
<file path=[Content_Types].xml><?xml version="1.0" encoding="utf-8"?>
<Types xmlns="http://schemas.openxmlformats.org/package/2006/content-types">
  <Override PartName="/word/charts/chart10.xml" ContentType="application/vnd.openxmlformats-officedocument.drawingml.chart+xml"/>
  <Override PartName="/word/theme/themeOverride5.xml" ContentType="application/vnd.openxmlformats-officedocument.themeOverride+xml"/>
  <Override PartName="/word/theme/themeOverride15.xml" ContentType="application/vnd.openxmlformats-officedocument.themeOverride+xml"/>
  <Override PartName="/word/theme/themeOverride26.xml" ContentType="application/vnd.openxmlformats-officedocument.themeOverride+xml"/>
  <Override PartName="/customXml/itemProps1.xml" ContentType="application/vnd.openxmlformats-officedocument.customXmlProperties+xml"/>
  <Override PartName="/word/theme/themeOverride22.xml" ContentType="application/vnd.openxmlformats-officedocument.themeOverride+xml"/>
  <Override PartName="/word/theme/themeOverride1.xml" ContentType="application/vnd.openxmlformats-officedocument.themeOverride+xml"/>
  <Override PartName="/word/theme/themeOverride11.xml" ContentType="application/vnd.openxmlformats-officedocument.themeOverride+xml"/>
  <Override PartName="/word/charts/chart59.xml" ContentType="application/vnd.openxmlformats-officedocument.drawingml.chart+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charts/chart9.xml" ContentType="application/vnd.openxmlformats-officedocument.drawingml.chart+xml"/>
  <Override PartName="/word/charts/chart19.xml" ContentType="application/vnd.openxmlformats-officedocument.drawingml.chart+xml"/>
  <Override PartName="/word/charts/chart48.xml" ContentType="application/vnd.openxmlformats-officedocument.drawingml.chart+xml"/>
  <Override PartName="/word/charts/chart66.xml" ContentType="application/vnd.openxmlformats-officedocument.drawingml.chart+xml"/>
  <Override PartName="/word/charts/chart26.xml" ContentType="application/vnd.openxmlformats-officedocument.drawingml.chart+xml"/>
  <Override PartName="/word/charts/chart37.xml" ContentType="application/vnd.openxmlformats-officedocument.drawingml.chart+xml"/>
  <Override PartName="/word/charts/chart55.xml" ContentType="application/vnd.openxmlformats-officedocument.drawingml.chart+xml"/>
  <Override PartName="/word/drawings/drawing2.xml" ContentType="application/vnd.openxmlformats-officedocument.drawingml.chartshapes+xml"/>
  <Override PartName="/word/charts/chart73.xml" ContentType="application/vnd.openxmlformats-officedocument.drawingml.chart+xml"/>
  <Override PartName="/word/charts/chart5.xml" ContentType="application/vnd.openxmlformats-officedocument.drawingml.chart+xml"/>
  <Override PartName="/word/charts/chart15.xml" ContentType="application/vnd.openxmlformats-officedocument.drawingml.chart+xml"/>
  <Override PartName="/word/charts/chart24.xml" ContentType="application/vnd.openxmlformats-officedocument.drawingml.chart+xml"/>
  <Override PartName="/word/charts/chart35.xml" ContentType="application/vnd.openxmlformats-officedocument.drawingml.chart+xml"/>
  <Override PartName="/word/charts/chart44.xml" ContentType="application/vnd.openxmlformats-officedocument.drawingml.chart+xml"/>
  <Override PartName="/word/charts/chart53.xml" ContentType="application/vnd.openxmlformats-officedocument.drawingml.chart+xml"/>
  <Override PartName="/word/charts/chart62.xml" ContentType="application/vnd.openxmlformats-officedocument.drawingml.chart+xml"/>
  <Override PartName="/word/charts/chart71.xml" ContentType="application/vnd.openxmlformats-officedocument.drawingml.chart+xml"/>
  <Default Extension="xlsx" ContentType="application/vnd.openxmlformats-officedocument.spreadsheetml.sheet"/>
  <Override PartName="/word/charts/chart3.xml" ContentType="application/vnd.openxmlformats-officedocument.drawingml.chart+xml"/>
  <Override PartName="/word/charts/chart13.xml" ContentType="application/vnd.openxmlformats-officedocument.drawingml.chart+xml"/>
  <Override PartName="/word/theme/themeOverride8.xml" ContentType="application/vnd.openxmlformats-officedocument.themeOverride+xml"/>
  <Override PartName="/word/charts/chart22.xml" ContentType="application/vnd.openxmlformats-officedocument.drawingml.chart+xml"/>
  <Override PartName="/word/charts/chart31.xml" ContentType="application/vnd.openxmlformats-officedocument.drawingml.chart+xml"/>
  <Override PartName="/word/charts/chart33.xml" ContentType="application/vnd.openxmlformats-officedocument.drawingml.chart+xml"/>
  <Override PartName="/word/charts/chart42.xml" ContentType="application/vnd.openxmlformats-officedocument.drawingml.chart+xml"/>
  <Override PartName="/word/charts/chart51.xml" ContentType="application/vnd.openxmlformats-officedocument.drawingml.chart+xml"/>
  <Override PartName="/word/charts/chart60.xml" ContentType="application/vnd.openxmlformats-officedocument.drawingml.chart+xml"/>
  <Override PartName="/word/theme/themeOverride29.xml" ContentType="application/vnd.openxmlformats-officedocument.themeOverride+xml"/>
  <Override PartName="/word/charts/chart1.xml" ContentType="application/vnd.openxmlformats-officedocument.drawingml.chart+xml"/>
  <Override PartName="/word/charts/chart11.xml" ContentType="application/vnd.openxmlformats-officedocument.drawingml.chart+xml"/>
  <Override PartName="/word/theme/themeOverride6.xml" ContentType="application/vnd.openxmlformats-officedocument.themeOverride+xml"/>
  <Override PartName="/word/charts/chart20.xml" ContentType="application/vnd.openxmlformats-officedocument.drawingml.chart+xml"/>
  <Override PartName="/word/charts/chart40.xml" ContentType="application/vnd.openxmlformats-officedocument.drawingml.chart+xml"/>
  <Override PartName="/word/theme/themeOverride18.xml" ContentType="application/vnd.openxmlformats-officedocument.themeOverride+xml"/>
  <Override PartName="/word/theme/themeOverride27.xml" ContentType="application/vnd.openxmlformats-officedocument.themeOverride+xml"/>
  <Default Extension="bin" ContentType="application/vnd.openxmlformats-officedocument.oleObject"/>
  <Override PartName="/word/theme/themeOverride4.xml" ContentType="application/vnd.openxmlformats-officedocument.themeOverride+xml"/>
  <Default Extension="png" ContentType="image/png"/>
  <Override PartName="/word/theme/themeOverride16.xml" ContentType="application/vnd.openxmlformats-officedocument.themeOverride+xml"/>
  <Override PartName="/word/theme/themeOverride25.xml" ContentType="application/vnd.openxmlformats-officedocument.themeOverride+xml"/>
  <Override PartName="/word/theme/themeOverride2.xml" ContentType="application/vnd.openxmlformats-officedocument.themeOverride+xml"/>
  <Override PartName="/word/theme/themeOverride14.xml" ContentType="application/vnd.openxmlformats-officedocument.themeOverride+xml"/>
  <Override PartName="/word/theme/themeOverride23.xml" ContentType="application/vnd.openxmlformats-officedocument.themeOverride+xml"/>
  <Default Extension="emf" ContentType="image/x-emf"/>
  <Default Extension="jpeg" ContentType="image/jpeg"/>
  <Override PartName="/word/theme/themeOverride12.xml" ContentType="application/vnd.openxmlformats-officedocument.themeOverride+xml"/>
  <Override PartName="/word/charts/chart49.xml" ContentType="application/vnd.openxmlformats-officedocument.drawingml.chart+xml"/>
  <Override PartName="/word/theme/themeOverride21.xml" ContentType="application/vnd.openxmlformats-officedocument.themeOverride+xml"/>
  <Override PartName="/word/charts/chart69.xml" ContentType="application/vnd.openxmlformats-officedocument.drawingml.chart+xml"/>
  <Override PartName="/word/numbering.xml" ContentType="application/vnd.openxmlformats-officedocument.wordprocessingml.numbering+xml"/>
  <Override PartName="/word/endnotes.xml" ContentType="application/vnd.openxmlformats-officedocument.wordprocessingml.endnotes+xml"/>
  <Override PartName="/word/charts/chart8.xml" ContentType="application/vnd.openxmlformats-officedocument.drawingml.chart+xml"/>
  <Override PartName="/word/charts/chart29.xml" ContentType="application/vnd.openxmlformats-officedocument.drawingml.chart+xml"/>
  <Override PartName="/word/charts/chart38.xml" ContentType="application/vnd.openxmlformats-officedocument.drawingml.chart+xml"/>
  <Override PartName="/word/theme/themeOverride10.xml" ContentType="application/vnd.openxmlformats-officedocument.themeOverride+xml"/>
  <Override PartName="/word/charts/chart47.xml" ContentType="application/vnd.openxmlformats-officedocument.drawingml.chart+xml"/>
  <Override PartName="/word/charts/chart58.xml" ContentType="application/vnd.openxmlformats-officedocument.drawingml.chart+xml"/>
  <Override PartName="/word/charts/chart67.xml" ContentType="application/vnd.openxmlformats-officedocument.drawingml.chart+xml"/>
  <Override PartName="/docProps/app.xml" ContentType="application/vnd.openxmlformats-officedocument.extended-properties+xml"/>
  <Override PartName="/word/settings.xml" ContentType="application/vnd.openxmlformats-officedocument.wordprocessingml.settings+xml"/>
  <Override PartName="/word/charts/chart6.xml" ContentType="application/vnd.openxmlformats-officedocument.drawingml.chart+xml"/>
  <Override PartName="/word/charts/chart18.xml" ContentType="application/vnd.openxmlformats-officedocument.drawingml.chart+xml"/>
  <Override PartName="/word/drawings/drawing1.xml" ContentType="application/vnd.openxmlformats-officedocument.drawingml.chartshapes+xml"/>
  <Override PartName="/word/charts/chart27.xml" ContentType="application/vnd.openxmlformats-officedocument.drawingml.chart+xml"/>
  <Override PartName="/word/charts/chart36.xml" ContentType="application/vnd.openxmlformats-officedocument.drawingml.chart+xml"/>
  <Override PartName="/word/charts/chart45.xml" ContentType="application/vnd.openxmlformats-officedocument.drawingml.chart+xml"/>
  <Override PartName="/word/charts/chart54.xml" ContentType="application/vnd.openxmlformats-officedocument.drawingml.chart+xml"/>
  <Override PartName="/word/charts/chart56.xml" ContentType="application/vnd.openxmlformats-officedocument.drawingml.chart+xml"/>
  <Override PartName="/word/charts/chart65.xml" ContentType="application/vnd.openxmlformats-officedocument.drawingml.chart+xml"/>
  <Override PartName="/word/charts/chart74.xml" ContentType="application/vnd.openxmlformats-officedocument.drawingml.chart+xml"/>
  <Override PartName="/word/charts/chart4.xml" ContentType="application/vnd.openxmlformats-officedocument.drawingml.chart+xml"/>
  <Override PartName="/word/charts/chart16.xml" ContentType="application/vnd.openxmlformats-officedocument.drawingml.chart+xml"/>
  <Override PartName="/word/charts/chart25.xml" ContentType="application/vnd.openxmlformats-officedocument.drawingml.chart+xml"/>
  <Override PartName="/word/charts/chart34.xml" ContentType="application/vnd.openxmlformats-officedocument.drawingml.chart+xml"/>
  <Override PartName="/word/charts/chart43.xml" ContentType="application/vnd.openxmlformats-officedocument.drawingml.chart+xml"/>
  <Override PartName="/word/charts/chart52.xml" ContentType="application/vnd.openxmlformats-officedocument.drawingml.chart+xml"/>
  <Override PartName="/word/charts/chart63.xml" ContentType="application/vnd.openxmlformats-officedocument.drawingml.chart+xml"/>
  <Override PartName="/word/charts/chart72.xml" ContentType="application/vnd.openxmlformats-officedocument.drawingml.chart+xml"/>
  <Override PartName="/word/theme/theme1.xml" ContentType="application/vnd.openxmlformats-officedocument.theme+xml"/>
  <Override PartName="/word/charts/chart2.xml" ContentType="application/vnd.openxmlformats-officedocument.drawingml.chart+xml"/>
  <Override PartName="/word/charts/chart14.xml" ContentType="application/vnd.openxmlformats-officedocument.drawingml.chart+xml"/>
  <Override PartName="/word/theme/themeOverride9.xml" ContentType="application/vnd.openxmlformats-officedocument.themeOverride+xml"/>
  <Override PartName="/word/charts/chart23.xml" ContentType="application/vnd.openxmlformats-officedocument.drawingml.chart+xml"/>
  <Override PartName="/word/charts/chart32.xml" ContentType="application/vnd.openxmlformats-officedocument.drawingml.chart+xml"/>
  <Override PartName="/word/charts/chart41.xml" ContentType="application/vnd.openxmlformats-officedocument.drawingml.chart+xml"/>
  <Override PartName="/word/charts/chart50.xml" ContentType="application/vnd.openxmlformats-officedocument.drawingml.chart+xml"/>
  <Override PartName="/word/theme/themeOverride19.xml" ContentType="application/vnd.openxmlformats-officedocument.themeOverride+xml"/>
  <Override PartName="/word/charts/chart61.xml" ContentType="application/vnd.openxmlformats-officedocument.drawingml.chart+xml"/>
  <Override PartName="/word/charts/chart70.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2.xml" ContentType="application/vnd.openxmlformats-officedocument.drawingml.chart+xml"/>
  <Override PartName="/word/theme/themeOverride7.xml" ContentType="application/vnd.openxmlformats-officedocument.themeOverride+xml"/>
  <Override PartName="/word/charts/chart21.xml" ContentType="application/vnd.openxmlformats-officedocument.drawingml.chart+xml"/>
  <Override PartName="/word/charts/chart30.xml" ContentType="application/vnd.openxmlformats-officedocument.drawingml.chart+xml"/>
  <Override PartName="/word/theme/themeOverride17.xml" ContentType="application/vnd.openxmlformats-officedocument.themeOverride+xml"/>
  <Override PartName="/word/theme/themeOverride28.xml" ContentType="application/vnd.openxmlformats-officedocument.themeOverride+xml"/>
  <Override PartName="/docProps/core.xml" ContentType="application/vnd.openxmlformats-package.core-properties+xml"/>
  <Override PartName="/word/footnotes.xml" ContentType="application/vnd.openxmlformats-officedocument.wordprocessingml.footnotes+xml"/>
  <Override PartName="/word/theme/themeOverride24.xml" ContentType="application/vnd.openxmlformats-officedocument.themeOverride+xml"/>
  <Override PartName="/word/theme/themeOverride3.xml" ContentType="application/vnd.openxmlformats-officedocument.themeOverride+xml"/>
  <Override PartName="/word/theme/themeOverride13.xml" ContentType="application/vnd.openxmlformats-officedocument.themeOverride+xml"/>
  <Override PartName="/word/theme/themeOverride20.xml" ContentType="application/vnd.openxmlformats-officedocument.themeOverride+xml"/>
  <Override PartName="/word/charts/chart68.xml" ContentType="application/vnd.openxmlformats-officedocument.drawingml.chart+xml"/>
  <Default Extension="rels" ContentType="application/vnd.openxmlformats-package.relationships+xml"/>
  <Override PartName="/word/charts/chart28.xml" ContentType="application/vnd.openxmlformats-officedocument.drawingml.chart+xml"/>
  <Override PartName="/word/charts/chart39.xml" ContentType="application/vnd.openxmlformats-officedocument.drawingml.chart+xml"/>
  <Override PartName="/word/charts/chart57.xml" ContentType="application/vnd.openxmlformats-officedocument.drawingml.chart+xml"/>
  <Override PartName="/word/charts/chart75.xml" ContentType="application/vnd.openxmlformats-officedocument.drawingml.chart+xml"/>
  <Override PartName="/word/charts/chart7.xml" ContentType="application/vnd.openxmlformats-officedocument.drawingml.chart+xml"/>
  <Override PartName="/word/charts/chart17.xml" ContentType="application/vnd.openxmlformats-officedocument.drawingml.chart+xml"/>
  <Override PartName="/word/charts/chart46.xml" ContentType="application/vnd.openxmlformats-officedocument.drawingml.chart+xml"/>
  <Override PartName="/word/charts/chart64.xml" ContentType="application/vnd.openxmlformats-officedocument.drawingml.chart+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63506" w:rsidRPr="005406B3" w:rsidRDefault="00663506" w:rsidP="00663506">
      <w:pPr>
        <w:pStyle w:val="a5"/>
        <w:spacing w:line="240" w:lineRule="auto"/>
        <w:ind w:firstLine="0"/>
        <w:jc w:val="center"/>
        <w:rPr>
          <w:b/>
          <w:szCs w:val="28"/>
        </w:rPr>
      </w:pPr>
      <w:r w:rsidRPr="005406B3">
        <w:rPr>
          <w:b/>
          <w:szCs w:val="28"/>
        </w:rPr>
        <w:t xml:space="preserve">Публичный доклад </w:t>
      </w:r>
    </w:p>
    <w:p w:rsidR="00663506" w:rsidRPr="005406B3" w:rsidRDefault="00663506" w:rsidP="00663506">
      <w:pPr>
        <w:pStyle w:val="a5"/>
        <w:spacing w:line="240" w:lineRule="auto"/>
        <w:ind w:firstLine="0"/>
        <w:jc w:val="center"/>
        <w:rPr>
          <w:b/>
          <w:szCs w:val="28"/>
        </w:rPr>
      </w:pPr>
      <w:r w:rsidRPr="005406B3">
        <w:rPr>
          <w:b/>
          <w:szCs w:val="28"/>
        </w:rPr>
        <w:t>Муниципального общеобразовательного учреждения –</w:t>
      </w:r>
    </w:p>
    <w:p w:rsidR="00663506" w:rsidRPr="005406B3" w:rsidRDefault="00663506" w:rsidP="00663506">
      <w:pPr>
        <w:pStyle w:val="a5"/>
        <w:spacing w:line="240" w:lineRule="auto"/>
        <w:ind w:firstLine="0"/>
        <w:jc w:val="center"/>
        <w:rPr>
          <w:b/>
          <w:szCs w:val="28"/>
        </w:rPr>
      </w:pPr>
      <w:r w:rsidRPr="005406B3">
        <w:rPr>
          <w:b/>
          <w:szCs w:val="28"/>
        </w:rPr>
        <w:t xml:space="preserve"> средней общеобразовательной  школы № 11 </w:t>
      </w:r>
    </w:p>
    <w:p w:rsidR="00663506" w:rsidRPr="005406B3" w:rsidRDefault="00663506" w:rsidP="00663506">
      <w:pPr>
        <w:pStyle w:val="a5"/>
        <w:spacing w:line="240" w:lineRule="auto"/>
        <w:ind w:firstLine="0"/>
        <w:jc w:val="center"/>
        <w:rPr>
          <w:b/>
          <w:szCs w:val="28"/>
        </w:rPr>
      </w:pPr>
      <w:r w:rsidRPr="005406B3">
        <w:rPr>
          <w:b/>
          <w:szCs w:val="28"/>
        </w:rPr>
        <w:t>муниципального образования город Армавир Краснодарского края </w:t>
      </w:r>
    </w:p>
    <w:p w:rsidR="00663506" w:rsidRPr="005406B3" w:rsidRDefault="00663506" w:rsidP="00663506">
      <w:pPr>
        <w:pStyle w:val="a5"/>
        <w:spacing w:line="240" w:lineRule="auto"/>
        <w:ind w:firstLine="0"/>
        <w:jc w:val="center"/>
        <w:rPr>
          <w:b/>
          <w:szCs w:val="28"/>
        </w:rPr>
      </w:pPr>
      <w:r w:rsidRPr="005406B3">
        <w:rPr>
          <w:b/>
          <w:szCs w:val="28"/>
        </w:rPr>
        <w:t xml:space="preserve"> в 200</w:t>
      </w:r>
      <w:r w:rsidR="00E11606">
        <w:rPr>
          <w:b/>
          <w:szCs w:val="28"/>
        </w:rPr>
        <w:t>8</w:t>
      </w:r>
      <w:r w:rsidRPr="005406B3">
        <w:rPr>
          <w:b/>
          <w:szCs w:val="28"/>
        </w:rPr>
        <w:t>-200</w:t>
      </w:r>
      <w:r w:rsidR="00E11606">
        <w:rPr>
          <w:b/>
          <w:szCs w:val="28"/>
        </w:rPr>
        <w:t>9</w:t>
      </w:r>
      <w:r w:rsidRPr="005406B3">
        <w:rPr>
          <w:b/>
          <w:szCs w:val="28"/>
        </w:rPr>
        <w:t xml:space="preserve"> учебном году</w:t>
      </w:r>
    </w:p>
    <w:p w:rsidR="00663506" w:rsidRPr="005406B3" w:rsidRDefault="00663506" w:rsidP="00663506">
      <w:pPr>
        <w:pStyle w:val="a5"/>
        <w:spacing w:line="240" w:lineRule="auto"/>
        <w:ind w:firstLine="0"/>
        <w:jc w:val="center"/>
        <w:rPr>
          <w:b/>
        </w:rPr>
      </w:pPr>
    </w:p>
    <w:p w:rsidR="00663506" w:rsidRPr="005406B3" w:rsidRDefault="00663506" w:rsidP="00663506">
      <w:pPr>
        <w:pStyle w:val="a5"/>
        <w:spacing w:line="240" w:lineRule="auto"/>
        <w:ind w:firstLine="0"/>
        <w:jc w:val="center"/>
        <w:rPr>
          <w:b/>
        </w:rPr>
      </w:pPr>
      <w:smartTag w:uri="urn:schemas-microsoft-com:office:smarttags" w:element="place">
        <w:r w:rsidRPr="005406B3">
          <w:rPr>
            <w:b/>
            <w:lang w:val="en-US"/>
          </w:rPr>
          <w:t>I</w:t>
        </w:r>
        <w:r w:rsidRPr="005406B3">
          <w:rPr>
            <w:b/>
          </w:rPr>
          <w:t>.</w:t>
        </w:r>
      </w:smartTag>
      <w:r w:rsidRPr="005406B3">
        <w:rPr>
          <w:b/>
        </w:rPr>
        <w:t xml:space="preserve"> Констатирующая часть.</w:t>
      </w:r>
    </w:p>
    <w:p w:rsidR="00215F68" w:rsidRDefault="00215F68"/>
    <w:tbl>
      <w:tblPr>
        <w:tblW w:w="31680" w:type="dxa"/>
        <w:tblInd w:w="-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86"/>
        <w:gridCol w:w="4855"/>
        <w:gridCol w:w="585"/>
        <w:gridCol w:w="2369"/>
        <w:gridCol w:w="2926"/>
        <w:gridCol w:w="163"/>
        <w:gridCol w:w="2940"/>
        <w:gridCol w:w="163"/>
        <w:gridCol w:w="2966"/>
        <w:gridCol w:w="1183"/>
        <w:gridCol w:w="17"/>
        <w:gridCol w:w="4132"/>
        <w:gridCol w:w="34"/>
        <w:gridCol w:w="4115"/>
        <w:gridCol w:w="51"/>
        <w:gridCol w:w="4135"/>
        <w:gridCol w:w="60"/>
      </w:tblGrid>
      <w:tr w:rsidR="00663506" w:rsidRPr="005406B3">
        <w:trPr>
          <w:gridAfter w:val="9"/>
          <w:wAfter w:w="16693" w:type="dxa"/>
          <w:tblHeader/>
        </w:trPr>
        <w:tc>
          <w:tcPr>
            <w:tcW w:w="986" w:type="dxa"/>
            <w:tcBorders>
              <w:bottom w:val="single" w:sz="4" w:space="0" w:color="auto"/>
            </w:tcBorders>
            <w:vAlign w:val="center"/>
          </w:tcPr>
          <w:p w:rsidR="00663506" w:rsidRPr="005406B3" w:rsidRDefault="00663506" w:rsidP="00215F68">
            <w:pPr>
              <w:jc w:val="center"/>
            </w:pPr>
            <w:r w:rsidRPr="005406B3">
              <w:t>№</w:t>
            </w:r>
          </w:p>
        </w:tc>
        <w:tc>
          <w:tcPr>
            <w:tcW w:w="5440" w:type="dxa"/>
            <w:gridSpan w:val="2"/>
            <w:tcBorders>
              <w:bottom w:val="single" w:sz="4" w:space="0" w:color="auto"/>
            </w:tcBorders>
            <w:shd w:val="clear" w:color="auto" w:fill="auto"/>
            <w:vAlign w:val="center"/>
          </w:tcPr>
          <w:p w:rsidR="00663506" w:rsidRPr="005406B3" w:rsidRDefault="00663506" w:rsidP="00215F68">
            <w:pPr>
              <w:jc w:val="center"/>
            </w:pPr>
            <w:r w:rsidRPr="005406B3">
              <w:t>Направление/ Наименование показателя</w:t>
            </w:r>
          </w:p>
        </w:tc>
        <w:tc>
          <w:tcPr>
            <w:tcW w:w="2369" w:type="dxa"/>
            <w:tcBorders>
              <w:bottom w:val="single" w:sz="4" w:space="0" w:color="auto"/>
            </w:tcBorders>
            <w:shd w:val="clear" w:color="auto" w:fill="auto"/>
            <w:vAlign w:val="center"/>
          </w:tcPr>
          <w:p w:rsidR="00663506" w:rsidRPr="005406B3" w:rsidRDefault="00663506" w:rsidP="00215F68">
            <w:pPr>
              <w:jc w:val="center"/>
            </w:pPr>
            <w:r w:rsidRPr="005406B3">
              <w:t>Единица измерения</w:t>
            </w:r>
          </w:p>
        </w:tc>
        <w:tc>
          <w:tcPr>
            <w:tcW w:w="3089" w:type="dxa"/>
            <w:gridSpan w:val="2"/>
            <w:tcBorders>
              <w:bottom w:val="single" w:sz="4" w:space="0" w:color="auto"/>
            </w:tcBorders>
            <w:shd w:val="clear" w:color="auto" w:fill="auto"/>
            <w:vAlign w:val="center"/>
          </w:tcPr>
          <w:p w:rsidR="00663506" w:rsidRPr="005406B3" w:rsidRDefault="00663506" w:rsidP="00215F68">
            <w:pPr>
              <w:jc w:val="center"/>
            </w:pPr>
            <w:r w:rsidRPr="005406B3">
              <w:t>Значение</w:t>
            </w:r>
          </w:p>
          <w:p w:rsidR="00663506" w:rsidRPr="005406B3" w:rsidRDefault="00663506" w:rsidP="00E11606">
            <w:pPr>
              <w:jc w:val="center"/>
            </w:pPr>
            <w:r w:rsidRPr="005406B3">
              <w:t>на 200</w:t>
            </w:r>
            <w:r w:rsidR="00E11606">
              <w:t>7</w:t>
            </w:r>
            <w:r w:rsidRPr="005406B3">
              <w:t>-200</w:t>
            </w:r>
            <w:r w:rsidR="00E11606">
              <w:t>8</w:t>
            </w:r>
            <w:r w:rsidRPr="005406B3">
              <w:t xml:space="preserve"> учебный год</w:t>
            </w:r>
          </w:p>
        </w:tc>
        <w:tc>
          <w:tcPr>
            <w:tcW w:w="3103" w:type="dxa"/>
            <w:gridSpan w:val="2"/>
            <w:tcBorders>
              <w:bottom w:val="single" w:sz="4" w:space="0" w:color="auto"/>
            </w:tcBorders>
            <w:shd w:val="clear" w:color="auto" w:fill="auto"/>
            <w:vAlign w:val="center"/>
          </w:tcPr>
          <w:p w:rsidR="00663506" w:rsidRPr="005406B3" w:rsidRDefault="00663506" w:rsidP="00215F68">
            <w:pPr>
              <w:jc w:val="center"/>
            </w:pPr>
            <w:r w:rsidRPr="005406B3">
              <w:t>Значение</w:t>
            </w:r>
          </w:p>
          <w:p w:rsidR="00663506" w:rsidRPr="005406B3" w:rsidRDefault="00663506" w:rsidP="00E11606">
            <w:pPr>
              <w:jc w:val="center"/>
            </w:pPr>
            <w:r w:rsidRPr="005406B3">
              <w:t>на 200</w:t>
            </w:r>
            <w:r w:rsidR="00E11606">
              <w:t>8</w:t>
            </w:r>
            <w:r w:rsidRPr="005406B3">
              <w:t>-200</w:t>
            </w:r>
            <w:r w:rsidR="00E11606">
              <w:t>9</w:t>
            </w:r>
            <w:r w:rsidRPr="005406B3">
              <w:t xml:space="preserve"> учебный год</w:t>
            </w:r>
          </w:p>
        </w:tc>
      </w:tr>
      <w:tr w:rsidR="00663506" w:rsidRPr="005406B3">
        <w:trPr>
          <w:gridAfter w:val="9"/>
          <w:wAfter w:w="16693" w:type="dxa"/>
        </w:trPr>
        <w:tc>
          <w:tcPr>
            <w:tcW w:w="986" w:type="dxa"/>
            <w:tcBorders>
              <w:bottom w:val="single" w:sz="4" w:space="0" w:color="auto"/>
            </w:tcBorders>
            <w:shd w:val="clear" w:color="auto" w:fill="auto"/>
          </w:tcPr>
          <w:p w:rsidR="00663506" w:rsidRPr="005406B3" w:rsidRDefault="00663506" w:rsidP="00215F68"/>
        </w:tc>
        <w:tc>
          <w:tcPr>
            <w:tcW w:w="14001" w:type="dxa"/>
            <w:gridSpan w:val="7"/>
            <w:tcBorders>
              <w:bottom w:val="single" w:sz="4" w:space="0" w:color="auto"/>
            </w:tcBorders>
            <w:shd w:val="clear" w:color="auto" w:fill="auto"/>
          </w:tcPr>
          <w:p w:rsidR="00663506" w:rsidRPr="005406B3" w:rsidRDefault="00663506" w:rsidP="00215F68">
            <w:pPr>
              <w:jc w:val="center"/>
            </w:pPr>
            <w:r w:rsidRPr="005406B3">
              <w:rPr>
                <w:b/>
                <w:sz w:val="28"/>
                <w:szCs w:val="28"/>
              </w:rPr>
              <w:t>1. Общая характеристика образовательного учреждения</w:t>
            </w:r>
          </w:p>
        </w:tc>
      </w:tr>
      <w:tr w:rsidR="00663506" w:rsidRPr="005406B3" w:rsidTr="00864075">
        <w:trPr>
          <w:gridAfter w:val="9"/>
          <w:wAfter w:w="16693" w:type="dxa"/>
        </w:trPr>
        <w:tc>
          <w:tcPr>
            <w:tcW w:w="986" w:type="dxa"/>
            <w:tcBorders>
              <w:bottom w:val="single" w:sz="4" w:space="0" w:color="auto"/>
            </w:tcBorders>
          </w:tcPr>
          <w:p w:rsidR="00663506" w:rsidRPr="005406B3" w:rsidRDefault="00663506" w:rsidP="00215F68">
            <w:pPr>
              <w:rPr>
                <w:sz w:val="28"/>
                <w:szCs w:val="28"/>
              </w:rPr>
            </w:pPr>
            <w:r w:rsidRPr="005406B3">
              <w:rPr>
                <w:sz w:val="28"/>
                <w:szCs w:val="28"/>
              </w:rPr>
              <w:t>1.1</w:t>
            </w:r>
          </w:p>
        </w:tc>
        <w:tc>
          <w:tcPr>
            <w:tcW w:w="4855" w:type="dxa"/>
            <w:tcBorders>
              <w:bottom w:val="single" w:sz="4" w:space="0" w:color="auto"/>
            </w:tcBorders>
            <w:shd w:val="clear" w:color="auto" w:fill="auto"/>
          </w:tcPr>
          <w:p w:rsidR="00663506" w:rsidRPr="005406B3" w:rsidRDefault="00663506" w:rsidP="00215F68">
            <w:pPr>
              <w:rPr>
                <w:sz w:val="28"/>
                <w:szCs w:val="28"/>
              </w:rPr>
            </w:pPr>
            <w:r w:rsidRPr="005406B3">
              <w:rPr>
                <w:sz w:val="28"/>
                <w:szCs w:val="28"/>
              </w:rPr>
              <w:t>Наименование общеобразовательного учреждения</w:t>
            </w:r>
          </w:p>
        </w:tc>
        <w:tc>
          <w:tcPr>
            <w:tcW w:w="2954" w:type="dxa"/>
            <w:gridSpan w:val="2"/>
            <w:tcBorders>
              <w:bottom w:val="single" w:sz="4" w:space="0" w:color="auto"/>
            </w:tcBorders>
            <w:shd w:val="clear" w:color="auto" w:fill="auto"/>
          </w:tcPr>
          <w:p w:rsidR="00663506" w:rsidRPr="005406B3" w:rsidRDefault="00663506" w:rsidP="00215F68">
            <w:pPr>
              <w:jc w:val="center"/>
              <w:rPr>
                <w:sz w:val="28"/>
                <w:szCs w:val="28"/>
              </w:rPr>
            </w:pPr>
            <w:r w:rsidRPr="005406B3">
              <w:rPr>
                <w:sz w:val="28"/>
                <w:szCs w:val="28"/>
              </w:rPr>
              <w:t>Полное наименование</w:t>
            </w:r>
          </w:p>
        </w:tc>
        <w:tc>
          <w:tcPr>
            <w:tcW w:w="6192" w:type="dxa"/>
            <w:gridSpan w:val="4"/>
            <w:tcBorders>
              <w:bottom w:val="single" w:sz="4" w:space="0" w:color="auto"/>
            </w:tcBorders>
            <w:shd w:val="clear" w:color="auto" w:fill="auto"/>
          </w:tcPr>
          <w:p w:rsidR="00663506" w:rsidRPr="005406B3" w:rsidRDefault="00663506" w:rsidP="00215F68">
            <w:pPr>
              <w:jc w:val="center"/>
              <w:rPr>
                <w:sz w:val="28"/>
                <w:szCs w:val="28"/>
              </w:rPr>
            </w:pPr>
            <w:r w:rsidRPr="005406B3">
              <w:t>Муниципальное общеобразовательное учреждение - средняя общеобразовательная школа № 11 муниципального образования город Армавир Краснодарского края </w:t>
            </w:r>
          </w:p>
        </w:tc>
      </w:tr>
      <w:tr w:rsidR="00663506" w:rsidRPr="005406B3" w:rsidTr="00864075">
        <w:trPr>
          <w:gridAfter w:val="9"/>
          <w:wAfter w:w="16693" w:type="dxa"/>
        </w:trPr>
        <w:tc>
          <w:tcPr>
            <w:tcW w:w="986" w:type="dxa"/>
          </w:tcPr>
          <w:p w:rsidR="00663506" w:rsidRPr="005406B3" w:rsidRDefault="00663506" w:rsidP="00215F68">
            <w:pPr>
              <w:rPr>
                <w:sz w:val="28"/>
                <w:szCs w:val="28"/>
              </w:rPr>
            </w:pPr>
            <w:r w:rsidRPr="005406B3">
              <w:rPr>
                <w:sz w:val="28"/>
                <w:szCs w:val="28"/>
              </w:rPr>
              <w:t>1.2.</w:t>
            </w:r>
          </w:p>
        </w:tc>
        <w:tc>
          <w:tcPr>
            <w:tcW w:w="4855" w:type="dxa"/>
            <w:shd w:val="clear" w:color="auto" w:fill="auto"/>
          </w:tcPr>
          <w:p w:rsidR="00663506" w:rsidRPr="005406B3" w:rsidRDefault="00663506" w:rsidP="00215F68">
            <w:pPr>
              <w:rPr>
                <w:sz w:val="28"/>
                <w:szCs w:val="28"/>
              </w:rPr>
            </w:pPr>
            <w:r w:rsidRPr="005406B3">
              <w:rPr>
                <w:sz w:val="28"/>
                <w:szCs w:val="28"/>
              </w:rPr>
              <w:t xml:space="preserve">Организационно-правовая форма </w:t>
            </w:r>
          </w:p>
        </w:tc>
        <w:tc>
          <w:tcPr>
            <w:tcW w:w="2954" w:type="dxa"/>
            <w:gridSpan w:val="2"/>
            <w:shd w:val="clear" w:color="auto" w:fill="auto"/>
          </w:tcPr>
          <w:p w:rsidR="00663506" w:rsidRPr="005406B3" w:rsidRDefault="00663506" w:rsidP="00215F68">
            <w:pPr>
              <w:jc w:val="center"/>
              <w:rPr>
                <w:sz w:val="28"/>
                <w:szCs w:val="28"/>
                <w:lang w:val="en-US"/>
              </w:rPr>
            </w:pPr>
            <w:r w:rsidRPr="005406B3">
              <w:rPr>
                <w:sz w:val="28"/>
                <w:szCs w:val="28"/>
              </w:rPr>
              <w:t>муниципальное, государственное</w:t>
            </w:r>
          </w:p>
        </w:tc>
        <w:tc>
          <w:tcPr>
            <w:tcW w:w="6192" w:type="dxa"/>
            <w:gridSpan w:val="4"/>
            <w:shd w:val="clear" w:color="auto" w:fill="auto"/>
          </w:tcPr>
          <w:p w:rsidR="00663506" w:rsidRPr="005406B3" w:rsidRDefault="00663506" w:rsidP="00215F68">
            <w:pPr>
              <w:jc w:val="center"/>
              <w:rPr>
                <w:sz w:val="28"/>
                <w:szCs w:val="28"/>
              </w:rPr>
            </w:pPr>
            <w:r w:rsidRPr="005406B3">
              <w:t>Муниципальное общеобразовательное учреждение</w:t>
            </w:r>
          </w:p>
        </w:tc>
      </w:tr>
      <w:tr w:rsidR="00663506" w:rsidRPr="005406B3" w:rsidTr="00864075">
        <w:trPr>
          <w:gridAfter w:val="9"/>
          <w:wAfter w:w="16693" w:type="dxa"/>
        </w:trPr>
        <w:tc>
          <w:tcPr>
            <w:tcW w:w="986" w:type="dxa"/>
          </w:tcPr>
          <w:p w:rsidR="00663506" w:rsidRPr="005406B3" w:rsidRDefault="00663506" w:rsidP="00215F68">
            <w:pPr>
              <w:rPr>
                <w:sz w:val="28"/>
                <w:szCs w:val="28"/>
              </w:rPr>
            </w:pPr>
            <w:r w:rsidRPr="005406B3">
              <w:rPr>
                <w:sz w:val="28"/>
                <w:szCs w:val="28"/>
                <w:lang w:val="en-US"/>
              </w:rPr>
              <w:t>1</w:t>
            </w:r>
            <w:r w:rsidRPr="005406B3">
              <w:rPr>
                <w:sz w:val="28"/>
                <w:szCs w:val="28"/>
              </w:rPr>
              <w:t>.3.</w:t>
            </w:r>
          </w:p>
        </w:tc>
        <w:tc>
          <w:tcPr>
            <w:tcW w:w="4855" w:type="dxa"/>
            <w:shd w:val="clear" w:color="auto" w:fill="auto"/>
          </w:tcPr>
          <w:p w:rsidR="00663506" w:rsidRPr="005406B3" w:rsidRDefault="00663506" w:rsidP="00215F68">
            <w:pPr>
              <w:rPr>
                <w:sz w:val="28"/>
                <w:szCs w:val="28"/>
              </w:rPr>
            </w:pPr>
            <w:r w:rsidRPr="005406B3">
              <w:rPr>
                <w:sz w:val="28"/>
                <w:szCs w:val="28"/>
              </w:rPr>
              <w:t xml:space="preserve">Месторасположение </w:t>
            </w:r>
          </w:p>
        </w:tc>
        <w:tc>
          <w:tcPr>
            <w:tcW w:w="2954" w:type="dxa"/>
            <w:gridSpan w:val="2"/>
            <w:shd w:val="clear" w:color="auto" w:fill="auto"/>
          </w:tcPr>
          <w:p w:rsidR="00663506" w:rsidRPr="005406B3" w:rsidRDefault="00663506" w:rsidP="00215F68">
            <w:pPr>
              <w:jc w:val="center"/>
              <w:rPr>
                <w:sz w:val="28"/>
                <w:szCs w:val="28"/>
              </w:rPr>
            </w:pPr>
            <w:r w:rsidRPr="005406B3">
              <w:rPr>
                <w:sz w:val="28"/>
                <w:szCs w:val="28"/>
              </w:rPr>
              <w:t>Городское, сельское</w:t>
            </w:r>
          </w:p>
        </w:tc>
        <w:tc>
          <w:tcPr>
            <w:tcW w:w="6192" w:type="dxa"/>
            <w:gridSpan w:val="4"/>
            <w:shd w:val="clear" w:color="auto" w:fill="auto"/>
          </w:tcPr>
          <w:p w:rsidR="00663506" w:rsidRPr="005406B3" w:rsidRDefault="00663506" w:rsidP="00215F68">
            <w:pPr>
              <w:jc w:val="center"/>
              <w:rPr>
                <w:sz w:val="28"/>
                <w:szCs w:val="28"/>
              </w:rPr>
            </w:pPr>
            <w:r w:rsidRPr="005406B3">
              <w:rPr>
                <w:sz w:val="28"/>
                <w:szCs w:val="28"/>
              </w:rPr>
              <w:t>Городское</w:t>
            </w:r>
          </w:p>
        </w:tc>
      </w:tr>
      <w:tr w:rsidR="00663506" w:rsidRPr="005406B3" w:rsidTr="00864075">
        <w:trPr>
          <w:gridAfter w:val="9"/>
          <w:wAfter w:w="16693" w:type="dxa"/>
        </w:trPr>
        <w:tc>
          <w:tcPr>
            <w:tcW w:w="986" w:type="dxa"/>
          </w:tcPr>
          <w:p w:rsidR="00663506" w:rsidRPr="005406B3" w:rsidRDefault="00663506" w:rsidP="00215F68">
            <w:pPr>
              <w:rPr>
                <w:sz w:val="28"/>
                <w:szCs w:val="28"/>
              </w:rPr>
            </w:pPr>
            <w:r w:rsidRPr="005406B3">
              <w:rPr>
                <w:sz w:val="28"/>
                <w:szCs w:val="28"/>
              </w:rPr>
              <w:t>1.4.</w:t>
            </w:r>
          </w:p>
        </w:tc>
        <w:tc>
          <w:tcPr>
            <w:tcW w:w="4855" w:type="dxa"/>
            <w:shd w:val="clear" w:color="auto" w:fill="auto"/>
          </w:tcPr>
          <w:p w:rsidR="00663506" w:rsidRPr="005406B3" w:rsidRDefault="00663506" w:rsidP="00215F68">
            <w:pPr>
              <w:rPr>
                <w:sz w:val="28"/>
                <w:szCs w:val="28"/>
              </w:rPr>
            </w:pPr>
            <w:r w:rsidRPr="005406B3">
              <w:rPr>
                <w:sz w:val="28"/>
                <w:szCs w:val="28"/>
              </w:rPr>
              <w:t>Наличие лицензии</w:t>
            </w:r>
          </w:p>
        </w:tc>
        <w:tc>
          <w:tcPr>
            <w:tcW w:w="2954" w:type="dxa"/>
            <w:gridSpan w:val="2"/>
            <w:shd w:val="clear" w:color="auto" w:fill="auto"/>
          </w:tcPr>
          <w:p w:rsidR="00663506" w:rsidRPr="005406B3" w:rsidRDefault="00663506" w:rsidP="00215F68">
            <w:pPr>
              <w:jc w:val="center"/>
              <w:rPr>
                <w:sz w:val="28"/>
                <w:szCs w:val="28"/>
              </w:rPr>
            </w:pPr>
            <w:r w:rsidRPr="005406B3">
              <w:rPr>
                <w:sz w:val="28"/>
                <w:szCs w:val="28"/>
              </w:rPr>
              <w:t>Реквизиты</w:t>
            </w:r>
          </w:p>
          <w:p w:rsidR="00663506" w:rsidRPr="005406B3" w:rsidRDefault="00663506" w:rsidP="00215F68">
            <w:pPr>
              <w:jc w:val="center"/>
              <w:rPr>
                <w:sz w:val="28"/>
                <w:szCs w:val="28"/>
              </w:rPr>
            </w:pPr>
            <w:r w:rsidRPr="005406B3">
              <w:rPr>
                <w:sz w:val="28"/>
                <w:szCs w:val="28"/>
              </w:rPr>
              <w:t>(дата, №)</w:t>
            </w:r>
          </w:p>
        </w:tc>
        <w:tc>
          <w:tcPr>
            <w:tcW w:w="6192" w:type="dxa"/>
            <w:gridSpan w:val="4"/>
            <w:shd w:val="clear" w:color="auto" w:fill="auto"/>
          </w:tcPr>
          <w:p w:rsidR="00663506" w:rsidRPr="005406B3" w:rsidRDefault="00663506" w:rsidP="00215F68">
            <w:pPr>
              <w:shd w:val="clear" w:color="auto" w:fill="FFFFFF"/>
              <w:tabs>
                <w:tab w:val="left" w:pos="0"/>
              </w:tabs>
              <w:jc w:val="both"/>
              <w:rPr>
                <w:sz w:val="28"/>
                <w:szCs w:val="28"/>
              </w:rPr>
            </w:pPr>
            <w:r w:rsidRPr="005406B3">
              <w:rPr>
                <w:sz w:val="28"/>
                <w:szCs w:val="28"/>
              </w:rPr>
              <w:t>Лицензия серия А № 176141, регистрационный  № 8713-М  от 26.08.2005 г.</w:t>
            </w:r>
          </w:p>
          <w:p w:rsidR="00663506" w:rsidRPr="005406B3" w:rsidRDefault="00663506" w:rsidP="00215F68">
            <w:pPr>
              <w:jc w:val="center"/>
              <w:rPr>
                <w:sz w:val="28"/>
                <w:szCs w:val="28"/>
              </w:rPr>
            </w:pPr>
          </w:p>
        </w:tc>
      </w:tr>
      <w:tr w:rsidR="00663506" w:rsidRPr="005406B3" w:rsidTr="00864075">
        <w:trPr>
          <w:gridAfter w:val="9"/>
          <w:wAfter w:w="16693" w:type="dxa"/>
        </w:trPr>
        <w:tc>
          <w:tcPr>
            <w:tcW w:w="986" w:type="dxa"/>
          </w:tcPr>
          <w:p w:rsidR="00663506" w:rsidRPr="005406B3" w:rsidRDefault="00663506" w:rsidP="00215F68">
            <w:pPr>
              <w:rPr>
                <w:sz w:val="28"/>
                <w:szCs w:val="28"/>
              </w:rPr>
            </w:pPr>
            <w:r w:rsidRPr="005406B3">
              <w:rPr>
                <w:sz w:val="28"/>
                <w:szCs w:val="28"/>
              </w:rPr>
              <w:t>1.5.</w:t>
            </w:r>
          </w:p>
        </w:tc>
        <w:tc>
          <w:tcPr>
            <w:tcW w:w="4855" w:type="dxa"/>
            <w:shd w:val="clear" w:color="auto" w:fill="auto"/>
          </w:tcPr>
          <w:p w:rsidR="00663506" w:rsidRPr="005406B3" w:rsidRDefault="00663506" w:rsidP="00215F68">
            <w:pPr>
              <w:rPr>
                <w:sz w:val="28"/>
                <w:szCs w:val="28"/>
              </w:rPr>
            </w:pPr>
            <w:r w:rsidRPr="005406B3">
              <w:rPr>
                <w:sz w:val="28"/>
                <w:szCs w:val="28"/>
              </w:rPr>
              <w:t>Наличие аккредитации</w:t>
            </w:r>
          </w:p>
        </w:tc>
        <w:tc>
          <w:tcPr>
            <w:tcW w:w="2954" w:type="dxa"/>
            <w:gridSpan w:val="2"/>
            <w:shd w:val="clear" w:color="auto" w:fill="auto"/>
          </w:tcPr>
          <w:p w:rsidR="00663506" w:rsidRPr="005406B3" w:rsidRDefault="00663506" w:rsidP="00215F68">
            <w:pPr>
              <w:jc w:val="center"/>
              <w:rPr>
                <w:sz w:val="28"/>
                <w:szCs w:val="28"/>
              </w:rPr>
            </w:pPr>
            <w:r w:rsidRPr="005406B3">
              <w:rPr>
                <w:sz w:val="28"/>
                <w:szCs w:val="28"/>
              </w:rPr>
              <w:t>Реквизиты</w:t>
            </w:r>
          </w:p>
          <w:p w:rsidR="00663506" w:rsidRPr="005406B3" w:rsidRDefault="00663506" w:rsidP="00215F68">
            <w:pPr>
              <w:jc w:val="center"/>
              <w:rPr>
                <w:sz w:val="28"/>
                <w:szCs w:val="28"/>
              </w:rPr>
            </w:pPr>
            <w:r w:rsidRPr="005406B3">
              <w:rPr>
                <w:sz w:val="28"/>
                <w:szCs w:val="28"/>
              </w:rPr>
              <w:t>(дата, №)</w:t>
            </w:r>
          </w:p>
        </w:tc>
        <w:tc>
          <w:tcPr>
            <w:tcW w:w="6192" w:type="dxa"/>
            <w:gridSpan w:val="4"/>
            <w:shd w:val="clear" w:color="auto" w:fill="auto"/>
          </w:tcPr>
          <w:p w:rsidR="00663506" w:rsidRPr="005406B3" w:rsidRDefault="00663506" w:rsidP="00215F68">
            <w:pPr>
              <w:shd w:val="clear" w:color="auto" w:fill="FFFFFF"/>
              <w:tabs>
                <w:tab w:val="left" w:pos="0"/>
              </w:tabs>
              <w:jc w:val="both"/>
              <w:rPr>
                <w:sz w:val="28"/>
                <w:szCs w:val="28"/>
              </w:rPr>
            </w:pPr>
            <w:r w:rsidRPr="005406B3">
              <w:rPr>
                <w:sz w:val="28"/>
                <w:szCs w:val="28"/>
              </w:rPr>
              <w:t>Свидетельство о государственной аккредитации АА № 008587  регистрац</w:t>
            </w:r>
            <w:r w:rsidRPr="005406B3">
              <w:rPr>
                <w:sz w:val="28"/>
                <w:szCs w:val="28"/>
              </w:rPr>
              <w:t>и</w:t>
            </w:r>
            <w:r w:rsidRPr="005406B3">
              <w:rPr>
                <w:sz w:val="28"/>
                <w:szCs w:val="28"/>
              </w:rPr>
              <w:t xml:space="preserve">онный номер 1761 от 25.04.2006 г.  </w:t>
            </w:r>
          </w:p>
          <w:p w:rsidR="00663506" w:rsidRPr="005406B3" w:rsidRDefault="00663506" w:rsidP="00215F68">
            <w:pPr>
              <w:jc w:val="center"/>
              <w:rPr>
                <w:sz w:val="28"/>
                <w:szCs w:val="28"/>
              </w:rPr>
            </w:pPr>
          </w:p>
        </w:tc>
      </w:tr>
      <w:tr w:rsidR="00663506" w:rsidRPr="005406B3" w:rsidTr="00864075">
        <w:trPr>
          <w:gridAfter w:val="9"/>
          <w:wAfter w:w="16693" w:type="dxa"/>
        </w:trPr>
        <w:tc>
          <w:tcPr>
            <w:tcW w:w="986" w:type="dxa"/>
          </w:tcPr>
          <w:p w:rsidR="00663506" w:rsidRPr="005406B3" w:rsidRDefault="00663506" w:rsidP="00215F68">
            <w:pPr>
              <w:rPr>
                <w:sz w:val="28"/>
                <w:szCs w:val="28"/>
              </w:rPr>
            </w:pPr>
            <w:r w:rsidRPr="005406B3">
              <w:rPr>
                <w:sz w:val="28"/>
                <w:szCs w:val="28"/>
              </w:rPr>
              <w:t>1.6.</w:t>
            </w:r>
          </w:p>
        </w:tc>
        <w:tc>
          <w:tcPr>
            <w:tcW w:w="4855" w:type="dxa"/>
            <w:shd w:val="clear" w:color="auto" w:fill="auto"/>
          </w:tcPr>
          <w:p w:rsidR="00663506" w:rsidRPr="005406B3" w:rsidRDefault="00663506" w:rsidP="00215F68">
            <w:pPr>
              <w:rPr>
                <w:sz w:val="28"/>
                <w:szCs w:val="28"/>
              </w:rPr>
            </w:pPr>
            <w:r w:rsidRPr="005406B3">
              <w:rPr>
                <w:sz w:val="28"/>
                <w:szCs w:val="28"/>
              </w:rPr>
              <w:t>Адрес ОУ</w:t>
            </w:r>
          </w:p>
        </w:tc>
        <w:tc>
          <w:tcPr>
            <w:tcW w:w="2954" w:type="dxa"/>
            <w:gridSpan w:val="2"/>
            <w:shd w:val="clear" w:color="auto" w:fill="auto"/>
          </w:tcPr>
          <w:p w:rsidR="00663506" w:rsidRPr="005406B3" w:rsidRDefault="00663506" w:rsidP="00215F68">
            <w:pPr>
              <w:jc w:val="center"/>
              <w:rPr>
                <w:sz w:val="28"/>
                <w:szCs w:val="28"/>
              </w:rPr>
            </w:pPr>
            <w:r w:rsidRPr="005406B3">
              <w:rPr>
                <w:sz w:val="28"/>
                <w:szCs w:val="28"/>
              </w:rPr>
              <w:t>Индекс, муниципальное образование, населенный пункт, улица, дом</w:t>
            </w:r>
          </w:p>
        </w:tc>
        <w:tc>
          <w:tcPr>
            <w:tcW w:w="6192" w:type="dxa"/>
            <w:gridSpan w:val="4"/>
            <w:shd w:val="clear" w:color="auto" w:fill="auto"/>
          </w:tcPr>
          <w:p w:rsidR="00663506" w:rsidRPr="005406B3" w:rsidRDefault="00663506" w:rsidP="00215F68">
            <w:pPr>
              <w:jc w:val="center"/>
              <w:rPr>
                <w:sz w:val="28"/>
                <w:szCs w:val="28"/>
              </w:rPr>
            </w:pPr>
            <w:r w:rsidRPr="005406B3">
              <w:t>352931, Краснодарский край, город Армавир, ул.Новороссийская, 8</w:t>
            </w:r>
          </w:p>
        </w:tc>
      </w:tr>
      <w:tr w:rsidR="00663506" w:rsidRPr="005406B3" w:rsidTr="00864075">
        <w:trPr>
          <w:gridAfter w:val="9"/>
          <w:wAfter w:w="16693" w:type="dxa"/>
        </w:trPr>
        <w:tc>
          <w:tcPr>
            <w:tcW w:w="986" w:type="dxa"/>
          </w:tcPr>
          <w:p w:rsidR="00663506" w:rsidRPr="005406B3" w:rsidRDefault="00663506" w:rsidP="00215F68">
            <w:pPr>
              <w:rPr>
                <w:sz w:val="28"/>
                <w:szCs w:val="28"/>
              </w:rPr>
            </w:pPr>
            <w:r w:rsidRPr="005406B3">
              <w:rPr>
                <w:sz w:val="28"/>
                <w:szCs w:val="28"/>
              </w:rPr>
              <w:t>1.7.</w:t>
            </w:r>
          </w:p>
        </w:tc>
        <w:tc>
          <w:tcPr>
            <w:tcW w:w="4855" w:type="dxa"/>
            <w:shd w:val="clear" w:color="auto" w:fill="auto"/>
          </w:tcPr>
          <w:p w:rsidR="00663506" w:rsidRPr="005406B3" w:rsidRDefault="00663506" w:rsidP="00215F68">
            <w:pPr>
              <w:rPr>
                <w:sz w:val="28"/>
                <w:szCs w:val="28"/>
              </w:rPr>
            </w:pPr>
            <w:r w:rsidRPr="005406B3">
              <w:rPr>
                <w:sz w:val="28"/>
                <w:szCs w:val="28"/>
              </w:rPr>
              <w:t>Сайт ОУ</w:t>
            </w:r>
          </w:p>
        </w:tc>
        <w:tc>
          <w:tcPr>
            <w:tcW w:w="2954" w:type="dxa"/>
            <w:gridSpan w:val="2"/>
            <w:shd w:val="clear" w:color="auto" w:fill="auto"/>
          </w:tcPr>
          <w:p w:rsidR="00663506" w:rsidRPr="005406B3" w:rsidRDefault="00663506" w:rsidP="00215F68">
            <w:pPr>
              <w:jc w:val="center"/>
              <w:rPr>
                <w:sz w:val="28"/>
                <w:szCs w:val="28"/>
              </w:rPr>
            </w:pPr>
            <w:r w:rsidRPr="005406B3">
              <w:rPr>
                <w:sz w:val="28"/>
                <w:szCs w:val="28"/>
              </w:rPr>
              <w:t>Наименование</w:t>
            </w:r>
          </w:p>
        </w:tc>
        <w:tc>
          <w:tcPr>
            <w:tcW w:w="6192" w:type="dxa"/>
            <w:gridSpan w:val="4"/>
            <w:shd w:val="clear" w:color="auto" w:fill="auto"/>
          </w:tcPr>
          <w:p w:rsidR="00663506" w:rsidRPr="005406B3" w:rsidRDefault="00663506" w:rsidP="00215F68">
            <w:pPr>
              <w:jc w:val="center"/>
              <w:rPr>
                <w:sz w:val="28"/>
                <w:szCs w:val="28"/>
              </w:rPr>
            </w:pPr>
            <w:r w:rsidRPr="005406B3">
              <w:t>Официальный сайт МОУ-СОШ №11:   </w:t>
            </w:r>
            <w:r w:rsidRPr="005406B3">
              <w:rPr>
                <w:lang w:val="en-US"/>
              </w:rPr>
              <w:t>mou</w:t>
            </w:r>
            <w:r w:rsidRPr="005406B3">
              <w:t>_</w:t>
            </w:r>
            <w:r w:rsidRPr="005406B3">
              <w:rPr>
                <w:lang w:val="en-US"/>
              </w:rPr>
              <w:t>sosh</w:t>
            </w:r>
            <w:r w:rsidRPr="005406B3">
              <w:t xml:space="preserve">11@ </w:t>
            </w:r>
            <w:r w:rsidRPr="005406B3">
              <w:rPr>
                <w:lang w:val="en-US"/>
              </w:rPr>
              <w:t>narod</w:t>
            </w:r>
            <w:r w:rsidRPr="005406B3">
              <w:t>.</w:t>
            </w:r>
            <w:r w:rsidRPr="005406B3">
              <w:rPr>
                <w:lang w:val="en-US"/>
              </w:rPr>
              <w:t>ru</w:t>
            </w:r>
          </w:p>
        </w:tc>
      </w:tr>
      <w:tr w:rsidR="00663506" w:rsidRPr="005406B3" w:rsidTr="00864075">
        <w:trPr>
          <w:gridAfter w:val="9"/>
          <w:wAfter w:w="16693" w:type="dxa"/>
        </w:trPr>
        <w:tc>
          <w:tcPr>
            <w:tcW w:w="986" w:type="dxa"/>
          </w:tcPr>
          <w:p w:rsidR="00663506" w:rsidRPr="005406B3" w:rsidRDefault="00663506" w:rsidP="00215F68">
            <w:pPr>
              <w:rPr>
                <w:sz w:val="28"/>
                <w:szCs w:val="28"/>
              </w:rPr>
            </w:pPr>
            <w:r w:rsidRPr="005406B3">
              <w:rPr>
                <w:sz w:val="28"/>
                <w:szCs w:val="28"/>
              </w:rPr>
              <w:t>1.8.</w:t>
            </w:r>
          </w:p>
        </w:tc>
        <w:tc>
          <w:tcPr>
            <w:tcW w:w="4855" w:type="dxa"/>
            <w:shd w:val="clear" w:color="auto" w:fill="auto"/>
          </w:tcPr>
          <w:p w:rsidR="00663506" w:rsidRPr="005406B3" w:rsidRDefault="00663506" w:rsidP="00215F68">
            <w:pPr>
              <w:rPr>
                <w:sz w:val="28"/>
                <w:szCs w:val="28"/>
              </w:rPr>
            </w:pPr>
            <w:r w:rsidRPr="005406B3">
              <w:rPr>
                <w:sz w:val="28"/>
                <w:szCs w:val="28"/>
              </w:rPr>
              <w:t>Электронная почта</w:t>
            </w:r>
          </w:p>
        </w:tc>
        <w:tc>
          <w:tcPr>
            <w:tcW w:w="2954" w:type="dxa"/>
            <w:gridSpan w:val="2"/>
            <w:shd w:val="clear" w:color="auto" w:fill="auto"/>
          </w:tcPr>
          <w:p w:rsidR="00663506" w:rsidRPr="005406B3" w:rsidRDefault="00663506" w:rsidP="00215F68">
            <w:pPr>
              <w:jc w:val="center"/>
              <w:rPr>
                <w:sz w:val="28"/>
                <w:szCs w:val="28"/>
              </w:rPr>
            </w:pPr>
            <w:r w:rsidRPr="005406B3">
              <w:rPr>
                <w:sz w:val="28"/>
                <w:szCs w:val="28"/>
              </w:rPr>
              <w:t>Наименование</w:t>
            </w:r>
          </w:p>
        </w:tc>
        <w:tc>
          <w:tcPr>
            <w:tcW w:w="6192" w:type="dxa"/>
            <w:gridSpan w:val="4"/>
            <w:shd w:val="clear" w:color="auto" w:fill="auto"/>
          </w:tcPr>
          <w:p w:rsidR="00663506" w:rsidRPr="005406B3" w:rsidRDefault="00663506" w:rsidP="00215F68">
            <w:pPr>
              <w:jc w:val="center"/>
              <w:rPr>
                <w:sz w:val="28"/>
                <w:szCs w:val="28"/>
              </w:rPr>
            </w:pPr>
            <w:r w:rsidRPr="005406B3">
              <w:rPr>
                <w:lang w:val="en-US"/>
              </w:rPr>
              <w:t>mou</w:t>
            </w:r>
            <w:r w:rsidRPr="005406B3">
              <w:t>-</w:t>
            </w:r>
            <w:r w:rsidRPr="005406B3">
              <w:rPr>
                <w:lang w:val="en-US"/>
              </w:rPr>
              <w:t>sosh</w:t>
            </w:r>
            <w:r w:rsidRPr="005406B3">
              <w:t xml:space="preserve">11@ </w:t>
            </w:r>
            <w:r w:rsidRPr="005406B3">
              <w:rPr>
                <w:lang w:val="en-US"/>
              </w:rPr>
              <w:t>rambler.ru</w:t>
            </w:r>
          </w:p>
        </w:tc>
      </w:tr>
      <w:tr w:rsidR="00663506" w:rsidRPr="005406B3">
        <w:trPr>
          <w:gridAfter w:val="9"/>
          <w:wAfter w:w="16693" w:type="dxa"/>
        </w:trPr>
        <w:tc>
          <w:tcPr>
            <w:tcW w:w="986" w:type="dxa"/>
          </w:tcPr>
          <w:p w:rsidR="00663506" w:rsidRPr="005406B3" w:rsidRDefault="00663506" w:rsidP="00215F68">
            <w:pPr>
              <w:rPr>
                <w:sz w:val="28"/>
                <w:szCs w:val="28"/>
              </w:rPr>
            </w:pPr>
          </w:p>
        </w:tc>
        <w:tc>
          <w:tcPr>
            <w:tcW w:w="14001" w:type="dxa"/>
            <w:gridSpan w:val="7"/>
            <w:shd w:val="clear" w:color="auto" w:fill="auto"/>
          </w:tcPr>
          <w:p w:rsidR="00663506" w:rsidRPr="006663DE" w:rsidRDefault="00663506" w:rsidP="00215F68">
            <w:pPr>
              <w:jc w:val="center"/>
              <w:rPr>
                <w:b/>
                <w:sz w:val="28"/>
                <w:szCs w:val="28"/>
              </w:rPr>
            </w:pPr>
            <w:r w:rsidRPr="006663DE">
              <w:rPr>
                <w:b/>
                <w:sz w:val="28"/>
                <w:szCs w:val="28"/>
              </w:rPr>
              <w:t>2. Особенности микрорайона ОУ</w:t>
            </w:r>
          </w:p>
        </w:tc>
      </w:tr>
      <w:tr w:rsidR="00542FF1" w:rsidRPr="005406B3">
        <w:trPr>
          <w:gridAfter w:val="10"/>
          <w:wAfter w:w="16856" w:type="dxa"/>
        </w:trPr>
        <w:tc>
          <w:tcPr>
            <w:tcW w:w="986" w:type="dxa"/>
          </w:tcPr>
          <w:p w:rsidR="00542FF1" w:rsidRPr="005406B3" w:rsidRDefault="00542FF1" w:rsidP="00215F68">
            <w:pPr>
              <w:rPr>
                <w:sz w:val="28"/>
                <w:szCs w:val="28"/>
              </w:rPr>
            </w:pPr>
            <w:r w:rsidRPr="005406B3">
              <w:rPr>
                <w:sz w:val="28"/>
                <w:szCs w:val="28"/>
              </w:rPr>
              <w:t>2.1.</w:t>
            </w:r>
          </w:p>
        </w:tc>
        <w:tc>
          <w:tcPr>
            <w:tcW w:w="5440" w:type="dxa"/>
            <w:gridSpan w:val="2"/>
            <w:shd w:val="clear" w:color="auto" w:fill="auto"/>
          </w:tcPr>
          <w:p w:rsidR="00542FF1" w:rsidRPr="005406B3" w:rsidRDefault="00542FF1" w:rsidP="00215F68">
            <w:pPr>
              <w:rPr>
                <w:sz w:val="28"/>
                <w:szCs w:val="28"/>
              </w:rPr>
            </w:pPr>
            <w:r w:rsidRPr="005406B3">
              <w:rPr>
                <w:sz w:val="28"/>
                <w:szCs w:val="28"/>
              </w:rPr>
              <w:t>Наличие учреждений дополнительного образования для детей</w:t>
            </w:r>
          </w:p>
        </w:tc>
        <w:tc>
          <w:tcPr>
            <w:tcW w:w="2369" w:type="dxa"/>
            <w:shd w:val="clear" w:color="auto" w:fill="auto"/>
          </w:tcPr>
          <w:p w:rsidR="00542FF1" w:rsidRPr="005406B3" w:rsidRDefault="00542FF1" w:rsidP="00215F68">
            <w:pPr>
              <w:jc w:val="center"/>
              <w:rPr>
                <w:sz w:val="28"/>
                <w:szCs w:val="28"/>
              </w:rPr>
            </w:pPr>
            <w:r w:rsidRPr="005406B3">
              <w:rPr>
                <w:sz w:val="28"/>
                <w:szCs w:val="28"/>
              </w:rPr>
              <w:t>Перечень учреждений</w:t>
            </w:r>
          </w:p>
        </w:tc>
        <w:tc>
          <w:tcPr>
            <w:tcW w:w="2926" w:type="dxa"/>
            <w:shd w:val="clear" w:color="auto" w:fill="auto"/>
          </w:tcPr>
          <w:p w:rsidR="00542FF1" w:rsidRPr="005406B3" w:rsidRDefault="00542FF1" w:rsidP="00D0797F">
            <w:pPr>
              <w:jc w:val="center"/>
              <w:rPr>
                <w:sz w:val="28"/>
                <w:szCs w:val="28"/>
              </w:rPr>
            </w:pPr>
            <w:r w:rsidRPr="005406B3">
              <w:rPr>
                <w:sz w:val="28"/>
                <w:szCs w:val="28"/>
              </w:rPr>
              <w:t>Дом культуры Ж/Д</w:t>
            </w:r>
          </w:p>
        </w:tc>
        <w:tc>
          <w:tcPr>
            <w:tcW w:w="3103" w:type="dxa"/>
            <w:gridSpan w:val="2"/>
            <w:shd w:val="clear" w:color="auto" w:fill="auto"/>
          </w:tcPr>
          <w:p w:rsidR="00542FF1" w:rsidRPr="00374133" w:rsidRDefault="00542FF1" w:rsidP="003A652F">
            <w:pPr>
              <w:snapToGrid w:val="0"/>
              <w:jc w:val="center"/>
              <w:rPr>
                <w:sz w:val="28"/>
                <w:szCs w:val="28"/>
                <w:shd w:val="clear" w:color="auto" w:fill="FFFF00"/>
                <w:lang w:eastAsia="ar-SA"/>
              </w:rPr>
            </w:pPr>
            <w:r w:rsidRPr="00374133">
              <w:rPr>
                <w:sz w:val="28"/>
                <w:szCs w:val="28"/>
                <w:highlight w:val="white"/>
                <w:shd w:val="clear" w:color="auto" w:fill="FFFF00"/>
                <w:lang w:eastAsia="ar-SA"/>
              </w:rPr>
              <w:t>Дом культуры Ж/Д</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2.2.</w:t>
            </w:r>
          </w:p>
        </w:tc>
        <w:tc>
          <w:tcPr>
            <w:tcW w:w="5440" w:type="dxa"/>
            <w:gridSpan w:val="2"/>
            <w:shd w:val="clear" w:color="auto" w:fill="auto"/>
          </w:tcPr>
          <w:p w:rsidR="00542FF1" w:rsidRPr="005406B3" w:rsidRDefault="00542FF1" w:rsidP="00215F68">
            <w:pPr>
              <w:rPr>
                <w:sz w:val="28"/>
                <w:szCs w:val="28"/>
              </w:rPr>
            </w:pPr>
            <w:r w:rsidRPr="005406B3">
              <w:rPr>
                <w:sz w:val="28"/>
                <w:szCs w:val="28"/>
              </w:rPr>
              <w:t xml:space="preserve">Наличие спортивных школ (секций, </w:t>
            </w:r>
            <w:r w:rsidRPr="006663DE">
              <w:rPr>
                <w:sz w:val="28"/>
                <w:szCs w:val="28"/>
              </w:rPr>
              <w:t>клубов</w:t>
            </w:r>
            <w:r w:rsidRPr="005406B3">
              <w:rPr>
                <w:sz w:val="28"/>
                <w:szCs w:val="28"/>
              </w:rPr>
              <w:t>)</w:t>
            </w:r>
          </w:p>
        </w:tc>
        <w:tc>
          <w:tcPr>
            <w:tcW w:w="2369" w:type="dxa"/>
            <w:shd w:val="clear" w:color="auto" w:fill="auto"/>
          </w:tcPr>
          <w:p w:rsidR="00542FF1" w:rsidRPr="005406B3" w:rsidRDefault="00542FF1" w:rsidP="00215F68">
            <w:pPr>
              <w:jc w:val="center"/>
              <w:rPr>
                <w:sz w:val="28"/>
                <w:szCs w:val="28"/>
              </w:rPr>
            </w:pPr>
            <w:r w:rsidRPr="005406B3">
              <w:rPr>
                <w:sz w:val="28"/>
                <w:szCs w:val="28"/>
              </w:rPr>
              <w:t>Перечень</w:t>
            </w:r>
          </w:p>
        </w:tc>
        <w:tc>
          <w:tcPr>
            <w:tcW w:w="3089" w:type="dxa"/>
            <w:gridSpan w:val="2"/>
            <w:shd w:val="clear" w:color="auto" w:fill="auto"/>
          </w:tcPr>
          <w:p w:rsidR="00542FF1" w:rsidRPr="005406B3" w:rsidRDefault="00542FF1" w:rsidP="00D0797F">
            <w:pPr>
              <w:rPr>
                <w:sz w:val="28"/>
                <w:szCs w:val="28"/>
              </w:rPr>
            </w:pPr>
            <w:r w:rsidRPr="005406B3">
              <w:rPr>
                <w:sz w:val="28"/>
                <w:szCs w:val="28"/>
              </w:rPr>
              <w:t>1.Школа греко-римской борьбы (ПМДО)</w:t>
            </w:r>
          </w:p>
          <w:p w:rsidR="00542FF1" w:rsidRPr="005406B3" w:rsidRDefault="00542FF1" w:rsidP="00D0797F">
            <w:pPr>
              <w:rPr>
                <w:sz w:val="28"/>
                <w:szCs w:val="28"/>
              </w:rPr>
            </w:pPr>
            <w:r w:rsidRPr="005406B3">
              <w:rPr>
                <w:sz w:val="28"/>
                <w:szCs w:val="28"/>
              </w:rPr>
              <w:t>2.Школа «Самбо» (АЭТЗ)</w:t>
            </w:r>
          </w:p>
          <w:p w:rsidR="00542FF1" w:rsidRPr="005406B3" w:rsidRDefault="00542FF1" w:rsidP="00D0797F">
            <w:pPr>
              <w:rPr>
                <w:sz w:val="28"/>
                <w:szCs w:val="28"/>
              </w:rPr>
            </w:pPr>
            <w:r w:rsidRPr="005406B3">
              <w:rPr>
                <w:sz w:val="28"/>
                <w:szCs w:val="28"/>
              </w:rPr>
              <w:t>3.Спортивный зал (АЭТЗ)</w:t>
            </w:r>
          </w:p>
          <w:p w:rsidR="00542FF1" w:rsidRPr="005406B3" w:rsidRDefault="00542FF1" w:rsidP="00D0797F">
            <w:pPr>
              <w:jc w:val="center"/>
              <w:rPr>
                <w:sz w:val="28"/>
                <w:szCs w:val="28"/>
              </w:rPr>
            </w:pPr>
          </w:p>
        </w:tc>
        <w:tc>
          <w:tcPr>
            <w:tcW w:w="3103" w:type="dxa"/>
            <w:gridSpan w:val="2"/>
            <w:shd w:val="clear" w:color="auto" w:fill="auto"/>
          </w:tcPr>
          <w:p w:rsidR="00542FF1" w:rsidRPr="00374133" w:rsidRDefault="00542FF1" w:rsidP="003A652F">
            <w:pPr>
              <w:snapToGrid w:val="0"/>
              <w:rPr>
                <w:sz w:val="28"/>
                <w:szCs w:val="28"/>
                <w:highlight w:val="white"/>
                <w:shd w:val="clear" w:color="auto" w:fill="FFFF00"/>
                <w:lang w:eastAsia="ar-SA"/>
              </w:rPr>
            </w:pPr>
            <w:r w:rsidRPr="00374133">
              <w:rPr>
                <w:sz w:val="28"/>
                <w:szCs w:val="28"/>
                <w:highlight w:val="white"/>
                <w:shd w:val="clear" w:color="auto" w:fill="FFFF00"/>
                <w:lang w:eastAsia="ar-SA"/>
              </w:rPr>
              <w:t>1.Школа греко-римской борьбы (ПМДО)</w:t>
            </w:r>
          </w:p>
          <w:p w:rsidR="00542FF1" w:rsidRPr="00374133" w:rsidRDefault="00542FF1" w:rsidP="003A652F">
            <w:pPr>
              <w:rPr>
                <w:sz w:val="28"/>
                <w:szCs w:val="28"/>
                <w:highlight w:val="white"/>
                <w:shd w:val="clear" w:color="auto" w:fill="FFFF00"/>
                <w:lang w:eastAsia="ar-SA"/>
              </w:rPr>
            </w:pPr>
            <w:r w:rsidRPr="00374133">
              <w:rPr>
                <w:sz w:val="28"/>
                <w:szCs w:val="28"/>
                <w:highlight w:val="white"/>
                <w:shd w:val="clear" w:color="auto" w:fill="FFFF00"/>
                <w:lang w:eastAsia="ar-SA"/>
              </w:rPr>
              <w:t>2.Школа «Самбо» (АЭТЗ)</w:t>
            </w:r>
          </w:p>
          <w:p w:rsidR="00542FF1" w:rsidRPr="00374133" w:rsidRDefault="00542FF1" w:rsidP="003A652F">
            <w:pPr>
              <w:rPr>
                <w:sz w:val="28"/>
                <w:szCs w:val="28"/>
                <w:highlight w:val="white"/>
                <w:shd w:val="clear" w:color="auto" w:fill="FFFF00"/>
                <w:lang w:eastAsia="ar-SA"/>
              </w:rPr>
            </w:pPr>
            <w:r w:rsidRPr="00374133">
              <w:rPr>
                <w:sz w:val="28"/>
                <w:szCs w:val="28"/>
                <w:highlight w:val="white"/>
                <w:shd w:val="clear" w:color="auto" w:fill="FFFF00"/>
                <w:lang w:eastAsia="ar-SA"/>
              </w:rPr>
              <w:t>3.Спортивный зал (АЭТЗ)</w:t>
            </w:r>
          </w:p>
          <w:p w:rsidR="00542FF1" w:rsidRPr="00374133" w:rsidRDefault="00542FF1" w:rsidP="003A652F">
            <w:pPr>
              <w:jc w:val="center"/>
              <w:rPr>
                <w:sz w:val="28"/>
                <w:szCs w:val="28"/>
                <w:highlight w:val="white"/>
                <w:shd w:val="clear" w:color="auto" w:fill="FFFF00"/>
                <w:lang w:eastAsia="ar-SA"/>
              </w:rPr>
            </w:pP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2.3.</w:t>
            </w:r>
          </w:p>
        </w:tc>
        <w:tc>
          <w:tcPr>
            <w:tcW w:w="5440" w:type="dxa"/>
            <w:gridSpan w:val="2"/>
            <w:shd w:val="clear" w:color="auto" w:fill="auto"/>
          </w:tcPr>
          <w:p w:rsidR="00542FF1" w:rsidRPr="005406B3" w:rsidRDefault="00542FF1" w:rsidP="00215F68">
            <w:pPr>
              <w:rPr>
                <w:sz w:val="28"/>
                <w:szCs w:val="28"/>
              </w:rPr>
            </w:pPr>
            <w:r w:rsidRPr="005406B3">
              <w:rPr>
                <w:sz w:val="28"/>
                <w:szCs w:val="28"/>
              </w:rPr>
              <w:t>Наличие спортивных площадок по месту жительства</w:t>
            </w:r>
          </w:p>
        </w:tc>
        <w:tc>
          <w:tcPr>
            <w:tcW w:w="2369" w:type="dxa"/>
            <w:shd w:val="clear" w:color="auto" w:fill="auto"/>
          </w:tcPr>
          <w:p w:rsidR="00542FF1" w:rsidRPr="005406B3" w:rsidRDefault="00542FF1" w:rsidP="00215F68">
            <w:pPr>
              <w:jc w:val="center"/>
              <w:rPr>
                <w:sz w:val="28"/>
                <w:szCs w:val="28"/>
              </w:rPr>
            </w:pPr>
            <w:r w:rsidRPr="005406B3">
              <w:rPr>
                <w:sz w:val="28"/>
                <w:szCs w:val="28"/>
              </w:rPr>
              <w:t>Перечень</w:t>
            </w:r>
          </w:p>
        </w:tc>
        <w:tc>
          <w:tcPr>
            <w:tcW w:w="3089" w:type="dxa"/>
            <w:gridSpan w:val="2"/>
            <w:shd w:val="clear" w:color="auto" w:fill="auto"/>
          </w:tcPr>
          <w:p w:rsidR="00542FF1" w:rsidRPr="005406B3" w:rsidRDefault="00542FF1" w:rsidP="00D0797F">
            <w:pPr>
              <w:rPr>
                <w:sz w:val="28"/>
                <w:szCs w:val="28"/>
              </w:rPr>
            </w:pPr>
            <w:r w:rsidRPr="005406B3">
              <w:rPr>
                <w:sz w:val="28"/>
                <w:szCs w:val="28"/>
              </w:rPr>
              <w:t>1.Р-н к/т «Родина», 2.ул.Володарского, 3.клуб «Лидер»</w:t>
            </w:r>
          </w:p>
        </w:tc>
        <w:tc>
          <w:tcPr>
            <w:tcW w:w="3103" w:type="dxa"/>
            <w:gridSpan w:val="2"/>
            <w:shd w:val="clear" w:color="auto" w:fill="auto"/>
          </w:tcPr>
          <w:p w:rsidR="00542FF1" w:rsidRPr="00374133" w:rsidRDefault="00542FF1" w:rsidP="003A652F">
            <w:pPr>
              <w:snapToGrid w:val="0"/>
              <w:rPr>
                <w:sz w:val="28"/>
                <w:szCs w:val="28"/>
                <w:highlight w:val="white"/>
                <w:shd w:val="clear" w:color="auto" w:fill="FFFF00"/>
                <w:lang w:eastAsia="ar-SA"/>
              </w:rPr>
            </w:pPr>
            <w:r w:rsidRPr="00374133">
              <w:rPr>
                <w:sz w:val="28"/>
                <w:szCs w:val="28"/>
                <w:highlight w:val="white"/>
                <w:shd w:val="clear" w:color="auto" w:fill="FFFF00"/>
                <w:lang w:eastAsia="ar-SA"/>
              </w:rPr>
              <w:t>1.Р-н к/т «Родина», 2.ул.Володарского</w:t>
            </w:r>
          </w:p>
          <w:p w:rsidR="00542FF1" w:rsidRPr="00374133" w:rsidRDefault="00542FF1" w:rsidP="003A652F">
            <w:pPr>
              <w:rPr>
                <w:sz w:val="28"/>
                <w:szCs w:val="28"/>
                <w:highlight w:val="white"/>
                <w:shd w:val="clear" w:color="auto" w:fill="FFFF00"/>
                <w:lang w:eastAsia="ar-SA"/>
              </w:rPr>
            </w:pPr>
            <w:r w:rsidRPr="00374133">
              <w:rPr>
                <w:sz w:val="28"/>
                <w:szCs w:val="28"/>
                <w:highlight w:val="white"/>
                <w:shd w:val="clear" w:color="auto" w:fill="FFFF00"/>
                <w:lang w:eastAsia="ar-SA"/>
              </w:rPr>
              <w:t>3. МОУ-СОШ №11</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2.4.</w:t>
            </w:r>
          </w:p>
        </w:tc>
        <w:tc>
          <w:tcPr>
            <w:tcW w:w="5440" w:type="dxa"/>
            <w:gridSpan w:val="2"/>
            <w:shd w:val="clear" w:color="auto" w:fill="auto"/>
          </w:tcPr>
          <w:p w:rsidR="00542FF1" w:rsidRPr="005406B3" w:rsidRDefault="00542FF1" w:rsidP="00215F68">
            <w:pPr>
              <w:rPr>
                <w:sz w:val="28"/>
                <w:szCs w:val="28"/>
              </w:rPr>
            </w:pPr>
            <w:r w:rsidRPr="005406B3">
              <w:rPr>
                <w:sz w:val="28"/>
                <w:szCs w:val="28"/>
              </w:rPr>
              <w:t>Наличие дошкольных образовательных учреждений</w:t>
            </w:r>
          </w:p>
        </w:tc>
        <w:tc>
          <w:tcPr>
            <w:tcW w:w="2369" w:type="dxa"/>
            <w:shd w:val="clear" w:color="auto" w:fill="auto"/>
          </w:tcPr>
          <w:p w:rsidR="00542FF1" w:rsidRPr="005406B3" w:rsidRDefault="00542FF1" w:rsidP="00215F68">
            <w:pPr>
              <w:jc w:val="center"/>
              <w:rPr>
                <w:sz w:val="28"/>
                <w:szCs w:val="28"/>
              </w:rPr>
            </w:pPr>
            <w:r w:rsidRPr="005406B3">
              <w:rPr>
                <w:sz w:val="28"/>
                <w:szCs w:val="28"/>
              </w:rPr>
              <w:t>Перечень</w:t>
            </w:r>
          </w:p>
          <w:p w:rsidR="00542FF1" w:rsidRPr="005406B3" w:rsidRDefault="00542FF1" w:rsidP="00215F68">
            <w:pPr>
              <w:jc w:val="center"/>
              <w:rPr>
                <w:sz w:val="28"/>
                <w:szCs w:val="28"/>
              </w:rPr>
            </w:pPr>
            <w:r w:rsidRPr="005406B3">
              <w:rPr>
                <w:sz w:val="28"/>
                <w:szCs w:val="28"/>
              </w:rPr>
              <w:t>ДОУ</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ДОУ- № 24,43.53,9</w:t>
            </w:r>
          </w:p>
        </w:tc>
        <w:tc>
          <w:tcPr>
            <w:tcW w:w="3103" w:type="dxa"/>
            <w:gridSpan w:val="2"/>
            <w:shd w:val="clear" w:color="auto" w:fill="auto"/>
          </w:tcPr>
          <w:p w:rsidR="00542FF1" w:rsidRPr="00374133" w:rsidRDefault="00542FF1" w:rsidP="003A652F">
            <w:pPr>
              <w:snapToGrid w:val="0"/>
              <w:jc w:val="center"/>
              <w:rPr>
                <w:sz w:val="28"/>
                <w:szCs w:val="28"/>
                <w:highlight w:val="white"/>
                <w:shd w:val="clear" w:color="auto" w:fill="FFFF00"/>
                <w:lang w:eastAsia="ar-SA"/>
              </w:rPr>
            </w:pPr>
            <w:r w:rsidRPr="00374133">
              <w:rPr>
                <w:sz w:val="28"/>
                <w:szCs w:val="28"/>
                <w:highlight w:val="white"/>
                <w:shd w:val="clear" w:color="auto" w:fill="FFFF00"/>
                <w:lang w:eastAsia="ar-SA"/>
              </w:rPr>
              <w:t>ДОУ- № 24,43.53,9</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2.5.</w:t>
            </w:r>
          </w:p>
        </w:tc>
        <w:tc>
          <w:tcPr>
            <w:tcW w:w="5440" w:type="dxa"/>
            <w:gridSpan w:val="2"/>
            <w:shd w:val="clear" w:color="auto" w:fill="auto"/>
          </w:tcPr>
          <w:p w:rsidR="00542FF1" w:rsidRPr="005406B3" w:rsidRDefault="00542FF1" w:rsidP="00215F68">
            <w:pPr>
              <w:rPr>
                <w:sz w:val="28"/>
                <w:szCs w:val="28"/>
              </w:rPr>
            </w:pPr>
            <w:r w:rsidRPr="005406B3">
              <w:rPr>
                <w:sz w:val="28"/>
                <w:szCs w:val="28"/>
              </w:rPr>
              <w:t>Наличие досуговых учреждений</w:t>
            </w:r>
          </w:p>
        </w:tc>
        <w:tc>
          <w:tcPr>
            <w:tcW w:w="2369" w:type="dxa"/>
            <w:shd w:val="clear" w:color="auto" w:fill="auto"/>
          </w:tcPr>
          <w:p w:rsidR="00542FF1" w:rsidRPr="005406B3" w:rsidRDefault="00542FF1" w:rsidP="00215F68">
            <w:pPr>
              <w:jc w:val="center"/>
              <w:rPr>
                <w:sz w:val="28"/>
                <w:szCs w:val="28"/>
              </w:rPr>
            </w:pPr>
            <w:r w:rsidRPr="005406B3">
              <w:rPr>
                <w:sz w:val="28"/>
                <w:szCs w:val="28"/>
              </w:rPr>
              <w:t>Перечень</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к/т «Родина»</w:t>
            </w:r>
          </w:p>
        </w:tc>
        <w:tc>
          <w:tcPr>
            <w:tcW w:w="3103" w:type="dxa"/>
            <w:gridSpan w:val="2"/>
            <w:shd w:val="clear" w:color="auto" w:fill="auto"/>
          </w:tcPr>
          <w:p w:rsidR="00542FF1" w:rsidRPr="00374133" w:rsidRDefault="00542FF1" w:rsidP="003A652F">
            <w:pPr>
              <w:snapToGrid w:val="0"/>
              <w:jc w:val="both"/>
              <w:rPr>
                <w:sz w:val="28"/>
                <w:szCs w:val="28"/>
                <w:highlight w:val="white"/>
                <w:shd w:val="clear" w:color="auto" w:fill="FFFF00"/>
                <w:lang w:eastAsia="ar-SA"/>
              </w:rPr>
            </w:pPr>
            <w:r w:rsidRPr="00374133">
              <w:rPr>
                <w:sz w:val="28"/>
                <w:szCs w:val="28"/>
                <w:highlight w:val="white"/>
                <w:shd w:val="clear" w:color="auto" w:fill="FFFF00"/>
                <w:lang w:eastAsia="ar-SA"/>
              </w:rPr>
              <w:t>1.к/т «Родина»</w:t>
            </w:r>
          </w:p>
          <w:p w:rsidR="00542FF1" w:rsidRPr="00374133" w:rsidRDefault="00542FF1" w:rsidP="003A652F">
            <w:pPr>
              <w:rPr>
                <w:sz w:val="28"/>
                <w:szCs w:val="28"/>
                <w:highlight w:val="white"/>
                <w:shd w:val="clear" w:color="auto" w:fill="FFFF00"/>
                <w:lang w:eastAsia="ar-SA"/>
              </w:rPr>
            </w:pPr>
            <w:r w:rsidRPr="00374133">
              <w:rPr>
                <w:sz w:val="28"/>
                <w:szCs w:val="28"/>
                <w:highlight w:val="white"/>
                <w:shd w:val="clear" w:color="auto" w:fill="FFFF00"/>
                <w:lang w:eastAsia="ar-SA"/>
              </w:rPr>
              <w:t>2.Дом культуры ЖД</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2.6.</w:t>
            </w:r>
          </w:p>
        </w:tc>
        <w:tc>
          <w:tcPr>
            <w:tcW w:w="5440" w:type="dxa"/>
            <w:gridSpan w:val="2"/>
            <w:shd w:val="clear" w:color="auto" w:fill="auto"/>
          </w:tcPr>
          <w:p w:rsidR="00542FF1" w:rsidRPr="005406B3" w:rsidRDefault="00542FF1" w:rsidP="00215F68">
            <w:pPr>
              <w:rPr>
                <w:sz w:val="28"/>
                <w:szCs w:val="28"/>
              </w:rPr>
            </w:pPr>
            <w:r w:rsidRPr="005406B3">
              <w:rPr>
                <w:sz w:val="28"/>
                <w:szCs w:val="28"/>
              </w:rPr>
              <w:t>Другие</w:t>
            </w:r>
          </w:p>
        </w:tc>
        <w:tc>
          <w:tcPr>
            <w:tcW w:w="2369" w:type="dxa"/>
            <w:shd w:val="clear" w:color="auto" w:fill="auto"/>
          </w:tcPr>
          <w:p w:rsidR="00542FF1" w:rsidRPr="005406B3" w:rsidRDefault="00542FF1" w:rsidP="00215F68">
            <w:pPr>
              <w:jc w:val="center"/>
              <w:rPr>
                <w:sz w:val="28"/>
                <w:szCs w:val="28"/>
              </w:rPr>
            </w:pPr>
            <w:r w:rsidRPr="005406B3">
              <w:rPr>
                <w:sz w:val="28"/>
                <w:szCs w:val="28"/>
              </w:rPr>
              <w:t>Перечень</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Компьютерные клубы-5</w:t>
            </w:r>
          </w:p>
        </w:tc>
        <w:tc>
          <w:tcPr>
            <w:tcW w:w="3103" w:type="dxa"/>
            <w:gridSpan w:val="2"/>
            <w:shd w:val="clear" w:color="auto" w:fill="auto"/>
          </w:tcPr>
          <w:p w:rsidR="00542FF1" w:rsidRPr="00374133" w:rsidRDefault="00542FF1" w:rsidP="003A652F">
            <w:pPr>
              <w:snapToGrid w:val="0"/>
              <w:jc w:val="center"/>
              <w:rPr>
                <w:sz w:val="28"/>
                <w:szCs w:val="28"/>
                <w:highlight w:val="white"/>
                <w:shd w:val="clear" w:color="auto" w:fill="FFFF00"/>
                <w:lang w:eastAsia="ar-SA"/>
              </w:rPr>
            </w:pPr>
            <w:r w:rsidRPr="00374133">
              <w:rPr>
                <w:sz w:val="28"/>
                <w:szCs w:val="28"/>
                <w:highlight w:val="white"/>
                <w:shd w:val="clear" w:color="auto" w:fill="FFFF00"/>
                <w:lang w:eastAsia="ar-SA"/>
              </w:rPr>
              <w:t>Компьютерные клубы-5</w:t>
            </w:r>
          </w:p>
        </w:tc>
      </w:tr>
      <w:tr w:rsidR="00542FF1" w:rsidRPr="005406B3">
        <w:trPr>
          <w:gridAfter w:val="1"/>
          <w:wAfter w:w="60" w:type="dxa"/>
        </w:trPr>
        <w:tc>
          <w:tcPr>
            <w:tcW w:w="14987" w:type="dxa"/>
            <w:gridSpan w:val="8"/>
          </w:tcPr>
          <w:p w:rsidR="00542FF1" w:rsidRPr="00374133" w:rsidRDefault="00542FF1" w:rsidP="00215F68">
            <w:pPr>
              <w:jc w:val="center"/>
              <w:rPr>
                <w:b/>
                <w:sz w:val="28"/>
                <w:szCs w:val="28"/>
                <w:highlight w:val="white"/>
              </w:rPr>
            </w:pPr>
            <w:r w:rsidRPr="00374133">
              <w:rPr>
                <w:b/>
                <w:sz w:val="28"/>
                <w:szCs w:val="28"/>
                <w:highlight w:val="white"/>
              </w:rPr>
              <w:t>3. Состав обучающихся. Социальная характеристика</w:t>
            </w:r>
          </w:p>
        </w:tc>
        <w:tc>
          <w:tcPr>
            <w:tcW w:w="4149" w:type="dxa"/>
            <w:gridSpan w:val="2"/>
          </w:tcPr>
          <w:p w:rsidR="00542FF1" w:rsidRPr="005406B3" w:rsidRDefault="00542FF1"/>
        </w:tc>
        <w:tc>
          <w:tcPr>
            <w:tcW w:w="4149" w:type="dxa"/>
            <w:gridSpan w:val="2"/>
          </w:tcPr>
          <w:p w:rsidR="00542FF1" w:rsidRPr="005406B3" w:rsidRDefault="00542FF1"/>
        </w:tc>
        <w:tc>
          <w:tcPr>
            <w:tcW w:w="4149" w:type="dxa"/>
            <w:gridSpan w:val="2"/>
          </w:tcPr>
          <w:p w:rsidR="00542FF1" w:rsidRPr="005406B3" w:rsidRDefault="00542FF1"/>
        </w:tc>
        <w:tc>
          <w:tcPr>
            <w:tcW w:w="4186" w:type="dxa"/>
            <w:gridSpan w:val="2"/>
          </w:tcPr>
          <w:p w:rsidR="00542FF1" w:rsidRDefault="00542FF1" w:rsidP="003A652F">
            <w:pPr>
              <w:snapToGrid w:val="0"/>
              <w:jc w:val="center"/>
              <w:rPr>
                <w:b/>
                <w:sz w:val="28"/>
                <w:szCs w:val="28"/>
                <w:lang w:eastAsia="ar-SA"/>
              </w:rPr>
            </w:pPr>
            <w:r>
              <w:rPr>
                <w:b/>
                <w:sz w:val="28"/>
                <w:szCs w:val="28"/>
                <w:lang w:eastAsia="ar-SA"/>
              </w:rPr>
              <w:t>3. Состав обучающихся. Социальная характеристика</w:t>
            </w:r>
          </w:p>
        </w:tc>
      </w:tr>
      <w:tr w:rsidR="00542FF1" w:rsidRPr="005406B3">
        <w:trPr>
          <w:gridAfter w:val="9"/>
          <w:wAfter w:w="16693" w:type="dxa"/>
        </w:trPr>
        <w:tc>
          <w:tcPr>
            <w:tcW w:w="986" w:type="dxa"/>
            <w:tcBorders>
              <w:bottom w:val="nil"/>
            </w:tcBorders>
          </w:tcPr>
          <w:p w:rsidR="00542FF1" w:rsidRPr="005406B3" w:rsidRDefault="00542FF1" w:rsidP="00215F68">
            <w:pPr>
              <w:rPr>
                <w:sz w:val="28"/>
                <w:szCs w:val="28"/>
              </w:rPr>
            </w:pPr>
            <w:r w:rsidRPr="005406B3">
              <w:rPr>
                <w:sz w:val="28"/>
                <w:szCs w:val="28"/>
              </w:rPr>
              <w:t>3.1.</w:t>
            </w:r>
          </w:p>
        </w:tc>
        <w:tc>
          <w:tcPr>
            <w:tcW w:w="5440" w:type="dxa"/>
            <w:gridSpan w:val="2"/>
            <w:shd w:val="clear" w:color="auto" w:fill="auto"/>
          </w:tcPr>
          <w:p w:rsidR="00542FF1" w:rsidRPr="005406B3" w:rsidRDefault="00542FF1" w:rsidP="00215F68">
            <w:pPr>
              <w:rPr>
                <w:sz w:val="28"/>
                <w:szCs w:val="28"/>
              </w:rPr>
            </w:pPr>
            <w:r w:rsidRPr="005406B3">
              <w:rPr>
                <w:sz w:val="28"/>
                <w:szCs w:val="28"/>
              </w:rPr>
              <w:t>Число обучающихся, из них:</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890</w:t>
            </w:r>
          </w:p>
        </w:tc>
        <w:tc>
          <w:tcPr>
            <w:tcW w:w="3103" w:type="dxa"/>
            <w:gridSpan w:val="2"/>
            <w:shd w:val="clear" w:color="auto" w:fill="auto"/>
          </w:tcPr>
          <w:p w:rsidR="00542FF1" w:rsidRPr="00374133" w:rsidRDefault="00542FF1" w:rsidP="003A652F">
            <w:pPr>
              <w:snapToGrid w:val="0"/>
              <w:jc w:val="center"/>
              <w:rPr>
                <w:sz w:val="28"/>
                <w:szCs w:val="28"/>
                <w:highlight w:val="white"/>
                <w:shd w:val="clear" w:color="auto" w:fill="FFFF00"/>
                <w:lang w:eastAsia="ar-SA"/>
              </w:rPr>
            </w:pPr>
            <w:r w:rsidRPr="00374133">
              <w:rPr>
                <w:sz w:val="28"/>
                <w:szCs w:val="28"/>
                <w:highlight w:val="white"/>
                <w:shd w:val="clear" w:color="auto" w:fill="FFFF00"/>
                <w:lang w:eastAsia="ar-SA"/>
              </w:rPr>
              <w:t>913</w:t>
            </w:r>
          </w:p>
        </w:tc>
      </w:tr>
      <w:tr w:rsidR="00542FF1" w:rsidRPr="005406B3">
        <w:trPr>
          <w:gridAfter w:val="9"/>
          <w:wAfter w:w="16693" w:type="dxa"/>
        </w:trPr>
        <w:tc>
          <w:tcPr>
            <w:tcW w:w="986" w:type="dxa"/>
            <w:tcBorders>
              <w:top w:val="nil"/>
              <w:bottom w:val="nil"/>
            </w:tcBorders>
          </w:tcPr>
          <w:p w:rsidR="00542FF1" w:rsidRPr="005406B3" w:rsidRDefault="00542FF1" w:rsidP="00215F68">
            <w:pPr>
              <w:rPr>
                <w:sz w:val="28"/>
                <w:szCs w:val="28"/>
              </w:rPr>
            </w:pPr>
            <w:r w:rsidRPr="005406B3">
              <w:rPr>
                <w:sz w:val="28"/>
                <w:szCs w:val="28"/>
              </w:rPr>
              <w:t>3.1.1.</w:t>
            </w:r>
          </w:p>
        </w:tc>
        <w:tc>
          <w:tcPr>
            <w:tcW w:w="5440" w:type="dxa"/>
            <w:gridSpan w:val="2"/>
            <w:shd w:val="clear" w:color="auto" w:fill="auto"/>
          </w:tcPr>
          <w:p w:rsidR="00542FF1" w:rsidRPr="005406B3" w:rsidRDefault="00542FF1" w:rsidP="00215F68">
            <w:pPr>
              <w:rPr>
                <w:sz w:val="28"/>
                <w:szCs w:val="28"/>
              </w:rPr>
            </w:pPr>
            <w:r w:rsidRPr="005406B3">
              <w:rPr>
                <w:sz w:val="28"/>
                <w:szCs w:val="28"/>
              </w:rPr>
              <w:t>сирот</w:t>
            </w:r>
          </w:p>
        </w:tc>
        <w:tc>
          <w:tcPr>
            <w:tcW w:w="2369" w:type="dxa"/>
            <w:shd w:val="clear" w:color="auto" w:fill="auto"/>
          </w:tcPr>
          <w:p w:rsidR="00542FF1" w:rsidRPr="005406B3" w:rsidRDefault="00542FF1" w:rsidP="00215F68">
            <w:pPr>
              <w:jc w:val="center"/>
              <w:rPr>
                <w:sz w:val="28"/>
                <w:szCs w:val="28"/>
              </w:rPr>
            </w:pPr>
            <w:r w:rsidRPr="005406B3">
              <w:rPr>
                <w:sz w:val="28"/>
                <w:szCs w:val="28"/>
              </w:rPr>
              <w:t>%</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w:t>
            </w:r>
          </w:p>
        </w:tc>
        <w:tc>
          <w:tcPr>
            <w:tcW w:w="3103" w:type="dxa"/>
            <w:gridSpan w:val="2"/>
            <w:shd w:val="clear" w:color="auto" w:fill="auto"/>
          </w:tcPr>
          <w:p w:rsidR="00542FF1" w:rsidRPr="00374133" w:rsidRDefault="00542FF1" w:rsidP="003A652F">
            <w:pPr>
              <w:snapToGrid w:val="0"/>
              <w:jc w:val="center"/>
              <w:rPr>
                <w:sz w:val="28"/>
                <w:szCs w:val="28"/>
                <w:highlight w:val="white"/>
                <w:shd w:val="clear" w:color="auto" w:fill="FFFF00"/>
                <w:lang w:eastAsia="ar-SA"/>
              </w:rPr>
            </w:pPr>
            <w:r w:rsidRPr="00374133">
              <w:rPr>
                <w:sz w:val="28"/>
                <w:szCs w:val="28"/>
                <w:highlight w:val="white"/>
                <w:shd w:val="clear" w:color="auto" w:fill="FFFF00"/>
                <w:lang w:eastAsia="ar-SA"/>
              </w:rPr>
              <w:t>1</w:t>
            </w:r>
          </w:p>
        </w:tc>
      </w:tr>
      <w:tr w:rsidR="00542FF1" w:rsidRPr="005406B3">
        <w:trPr>
          <w:gridAfter w:val="9"/>
          <w:wAfter w:w="16693" w:type="dxa"/>
        </w:trPr>
        <w:tc>
          <w:tcPr>
            <w:tcW w:w="986" w:type="dxa"/>
            <w:tcBorders>
              <w:top w:val="nil"/>
              <w:bottom w:val="nil"/>
            </w:tcBorders>
          </w:tcPr>
          <w:p w:rsidR="00542FF1" w:rsidRPr="005406B3" w:rsidRDefault="00542FF1" w:rsidP="00215F68">
            <w:pPr>
              <w:rPr>
                <w:sz w:val="28"/>
                <w:szCs w:val="28"/>
              </w:rPr>
            </w:pPr>
            <w:r w:rsidRPr="005406B3">
              <w:rPr>
                <w:sz w:val="28"/>
                <w:szCs w:val="28"/>
              </w:rPr>
              <w:t>3.1.2.</w:t>
            </w:r>
          </w:p>
        </w:tc>
        <w:tc>
          <w:tcPr>
            <w:tcW w:w="5440" w:type="dxa"/>
            <w:gridSpan w:val="2"/>
            <w:shd w:val="clear" w:color="auto" w:fill="auto"/>
          </w:tcPr>
          <w:p w:rsidR="00542FF1" w:rsidRPr="005406B3" w:rsidRDefault="00542FF1" w:rsidP="00215F68">
            <w:pPr>
              <w:rPr>
                <w:sz w:val="28"/>
                <w:szCs w:val="28"/>
              </w:rPr>
            </w:pPr>
            <w:r w:rsidRPr="005406B3">
              <w:rPr>
                <w:sz w:val="28"/>
                <w:szCs w:val="28"/>
              </w:rPr>
              <w:t>опекаемых</w:t>
            </w:r>
          </w:p>
        </w:tc>
        <w:tc>
          <w:tcPr>
            <w:tcW w:w="2369" w:type="dxa"/>
            <w:shd w:val="clear" w:color="auto" w:fill="auto"/>
          </w:tcPr>
          <w:p w:rsidR="00542FF1" w:rsidRPr="005406B3" w:rsidRDefault="00542FF1" w:rsidP="00215F68">
            <w:pPr>
              <w:jc w:val="center"/>
              <w:rPr>
                <w:sz w:val="28"/>
                <w:szCs w:val="28"/>
              </w:rPr>
            </w:pPr>
            <w:r w:rsidRPr="005406B3">
              <w:rPr>
                <w:sz w:val="28"/>
                <w:szCs w:val="28"/>
              </w:rPr>
              <w:t>%</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0,7%</w:t>
            </w:r>
          </w:p>
        </w:tc>
        <w:tc>
          <w:tcPr>
            <w:tcW w:w="3103" w:type="dxa"/>
            <w:gridSpan w:val="2"/>
            <w:shd w:val="clear" w:color="auto" w:fill="auto"/>
          </w:tcPr>
          <w:p w:rsidR="00542FF1" w:rsidRPr="00374133" w:rsidRDefault="00542FF1" w:rsidP="003A652F">
            <w:pPr>
              <w:snapToGrid w:val="0"/>
              <w:jc w:val="center"/>
              <w:rPr>
                <w:sz w:val="28"/>
                <w:szCs w:val="28"/>
                <w:highlight w:val="white"/>
                <w:shd w:val="clear" w:color="auto" w:fill="FFFF00"/>
                <w:lang w:eastAsia="ar-SA"/>
              </w:rPr>
            </w:pPr>
            <w:r w:rsidRPr="00374133">
              <w:rPr>
                <w:sz w:val="28"/>
                <w:szCs w:val="28"/>
                <w:highlight w:val="white"/>
                <w:shd w:val="clear" w:color="auto" w:fill="FFFF00"/>
                <w:lang w:eastAsia="ar-SA"/>
              </w:rPr>
              <w:t>0,76%</w:t>
            </w:r>
          </w:p>
        </w:tc>
      </w:tr>
      <w:tr w:rsidR="00542FF1" w:rsidRPr="005406B3">
        <w:trPr>
          <w:gridAfter w:val="9"/>
          <w:wAfter w:w="16693" w:type="dxa"/>
        </w:trPr>
        <w:tc>
          <w:tcPr>
            <w:tcW w:w="986" w:type="dxa"/>
            <w:tcBorders>
              <w:top w:val="nil"/>
            </w:tcBorders>
          </w:tcPr>
          <w:p w:rsidR="00542FF1" w:rsidRPr="005406B3" w:rsidRDefault="00542FF1" w:rsidP="00215F68">
            <w:pPr>
              <w:rPr>
                <w:sz w:val="28"/>
                <w:szCs w:val="28"/>
              </w:rPr>
            </w:pPr>
            <w:r w:rsidRPr="005406B3">
              <w:rPr>
                <w:sz w:val="28"/>
                <w:szCs w:val="28"/>
              </w:rPr>
              <w:t>3.1.3.</w:t>
            </w:r>
          </w:p>
        </w:tc>
        <w:tc>
          <w:tcPr>
            <w:tcW w:w="5440" w:type="dxa"/>
            <w:gridSpan w:val="2"/>
            <w:shd w:val="clear" w:color="auto" w:fill="auto"/>
          </w:tcPr>
          <w:p w:rsidR="00542FF1" w:rsidRPr="005406B3" w:rsidRDefault="00542FF1" w:rsidP="00215F68">
            <w:pPr>
              <w:rPr>
                <w:sz w:val="28"/>
                <w:szCs w:val="28"/>
              </w:rPr>
            </w:pPr>
            <w:r w:rsidRPr="005406B3">
              <w:rPr>
                <w:sz w:val="28"/>
                <w:szCs w:val="28"/>
              </w:rPr>
              <w:t>детей-инвалидов</w:t>
            </w:r>
          </w:p>
        </w:tc>
        <w:tc>
          <w:tcPr>
            <w:tcW w:w="2369" w:type="dxa"/>
            <w:shd w:val="clear" w:color="auto" w:fill="auto"/>
          </w:tcPr>
          <w:p w:rsidR="00542FF1" w:rsidRPr="005406B3" w:rsidRDefault="00542FF1" w:rsidP="00215F68">
            <w:pPr>
              <w:jc w:val="center"/>
              <w:rPr>
                <w:sz w:val="28"/>
                <w:szCs w:val="28"/>
              </w:rPr>
            </w:pPr>
            <w:r w:rsidRPr="005406B3">
              <w:rPr>
                <w:sz w:val="28"/>
                <w:szCs w:val="28"/>
              </w:rPr>
              <w:t>%</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0,5%</w:t>
            </w:r>
          </w:p>
        </w:tc>
        <w:tc>
          <w:tcPr>
            <w:tcW w:w="3103" w:type="dxa"/>
            <w:gridSpan w:val="2"/>
            <w:shd w:val="clear" w:color="auto" w:fill="auto"/>
          </w:tcPr>
          <w:p w:rsidR="00542FF1" w:rsidRPr="00374133" w:rsidRDefault="00542FF1" w:rsidP="003A652F">
            <w:pPr>
              <w:snapToGrid w:val="0"/>
              <w:jc w:val="center"/>
              <w:rPr>
                <w:sz w:val="28"/>
                <w:szCs w:val="28"/>
                <w:highlight w:val="white"/>
                <w:shd w:val="clear" w:color="auto" w:fill="FFFF00"/>
                <w:lang w:eastAsia="ar-SA"/>
              </w:rPr>
            </w:pPr>
            <w:r w:rsidRPr="00374133">
              <w:rPr>
                <w:sz w:val="28"/>
                <w:szCs w:val="28"/>
                <w:highlight w:val="white"/>
                <w:shd w:val="clear" w:color="auto" w:fill="FFFF00"/>
                <w:lang w:eastAsia="ar-SA"/>
              </w:rPr>
              <w:t>0,66%</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3.1.4.</w:t>
            </w:r>
          </w:p>
        </w:tc>
        <w:tc>
          <w:tcPr>
            <w:tcW w:w="5440" w:type="dxa"/>
            <w:gridSpan w:val="2"/>
            <w:shd w:val="clear" w:color="auto" w:fill="auto"/>
          </w:tcPr>
          <w:p w:rsidR="00542FF1" w:rsidRPr="005406B3" w:rsidRDefault="00542FF1" w:rsidP="00215F68">
            <w:pPr>
              <w:rPr>
                <w:sz w:val="28"/>
                <w:szCs w:val="28"/>
              </w:rPr>
            </w:pPr>
            <w:r w:rsidRPr="005406B3">
              <w:rPr>
                <w:sz w:val="28"/>
                <w:szCs w:val="28"/>
              </w:rPr>
              <w:t>подвозится школьными автобусами</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w:t>
            </w:r>
          </w:p>
        </w:tc>
        <w:tc>
          <w:tcPr>
            <w:tcW w:w="3103" w:type="dxa"/>
            <w:gridSpan w:val="2"/>
            <w:shd w:val="clear" w:color="auto" w:fill="auto"/>
          </w:tcPr>
          <w:p w:rsidR="00542FF1" w:rsidRPr="00374133" w:rsidRDefault="00542FF1" w:rsidP="003A652F">
            <w:pPr>
              <w:snapToGrid w:val="0"/>
              <w:jc w:val="center"/>
              <w:rPr>
                <w:sz w:val="28"/>
                <w:szCs w:val="28"/>
                <w:highlight w:val="white"/>
                <w:shd w:val="clear" w:color="auto" w:fill="FFFF00"/>
                <w:lang w:eastAsia="ar-SA"/>
              </w:rPr>
            </w:pPr>
            <w:r w:rsidRPr="00374133">
              <w:rPr>
                <w:sz w:val="28"/>
                <w:szCs w:val="28"/>
                <w:highlight w:val="white"/>
                <w:shd w:val="clear" w:color="auto" w:fill="FFFF00"/>
                <w:lang w:eastAsia="ar-SA"/>
              </w:rPr>
              <w:t>1</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3.1.5.</w:t>
            </w:r>
          </w:p>
        </w:tc>
        <w:tc>
          <w:tcPr>
            <w:tcW w:w="5440" w:type="dxa"/>
            <w:gridSpan w:val="2"/>
            <w:shd w:val="clear" w:color="auto" w:fill="auto"/>
          </w:tcPr>
          <w:p w:rsidR="00542FF1" w:rsidRPr="005406B3" w:rsidRDefault="00542FF1" w:rsidP="00215F68">
            <w:pPr>
              <w:rPr>
                <w:sz w:val="28"/>
                <w:szCs w:val="28"/>
              </w:rPr>
            </w:pPr>
            <w:r w:rsidRPr="005406B3">
              <w:rPr>
                <w:sz w:val="28"/>
                <w:szCs w:val="28"/>
              </w:rPr>
              <w:t>Обучающихся на дому</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2</w:t>
            </w:r>
          </w:p>
        </w:tc>
        <w:tc>
          <w:tcPr>
            <w:tcW w:w="3103" w:type="dxa"/>
            <w:gridSpan w:val="2"/>
            <w:shd w:val="clear" w:color="auto" w:fill="auto"/>
          </w:tcPr>
          <w:p w:rsidR="00542FF1" w:rsidRPr="00374133" w:rsidRDefault="00542FF1" w:rsidP="003A652F">
            <w:pPr>
              <w:snapToGrid w:val="0"/>
              <w:jc w:val="center"/>
              <w:rPr>
                <w:sz w:val="28"/>
                <w:szCs w:val="28"/>
                <w:highlight w:val="white"/>
                <w:shd w:val="clear" w:color="auto" w:fill="FFFF00"/>
                <w:lang w:eastAsia="ar-SA"/>
              </w:rPr>
            </w:pPr>
            <w:r w:rsidRPr="00374133">
              <w:rPr>
                <w:sz w:val="28"/>
                <w:szCs w:val="28"/>
                <w:highlight w:val="white"/>
                <w:shd w:val="clear" w:color="auto" w:fill="FFFF00"/>
                <w:lang w:eastAsia="ar-SA"/>
              </w:rPr>
              <w:t>2</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3.1.6.</w:t>
            </w:r>
          </w:p>
        </w:tc>
        <w:tc>
          <w:tcPr>
            <w:tcW w:w="5440" w:type="dxa"/>
            <w:gridSpan w:val="2"/>
            <w:shd w:val="clear" w:color="auto" w:fill="auto"/>
          </w:tcPr>
          <w:p w:rsidR="00542FF1" w:rsidRPr="005406B3" w:rsidRDefault="00542FF1" w:rsidP="00215F68">
            <w:pPr>
              <w:rPr>
                <w:sz w:val="28"/>
                <w:szCs w:val="28"/>
              </w:rPr>
            </w:pPr>
            <w:r w:rsidRPr="005406B3">
              <w:rPr>
                <w:sz w:val="28"/>
                <w:szCs w:val="28"/>
              </w:rPr>
              <w:t>Обучающихся в форме экстерната</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w:t>
            </w:r>
          </w:p>
        </w:tc>
        <w:tc>
          <w:tcPr>
            <w:tcW w:w="3103" w:type="dxa"/>
            <w:gridSpan w:val="2"/>
            <w:shd w:val="clear" w:color="auto" w:fill="auto"/>
          </w:tcPr>
          <w:p w:rsidR="00542FF1" w:rsidRPr="00374133" w:rsidRDefault="00542FF1" w:rsidP="003A652F">
            <w:pPr>
              <w:snapToGrid w:val="0"/>
              <w:jc w:val="center"/>
              <w:rPr>
                <w:sz w:val="28"/>
                <w:szCs w:val="28"/>
                <w:highlight w:val="white"/>
                <w:shd w:val="clear" w:color="auto" w:fill="FFFF00"/>
                <w:lang w:eastAsia="ar-SA"/>
              </w:rPr>
            </w:pPr>
            <w:r w:rsidRPr="00374133">
              <w:rPr>
                <w:sz w:val="28"/>
                <w:szCs w:val="28"/>
                <w:highlight w:val="white"/>
                <w:shd w:val="clear" w:color="auto" w:fill="FFFF00"/>
                <w:lang w:eastAsia="ar-SA"/>
              </w:rPr>
              <w:t>-</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3.1.7.</w:t>
            </w:r>
          </w:p>
        </w:tc>
        <w:tc>
          <w:tcPr>
            <w:tcW w:w="5440" w:type="dxa"/>
            <w:gridSpan w:val="2"/>
            <w:shd w:val="clear" w:color="auto" w:fill="auto"/>
          </w:tcPr>
          <w:p w:rsidR="00542FF1" w:rsidRPr="005406B3" w:rsidRDefault="00542FF1" w:rsidP="00215F68">
            <w:pPr>
              <w:rPr>
                <w:sz w:val="28"/>
                <w:szCs w:val="28"/>
              </w:rPr>
            </w:pPr>
            <w:r w:rsidRPr="005406B3">
              <w:rPr>
                <w:sz w:val="28"/>
                <w:szCs w:val="28"/>
              </w:rPr>
              <w:t>Состоят на учете в ОПДН</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w:t>
            </w:r>
          </w:p>
        </w:tc>
        <w:tc>
          <w:tcPr>
            <w:tcW w:w="3103" w:type="dxa"/>
            <w:gridSpan w:val="2"/>
            <w:shd w:val="clear" w:color="auto" w:fill="auto"/>
          </w:tcPr>
          <w:p w:rsidR="00542FF1" w:rsidRPr="00374133" w:rsidRDefault="00542FF1" w:rsidP="003A652F">
            <w:pPr>
              <w:snapToGrid w:val="0"/>
              <w:jc w:val="center"/>
              <w:rPr>
                <w:sz w:val="28"/>
                <w:szCs w:val="28"/>
                <w:highlight w:val="white"/>
                <w:shd w:val="clear" w:color="auto" w:fill="FFFF00"/>
                <w:lang w:eastAsia="ar-SA"/>
              </w:rPr>
            </w:pPr>
            <w:r w:rsidRPr="00374133">
              <w:rPr>
                <w:sz w:val="28"/>
                <w:szCs w:val="28"/>
                <w:highlight w:val="white"/>
                <w:shd w:val="clear" w:color="auto" w:fill="FFFF00"/>
                <w:lang w:eastAsia="ar-SA"/>
              </w:rPr>
              <w:t>3</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3.1.8.</w:t>
            </w:r>
          </w:p>
        </w:tc>
        <w:tc>
          <w:tcPr>
            <w:tcW w:w="5440" w:type="dxa"/>
            <w:gridSpan w:val="2"/>
            <w:shd w:val="clear" w:color="auto" w:fill="auto"/>
          </w:tcPr>
          <w:p w:rsidR="00542FF1" w:rsidRPr="005406B3" w:rsidRDefault="00542FF1" w:rsidP="00215F68">
            <w:pPr>
              <w:rPr>
                <w:sz w:val="28"/>
                <w:szCs w:val="28"/>
              </w:rPr>
            </w:pPr>
            <w:r w:rsidRPr="005406B3">
              <w:rPr>
                <w:sz w:val="28"/>
                <w:szCs w:val="28"/>
              </w:rPr>
              <w:t>На школьном профилактическом учете</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2</w:t>
            </w:r>
          </w:p>
        </w:tc>
        <w:tc>
          <w:tcPr>
            <w:tcW w:w="3103" w:type="dxa"/>
            <w:gridSpan w:val="2"/>
            <w:shd w:val="clear" w:color="auto" w:fill="auto"/>
          </w:tcPr>
          <w:p w:rsidR="00542FF1" w:rsidRPr="00374133" w:rsidRDefault="00542FF1" w:rsidP="003A652F">
            <w:pPr>
              <w:snapToGrid w:val="0"/>
              <w:jc w:val="center"/>
              <w:rPr>
                <w:sz w:val="28"/>
                <w:szCs w:val="28"/>
                <w:highlight w:val="white"/>
                <w:shd w:val="clear" w:color="auto" w:fill="FFFF00"/>
                <w:lang w:eastAsia="ar-SA"/>
              </w:rPr>
            </w:pPr>
            <w:r w:rsidRPr="00374133">
              <w:rPr>
                <w:sz w:val="28"/>
                <w:szCs w:val="28"/>
                <w:highlight w:val="white"/>
                <w:shd w:val="clear" w:color="auto" w:fill="FFFF00"/>
                <w:lang w:eastAsia="ar-SA"/>
              </w:rPr>
              <w:t>6</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lastRenderedPageBreak/>
              <w:t>3.1.9.</w:t>
            </w:r>
          </w:p>
        </w:tc>
        <w:tc>
          <w:tcPr>
            <w:tcW w:w="5440" w:type="dxa"/>
            <w:gridSpan w:val="2"/>
            <w:shd w:val="clear" w:color="auto" w:fill="auto"/>
          </w:tcPr>
          <w:p w:rsidR="00542FF1" w:rsidRPr="005406B3" w:rsidRDefault="00542FF1" w:rsidP="00215F68">
            <w:pPr>
              <w:rPr>
                <w:sz w:val="28"/>
                <w:szCs w:val="28"/>
              </w:rPr>
            </w:pPr>
            <w:r w:rsidRPr="005406B3">
              <w:rPr>
                <w:sz w:val="28"/>
                <w:szCs w:val="28"/>
              </w:rPr>
              <w:t>На учете в группе риска</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135/147</w:t>
            </w:r>
          </w:p>
        </w:tc>
        <w:tc>
          <w:tcPr>
            <w:tcW w:w="3103" w:type="dxa"/>
            <w:gridSpan w:val="2"/>
            <w:shd w:val="clear" w:color="auto" w:fill="auto"/>
          </w:tcPr>
          <w:p w:rsidR="00542FF1" w:rsidRPr="00374133" w:rsidRDefault="00542FF1" w:rsidP="003A652F">
            <w:pPr>
              <w:snapToGrid w:val="0"/>
              <w:jc w:val="center"/>
              <w:rPr>
                <w:sz w:val="28"/>
                <w:szCs w:val="28"/>
                <w:highlight w:val="white"/>
                <w:shd w:val="clear" w:color="auto" w:fill="FFFF00"/>
                <w:lang w:eastAsia="ar-SA"/>
              </w:rPr>
            </w:pPr>
            <w:r w:rsidRPr="00374133">
              <w:rPr>
                <w:sz w:val="28"/>
                <w:szCs w:val="28"/>
                <w:highlight w:val="white"/>
                <w:shd w:val="clear" w:color="auto" w:fill="FFFF00"/>
                <w:lang w:eastAsia="ar-SA"/>
              </w:rPr>
              <w:t>39</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3.1.10.</w:t>
            </w:r>
          </w:p>
        </w:tc>
        <w:tc>
          <w:tcPr>
            <w:tcW w:w="5440" w:type="dxa"/>
            <w:gridSpan w:val="2"/>
            <w:shd w:val="clear" w:color="auto" w:fill="auto"/>
          </w:tcPr>
          <w:p w:rsidR="00542FF1" w:rsidRPr="005406B3" w:rsidRDefault="00542FF1" w:rsidP="00215F68">
            <w:pPr>
              <w:rPr>
                <w:sz w:val="28"/>
                <w:szCs w:val="28"/>
              </w:rPr>
            </w:pPr>
            <w:r w:rsidRPr="005406B3">
              <w:rPr>
                <w:sz w:val="28"/>
                <w:szCs w:val="28"/>
              </w:rPr>
              <w:t>Неполных семей/ в них детей</w:t>
            </w:r>
          </w:p>
        </w:tc>
        <w:tc>
          <w:tcPr>
            <w:tcW w:w="2369" w:type="dxa"/>
            <w:shd w:val="clear" w:color="auto" w:fill="auto"/>
          </w:tcPr>
          <w:p w:rsidR="00542FF1" w:rsidRPr="005406B3" w:rsidRDefault="00542FF1" w:rsidP="00215F68">
            <w:pPr>
              <w:jc w:val="center"/>
              <w:rPr>
                <w:sz w:val="28"/>
                <w:szCs w:val="28"/>
              </w:rPr>
            </w:pPr>
            <w:r w:rsidRPr="005406B3">
              <w:rPr>
                <w:sz w:val="28"/>
                <w:szCs w:val="28"/>
              </w:rPr>
              <w:t>Кол-во/ человек</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46/138</w:t>
            </w:r>
          </w:p>
        </w:tc>
        <w:tc>
          <w:tcPr>
            <w:tcW w:w="3103" w:type="dxa"/>
            <w:gridSpan w:val="2"/>
            <w:shd w:val="clear" w:color="auto" w:fill="auto"/>
          </w:tcPr>
          <w:p w:rsidR="00542FF1" w:rsidRPr="00374133" w:rsidRDefault="00542FF1" w:rsidP="003A652F">
            <w:pPr>
              <w:snapToGrid w:val="0"/>
              <w:jc w:val="center"/>
              <w:rPr>
                <w:sz w:val="28"/>
                <w:szCs w:val="28"/>
                <w:highlight w:val="white"/>
                <w:shd w:val="clear" w:color="auto" w:fill="FFFF00"/>
                <w:lang w:eastAsia="ar-SA"/>
              </w:rPr>
            </w:pPr>
            <w:r w:rsidRPr="00374133">
              <w:rPr>
                <w:sz w:val="28"/>
                <w:szCs w:val="28"/>
                <w:highlight w:val="white"/>
                <w:shd w:val="clear" w:color="auto" w:fill="FFFF00"/>
                <w:lang w:eastAsia="ar-SA"/>
              </w:rPr>
              <w:t>192/289</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3.1.11</w:t>
            </w:r>
          </w:p>
        </w:tc>
        <w:tc>
          <w:tcPr>
            <w:tcW w:w="5440" w:type="dxa"/>
            <w:gridSpan w:val="2"/>
            <w:shd w:val="clear" w:color="auto" w:fill="auto"/>
          </w:tcPr>
          <w:p w:rsidR="00542FF1" w:rsidRPr="005406B3" w:rsidRDefault="00542FF1" w:rsidP="00215F68">
            <w:pPr>
              <w:rPr>
                <w:sz w:val="28"/>
                <w:szCs w:val="28"/>
              </w:rPr>
            </w:pPr>
            <w:r w:rsidRPr="005406B3">
              <w:rPr>
                <w:sz w:val="28"/>
                <w:szCs w:val="28"/>
              </w:rPr>
              <w:t>Многодетных семей/ в них детей</w:t>
            </w:r>
          </w:p>
        </w:tc>
        <w:tc>
          <w:tcPr>
            <w:tcW w:w="2369" w:type="dxa"/>
            <w:shd w:val="clear" w:color="auto" w:fill="auto"/>
          </w:tcPr>
          <w:p w:rsidR="00542FF1" w:rsidRPr="005406B3" w:rsidRDefault="00542FF1" w:rsidP="00215F68">
            <w:pPr>
              <w:jc w:val="center"/>
              <w:rPr>
                <w:sz w:val="28"/>
                <w:szCs w:val="28"/>
              </w:rPr>
            </w:pPr>
            <w:r w:rsidRPr="005406B3">
              <w:rPr>
                <w:sz w:val="28"/>
                <w:szCs w:val="28"/>
              </w:rPr>
              <w:t>Кол-во/ человек</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59 /75</w:t>
            </w:r>
          </w:p>
        </w:tc>
        <w:tc>
          <w:tcPr>
            <w:tcW w:w="3103" w:type="dxa"/>
            <w:gridSpan w:val="2"/>
            <w:shd w:val="clear" w:color="auto" w:fill="auto"/>
          </w:tcPr>
          <w:p w:rsidR="00542FF1" w:rsidRPr="00374133" w:rsidRDefault="00542FF1" w:rsidP="003A652F">
            <w:pPr>
              <w:snapToGrid w:val="0"/>
              <w:jc w:val="center"/>
              <w:rPr>
                <w:sz w:val="28"/>
                <w:szCs w:val="28"/>
                <w:highlight w:val="white"/>
                <w:shd w:val="clear" w:color="auto" w:fill="FFFF00"/>
                <w:lang w:eastAsia="ar-SA"/>
              </w:rPr>
            </w:pPr>
            <w:r w:rsidRPr="00374133">
              <w:rPr>
                <w:sz w:val="28"/>
                <w:szCs w:val="28"/>
                <w:highlight w:val="white"/>
                <w:shd w:val="clear" w:color="auto" w:fill="FFFF00"/>
                <w:lang w:eastAsia="ar-SA"/>
              </w:rPr>
              <w:t>52/176</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3.1.12</w:t>
            </w:r>
          </w:p>
        </w:tc>
        <w:tc>
          <w:tcPr>
            <w:tcW w:w="5440" w:type="dxa"/>
            <w:gridSpan w:val="2"/>
            <w:shd w:val="clear" w:color="auto" w:fill="auto"/>
          </w:tcPr>
          <w:p w:rsidR="00542FF1" w:rsidRPr="005406B3" w:rsidRDefault="00542FF1" w:rsidP="00215F68">
            <w:pPr>
              <w:rPr>
                <w:sz w:val="28"/>
                <w:szCs w:val="28"/>
              </w:rPr>
            </w:pPr>
            <w:r w:rsidRPr="005406B3">
              <w:rPr>
                <w:sz w:val="28"/>
                <w:szCs w:val="28"/>
              </w:rPr>
              <w:t>Малообеспеченных семей (имеющих статус)/ в них детей</w:t>
            </w:r>
          </w:p>
        </w:tc>
        <w:tc>
          <w:tcPr>
            <w:tcW w:w="2369" w:type="dxa"/>
            <w:shd w:val="clear" w:color="auto" w:fill="auto"/>
          </w:tcPr>
          <w:p w:rsidR="00542FF1" w:rsidRPr="005406B3" w:rsidRDefault="00542FF1" w:rsidP="00215F68">
            <w:pPr>
              <w:jc w:val="center"/>
              <w:rPr>
                <w:sz w:val="28"/>
                <w:szCs w:val="28"/>
              </w:rPr>
            </w:pPr>
            <w:r w:rsidRPr="005406B3">
              <w:rPr>
                <w:sz w:val="28"/>
                <w:szCs w:val="28"/>
              </w:rPr>
              <w:t>Кол-во/человек</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 xml:space="preserve"> 41 </w:t>
            </w:r>
          </w:p>
        </w:tc>
        <w:tc>
          <w:tcPr>
            <w:tcW w:w="3103" w:type="dxa"/>
            <w:gridSpan w:val="2"/>
            <w:shd w:val="clear" w:color="auto" w:fill="auto"/>
          </w:tcPr>
          <w:p w:rsidR="00542FF1" w:rsidRPr="00374133" w:rsidRDefault="00542FF1" w:rsidP="003A652F">
            <w:pPr>
              <w:snapToGrid w:val="0"/>
              <w:jc w:val="center"/>
              <w:rPr>
                <w:sz w:val="28"/>
                <w:szCs w:val="28"/>
                <w:highlight w:val="white"/>
                <w:shd w:val="clear" w:color="auto" w:fill="FFFF00"/>
                <w:lang w:eastAsia="ar-SA"/>
              </w:rPr>
            </w:pPr>
            <w:r w:rsidRPr="00374133">
              <w:rPr>
                <w:sz w:val="28"/>
                <w:szCs w:val="28"/>
                <w:highlight w:val="white"/>
                <w:shd w:val="clear" w:color="auto" w:fill="FFFF00"/>
                <w:lang w:eastAsia="ar-SA"/>
              </w:rPr>
              <w:t>57/109</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3.1.13.</w:t>
            </w:r>
          </w:p>
        </w:tc>
        <w:tc>
          <w:tcPr>
            <w:tcW w:w="5440" w:type="dxa"/>
            <w:gridSpan w:val="2"/>
            <w:shd w:val="clear" w:color="auto" w:fill="auto"/>
          </w:tcPr>
          <w:p w:rsidR="00542FF1" w:rsidRPr="005406B3" w:rsidRDefault="00542FF1" w:rsidP="00215F68">
            <w:pPr>
              <w:rPr>
                <w:sz w:val="28"/>
                <w:szCs w:val="28"/>
              </w:rPr>
            </w:pPr>
            <w:r w:rsidRPr="005406B3">
              <w:rPr>
                <w:sz w:val="28"/>
                <w:szCs w:val="28"/>
              </w:rPr>
              <w:t>Неблагополучных семей/ в них детей</w:t>
            </w:r>
          </w:p>
        </w:tc>
        <w:tc>
          <w:tcPr>
            <w:tcW w:w="2369" w:type="dxa"/>
            <w:shd w:val="clear" w:color="auto" w:fill="auto"/>
          </w:tcPr>
          <w:p w:rsidR="00542FF1" w:rsidRPr="005406B3" w:rsidRDefault="00542FF1" w:rsidP="00215F68">
            <w:pPr>
              <w:jc w:val="center"/>
              <w:rPr>
                <w:sz w:val="28"/>
                <w:szCs w:val="28"/>
              </w:rPr>
            </w:pPr>
            <w:r w:rsidRPr="005406B3">
              <w:rPr>
                <w:sz w:val="28"/>
                <w:szCs w:val="28"/>
              </w:rPr>
              <w:t>Кол-во/ человек</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2/3  (1/2)</w:t>
            </w:r>
          </w:p>
        </w:tc>
        <w:tc>
          <w:tcPr>
            <w:tcW w:w="3103" w:type="dxa"/>
            <w:gridSpan w:val="2"/>
            <w:shd w:val="clear" w:color="auto" w:fill="auto"/>
          </w:tcPr>
          <w:p w:rsidR="00542FF1" w:rsidRPr="00374133" w:rsidRDefault="00542FF1" w:rsidP="003A652F">
            <w:pPr>
              <w:snapToGrid w:val="0"/>
              <w:jc w:val="center"/>
              <w:rPr>
                <w:sz w:val="28"/>
                <w:szCs w:val="28"/>
                <w:highlight w:val="white"/>
                <w:shd w:val="clear" w:color="auto" w:fill="FFFF00"/>
                <w:lang w:eastAsia="ar-SA"/>
              </w:rPr>
            </w:pPr>
            <w:r w:rsidRPr="00374133">
              <w:rPr>
                <w:sz w:val="28"/>
                <w:szCs w:val="28"/>
                <w:highlight w:val="white"/>
                <w:shd w:val="clear" w:color="auto" w:fill="FFFF00"/>
                <w:lang w:eastAsia="ar-SA"/>
              </w:rPr>
              <w:t>2/2</w:t>
            </w:r>
          </w:p>
        </w:tc>
      </w:tr>
      <w:tr w:rsidR="00542FF1" w:rsidRPr="005406B3">
        <w:trPr>
          <w:gridAfter w:val="9"/>
          <w:wAfter w:w="16693" w:type="dxa"/>
        </w:trPr>
        <w:tc>
          <w:tcPr>
            <w:tcW w:w="14987" w:type="dxa"/>
            <w:gridSpan w:val="8"/>
          </w:tcPr>
          <w:p w:rsidR="00542FF1" w:rsidRPr="00374133" w:rsidRDefault="00542FF1" w:rsidP="00215F68">
            <w:pPr>
              <w:rPr>
                <w:sz w:val="28"/>
                <w:szCs w:val="28"/>
                <w:highlight w:val="white"/>
              </w:rPr>
            </w:pPr>
            <w:r w:rsidRPr="00374133">
              <w:rPr>
                <w:sz w:val="28"/>
                <w:szCs w:val="28"/>
                <w:highlight w:val="white"/>
              </w:rPr>
              <w:t>3.1.14.</w:t>
            </w:r>
            <w:r w:rsidRPr="00374133">
              <w:rPr>
                <w:b/>
                <w:sz w:val="28"/>
                <w:szCs w:val="28"/>
                <w:highlight w:val="white"/>
              </w:rPr>
              <w:t xml:space="preserve"> По классам обучения</w:t>
            </w:r>
          </w:p>
        </w:tc>
      </w:tr>
      <w:tr w:rsidR="00542FF1" w:rsidRPr="005406B3">
        <w:trPr>
          <w:gridAfter w:val="9"/>
          <w:wAfter w:w="16693" w:type="dxa"/>
        </w:trPr>
        <w:tc>
          <w:tcPr>
            <w:tcW w:w="986" w:type="dxa"/>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1-ые классы</w:t>
            </w:r>
          </w:p>
        </w:tc>
        <w:tc>
          <w:tcPr>
            <w:tcW w:w="2369" w:type="dxa"/>
            <w:shd w:val="clear" w:color="auto" w:fill="auto"/>
          </w:tcPr>
          <w:p w:rsidR="00542FF1" w:rsidRPr="005406B3" w:rsidRDefault="00542FF1" w:rsidP="00215F68">
            <w:pPr>
              <w:jc w:val="center"/>
              <w:rPr>
                <w:sz w:val="28"/>
                <w:szCs w:val="28"/>
              </w:rPr>
            </w:pPr>
            <w:r w:rsidRPr="005406B3">
              <w:rPr>
                <w:sz w:val="28"/>
                <w:szCs w:val="28"/>
              </w:rPr>
              <w:t>Кол-во кл./ число обуч-ся</w:t>
            </w:r>
          </w:p>
        </w:tc>
        <w:tc>
          <w:tcPr>
            <w:tcW w:w="3089" w:type="dxa"/>
            <w:gridSpan w:val="2"/>
            <w:shd w:val="clear" w:color="auto" w:fill="auto"/>
          </w:tcPr>
          <w:p w:rsidR="00542FF1" w:rsidRPr="005406B3" w:rsidRDefault="00542FF1" w:rsidP="00D0797F">
            <w:pPr>
              <w:jc w:val="center"/>
              <w:rPr>
                <w:sz w:val="28"/>
                <w:szCs w:val="28"/>
                <w:lang w:val="en-US"/>
              </w:rPr>
            </w:pPr>
            <w:r w:rsidRPr="005406B3">
              <w:rPr>
                <w:sz w:val="28"/>
                <w:szCs w:val="28"/>
                <w:lang w:val="en-US"/>
              </w:rPr>
              <w:t>79</w:t>
            </w:r>
          </w:p>
        </w:tc>
        <w:tc>
          <w:tcPr>
            <w:tcW w:w="3103" w:type="dxa"/>
            <w:gridSpan w:val="2"/>
            <w:shd w:val="clear" w:color="auto" w:fill="auto"/>
          </w:tcPr>
          <w:p w:rsidR="00542FF1" w:rsidRPr="00BE000F" w:rsidRDefault="00542FF1" w:rsidP="00C42CD7">
            <w:pPr>
              <w:jc w:val="center"/>
              <w:rPr>
                <w:sz w:val="28"/>
                <w:szCs w:val="28"/>
              </w:rPr>
            </w:pPr>
            <w:r>
              <w:rPr>
                <w:sz w:val="28"/>
                <w:szCs w:val="28"/>
              </w:rPr>
              <w:t>4/106</w:t>
            </w:r>
          </w:p>
        </w:tc>
      </w:tr>
      <w:tr w:rsidR="00542FF1" w:rsidRPr="005406B3">
        <w:trPr>
          <w:gridAfter w:val="9"/>
          <w:wAfter w:w="16693" w:type="dxa"/>
        </w:trPr>
        <w:tc>
          <w:tcPr>
            <w:tcW w:w="986" w:type="dxa"/>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2-ые классы</w:t>
            </w:r>
          </w:p>
        </w:tc>
        <w:tc>
          <w:tcPr>
            <w:tcW w:w="2369" w:type="dxa"/>
            <w:shd w:val="clear" w:color="auto" w:fill="auto"/>
          </w:tcPr>
          <w:p w:rsidR="00542FF1" w:rsidRPr="005406B3" w:rsidRDefault="00542FF1" w:rsidP="00215F68">
            <w:pPr>
              <w:jc w:val="center"/>
              <w:rPr>
                <w:sz w:val="28"/>
                <w:szCs w:val="28"/>
              </w:rPr>
            </w:pPr>
            <w:r w:rsidRPr="005406B3">
              <w:rPr>
                <w:sz w:val="28"/>
                <w:szCs w:val="28"/>
              </w:rPr>
              <w:t>Кол-во кл./ число обуч-ся</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83</w:t>
            </w:r>
          </w:p>
        </w:tc>
        <w:tc>
          <w:tcPr>
            <w:tcW w:w="3103" w:type="dxa"/>
            <w:gridSpan w:val="2"/>
            <w:shd w:val="clear" w:color="auto" w:fill="auto"/>
          </w:tcPr>
          <w:p w:rsidR="00542FF1" w:rsidRPr="005406B3" w:rsidRDefault="00542FF1" w:rsidP="00C42CD7">
            <w:pPr>
              <w:jc w:val="center"/>
              <w:rPr>
                <w:sz w:val="28"/>
                <w:szCs w:val="28"/>
              </w:rPr>
            </w:pPr>
            <w:r>
              <w:rPr>
                <w:sz w:val="28"/>
                <w:szCs w:val="28"/>
              </w:rPr>
              <w:t>4/107</w:t>
            </w:r>
          </w:p>
        </w:tc>
      </w:tr>
      <w:tr w:rsidR="00542FF1" w:rsidRPr="005406B3">
        <w:trPr>
          <w:gridAfter w:val="9"/>
          <w:wAfter w:w="16693" w:type="dxa"/>
        </w:trPr>
        <w:tc>
          <w:tcPr>
            <w:tcW w:w="986" w:type="dxa"/>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3-тьи классы</w:t>
            </w:r>
          </w:p>
        </w:tc>
        <w:tc>
          <w:tcPr>
            <w:tcW w:w="2369" w:type="dxa"/>
            <w:shd w:val="clear" w:color="auto" w:fill="auto"/>
          </w:tcPr>
          <w:p w:rsidR="00542FF1" w:rsidRPr="005406B3" w:rsidRDefault="00542FF1" w:rsidP="00215F68">
            <w:pPr>
              <w:jc w:val="center"/>
              <w:rPr>
                <w:sz w:val="28"/>
                <w:szCs w:val="28"/>
              </w:rPr>
            </w:pPr>
            <w:r w:rsidRPr="005406B3">
              <w:rPr>
                <w:sz w:val="28"/>
                <w:szCs w:val="28"/>
              </w:rPr>
              <w:t>Кол-во кл./ число обуч-ся</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82</w:t>
            </w:r>
          </w:p>
        </w:tc>
        <w:tc>
          <w:tcPr>
            <w:tcW w:w="3103" w:type="dxa"/>
            <w:gridSpan w:val="2"/>
            <w:shd w:val="clear" w:color="auto" w:fill="auto"/>
          </w:tcPr>
          <w:p w:rsidR="00542FF1" w:rsidRPr="005406B3" w:rsidRDefault="00542FF1" w:rsidP="00215F68">
            <w:pPr>
              <w:jc w:val="center"/>
              <w:rPr>
                <w:sz w:val="28"/>
                <w:szCs w:val="28"/>
              </w:rPr>
            </w:pPr>
            <w:r>
              <w:rPr>
                <w:sz w:val="28"/>
                <w:szCs w:val="28"/>
              </w:rPr>
              <w:t>3/86</w:t>
            </w:r>
          </w:p>
        </w:tc>
      </w:tr>
      <w:tr w:rsidR="00542FF1" w:rsidRPr="005406B3">
        <w:trPr>
          <w:gridAfter w:val="9"/>
          <w:wAfter w:w="16693" w:type="dxa"/>
        </w:trPr>
        <w:tc>
          <w:tcPr>
            <w:tcW w:w="986" w:type="dxa"/>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4-ые классы</w:t>
            </w:r>
          </w:p>
        </w:tc>
        <w:tc>
          <w:tcPr>
            <w:tcW w:w="2369" w:type="dxa"/>
            <w:shd w:val="clear" w:color="auto" w:fill="auto"/>
          </w:tcPr>
          <w:p w:rsidR="00542FF1" w:rsidRPr="005406B3" w:rsidRDefault="00542FF1" w:rsidP="00215F68">
            <w:pPr>
              <w:jc w:val="center"/>
              <w:rPr>
                <w:sz w:val="28"/>
                <w:szCs w:val="28"/>
              </w:rPr>
            </w:pPr>
            <w:r w:rsidRPr="005406B3">
              <w:rPr>
                <w:sz w:val="28"/>
                <w:szCs w:val="28"/>
              </w:rPr>
              <w:t>Кол-во кл./ число обуч-ся</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103</w:t>
            </w:r>
          </w:p>
        </w:tc>
        <w:tc>
          <w:tcPr>
            <w:tcW w:w="3103" w:type="dxa"/>
            <w:gridSpan w:val="2"/>
            <w:shd w:val="clear" w:color="auto" w:fill="auto"/>
          </w:tcPr>
          <w:p w:rsidR="00542FF1" w:rsidRPr="005406B3" w:rsidRDefault="00542FF1" w:rsidP="00C42CD7">
            <w:pPr>
              <w:jc w:val="center"/>
              <w:rPr>
                <w:sz w:val="28"/>
                <w:szCs w:val="28"/>
              </w:rPr>
            </w:pPr>
            <w:r>
              <w:rPr>
                <w:sz w:val="28"/>
                <w:szCs w:val="28"/>
              </w:rPr>
              <w:t>3/87</w:t>
            </w:r>
          </w:p>
        </w:tc>
      </w:tr>
      <w:tr w:rsidR="00542FF1" w:rsidRPr="005406B3">
        <w:trPr>
          <w:gridAfter w:val="9"/>
          <w:wAfter w:w="16693" w:type="dxa"/>
        </w:trPr>
        <w:tc>
          <w:tcPr>
            <w:tcW w:w="986" w:type="dxa"/>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5-ые классы</w:t>
            </w:r>
          </w:p>
        </w:tc>
        <w:tc>
          <w:tcPr>
            <w:tcW w:w="2369" w:type="dxa"/>
            <w:shd w:val="clear" w:color="auto" w:fill="auto"/>
          </w:tcPr>
          <w:p w:rsidR="00542FF1" w:rsidRPr="005406B3" w:rsidRDefault="00542FF1" w:rsidP="00215F68">
            <w:pPr>
              <w:jc w:val="center"/>
              <w:rPr>
                <w:sz w:val="28"/>
                <w:szCs w:val="28"/>
              </w:rPr>
            </w:pPr>
            <w:r w:rsidRPr="005406B3">
              <w:rPr>
                <w:sz w:val="28"/>
                <w:szCs w:val="28"/>
              </w:rPr>
              <w:t>Кол-во кл./ число обуч-ся</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86</w:t>
            </w:r>
          </w:p>
        </w:tc>
        <w:tc>
          <w:tcPr>
            <w:tcW w:w="3103" w:type="dxa"/>
            <w:gridSpan w:val="2"/>
            <w:shd w:val="clear" w:color="auto" w:fill="auto"/>
          </w:tcPr>
          <w:p w:rsidR="00542FF1" w:rsidRPr="005406B3" w:rsidRDefault="00542FF1" w:rsidP="00215F68">
            <w:pPr>
              <w:jc w:val="center"/>
              <w:rPr>
                <w:sz w:val="28"/>
                <w:szCs w:val="28"/>
              </w:rPr>
            </w:pPr>
            <w:r>
              <w:rPr>
                <w:sz w:val="28"/>
                <w:szCs w:val="28"/>
              </w:rPr>
              <w:t>4/100</w:t>
            </w:r>
          </w:p>
        </w:tc>
      </w:tr>
      <w:tr w:rsidR="00542FF1" w:rsidRPr="005406B3">
        <w:trPr>
          <w:gridAfter w:val="9"/>
          <w:wAfter w:w="16693" w:type="dxa"/>
        </w:trPr>
        <w:tc>
          <w:tcPr>
            <w:tcW w:w="986" w:type="dxa"/>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6-ые классы</w:t>
            </w:r>
          </w:p>
        </w:tc>
        <w:tc>
          <w:tcPr>
            <w:tcW w:w="2369" w:type="dxa"/>
            <w:shd w:val="clear" w:color="auto" w:fill="auto"/>
          </w:tcPr>
          <w:p w:rsidR="00542FF1" w:rsidRPr="005406B3" w:rsidRDefault="00542FF1" w:rsidP="00215F68">
            <w:pPr>
              <w:jc w:val="center"/>
              <w:rPr>
                <w:sz w:val="28"/>
                <w:szCs w:val="28"/>
              </w:rPr>
            </w:pPr>
            <w:r w:rsidRPr="005406B3">
              <w:rPr>
                <w:sz w:val="28"/>
                <w:szCs w:val="28"/>
              </w:rPr>
              <w:t>Кол-во кл./ число обуч-ся</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94</w:t>
            </w:r>
          </w:p>
        </w:tc>
        <w:tc>
          <w:tcPr>
            <w:tcW w:w="3103" w:type="dxa"/>
            <w:gridSpan w:val="2"/>
            <w:shd w:val="clear" w:color="auto" w:fill="auto"/>
          </w:tcPr>
          <w:p w:rsidR="00542FF1" w:rsidRPr="005406B3" w:rsidRDefault="00542FF1" w:rsidP="00215F68">
            <w:pPr>
              <w:jc w:val="center"/>
              <w:rPr>
                <w:sz w:val="28"/>
                <w:szCs w:val="28"/>
              </w:rPr>
            </w:pPr>
            <w:r>
              <w:rPr>
                <w:sz w:val="28"/>
                <w:szCs w:val="28"/>
              </w:rPr>
              <w:t>3/85</w:t>
            </w:r>
          </w:p>
        </w:tc>
      </w:tr>
      <w:tr w:rsidR="00542FF1" w:rsidRPr="005406B3">
        <w:trPr>
          <w:gridAfter w:val="9"/>
          <w:wAfter w:w="16693" w:type="dxa"/>
        </w:trPr>
        <w:tc>
          <w:tcPr>
            <w:tcW w:w="986" w:type="dxa"/>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7-ые классы</w:t>
            </w:r>
          </w:p>
        </w:tc>
        <w:tc>
          <w:tcPr>
            <w:tcW w:w="2369" w:type="dxa"/>
            <w:shd w:val="clear" w:color="auto" w:fill="auto"/>
          </w:tcPr>
          <w:p w:rsidR="00542FF1" w:rsidRPr="005406B3" w:rsidRDefault="00542FF1" w:rsidP="00215F68">
            <w:pPr>
              <w:jc w:val="center"/>
              <w:rPr>
                <w:sz w:val="28"/>
                <w:szCs w:val="28"/>
              </w:rPr>
            </w:pPr>
            <w:r w:rsidRPr="005406B3">
              <w:rPr>
                <w:sz w:val="28"/>
                <w:szCs w:val="28"/>
              </w:rPr>
              <w:t>Кол-во кл./ число обуч-ся</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119</w:t>
            </w:r>
          </w:p>
        </w:tc>
        <w:tc>
          <w:tcPr>
            <w:tcW w:w="3103" w:type="dxa"/>
            <w:gridSpan w:val="2"/>
            <w:shd w:val="clear" w:color="auto" w:fill="auto"/>
          </w:tcPr>
          <w:p w:rsidR="00542FF1" w:rsidRPr="005406B3" w:rsidRDefault="00542FF1" w:rsidP="00215F68">
            <w:pPr>
              <w:jc w:val="center"/>
              <w:rPr>
                <w:sz w:val="28"/>
                <w:szCs w:val="28"/>
              </w:rPr>
            </w:pPr>
            <w:r>
              <w:rPr>
                <w:sz w:val="28"/>
                <w:szCs w:val="28"/>
              </w:rPr>
              <w:t>3/91</w:t>
            </w:r>
          </w:p>
        </w:tc>
      </w:tr>
      <w:tr w:rsidR="00542FF1" w:rsidRPr="005406B3">
        <w:trPr>
          <w:gridAfter w:val="9"/>
          <w:wAfter w:w="16693" w:type="dxa"/>
        </w:trPr>
        <w:tc>
          <w:tcPr>
            <w:tcW w:w="986" w:type="dxa"/>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8-ые классы</w:t>
            </w:r>
          </w:p>
        </w:tc>
        <w:tc>
          <w:tcPr>
            <w:tcW w:w="2369" w:type="dxa"/>
            <w:shd w:val="clear" w:color="auto" w:fill="auto"/>
          </w:tcPr>
          <w:p w:rsidR="00542FF1" w:rsidRPr="005406B3" w:rsidRDefault="00542FF1" w:rsidP="00215F68">
            <w:pPr>
              <w:jc w:val="center"/>
              <w:rPr>
                <w:sz w:val="28"/>
                <w:szCs w:val="28"/>
              </w:rPr>
            </w:pPr>
            <w:r w:rsidRPr="005406B3">
              <w:rPr>
                <w:sz w:val="28"/>
                <w:szCs w:val="28"/>
              </w:rPr>
              <w:t>Кол-во кл./ число обуч-ся</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112</w:t>
            </w:r>
          </w:p>
        </w:tc>
        <w:tc>
          <w:tcPr>
            <w:tcW w:w="3103" w:type="dxa"/>
            <w:gridSpan w:val="2"/>
            <w:shd w:val="clear" w:color="auto" w:fill="auto"/>
          </w:tcPr>
          <w:p w:rsidR="00542FF1" w:rsidRPr="005406B3" w:rsidRDefault="00542FF1" w:rsidP="00215F68">
            <w:pPr>
              <w:jc w:val="center"/>
              <w:rPr>
                <w:sz w:val="28"/>
                <w:szCs w:val="28"/>
              </w:rPr>
            </w:pPr>
            <w:r>
              <w:rPr>
                <w:sz w:val="28"/>
                <w:szCs w:val="28"/>
              </w:rPr>
              <w:t>4/114</w:t>
            </w:r>
          </w:p>
        </w:tc>
      </w:tr>
      <w:tr w:rsidR="00542FF1" w:rsidRPr="005406B3">
        <w:trPr>
          <w:gridAfter w:val="9"/>
          <w:wAfter w:w="16693" w:type="dxa"/>
        </w:trPr>
        <w:tc>
          <w:tcPr>
            <w:tcW w:w="986" w:type="dxa"/>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9-ые классы</w:t>
            </w:r>
          </w:p>
        </w:tc>
        <w:tc>
          <w:tcPr>
            <w:tcW w:w="2369" w:type="dxa"/>
            <w:shd w:val="clear" w:color="auto" w:fill="auto"/>
          </w:tcPr>
          <w:p w:rsidR="00542FF1" w:rsidRPr="005406B3" w:rsidRDefault="00542FF1" w:rsidP="00215F68">
            <w:pPr>
              <w:jc w:val="center"/>
              <w:rPr>
                <w:sz w:val="28"/>
                <w:szCs w:val="28"/>
              </w:rPr>
            </w:pPr>
            <w:r w:rsidRPr="005406B3">
              <w:rPr>
                <w:sz w:val="28"/>
                <w:szCs w:val="28"/>
              </w:rPr>
              <w:t>Кол-во кл./ число обуч-ся</w:t>
            </w:r>
          </w:p>
        </w:tc>
        <w:tc>
          <w:tcPr>
            <w:tcW w:w="3089" w:type="dxa"/>
            <w:gridSpan w:val="2"/>
            <w:shd w:val="clear" w:color="auto" w:fill="auto"/>
          </w:tcPr>
          <w:p w:rsidR="00542FF1" w:rsidRPr="005406B3" w:rsidRDefault="00542FF1" w:rsidP="00D0797F">
            <w:pPr>
              <w:jc w:val="center"/>
              <w:rPr>
                <w:sz w:val="28"/>
                <w:szCs w:val="28"/>
                <w:lang w:val="en-US"/>
              </w:rPr>
            </w:pPr>
            <w:r w:rsidRPr="005406B3">
              <w:rPr>
                <w:sz w:val="28"/>
                <w:szCs w:val="28"/>
                <w:lang w:val="en-US"/>
              </w:rPr>
              <w:t>59</w:t>
            </w:r>
          </w:p>
        </w:tc>
        <w:tc>
          <w:tcPr>
            <w:tcW w:w="3103" w:type="dxa"/>
            <w:gridSpan w:val="2"/>
            <w:shd w:val="clear" w:color="auto" w:fill="auto"/>
          </w:tcPr>
          <w:p w:rsidR="00542FF1" w:rsidRPr="00BE000F" w:rsidRDefault="00542FF1" w:rsidP="00215F68">
            <w:pPr>
              <w:jc w:val="center"/>
              <w:rPr>
                <w:sz w:val="28"/>
                <w:szCs w:val="28"/>
              </w:rPr>
            </w:pPr>
            <w:r>
              <w:rPr>
                <w:sz w:val="28"/>
                <w:szCs w:val="28"/>
              </w:rPr>
              <w:t>4/109</w:t>
            </w:r>
          </w:p>
        </w:tc>
      </w:tr>
      <w:tr w:rsidR="00542FF1" w:rsidRPr="005406B3">
        <w:trPr>
          <w:gridAfter w:val="9"/>
          <w:wAfter w:w="16693" w:type="dxa"/>
        </w:trPr>
        <w:tc>
          <w:tcPr>
            <w:tcW w:w="986" w:type="dxa"/>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10-ые классы</w:t>
            </w:r>
          </w:p>
        </w:tc>
        <w:tc>
          <w:tcPr>
            <w:tcW w:w="2369" w:type="dxa"/>
            <w:shd w:val="clear" w:color="auto" w:fill="auto"/>
          </w:tcPr>
          <w:p w:rsidR="00542FF1" w:rsidRPr="005406B3" w:rsidRDefault="00542FF1" w:rsidP="00215F68">
            <w:pPr>
              <w:jc w:val="center"/>
              <w:rPr>
                <w:sz w:val="28"/>
                <w:szCs w:val="28"/>
              </w:rPr>
            </w:pPr>
            <w:r w:rsidRPr="005406B3">
              <w:rPr>
                <w:sz w:val="28"/>
                <w:szCs w:val="28"/>
              </w:rPr>
              <w:t>Кол-во кл./ число обуч-ся</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22</w:t>
            </w:r>
          </w:p>
        </w:tc>
        <w:tc>
          <w:tcPr>
            <w:tcW w:w="3103" w:type="dxa"/>
            <w:gridSpan w:val="2"/>
            <w:shd w:val="clear" w:color="auto" w:fill="auto"/>
          </w:tcPr>
          <w:p w:rsidR="00542FF1" w:rsidRPr="005406B3" w:rsidRDefault="00542FF1" w:rsidP="00215F68">
            <w:pPr>
              <w:jc w:val="center"/>
              <w:rPr>
                <w:sz w:val="28"/>
                <w:szCs w:val="28"/>
              </w:rPr>
            </w:pPr>
            <w:r>
              <w:rPr>
                <w:sz w:val="28"/>
                <w:szCs w:val="28"/>
              </w:rPr>
              <w:t>1/18</w:t>
            </w:r>
          </w:p>
        </w:tc>
      </w:tr>
      <w:tr w:rsidR="00542FF1" w:rsidRPr="005406B3">
        <w:trPr>
          <w:gridAfter w:val="9"/>
          <w:wAfter w:w="16693" w:type="dxa"/>
        </w:trPr>
        <w:tc>
          <w:tcPr>
            <w:tcW w:w="986" w:type="dxa"/>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11-ые классы</w:t>
            </w:r>
          </w:p>
        </w:tc>
        <w:tc>
          <w:tcPr>
            <w:tcW w:w="2369" w:type="dxa"/>
            <w:shd w:val="clear" w:color="auto" w:fill="auto"/>
          </w:tcPr>
          <w:p w:rsidR="00542FF1" w:rsidRPr="005406B3" w:rsidRDefault="00542FF1" w:rsidP="00215F68">
            <w:pPr>
              <w:jc w:val="center"/>
              <w:rPr>
                <w:sz w:val="28"/>
                <w:szCs w:val="28"/>
              </w:rPr>
            </w:pPr>
            <w:r w:rsidRPr="005406B3">
              <w:rPr>
                <w:sz w:val="28"/>
                <w:szCs w:val="28"/>
              </w:rPr>
              <w:t>Кол-во кл./ число обуч-ся</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51</w:t>
            </w:r>
          </w:p>
        </w:tc>
        <w:tc>
          <w:tcPr>
            <w:tcW w:w="3103" w:type="dxa"/>
            <w:gridSpan w:val="2"/>
            <w:shd w:val="clear" w:color="auto" w:fill="auto"/>
          </w:tcPr>
          <w:p w:rsidR="00542FF1" w:rsidRPr="005406B3" w:rsidRDefault="00542FF1" w:rsidP="00215F68">
            <w:pPr>
              <w:jc w:val="center"/>
              <w:rPr>
                <w:sz w:val="28"/>
                <w:szCs w:val="28"/>
              </w:rPr>
            </w:pPr>
            <w:r>
              <w:rPr>
                <w:sz w:val="28"/>
                <w:szCs w:val="28"/>
              </w:rPr>
              <w:t>1/21</w:t>
            </w:r>
          </w:p>
        </w:tc>
      </w:tr>
      <w:tr w:rsidR="00542FF1" w:rsidRPr="005406B3">
        <w:trPr>
          <w:gridAfter w:val="9"/>
          <w:wAfter w:w="16693" w:type="dxa"/>
        </w:trPr>
        <w:tc>
          <w:tcPr>
            <w:tcW w:w="986" w:type="dxa"/>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Всего:</w:t>
            </w:r>
          </w:p>
        </w:tc>
        <w:tc>
          <w:tcPr>
            <w:tcW w:w="2369" w:type="dxa"/>
            <w:shd w:val="clear" w:color="auto" w:fill="auto"/>
          </w:tcPr>
          <w:p w:rsidR="00542FF1" w:rsidRPr="005406B3" w:rsidRDefault="00542FF1" w:rsidP="00215F68">
            <w:pPr>
              <w:jc w:val="center"/>
              <w:rPr>
                <w:sz w:val="28"/>
                <w:szCs w:val="28"/>
              </w:rPr>
            </w:pPr>
            <w:r w:rsidRPr="005406B3">
              <w:rPr>
                <w:sz w:val="28"/>
                <w:szCs w:val="28"/>
              </w:rPr>
              <w:t xml:space="preserve">Кол-во кл./ число </w:t>
            </w:r>
            <w:r w:rsidRPr="005406B3">
              <w:rPr>
                <w:sz w:val="28"/>
                <w:szCs w:val="28"/>
              </w:rPr>
              <w:lastRenderedPageBreak/>
              <w:t>обуч-ся</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lastRenderedPageBreak/>
              <w:t>35</w:t>
            </w:r>
          </w:p>
        </w:tc>
        <w:tc>
          <w:tcPr>
            <w:tcW w:w="3103" w:type="dxa"/>
            <w:gridSpan w:val="2"/>
            <w:shd w:val="clear" w:color="auto" w:fill="auto"/>
          </w:tcPr>
          <w:p w:rsidR="00542FF1" w:rsidRPr="005406B3" w:rsidRDefault="00542FF1" w:rsidP="00BE000F">
            <w:pPr>
              <w:jc w:val="center"/>
              <w:rPr>
                <w:sz w:val="28"/>
                <w:szCs w:val="28"/>
              </w:rPr>
            </w:pPr>
            <w:r>
              <w:rPr>
                <w:sz w:val="28"/>
                <w:szCs w:val="28"/>
              </w:rPr>
              <w:t>34/911</w:t>
            </w:r>
          </w:p>
        </w:tc>
      </w:tr>
      <w:tr w:rsidR="00542FF1" w:rsidRPr="005406B3">
        <w:trPr>
          <w:gridAfter w:val="9"/>
          <w:wAfter w:w="16693" w:type="dxa"/>
        </w:trPr>
        <w:tc>
          <w:tcPr>
            <w:tcW w:w="14987" w:type="dxa"/>
            <w:gridSpan w:val="8"/>
          </w:tcPr>
          <w:p w:rsidR="00542FF1" w:rsidRPr="005406B3" w:rsidRDefault="00542FF1" w:rsidP="00215F68">
            <w:pPr>
              <w:rPr>
                <w:sz w:val="28"/>
                <w:szCs w:val="28"/>
              </w:rPr>
            </w:pPr>
            <w:r w:rsidRPr="005406B3">
              <w:rPr>
                <w:b/>
                <w:sz w:val="28"/>
                <w:szCs w:val="28"/>
              </w:rPr>
              <w:lastRenderedPageBreak/>
              <w:t>3.2. По типу классов:</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3.2.1.</w:t>
            </w:r>
          </w:p>
        </w:tc>
        <w:tc>
          <w:tcPr>
            <w:tcW w:w="5440" w:type="dxa"/>
            <w:gridSpan w:val="2"/>
            <w:shd w:val="clear" w:color="auto" w:fill="auto"/>
          </w:tcPr>
          <w:p w:rsidR="00542FF1" w:rsidRPr="005406B3" w:rsidRDefault="00542FF1" w:rsidP="00215F68">
            <w:pPr>
              <w:rPr>
                <w:sz w:val="28"/>
                <w:szCs w:val="28"/>
              </w:rPr>
            </w:pPr>
            <w:r w:rsidRPr="005406B3">
              <w:rPr>
                <w:sz w:val="28"/>
                <w:szCs w:val="28"/>
              </w:rPr>
              <w:t>профильный</w:t>
            </w:r>
          </w:p>
        </w:tc>
        <w:tc>
          <w:tcPr>
            <w:tcW w:w="2369" w:type="dxa"/>
            <w:shd w:val="clear" w:color="auto" w:fill="auto"/>
          </w:tcPr>
          <w:p w:rsidR="00542FF1" w:rsidRPr="005406B3" w:rsidRDefault="00542FF1" w:rsidP="00215F68">
            <w:pPr>
              <w:jc w:val="center"/>
              <w:rPr>
                <w:sz w:val="28"/>
                <w:szCs w:val="28"/>
              </w:rPr>
            </w:pPr>
            <w:r w:rsidRPr="005406B3">
              <w:rPr>
                <w:sz w:val="28"/>
                <w:szCs w:val="28"/>
              </w:rPr>
              <w:t>кол-во класса и наименование профилей</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2</w:t>
            </w:r>
          </w:p>
          <w:p w:rsidR="00542FF1" w:rsidRPr="005406B3" w:rsidRDefault="00542FF1" w:rsidP="00D0797F">
            <w:pPr>
              <w:jc w:val="center"/>
              <w:rPr>
                <w:sz w:val="28"/>
                <w:szCs w:val="28"/>
              </w:rPr>
            </w:pPr>
            <w:r w:rsidRPr="005406B3">
              <w:rPr>
                <w:sz w:val="28"/>
                <w:szCs w:val="28"/>
              </w:rPr>
              <w:t>социально-экономический</w:t>
            </w:r>
          </w:p>
        </w:tc>
        <w:tc>
          <w:tcPr>
            <w:tcW w:w="3103" w:type="dxa"/>
            <w:gridSpan w:val="2"/>
            <w:shd w:val="clear" w:color="auto" w:fill="auto"/>
          </w:tcPr>
          <w:p w:rsidR="00542FF1" w:rsidRPr="005406B3" w:rsidRDefault="00542FF1" w:rsidP="003A652F">
            <w:pPr>
              <w:jc w:val="center"/>
              <w:rPr>
                <w:sz w:val="28"/>
                <w:szCs w:val="28"/>
              </w:rPr>
            </w:pPr>
            <w:r w:rsidRPr="005406B3">
              <w:rPr>
                <w:sz w:val="28"/>
                <w:szCs w:val="28"/>
              </w:rPr>
              <w:t>2</w:t>
            </w:r>
          </w:p>
          <w:p w:rsidR="00542FF1" w:rsidRPr="005406B3" w:rsidRDefault="00542FF1" w:rsidP="003A652F">
            <w:pPr>
              <w:jc w:val="center"/>
              <w:rPr>
                <w:sz w:val="28"/>
                <w:szCs w:val="28"/>
              </w:rPr>
            </w:pPr>
            <w:r w:rsidRPr="005406B3">
              <w:rPr>
                <w:sz w:val="28"/>
                <w:szCs w:val="28"/>
              </w:rPr>
              <w:t>социально-экономический</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3.2.2.</w:t>
            </w:r>
          </w:p>
        </w:tc>
        <w:tc>
          <w:tcPr>
            <w:tcW w:w="5440" w:type="dxa"/>
            <w:gridSpan w:val="2"/>
            <w:shd w:val="clear" w:color="auto" w:fill="auto"/>
          </w:tcPr>
          <w:p w:rsidR="00542FF1" w:rsidRPr="005406B3" w:rsidRDefault="00542FF1" w:rsidP="00215F68">
            <w:pPr>
              <w:rPr>
                <w:sz w:val="28"/>
                <w:szCs w:val="28"/>
              </w:rPr>
            </w:pPr>
            <w:r w:rsidRPr="005406B3">
              <w:rPr>
                <w:sz w:val="28"/>
                <w:szCs w:val="28"/>
              </w:rPr>
              <w:t>с углубленным изучением предмета</w:t>
            </w:r>
          </w:p>
        </w:tc>
        <w:tc>
          <w:tcPr>
            <w:tcW w:w="2369" w:type="dxa"/>
            <w:shd w:val="clear" w:color="auto" w:fill="auto"/>
          </w:tcPr>
          <w:p w:rsidR="00542FF1" w:rsidRPr="005406B3" w:rsidRDefault="00542FF1" w:rsidP="00215F68">
            <w:pPr>
              <w:jc w:val="center"/>
              <w:rPr>
                <w:sz w:val="28"/>
                <w:szCs w:val="28"/>
              </w:rPr>
            </w:pPr>
            <w:r w:rsidRPr="005406B3">
              <w:rPr>
                <w:sz w:val="28"/>
                <w:szCs w:val="28"/>
              </w:rPr>
              <w:t>Кол-во класса и  наименование предмета</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Обществознание, география, математика</w:t>
            </w:r>
          </w:p>
        </w:tc>
        <w:tc>
          <w:tcPr>
            <w:tcW w:w="3103" w:type="dxa"/>
            <w:gridSpan w:val="2"/>
            <w:shd w:val="clear" w:color="auto" w:fill="auto"/>
          </w:tcPr>
          <w:p w:rsidR="00542FF1" w:rsidRPr="005406B3" w:rsidRDefault="00542FF1" w:rsidP="003A652F">
            <w:pPr>
              <w:jc w:val="center"/>
              <w:rPr>
                <w:sz w:val="28"/>
                <w:szCs w:val="28"/>
              </w:rPr>
            </w:pPr>
            <w:r w:rsidRPr="005406B3">
              <w:rPr>
                <w:sz w:val="28"/>
                <w:szCs w:val="28"/>
              </w:rPr>
              <w:t>Обществознание, география, математика</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3.2.3.</w:t>
            </w:r>
          </w:p>
        </w:tc>
        <w:tc>
          <w:tcPr>
            <w:tcW w:w="5440" w:type="dxa"/>
            <w:gridSpan w:val="2"/>
            <w:shd w:val="clear" w:color="auto" w:fill="auto"/>
          </w:tcPr>
          <w:p w:rsidR="00542FF1" w:rsidRPr="005406B3" w:rsidRDefault="00542FF1" w:rsidP="00215F68">
            <w:pPr>
              <w:rPr>
                <w:sz w:val="28"/>
                <w:szCs w:val="28"/>
              </w:rPr>
            </w:pPr>
            <w:r w:rsidRPr="005406B3">
              <w:rPr>
                <w:sz w:val="28"/>
                <w:szCs w:val="28"/>
              </w:rPr>
              <w:t>коррекции</w:t>
            </w:r>
          </w:p>
        </w:tc>
        <w:tc>
          <w:tcPr>
            <w:tcW w:w="2369" w:type="dxa"/>
            <w:shd w:val="clear" w:color="auto" w:fill="auto"/>
          </w:tcPr>
          <w:p w:rsidR="00542FF1" w:rsidRPr="005406B3" w:rsidRDefault="00542FF1" w:rsidP="00215F68">
            <w:pPr>
              <w:jc w:val="center"/>
              <w:rPr>
                <w:sz w:val="28"/>
                <w:szCs w:val="28"/>
              </w:rPr>
            </w:pPr>
            <w:r w:rsidRPr="005406B3">
              <w:rPr>
                <w:sz w:val="28"/>
                <w:szCs w:val="28"/>
              </w:rPr>
              <w:t>Кол-во классов</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w:t>
            </w:r>
          </w:p>
        </w:tc>
        <w:tc>
          <w:tcPr>
            <w:tcW w:w="3103" w:type="dxa"/>
            <w:gridSpan w:val="2"/>
            <w:shd w:val="clear" w:color="auto" w:fill="auto"/>
          </w:tcPr>
          <w:p w:rsidR="00542FF1" w:rsidRPr="005406B3" w:rsidRDefault="001F0C89" w:rsidP="00215F68">
            <w:pPr>
              <w:jc w:val="center"/>
              <w:rPr>
                <w:sz w:val="28"/>
                <w:szCs w:val="28"/>
              </w:rPr>
            </w:pPr>
            <w:r>
              <w:rPr>
                <w:sz w:val="28"/>
                <w:szCs w:val="28"/>
              </w:rPr>
              <w:t>-</w:t>
            </w:r>
          </w:p>
        </w:tc>
      </w:tr>
      <w:tr w:rsidR="00542FF1" w:rsidRPr="005406B3">
        <w:trPr>
          <w:gridAfter w:val="9"/>
          <w:wAfter w:w="16693" w:type="dxa"/>
        </w:trPr>
        <w:tc>
          <w:tcPr>
            <w:tcW w:w="986" w:type="dxa"/>
            <w:tcBorders>
              <w:bottom w:val="single" w:sz="4" w:space="0" w:color="auto"/>
            </w:tcBorders>
          </w:tcPr>
          <w:p w:rsidR="00542FF1" w:rsidRPr="005406B3" w:rsidRDefault="00542FF1" w:rsidP="00215F68">
            <w:pPr>
              <w:rPr>
                <w:sz w:val="28"/>
                <w:szCs w:val="28"/>
              </w:rPr>
            </w:pPr>
          </w:p>
        </w:tc>
        <w:tc>
          <w:tcPr>
            <w:tcW w:w="5440" w:type="dxa"/>
            <w:gridSpan w:val="2"/>
            <w:tcBorders>
              <w:bottom w:val="single" w:sz="4" w:space="0" w:color="auto"/>
            </w:tcBorders>
            <w:shd w:val="clear" w:color="auto" w:fill="auto"/>
          </w:tcPr>
          <w:p w:rsidR="00542FF1" w:rsidRPr="005406B3" w:rsidRDefault="00542FF1" w:rsidP="00215F68">
            <w:pPr>
              <w:rPr>
                <w:sz w:val="28"/>
                <w:szCs w:val="28"/>
              </w:rPr>
            </w:pPr>
            <w:r w:rsidRPr="005406B3">
              <w:rPr>
                <w:sz w:val="28"/>
                <w:szCs w:val="28"/>
              </w:rPr>
              <w:t>компенсирующего обучения</w:t>
            </w:r>
          </w:p>
        </w:tc>
        <w:tc>
          <w:tcPr>
            <w:tcW w:w="2369" w:type="dxa"/>
            <w:tcBorders>
              <w:bottom w:val="single" w:sz="4" w:space="0" w:color="auto"/>
            </w:tcBorders>
            <w:shd w:val="clear" w:color="auto" w:fill="auto"/>
          </w:tcPr>
          <w:p w:rsidR="00542FF1" w:rsidRPr="005406B3" w:rsidRDefault="00542FF1" w:rsidP="00215F68">
            <w:pPr>
              <w:jc w:val="center"/>
              <w:rPr>
                <w:sz w:val="28"/>
                <w:szCs w:val="28"/>
              </w:rPr>
            </w:pPr>
            <w:r w:rsidRPr="005406B3">
              <w:rPr>
                <w:sz w:val="28"/>
                <w:szCs w:val="28"/>
              </w:rPr>
              <w:t>Кол-во классов</w:t>
            </w:r>
          </w:p>
        </w:tc>
        <w:tc>
          <w:tcPr>
            <w:tcW w:w="3089" w:type="dxa"/>
            <w:gridSpan w:val="2"/>
            <w:tcBorders>
              <w:bottom w:val="single" w:sz="4" w:space="0" w:color="auto"/>
            </w:tcBorders>
            <w:shd w:val="clear" w:color="auto" w:fill="auto"/>
          </w:tcPr>
          <w:p w:rsidR="00542FF1" w:rsidRPr="005406B3" w:rsidRDefault="00542FF1" w:rsidP="00D0797F">
            <w:pPr>
              <w:jc w:val="center"/>
              <w:rPr>
                <w:sz w:val="28"/>
                <w:szCs w:val="28"/>
              </w:rPr>
            </w:pPr>
            <w:r w:rsidRPr="005406B3">
              <w:rPr>
                <w:sz w:val="28"/>
                <w:szCs w:val="28"/>
              </w:rPr>
              <w:t>-</w:t>
            </w:r>
          </w:p>
        </w:tc>
        <w:tc>
          <w:tcPr>
            <w:tcW w:w="3103" w:type="dxa"/>
            <w:gridSpan w:val="2"/>
            <w:tcBorders>
              <w:bottom w:val="single" w:sz="4" w:space="0" w:color="auto"/>
            </w:tcBorders>
            <w:shd w:val="clear" w:color="auto" w:fill="auto"/>
          </w:tcPr>
          <w:p w:rsidR="00542FF1" w:rsidRPr="005406B3" w:rsidRDefault="001F0C89" w:rsidP="00215F68">
            <w:pPr>
              <w:jc w:val="center"/>
              <w:rPr>
                <w:sz w:val="28"/>
                <w:szCs w:val="28"/>
              </w:rPr>
            </w:pPr>
            <w:r>
              <w:rPr>
                <w:sz w:val="28"/>
                <w:szCs w:val="28"/>
              </w:rPr>
              <w:t>-</w:t>
            </w:r>
          </w:p>
        </w:tc>
      </w:tr>
      <w:tr w:rsidR="00542FF1" w:rsidRPr="005406B3">
        <w:trPr>
          <w:gridAfter w:val="9"/>
          <w:wAfter w:w="16693" w:type="dxa"/>
        </w:trPr>
        <w:tc>
          <w:tcPr>
            <w:tcW w:w="986" w:type="dxa"/>
            <w:tcBorders>
              <w:bottom w:val="single" w:sz="4" w:space="0" w:color="auto"/>
            </w:tcBorders>
          </w:tcPr>
          <w:p w:rsidR="00542FF1" w:rsidRPr="005406B3" w:rsidRDefault="00542FF1" w:rsidP="00215F68">
            <w:pPr>
              <w:rPr>
                <w:sz w:val="28"/>
                <w:szCs w:val="28"/>
              </w:rPr>
            </w:pPr>
            <w:r w:rsidRPr="005406B3">
              <w:rPr>
                <w:sz w:val="28"/>
                <w:szCs w:val="28"/>
              </w:rPr>
              <w:t>3.2.4.</w:t>
            </w:r>
          </w:p>
        </w:tc>
        <w:tc>
          <w:tcPr>
            <w:tcW w:w="5440" w:type="dxa"/>
            <w:gridSpan w:val="2"/>
            <w:tcBorders>
              <w:bottom w:val="single" w:sz="4" w:space="0" w:color="auto"/>
            </w:tcBorders>
            <w:shd w:val="clear" w:color="auto" w:fill="auto"/>
          </w:tcPr>
          <w:p w:rsidR="00542FF1" w:rsidRPr="005406B3" w:rsidRDefault="00542FF1" w:rsidP="00215F68">
            <w:pPr>
              <w:rPr>
                <w:sz w:val="28"/>
                <w:szCs w:val="28"/>
              </w:rPr>
            </w:pPr>
            <w:r w:rsidRPr="005406B3">
              <w:rPr>
                <w:sz w:val="28"/>
                <w:szCs w:val="28"/>
              </w:rPr>
              <w:t>других</w:t>
            </w:r>
          </w:p>
        </w:tc>
        <w:tc>
          <w:tcPr>
            <w:tcW w:w="2369" w:type="dxa"/>
            <w:tcBorders>
              <w:bottom w:val="single" w:sz="4" w:space="0" w:color="auto"/>
            </w:tcBorders>
            <w:shd w:val="clear" w:color="auto" w:fill="auto"/>
          </w:tcPr>
          <w:p w:rsidR="00542FF1" w:rsidRPr="005406B3" w:rsidRDefault="00542FF1" w:rsidP="00215F68">
            <w:pPr>
              <w:jc w:val="center"/>
              <w:rPr>
                <w:sz w:val="28"/>
                <w:szCs w:val="28"/>
              </w:rPr>
            </w:pPr>
            <w:r w:rsidRPr="005406B3">
              <w:rPr>
                <w:sz w:val="28"/>
                <w:szCs w:val="28"/>
              </w:rPr>
              <w:t>Кол-во классов и их специфика</w:t>
            </w:r>
          </w:p>
        </w:tc>
        <w:tc>
          <w:tcPr>
            <w:tcW w:w="3089" w:type="dxa"/>
            <w:gridSpan w:val="2"/>
            <w:tcBorders>
              <w:bottom w:val="single" w:sz="4" w:space="0" w:color="auto"/>
            </w:tcBorders>
            <w:shd w:val="clear" w:color="auto" w:fill="auto"/>
          </w:tcPr>
          <w:p w:rsidR="00542FF1" w:rsidRPr="005406B3" w:rsidRDefault="00542FF1" w:rsidP="00215F68">
            <w:pPr>
              <w:jc w:val="center"/>
              <w:rPr>
                <w:sz w:val="28"/>
                <w:szCs w:val="28"/>
              </w:rPr>
            </w:pPr>
            <w:r w:rsidRPr="005406B3">
              <w:rPr>
                <w:sz w:val="28"/>
                <w:szCs w:val="28"/>
              </w:rPr>
              <w:t>-</w:t>
            </w:r>
          </w:p>
        </w:tc>
        <w:tc>
          <w:tcPr>
            <w:tcW w:w="3103" w:type="dxa"/>
            <w:gridSpan w:val="2"/>
            <w:tcBorders>
              <w:bottom w:val="single" w:sz="4" w:space="0" w:color="auto"/>
            </w:tcBorders>
            <w:shd w:val="clear" w:color="auto" w:fill="auto"/>
          </w:tcPr>
          <w:p w:rsidR="00542FF1" w:rsidRPr="005406B3" w:rsidRDefault="001F0C89" w:rsidP="00215F68">
            <w:pPr>
              <w:jc w:val="center"/>
              <w:rPr>
                <w:sz w:val="28"/>
                <w:szCs w:val="28"/>
              </w:rPr>
            </w:pPr>
            <w:r>
              <w:rPr>
                <w:sz w:val="28"/>
                <w:szCs w:val="28"/>
              </w:rPr>
              <w:t>-</w:t>
            </w:r>
          </w:p>
        </w:tc>
      </w:tr>
      <w:tr w:rsidR="00542FF1" w:rsidRPr="005406B3">
        <w:trPr>
          <w:gridAfter w:val="9"/>
          <w:wAfter w:w="16693" w:type="dxa"/>
        </w:trPr>
        <w:tc>
          <w:tcPr>
            <w:tcW w:w="986" w:type="dxa"/>
            <w:tcBorders>
              <w:bottom w:val="single" w:sz="4" w:space="0" w:color="auto"/>
            </w:tcBorders>
          </w:tcPr>
          <w:p w:rsidR="00542FF1" w:rsidRPr="005406B3" w:rsidRDefault="00542FF1" w:rsidP="00215F68">
            <w:pPr>
              <w:rPr>
                <w:b/>
                <w:sz w:val="28"/>
                <w:szCs w:val="28"/>
              </w:rPr>
            </w:pPr>
            <w:r w:rsidRPr="005406B3">
              <w:rPr>
                <w:b/>
                <w:sz w:val="28"/>
                <w:szCs w:val="28"/>
              </w:rPr>
              <w:t>3.3.</w:t>
            </w:r>
          </w:p>
        </w:tc>
        <w:tc>
          <w:tcPr>
            <w:tcW w:w="5440" w:type="dxa"/>
            <w:gridSpan w:val="2"/>
            <w:tcBorders>
              <w:bottom w:val="single" w:sz="4" w:space="0" w:color="auto"/>
            </w:tcBorders>
            <w:shd w:val="clear" w:color="auto" w:fill="auto"/>
          </w:tcPr>
          <w:p w:rsidR="00542FF1" w:rsidRPr="005406B3" w:rsidRDefault="00542FF1" w:rsidP="00215F68">
            <w:pPr>
              <w:rPr>
                <w:b/>
                <w:sz w:val="28"/>
                <w:szCs w:val="28"/>
              </w:rPr>
            </w:pPr>
            <w:r w:rsidRPr="005406B3">
              <w:rPr>
                <w:b/>
                <w:sz w:val="28"/>
                <w:szCs w:val="28"/>
              </w:rPr>
              <w:t>Средняя наполняемость классов</w:t>
            </w:r>
          </w:p>
        </w:tc>
        <w:tc>
          <w:tcPr>
            <w:tcW w:w="2369" w:type="dxa"/>
            <w:tcBorders>
              <w:bottom w:val="single" w:sz="4" w:space="0" w:color="auto"/>
            </w:tcBorders>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tcBorders>
              <w:bottom w:val="single" w:sz="4" w:space="0" w:color="auto"/>
            </w:tcBorders>
            <w:shd w:val="clear" w:color="auto" w:fill="auto"/>
          </w:tcPr>
          <w:p w:rsidR="00542FF1" w:rsidRPr="005406B3" w:rsidRDefault="00542FF1" w:rsidP="00215F68">
            <w:pPr>
              <w:jc w:val="center"/>
              <w:rPr>
                <w:sz w:val="28"/>
                <w:szCs w:val="28"/>
              </w:rPr>
            </w:pPr>
            <w:r w:rsidRPr="005406B3">
              <w:rPr>
                <w:sz w:val="28"/>
                <w:szCs w:val="28"/>
              </w:rPr>
              <w:t>28</w:t>
            </w:r>
          </w:p>
        </w:tc>
        <w:tc>
          <w:tcPr>
            <w:tcW w:w="3103" w:type="dxa"/>
            <w:gridSpan w:val="2"/>
            <w:tcBorders>
              <w:bottom w:val="single" w:sz="4" w:space="0" w:color="auto"/>
            </w:tcBorders>
            <w:shd w:val="clear" w:color="auto" w:fill="auto"/>
          </w:tcPr>
          <w:p w:rsidR="00542FF1" w:rsidRPr="005406B3" w:rsidRDefault="00542FF1" w:rsidP="00215F68">
            <w:pPr>
              <w:jc w:val="center"/>
              <w:rPr>
                <w:sz w:val="28"/>
                <w:szCs w:val="28"/>
              </w:rPr>
            </w:pPr>
            <w:r>
              <w:rPr>
                <w:sz w:val="28"/>
                <w:szCs w:val="28"/>
              </w:rPr>
              <w:t>27</w:t>
            </w:r>
          </w:p>
        </w:tc>
      </w:tr>
      <w:tr w:rsidR="00542FF1" w:rsidRPr="005406B3">
        <w:trPr>
          <w:gridAfter w:val="9"/>
          <w:wAfter w:w="16693" w:type="dxa"/>
        </w:trPr>
        <w:tc>
          <w:tcPr>
            <w:tcW w:w="14987" w:type="dxa"/>
            <w:gridSpan w:val="8"/>
            <w:tcBorders>
              <w:bottom w:val="single" w:sz="4" w:space="0" w:color="auto"/>
            </w:tcBorders>
          </w:tcPr>
          <w:p w:rsidR="00542FF1" w:rsidRPr="005406B3" w:rsidRDefault="00542FF1" w:rsidP="00215F68">
            <w:pPr>
              <w:rPr>
                <w:sz w:val="28"/>
                <w:szCs w:val="28"/>
              </w:rPr>
            </w:pPr>
            <w:r w:rsidRPr="005406B3">
              <w:rPr>
                <w:b/>
                <w:sz w:val="28"/>
                <w:szCs w:val="28"/>
              </w:rPr>
              <w:t>3.4. Данные о национальном составе обучающихся</w:t>
            </w:r>
            <w:r w:rsidRPr="005406B3">
              <w:rPr>
                <w:rStyle w:val="aa"/>
              </w:rPr>
              <w:footnoteReference w:id="2"/>
            </w:r>
          </w:p>
        </w:tc>
      </w:tr>
      <w:tr w:rsidR="00542FF1" w:rsidRPr="005406B3">
        <w:trPr>
          <w:gridAfter w:val="9"/>
          <w:wAfter w:w="16693" w:type="dxa"/>
        </w:trPr>
        <w:tc>
          <w:tcPr>
            <w:tcW w:w="14987" w:type="dxa"/>
            <w:gridSpan w:val="8"/>
            <w:shd w:val="clear" w:color="auto" w:fill="auto"/>
          </w:tcPr>
          <w:p w:rsidR="00542FF1" w:rsidRPr="005406B3" w:rsidRDefault="00542FF1" w:rsidP="00215F68">
            <w:pPr>
              <w:jc w:val="center"/>
              <w:rPr>
                <w:b/>
                <w:sz w:val="28"/>
                <w:szCs w:val="28"/>
              </w:rPr>
            </w:pPr>
            <w:r w:rsidRPr="005406B3">
              <w:rPr>
                <w:b/>
                <w:sz w:val="28"/>
                <w:szCs w:val="28"/>
              </w:rPr>
              <w:t>4. Структура управления общеобразовательным учреждением</w:t>
            </w:r>
            <w:r w:rsidRPr="005406B3">
              <w:rPr>
                <w:rStyle w:val="aa"/>
              </w:rPr>
              <w:footnoteReference w:id="3"/>
            </w:r>
          </w:p>
        </w:tc>
      </w:tr>
      <w:tr w:rsidR="00542FF1" w:rsidRPr="005406B3">
        <w:trPr>
          <w:gridAfter w:val="9"/>
          <w:wAfter w:w="16693" w:type="dxa"/>
        </w:trPr>
        <w:tc>
          <w:tcPr>
            <w:tcW w:w="986" w:type="dxa"/>
            <w:tcBorders>
              <w:bottom w:val="single" w:sz="4" w:space="0" w:color="auto"/>
            </w:tcBorders>
            <w:shd w:val="clear" w:color="auto" w:fill="auto"/>
          </w:tcPr>
          <w:p w:rsidR="00542FF1" w:rsidRPr="005406B3" w:rsidRDefault="00542FF1" w:rsidP="00215F68">
            <w:pPr>
              <w:rPr>
                <w:sz w:val="28"/>
                <w:szCs w:val="28"/>
              </w:rPr>
            </w:pPr>
            <w:r w:rsidRPr="005406B3">
              <w:rPr>
                <w:sz w:val="28"/>
                <w:szCs w:val="28"/>
              </w:rPr>
              <w:t>4.1.</w:t>
            </w:r>
          </w:p>
        </w:tc>
        <w:tc>
          <w:tcPr>
            <w:tcW w:w="5440" w:type="dxa"/>
            <w:gridSpan w:val="2"/>
            <w:tcBorders>
              <w:bottom w:val="single" w:sz="4" w:space="0" w:color="auto"/>
            </w:tcBorders>
            <w:shd w:val="clear" w:color="auto" w:fill="auto"/>
          </w:tcPr>
          <w:p w:rsidR="00542FF1" w:rsidRPr="005406B3" w:rsidRDefault="00542FF1" w:rsidP="00215F68">
            <w:pPr>
              <w:ind w:left="157"/>
              <w:rPr>
                <w:sz w:val="28"/>
                <w:szCs w:val="28"/>
              </w:rPr>
            </w:pPr>
            <w:r w:rsidRPr="005406B3">
              <w:rPr>
                <w:sz w:val="28"/>
                <w:szCs w:val="28"/>
              </w:rPr>
              <w:t>педсовет</w:t>
            </w:r>
          </w:p>
        </w:tc>
        <w:tc>
          <w:tcPr>
            <w:tcW w:w="2369" w:type="dxa"/>
            <w:shd w:val="clear" w:color="auto" w:fill="auto"/>
          </w:tcPr>
          <w:p w:rsidR="00542FF1" w:rsidRPr="005406B3" w:rsidRDefault="00542FF1" w:rsidP="00215F68">
            <w:pPr>
              <w:jc w:val="center"/>
              <w:rPr>
                <w:sz w:val="28"/>
                <w:szCs w:val="28"/>
              </w:rPr>
            </w:pPr>
            <w:r w:rsidRPr="005406B3">
              <w:rPr>
                <w:sz w:val="28"/>
                <w:szCs w:val="28"/>
              </w:rPr>
              <w:t>Кем и когда утвержден</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Утверждено Советом школы. Протокол №1 от 20.09.2003</w:t>
            </w:r>
          </w:p>
        </w:tc>
        <w:tc>
          <w:tcPr>
            <w:tcW w:w="3103" w:type="dxa"/>
            <w:gridSpan w:val="2"/>
            <w:shd w:val="clear" w:color="auto" w:fill="auto"/>
          </w:tcPr>
          <w:p w:rsidR="00542FF1" w:rsidRPr="005406B3" w:rsidRDefault="00542FF1" w:rsidP="003A652F">
            <w:pPr>
              <w:jc w:val="center"/>
              <w:rPr>
                <w:sz w:val="28"/>
                <w:szCs w:val="28"/>
              </w:rPr>
            </w:pPr>
            <w:r w:rsidRPr="005406B3">
              <w:rPr>
                <w:sz w:val="28"/>
                <w:szCs w:val="28"/>
              </w:rPr>
              <w:t>Утверждено Советом школы. Протокол №1 от 20.09.2003</w:t>
            </w:r>
          </w:p>
        </w:tc>
      </w:tr>
      <w:tr w:rsidR="00542FF1" w:rsidRPr="005406B3">
        <w:trPr>
          <w:gridAfter w:val="9"/>
          <w:wAfter w:w="16693" w:type="dxa"/>
        </w:trPr>
        <w:tc>
          <w:tcPr>
            <w:tcW w:w="986" w:type="dxa"/>
            <w:tcBorders>
              <w:bottom w:val="single" w:sz="4" w:space="0" w:color="auto"/>
            </w:tcBorders>
            <w:shd w:val="clear" w:color="auto" w:fill="auto"/>
          </w:tcPr>
          <w:p w:rsidR="00542FF1" w:rsidRPr="005406B3" w:rsidRDefault="00542FF1" w:rsidP="00215F68">
            <w:pPr>
              <w:rPr>
                <w:sz w:val="28"/>
                <w:szCs w:val="28"/>
              </w:rPr>
            </w:pPr>
            <w:r w:rsidRPr="005406B3">
              <w:rPr>
                <w:sz w:val="28"/>
                <w:szCs w:val="28"/>
              </w:rPr>
              <w:t>4.2.</w:t>
            </w:r>
          </w:p>
        </w:tc>
        <w:tc>
          <w:tcPr>
            <w:tcW w:w="5440" w:type="dxa"/>
            <w:gridSpan w:val="2"/>
            <w:tcBorders>
              <w:bottom w:val="single" w:sz="4" w:space="0" w:color="auto"/>
            </w:tcBorders>
            <w:shd w:val="clear" w:color="auto" w:fill="auto"/>
          </w:tcPr>
          <w:p w:rsidR="00542FF1" w:rsidRPr="005406B3" w:rsidRDefault="00542FF1" w:rsidP="00215F68">
            <w:pPr>
              <w:ind w:left="157"/>
              <w:rPr>
                <w:sz w:val="28"/>
                <w:szCs w:val="28"/>
              </w:rPr>
            </w:pPr>
            <w:r w:rsidRPr="005406B3">
              <w:rPr>
                <w:sz w:val="28"/>
                <w:szCs w:val="28"/>
              </w:rPr>
              <w:t>Методический Совет</w:t>
            </w:r>
          </w:p>
        </w:tc>
        <w:tc>
          <w:tcPr>
            <w:tcW w:w="2369" w:type="dxa"/>
            <w:shd w:val="clear" w:color="auto" w:fill="auto"/>
          </w:tcPr>
          <w:p w:rsidR="00542FF1" w:rsidRPr="005406B3" w:rsidRDefault="00542FF1" w:rsidP="00215F68">
            <w:pPr>
              <w:jc w:val="center"/>
              <w:rPr>
                <w:sz w:val="28"/>
                <w:szCs w:val="28"/>
              </w:rPr>
            </w:pPr>
            <w:r w:rsidRPr="005406B3">
              <w:rPr>
                <w:sz w:val="28"/>
                <w:szCs w:val="28"/>
              </w:rPr>
              <w:t>Кем и когда утвержден</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Принято педагогическим советом школы , протокол №1 от 30.08.2007</w:t>
            </w:r>
          </w:p>
        </w:tc>
        <w:tc>
          <w:tcPr>
            <w:tcW w:w="3103" w:type="dxa"/>
            <w:gridSpan w:val="2"/>
            <w:shd w:val="clear" w:color="auto" w:fill="auto"/>
          </w:tcPr>
          <w:p w:rsidR="00542FF1" w:rsidRPr="005406B3" w:rsidRDefault="00542FF1" w:rsidP="003A652F">
            <w:pPr>
              <w:jc w:val="center"/>
              <w:rPr>
                <w:sz w:val="28"/>
                <w:szCs w:val="28"/>
              </w:rPr>
            </w:pPr>
            <w:r w:rsidRPr="005406B3">
              <w:rPr>
                <w:sz w:val="28"/>
                <w:szCs w:val="28"/>
              </w:rPr>
              <w:t>Принято педагогическим советом школы , протокол №1 от 30.08.2007</w:t>
            </w:r>
          </w:p>
        </w:tc>
      </w:tr>
      <w:tr w:rsidR="00542FF1" w:rsidRPr="005406B3">
        <w:trPr>
          <w:gridAfter w:val="9"/>
          <w:wAfter w:w="16693" w:type="dxa"/>
        </w:trPr>
        <w:tc>
          <w:tcPr>
            <w:tcW w:w="986" w:type="dxa"/>
            <w:tcBorders>
              <w:bottom w:val="single" w:sz="4" w:space="0" w:color="auto"/>
            </w:tcBorders>
            <w:shd w:val="clear" w:color="auto" w:fill="auto"/>
          </w:tcPr>
          <w:p w:rsidR="00542FF1" w:rsidRPr="005406B3" w:rsidRDefault="00542FF1" w:rsidP="00215F68">
            <w:pPr>
              <w:rPr>
                <w:sz w:val="28"/>
                <w:szCs w:val="28"/>
              </w:rPr>
            </w:pPr>
            <w:r w:rsidRPr="005406B3">
              <w:rPr>
                <w:sz w:val="28"/>
                <w:szCs w:val="28"/>
              </w:rPr>
              <w:t>4.2.</w:t>
            </w:r>
          </w:p>
        </w:tc>
        <w:tc>
          <w:tcPr>
            <w:tcW w:w="5440" w:type="dxa"/>
            <w:gridSpan w:val="2"/>
            <w:tcBorders>
              <w:bottom w:val="single" w:sz="4" w:space="0" w:color="auto"/>
            </w:tcBorders>
            <w:shd w:val="clear" w:color="auto" w:fill="auto"/>
          </w:tcPr>
          <w:p w:rsidR="00542FF1" w:rsidRPr="005406B3" w:rsidRDefault="00542FF1" w:rsidP="00215F68">
            <w:pPr>
              <w:ind w:left="157"/>
              <w:rPr>
                <w:sz w:val="28"/>
                <w:szCs w:val="28"/>
              </w:rPr>
            </w:pPr>
            <w:r w:rsidRPr="005406B3">
              <w:rPr>
                <w:sz w:val="28"/>
                <w:szCs w:val="28"/>
              </w:rPr>
              <w:t>Совет по развитию школы</w:t>
            </w:r>
          </w:p>
        </w:tc>
        <w:tc>
          <w:tcPr>
            <w:tcW w:w="2369" w:type="dxa"/>
            <w:shd w:val="clear" w:color="auto" w:fill="auto"/>
          </w:tcPr>
          <w:p w:rsidR="00542FF1" w:rsidRPr="005406B3" w:rsidRDefault="00542FF1" w:rsidP="00215F68">
            <w:pPr>
              <w:jc w:val="center"/>
              <w:rPr>
                <w:sz w:val="28"/>
                <w:szCs w:val="28"/>
              </w:rPr>
            </w:pPr>
            <w:r w:rsidRPr="005406B3">
              <w:rPr>
                <w:sz w:val="28"/>
                <w:szCs w:val="28"/>
              </w:rPr>
              <w:t>Кем и когда утвержден</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Утверждено Советом школы. Протокол №1 от 29.08.2008</w:t>
            </w:r>
          </w:p>
        </w:tc>
        <w:tc>
          <w:tcPr>
            <w:tcW w:w="3103" w:type="dxa"/>
            <w:gridSpan w:val="2"/>
            <w:shd w:val="clear" w:color="auto" w:fill="auto"/>
          </w:tcPr>
          <w:p w:rsidR="00542FF1" w:rsidRPr="005406B3" w:rsidRDefault="00542FF1" w:rsidP="003A652F">
            <w:pPr>
              <w:jc w:val="center"/>
              <w:rPr>
                <w:sz w:val="28"/>
                <w:szCs w:val="28"/>
              </w:rPr>
            </w:pPr>
            <w:r w:rsidRPr="005406B3">
              <w:rPr>
                <w:sz w:val="28"/>
                <w:szCs w:val="28"/>
              </w:rPr>
              <w:t>Утверждено Советом школы. Протокол №1 от 29.08.2008</w:t>
            </w:r>
          </w:p>
        </w:tc>
      </w:tr>
      <w:tr w:rsidR="00542FF1" w:rsidRPr="005406B3">
        <w:trPr>
          <w:gridAfter w:val="9"/>
          <w:wAfter w:w="16693" w:type="dxa"/>
        </w:trPr>
        <w:tc>
          <w:tcPr>
            <w:tcW w:w="986" w:type="dxa"/>
            <w:tcBorders>
              <w:bottom w:val="single" w:sz="4" w:space="0" w:color="auto"/>
            </w:tcBorders>
            <w:shd w:val="clear" w:color="auto" w:fill="auto"/>
          </w:tcPr>
          <w:p w:rsidR="00542FF1" w:rsidRPr="005406B3" w:rsidRDefault="00542FF1" w:rsidP="00215F68">
            <w:pPr>
              <w:rPr>
                <w:sz w:val="28"/>
                <w:szCs w:val="28"/>
              </w:rPr>
            </w:pPr>
            <w:r w:rsidRPr="005406B3">
              <w:rPr>
                <w:sz w:val="28"/>
                <w:szCs w:val="28"/>
              </w:rPr>
              <w:t>4.4.</w:t>
            </w:r>
          </w:p>
        </w:tc>
        <w:tc>
          <w:tcPr>
            <w:tcW w:w="5440" w:type="dxa"/>
            <w:gridSpan w:val="2"/>
            <w:tcBorders>
              <w:bottom w:val="single" w:sz="4" w:space="0" w:color="auto"/>
            </w:tcBorders>
            <w:shd w:val="clear" w:color="auto" w:fill="auto"/>
          </w:tcPr>
          <w:p w:rsidR="00542FF1" w:rsidRPr="005406B3" w:rsidRDefault="00542FF1" w:rsidP="00215F68">
            <w:pPr>
              <w:ind w:left="157"/>
              <w:rPr>
                <w:sz w:val="28"/>
                <w:szCs w:val="28"/>
              </w:rPr>
            </w:pPr>
            <w:r w:rsidRPr="005406B3">
              <w:rPr>
                <w:sz w:val="28"/>
                <w:szCs w:val="28"/>
              </w:rPr>
              <w:t>Совет школы</w:t>
            </w:r>
          </w:p>
        </w:tc>
        <w:tc>
          <w:tcPr>
            <w:tcW w:w="2369" w:type="dxa"/>
            <w:shd w:val="clear" w:color="auto" w:fill="auto"/>
          </w:tcPr>
          <w:p w:rsidR="00542FF1" w:rsidRPr="005406B3" w:rsidRDefault="00542FF1" w:rsidP="00215F68">
            <w:pPr>
              <w:jc w:val="center"/>
              <w:rPr>
                <w:sz w:val="28"/>
                <w:szCs w:val="28"/>
              </w:rPr>
            </w:pPr>
            <w:r w:rsidRPr="005406B3">
              <w:rPr>
                <w:sz w:val="28"/>
                <w:szCs w:val="28"/>
              </w:rPr>
              <w:t>Кем и когда утвержден</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 xml:space="preserve">Утверждено Советом школы. Протокол №1 </w:t>
            </w:r>
            <w:r w:rsidRPr="005406B3">
              <w:rPr>
                <w:sz w:val="28"/>
                <w:szCs w:val="28"/>
              </w:rPr>
              <w:lastRenderedPageBreak/>
              <w:t>от 12.19.2007</w:t>
            </w:r>
          </w:p>
        </w:tc>
        <w:tc>
          <w:tcPr>
            <w:tcW w:w="3103" w:type="dxa"/>
            <w:gridSpan w:val="2"/>
            <w:shd w:val="clear" w:color="auto" w:fill="auto"/>
          </w:tcPr>
          <w:p w:rsidR="00542FF1" w:rsidRPr="005406B3" w:rsidRDefault="00542FF1" w:rsidP="003A652F">
            <w:pPr>
              <w:jc w:val="center"/>
              <w:rPr>
                <w:sz w:val="28"/>
                <w:szCs w:val="28"/>
              </w:rPr>
            </w:pPr>
            <w:r w:rsidRPr="005406B3">
              <w:rPr>
                <w:sz w:val="28"/>
                <w:szCs w:val="28"/>
              </w:rPr>
              <w:lastRenderedPageBreak/>
              <w:t xml:space="preserve">Утверждено Советом школы. Протокол №1 </w:t>
            </w:r>
            <w:r w:rsidRPr="005406B3">
              <w:rPr>
                <w:sz w:val="28"/>
                <w:szCs w:val="28"/>
              </w:rPr>
              <w:lastRenderedPageBreak/>
              <w:t>от 12.19.2007</w:t>
            </w:r>
          </w:p>
        </w:tc>
      </w:tr>
      <w:tr w:rsidR="00542FF1" w:rsidRPr="005406B3">
        <w:trPr>
          <w:gridAfter w:val="9"/>
          <w:wAfter w:w="16693" w:type="dxa"/>
        </w:trPr>
        <w:tc>
          <w:tcPr>
            <w:tcW w:w="986" w:type="dxa"/>
            <w:tcBorders>
              <w:bottom w:val="single" w:sz="4" w:space="0" w:color="auto"/>
            </w:tcBorders>
            <w:shd w:val="clear" w:color="auto" w:fill="auto"/>
          </w:tcPr>
          <w:p w:rsidR="00542FF1" w:rsidRPr="005406B3" w:rsidRDefault="00542FF1" w:rsidP="00215F68">
            <w:pPr>
              <w:rPr>
                <w:sz w:val="28"/>
                <w:szCs w:val="28"/>
              </w:rPr>
            </w:pPr>
            <w:r w:rsidRPr="005406B3">
              <w:rPr>
                <w:sz w:val="28"/>
                <w:szCs w:val="28"/>
              </w:rPr>
              <w:lastRenderedPageBreak/>
              <w:t>4.5.</w:t>
            </w:r>
          </w:p>
        </w:tc>
        <w:tc>
          <w:tcPr>
            <w:tcW w:w="5440" w:type="dxa"/>
            <w:gridSpan w:val="2"/>
            <w:tcBorders>
              <w:bottom w:val="single" w:sz="4" w:space="0" w:color="auto"/>
            </w:tcBorders>
            <w:shd w:val="clear" w:color="auto" w:fill="auto"/>
          </w:tcPr>
          <w:p w:rsidR="00542FF1" w:rsidRPr="005406B3" w:rsidRDefault="00542FF1" w:rsidP="00215F68">
            <w:pPr>
              <w:ind w:left="157"/>
              <w:rPr>
                <w:sz w:val="28"/>
                <w:szCs w:val="28"/>
              </w:rPr>
            </w:pPr>
            <w:r w:rsidRPr="005406B3">
              <w:rPr>
                <w:sz w:val="28"/>
                <w:szCs w:val="28"/>
              </w:rPr>
              <w:t>Общешкольный Родительский комитет</w:t>
            </w:r>
          </w:p>
        </w:tc>
        <w:tc>
          <w:tcPr>
            <w:tcW w:w="2369" w:type="dxa"/>
            <w:shd w:val="clear" w:color="auto" w:fill="auto"/>
          </w:tcPr>
          <w:p w:rsidR="00542FF1" w:rsidRPr="005406B3" w:rsidRDefault="00542FF1" w:rsidP="00215F68">
            <w:pPr>
              <w:jc w:val="center"/>
              <w:rPr>
                <w:sz w:val="28"/>
                <w:szCs w:val="28"/>
              </w:rPr>
            </w:pPr>
            <w:r w:rsidRPr="005406B3">
              <w:rPr>
                <w:sz w:val="28"/>
                <w:szCs w:val="28"/>
              </w:rPr>
              <w:t xml:space="preserve">Кем и когда утвержден </w:t>
            </w:r>
          </w:p>
        </w:tc>
        <w:tc>
          <w:tcPr>
            <w:tcW w:w="3089" w:type="dxa"/>
            <w:gridSpan w:val="2"/>
            <w:shd w:val="clear" w:color="auto" w:fill="auto"/>
          </w:tcPr>
          <w:p w:rsidR="00542FF1" w:rsidRPr="005406B3" w:rsidRDefault="00542FF1" w:rsidP="00D0797F">
            <w:pPr>
              <w:jc w:val="center"/>
              <w:rPr>
                <w:sz w:val="28"/>
                <w:szCs w:val="28"/>
              </w:rPr>
            </w:pPr>
          </w:p>
        </w:tc>
        <w:tc>
          <w:tcPr>
            <w:tcW w:w="3103" w:type="dxa"/>
            <w:gridSpan w:val="2"/>
            <w:shd w:val="clear" w:color="auto" w:fill="auto"/>
          </w:tcPr>
          <w:p w:rsidR="00542FF1" w:rsidRPr="005406B3" w:rsidRDefault="00542FF1" w:rsidP="003A652F">
            <w:pPr>
              <w:jc w:val="center"/>
              <w:rPr>
                <w:sz w:val="28"/>
                <w:szCs w:val="28"/>
              </w:rPr>
            </w:pPr>
          </w:p>
        </w:tc>
      </w:tr>
      <w:tr w:rsidR="00542FF1" w:rsidRPr="005406B3">
        <w:trPr>
          <w:gridAfter w:val="9"/>
          <w:wAfter w:w="16693" w:type="dxa"/>
          <w:trHeight w:val="1313"/>
        </w:trPr>
        <w:tc>
          <w:tcPr>
            <w:tcW w:w="986" w:type="dxa"/>
            <w:shd w:val="clear" w:color="auto" w:fill="auto"/>
          </w:tcPr>
          <w:p w:rsidR="00542FF1" w:rsidRPr="005406B3" w:rsidRDefault="00542FF1" w:rsidP="00215F68">
            <w:pPr>
              <w:rPr>
                <w:sz w:val="28"/>
                <w:szCs w:val="28"/>
              </w:rPr>
            </w:pPr>
            <w:r w:rsidRPr="005406B3">
              <w:rPr>
                <w:sz w:val="28"/>
                <w:szCs w:val="28"/>
              </w:rPr>
              <w:t>4.6.</w:t>
            </w:r>
          </w:p>
        </w:tc>
        <w:tc>
          <w:tcPr>
            <w:tcW w:w="5440" w:type="dxa"/>
            <w:gridSpan w:val="2"/>
            <w:shd w:val="clear" w:color="auto" w:fill="auto"/>
          </w:tcPr>
          <w:p w:rsidR="00542FF1" w:rsidRPr="005406B3" w:rsidRDefault="00542FF1" w:rsidP="00215F68">
            <w:pPr>
              <w:jc w:val="center"/>
              <w:rPr>
                <w:sz w:val="28"/>
                <w:szCs w:val="28"/>
              </w:rPr>
            </w:pPr>
            <w:r w:rsidRPr="005406B3">
              <w:rPr>
                <w:sz w:val="28"/>
                <w:szCs w:val="28"/>
              </w:rPr>
              <w:t>Совет школьной республики «Прометей»</w:t>
            </w:r>
          </w:p>
          <w:p w:rsidR="00542FF1" w:rsidRPr="005406B3" w:rsidRDefault="00542FF1" w:rsidP="00215F68">
            <w:pPr>
              <w:ind w:left="157"/>
              <w:rPr>
                <w:sz w:val="28"/>
                <w:szCs w:val="28"/>
              </w:rPr>
            </w:pPr>
          </w:p>
        </w:tc>
        <w:tc>
          <w:tcPr>
            <w:tcW w:w="2369" w:type="dxa"/>
            <w:shd w:val="clear" w:color="auto" w:fill="auto"/>
          </w:tcPr>
          <w:p w:rsidR="00542FF1" w:rsidRPr="005406B3" w:rsidRDefault="00542FF1" w:rsidP="00215F68">
            <w:pPr>
              <w:jc w:val="center"/>
              <w:rPr>
                <w:sz w:val="28"/>
                <w:szCs w:val="28"/>
              </w:rPr>
            </w:pPr>
            <w:r w:rsidRPr="005406B3">
              <w:rPr>
                <w:sz w:val="28"/>
                <w:szCs w:val="28"/>
              </w:rPr>
              <w:t>Кем и когда утвержден</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Утверждено Советом школы. Протокол №1 от 12.19.2007</w:t>
            </w:r>
          </w:p>
        </w:tc>
        <w:tc>
          <w:tcPr>
            <w:tcW w:w="3103" w:type="dxa"/>
            <w:gridSpan w:val="2"/>
            <w:shd w:val="clear" w:color="auto" w:fill="auto"/>
          </w:tcPr>
          <w:p w:rsidR="00542FF1" w:rsidRPr="005406B3" w:rsidRDefault="00542FF1" w:rsidP="003A652F">
            <w:pPr>
              <w:jc w:val="center"/>
              <w:rPr>
                <w:sz w:val="28"/>
                <w:szCs w:val="28"/>
              </w:rPr>
            </w:pPr>
            <w:r w:rsidRPr="005406B3">
              <w:rPr>
                <w:sz w:val="28"/>
                <w:szCs w:val="28"/>
              </w:rPr>
              <w:t>Утверждено Советом школы. Протокол №1 от 12.19.2007</w:t>
            </w:r>
          </w:p>
        </w:tc>
      </w:tr>
      <w:tr w:rsidR="00542FF1" w:rsidRPr="005406B3">
        <w:trPr>
          <w:gridAfter w:val="9"/>
          <w:wAfter w:w="16693" w:type="dxa"/>
          <w:trHeight w:val="615"/>
        </w:trPr>
        <w:tc>
          <w:tcPr>
            <w:tcW w:w="986" w:type="dxa"/>
            <w:shd w:val="clear" w:color="auto" w:fill="auto"/>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ind w:left="157"/>
              <w:rPr>
                <w:sz w:val="28"/>
                <w:szCs w:val="28"/>
              </w:rPr>
            </w:pPr>
            <w:r w:rsidRPr="005406B3">
              <w:rPr>
                <w:sz w:val="28"/>
                <w:szCs w:val="28"/>
              </w:rPr>
              <w:t>Консультативный  Совет</w:t>
            </w:r>
          </w:p>
        </w:tc>
        <w:tc>
          <w:tcPr>
            <w:tcW w:w="2369" w:type="dxa"/>
            <w:shd w:val="clear" w:color="auto" w:fill="auto"/>
          </w:tcPr>
          <w:p w:rsidR="00542FF1" w:rsidRPr="005406B3" w:rsidRDefault="00542FF1" w:rsidP="00215F68">
            <w:pPr>
              <w:jc w:val="center"/>
              <w:rPr>
                <w:sz w:val="28"/>
                <w:szCs w:val="28"/>
              </w:rPr>
            </w:pPr>
            <w:r w:rsidRPr="005406B3">
              <w:rPr>
                <w:sz w:val="28"/>
                <w:szCs w:val="28"/>
              </w:rPr>
              <w:t>Кем и когда утвержден</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Утверждено Советом школы. Протокол №1 от 20.09.2003</w:t>
            </w:r>
          </w:p>
        </w:tc>
        <w:tc>
          <w:tcPr>
            <w:tcW w:w="3103" w:type="dxa"/>
            <w:gridSpan w:val="2"/>
            <w:shd w:val="clear" w:color="auto" w:fill="auto"/>
          </w:tcPr>
          <w:p w:rsidR="00542FF1" w:rsidRPr="005406B3" w:rsidRDefault="00542FF1" w:rsidP="003A652F">
            <w:pPr>
              <w:jc w:val="center"/>
              <w:rPr>
                <w:sz w:val="28"/>
                <w:szCs w:val="28"/>
              </w:rPr>
            </w:pPr>
            <w:r w:rsidRPr="005406B3">
              <w:rPr>
                <w:sz w:val="28"/>
                <w:szCs w:val="28"/>
              </w:rPr>
              <w:t>Утверждено Советом школы. Протокол №1 от 20.09.2003</w:t>
            </w:r>
          </w:p>
        </w:tc>
      </w:tr>
      <w:tr w:rsidR="00542FF1" w:rsidRPr="005406B3">
        <w:trPr>
          <w:gridAfter w:val="9"/>
          <w:wAfter w:w="16693" w:type="dxa"/>
        </w:trPr>
        <w:tc>
          <w:tcPr>
            <w:tcW w:w="14987" w:type="dxa"/>
            <w:gridSpan w:val="8"/>
          </w:tcPr>
          <w:p w:rsidR="00542FF1" w:rsidRPr="005406B3" w:rsidRDefault="00542FF1" w:rsidP="00215F68">
            <w:pPr>
              <w:jc w:val="center"/>
              <w:rPr>
                <w:b/>
                <w:sz w:val="28"/>
                <w:szCs w:val="28"/>
              </w:rPr>
            </w:pPr>
            <w:r w:rsidRPr="005406B3">
              <w:rPr>
                <w:b/>
                <w:sz w:val="28"/>
                <w:szCs w:val="28"/>
              </w:rPr>
              <w:t>5. Условия обучения, воспитания и труда</w:t>
            </w:r>
          </w:p>
        </w:tc>
      </w:tr>
      <w:tr w:rsidR="00542FF1" w:rsidRPr="005406B3">
        <w:trPr>
          <w:gridAfter w:val="9"/>
          <w:wAfter w:w="16693" w:type="dxa"/>
        </w:trPr>
        <w:tc>
          <w:tcPr>
            <w:tcW w:w="14987" w:type="dxa"/>
            <w:gridSpan w:val="8"/>
          </w:tcPr>
          <w:p w:rsidR="00542FF1" w:rsidRPr="005406B3" w:rsidRDefault="00542FF1" w:rsidP="00215F68">
            <w:pPr>
              <w:rPr>
                <w:sz w:val="28"/>
                <w:szCs w:val="28"/>
              </w:rPr>
            </w:pPr>
            <w:r w:rsidRPr="005406B3">
              <w:rPr>
                <w:b/>
                <w:sz w:val="28"/>
                <w:szCs w:val="28"/>
              </w:rPr>
              <w:t>5.1. Кадровое обеспечение учебного процесса</w:t>
            </w:r>
          </w:p>
        </w:tc>
      </w:tr>
      <w:tr w:rsidR="00542FF1" w:rsidRPr="005406B3">
        <w:trPr>
          <w:gridAfter w:val="9"/>
          <w:wAfter w:w="16693" w:type="dxa"/>
        </w:trPr>
        <w:tc>
          <w:tcPr>
            <w:tcW w:w="986" w:type="dxa"/>
            <w:tcBorders>
              <w:bottom w:val="single" w:sz="4" w:space="0" w:color="auto"/>
            </w:tcBorders>
            <w:shd w:val="clear" w:color="auto" w:fill="auto"/>
          </w:tcPr>
          <w:p w:rsidR="00542FF1" w:rsidRPr="005406B3" w:rsidRDefault="00542FF1" w:rsidP="00215F68">
            <w:pPr>
              <w:rPr>
                <w:sz w:val="28"/>
                <w:szCs w:val="28"/>
              </w:rPr>
            </w:pPr>
            <w:r w:rsidRPr="005406B3">
              <w:rPr>
                <w:sz w:val="28"/>
                <w:szCs w:val="28"/>
              </w:rPr>
              <w:t>5.1.1</w:t>
            </w:r>
          </w:p>
        </w:tc>
        <w:tc>
          <w:tcPr>
            <w:tcW w:w="5440" w:type="dxa"/>
            <w:gridSpan w:val="2"/>
            <w:tcBorders>
              <w:bottom w:val="single" w:sz="4" w:space="0" w:color="auto"/>
            </w:tcBorders>
            <w:shd w:val="clear" w:color="auto" w:fill="auto"/>
          </w:tcPr>
          <w:p w:rsidR="00542FF1" w:rsidRPr="005406B3" w:rsidRDefault="00542FF1" w:rsidP="00215F68">
            <w:pPr>
              <w:ind w:left="157"/>
              <w:rPr>
                <w:sz w:val="28"/>
                <w:szCs w:val="28"/>
              </w:rPr>
            </w:pPr>
            <w:r w:rsidRPr="005406B3">
              <w:rPr>
                <w:sz w:val="28"/>
                <w:szCs w:val="28"/>
              </w:rPr>
              <w:t>Всего педагогических работников</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55</w:t>
            </w:r>
          </w:p>
        </w:tc>
        <w:tc>
          <w:tcPr>
            <w:tcW w:w="3103" w:type="dxa"/>
            <w:gridSpan w:val="2"/>
            <w:shd w:val="clear" w:color="auto" w:fill="auto"/>
          </w:tcPr>
          <w:p w:rsidR="00542FF1" w:rsidRPr="005406B3" w:rsidRDefault="00542FF1" w:rsidP="00215F68">
            <w:pPr>
              <w:jc w:val="center"/>
              <w:rPr>
                <w:sz w:val="28"/>
                <w:szCs w:val="28"/>
              </w:rPr>
            </w:pPr>
            <w:r>
              <w:rPr>
                <w:sz w:val="28"/>
                <w:szCs w:val="28"/>
              </w:rPr>
              <w:t>51</w:t>
            </w:r>
          </w:p>
        </w:tc>
      </w:tr>
      <w:tr w:rsidR="00542FF1" w:rsidRPr="005406B3">
        <w:trPr>
          <w:gridAfter w:val="9"/>
          <w:wAfter w:w="16693" w:type="dxa"/>
        </w:trPr>
        <w:tc>
          <w:tcPr>
            <w:tcW w:w="986" w:type="dxa"/>
            <w:tcBorders>
              <w:bottom w:val="single" w:sz="4" w:space="0" w:color="auto"/>
            </w:tcBorders>
            <w:shd w:val="clear" w:color="auto" w:fill="auto"/>
          </w:tcPr>
          <w:p w:rsidR="00542FF1" w:rsidRPr="005406B3" w:rsidRDefault="00542FF1" w:rsidP="00215F68">
            <w:pPr>
              <w:rPr>
                <w:sz w:val="28"/>
                <w:szCs w:val="28"/>
              </w:rPr>
            </w:pPr>
            <w:r w:rsidRPr="005406B3">
              <w:rPr>
                <w:sz w:val="28"/>
                <w:szCs w:val="28"/>
              </w:rPr>
              <w:t>5.1.2.</w:t>
            </w:r>
          </w:p>
        </w:tc>
        <w:tc>
          <w:tcPr>
            <w:tcW w:w="5440" w:type="dxa"/>
            <w:gridSpan w:val="2"/>
            <w:tcBorders>
              <w:bottom w:val="single" w:sz="4" w:space="0" w:color="auto"/>
            </w:tcBorders>
            <w:shd w:val="clear" w:color="auto" w:fill="auto"/>
          </w:tcPr>
          <w:p w:rsidR="00542FF1" w:rsidRPr="005406B3" w:rsidRDefault="00542FF1" w:rsidP="00215F68">
            <w:pPr>
              <w:ind w:left="157"/>
              <w:rPr>
                <w:sz w:val="28"/>
                <w:szCs w:val="28"/>
              </w:rPr>
            </w:pPr>
            <w:r w:rsidRPr="005406B3">
              <w:rPr>
                <w:sz w:val="28"/>
                <w:szCs w:val="28"/>
              </w:rPr>
              <w:t>в том числе учителей</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55</w:t>
            </w:r>
          </w:p>
        </w:tc>
        <w:tc>
          <w:tcPr>
            <w:tcW w:w="3103" w:type="dxa"/>
            <w:gridSpan w:val="2"/>
            <w:shd w:val="clear" w:color="auto" w:fill="auto"/>
          </w:tcPr>
          <w:p w:rsidR="00542FF1" w:rsidRPr="005406B3" w:rsidRDefault="00542FF1" w:rsidP="00215F68">
            <w:pPr>
              <w:jc w:val="center"/>
              <w:rPr>
                <w:sz w:val="28"/>
                <w:szCs w:val="28"/>
              </w:rPr>
            </w:pPr>
            <w:r>
              <w:rPr>
                <w:sz w:val="28"/>
                <w:szCs w:val="28"/>
              </w:rPr>
              <w:t>51</w:t>
            </w:r>
          </w:p>
        </w:tc>
      </w:tr>
      <w:tr w:rsidR="00542FF1" w:rsidRPr="005406B3">
        <w:trPr>
          <w:gridAfter w:val="9"/>
          <w:wAfter w:w="16693" w:type="dxa"/>
        </w:trPr>
        <w:tc>
          <w:tcPr>
            <w:tcW w:w="986" w:type="dxa"/>
            <w:tcBorders>
              <w:bottom w:val="nil"/>
            </w:tcBorders>
          </w:tcPr>
          <w:p w:rsidR="00542FF1" w:rsidRPr="005406B3" w:rsidRDefault="00542FF1" w:rsidP="00215F68">
            <w:pPr>
              <w:rPr>
                <w:sz w:val="28"/>
                <w:szCs w:val="28"/>
              </w:rPr>
            </w:pPr>
            <w:r w:rsidRPr="005406B3">
              <w:rPr>
                <w:sz w:val="28"/>
                <w:szCs w:val="28"/>
              </w:rPr>
              <w:t>5.1.3.</w:t>
            </w:r>
          </w:p>
        </w:tc>
        <w:tc>
          <w:tcPr>
            <w:tcW w:w="14001" w:type="dxa"/>
            <w:gridSpan w:val="7"/>
            <w:shd w:val="clear" w:color="auto" w:fill="auto"/>
          </w:tcPr>
          <w:p w:rsidR="00542FF1" w:rsidRPr="005406B3" w:rsidRDefault="00542FF1" w:rsidP="00215F68">
            <w:pPr>
              <w:rPr>
                <w:sz w:val="28"/>
                <w:szCs w:val="28"/>
              </w:rPr>
            </w:pPr>
            <w:r w:rsidRPr="005406B3">
              <w:rPr>
                <w:sz w:val="28"/>
                <w:szCs w:val="28"/>
              </w:rPr>
              <w:t>Образовательный уровень педагогических работников:</w:t>
            </w:r>
          </w:p>
        </w:tc>
      </w:tr>
      <w:tr w:rsidR="00542FF1" w:rsidRPr="005406B3">
        <w:trPr>
          <w:gridAfter w:val="9"/>
          <w:wAfter w:w="16693" w:type="dxa"/>
        </w:trPr>
        <w:tc>
          <w:tcPr>
            <w:tcW w:w="986" w:type="dxa"/>
            <w:tcBorders>
              <w:top w:val="nil"/>
              <w:bottom w:val="nil"/>
            </w:tcBorders>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 высшее</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53</w:t>
            </w:r>
          </w:p>
        </w:tc>
        <w:tc>
          <w:tcPr>
            <w:tcW w:w="3103" w:type="dxa"/>
            <w:gridSpan w:val="2"/>
            <w:shd w:val="clear" w:color="auto" w:fill="auto"/>
          </w:tcPr>
          <w:p w:rsidR="00542FF1" w:rsidRPr="005406B3" w:rsidRDefault="00542FF1" w:rsidP="00215F68">
            <w:pPr>
              <w:jc w:val="center"/>
              <w:rPr>
                <w:sz w:val="28"/>
                <w:szCs w:val="28"/>
              </w:rPr>
            </w:pPr>
            <w:r>
              <w:rPr>
                <w:sz w:val="28"/>
                <w:szCs w:val="28"/>
              </w:rPr>
              <w:t>50</w:t>
            </w:r>
          </w:p>
        </w:tc>
      </w:tr>
      <w:tr w:rsidR="00542FF1" w:rsidRPr="005406B3">
        <w:trPr>
          <w:gridAfter w:val="9"/>
          <w:wAfter w:w="16693" w:type="dxa"/>
        </w:trPr>
        <w:tc>
          <w:tcPr>
            <w:tcW w:w="986" w:type="dxa"/>
            <w:tcBorders>
              <w:top w:val="nil"/>
              <w:bottom w:val="nil"/>
            </w:tcBorders>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 средне – специальное</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1</w:t>
            </w:r>
          </w:p>
        </w:tc>
        <w:tc>
          <w:tcPr>
            <w:tcW w:w="3103" w:type="dxa"/>
            <w:gridSpan w:val="2"/>
            <w:shd w:val="clear" w:color="auto" w:fill="auto"/>
          </w:tcPr>
          <w:p w:rsidR="00542FF1" w:rsidRPr="005406B3" w:rsidRDefault="00542FF1" w:rsidP="00215F68">
            <w:pPr>
              <w:jc w:val="center"/>
              <w:rPr>
                <w:sz w:val="28"/>
                <w:szCs w:val="28"/>
              </w:rPr>
            </w:pPr>
            <w:r>
              <w:rPr>
                <w:sz w:val="28"/>
                <w:szCs w:val="28"/>
              </w:rPr>
              <w:t>1</w:t>
            </w:r>
          </w:p>
        </w:tc>
      </w:tr>
      <w:tr w:rsidR="00542FF1" w:rsidRPr="005406B3">
        <w:trPr>
          <w:gridAfter w:val="9"/>
          <w:wAfter w:w="16693" w:type="dxa"/>
        </w:trPr>
        <w:tc>
          <w:tcPr>
            <w:tcW w:w="986" w:type="dxa"/>
            <w:tcBorders>
              <w:top w:val="nil"/>
              <w:bottom w:val="nil"/>
            </w:tcBorders>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неполное высшее</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1</w:t>
            </w:r>
          </w:p>
        </w:tc>
        <w:tc>
          <w:tcPr>
            <w:tcW w:w="3103" w:type="dxa"/>
            <w:gridSpan w:val="2"/>
            <w:shd w:val="clear" w:color="auto" w:fill="auto"/>
          </w:tcPr>
          <w:p w:rsidR="00542FF1" w:rsidRPr="005406B3" w:rsidRDefault="00542FF1" w:rsidP="00215F68">
            <w:pPr>
              <w:jc w:val="center"/>
              <w:rPr>
                <w:sz w:val="28"/>
                <w:szCs w:val="28"/>
              </w:rPr>
            </w:pPr>
            <w:r>
              <w:rPr>
                <w:sz w:val="28"/>
                <w:szCs w:val="28"/>
              </w:rPr>
              <w:t>-</w:t>
            </w:r>
          </w:p>
        </w:tc>
      </w:tr>
      <w:tr w:rsidR="00542FF1" w:rsidRPr="005406B3">
        <w:trPr>
          <w:gridAfter w:val="9"/>
          <w:wAfter w:w="16693" w:type="dxa"/>
        </w:trPr>
        <w:tc>
          <w:tcPr>
            <w:tcW w:w="986" w:type="dxa"/>
            <w:tcBorders>
              <w:top w:val="nil"/>
              <w:bottom w:val="nil"/>
            </w:tcBorders>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студенты Вузов</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1</w:t>
            </w:r>
          </w:p>
        </w:tc>
        <w:tc>
          <w:tcPr>
            <w:tcW w:w="3103" w:type="dxa"/>
            <w:gridSpan w:val="2"/>
            <w:shd w:val="clear" w:color="auto" w:fill="auto"/>
          </w:tcPr>
          <w:p w:rsidR="00542FF1" w:rsidRPr="005406B3" w:rsidRDefault="00542FF1" w:rsidP="00215F68">
            <w:pPr>
              <w:jc w:val="center"/>
              <w:rPr>
                <w:sz w:val="28"/>
                <w:szCs w:val="28"/>
              </w:rPr>
            </w:pPr>
            <w:r>
              <w:rPr>
                <w:sz w:val="28"/>
                <w:szCs w:val="28"/>
              </w:rPr>
              <w:t>-</w:t>
            </w:r>
          </w:p>
        </w:tc>
      </w:tr>
      <w:tr w:rsidR="00542FF1" w:rsidRPr="005406B3">
        <w:trPr>
          <w:gridAfter w:val="9"/>
          <w:wAfter w:w="16693" w:type="dxa"/>
        </w:trPr>
        <w:tc>
          <w:tcPr>
            <w:tcW w:w="986" w:type="dxa"/>
            <w:tcBorders>
              <w:top w:val="nil"/>
              <w:bottom w:val="single" w:sz="4" w:space="0" w:color="auto"/>
            </w:tcBorders>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среднее общее</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w:t>
            </w:r>
          </w:p>
        </w:tc>
        <w:tc>
          <w:tcPr>
            <w:tcW w:w="3103" w:type="dxa"/>
            <w:gridSpan w:val="2"/>
            <w:shd w:val="clear" w:color="auto" w:fill="auto"/>
          </w:tcPr>
          <w:p w:rsidR="00542FF1" w:rsidRPr="005406B3" w:rsidRDefault="00542FF1" w:rsidP="00215F68">
            <w:pPr>
              <w:jc w:val="center"/>
              <w:rPr>
                <w:sz w:val="28"/>
                <w:szCs w:val="28"/>
              </w:rPr>
            </w:pPr>
            <w:r>
              <w:rPr>
                <w:sz w:val="28"/>
                <w:szCs w:val="28"/>
              </w:rPr>
              <w:t>-</w:t>
            </w:r>
          </w:p>
        </w:tc>
      </w:tr>
      <w:tr w:rsidR="00542FF1" w:rsidRPr="005406B3">
        <w:trPr>
          <w:gridAfter w:val="9"/>
          <w:wAfter w:w="16693" w:type="dxa"/>
        </w:trPr>
        <w:tc>
          <w:tcPr>
            <w:tcW w:w="986" w:type="dxa"/>
            <w:tcBorders>
              <w:bottom w:val="nil"/>
            </w:tcBorders>
          </w:tcPr>
          <w:p w:rsidR="00542FF1" w:rsidRPr="005406B3" w:rsidRDefault="00542FF1" w:rsidP="00215F68">
            <w:pPr>
              <w:rPr>
                <w:sz w:val="28"/>
                <w:szCs w:val="28"/>
              </w:rPr>
            </w:pPr>
            <w:r w:rsidRPr="005406B3">
              <w:rPr>
                <w:sz w:val="28"/>
                <w:szCs w:val="28"/>
              </w:rPr>
              <w:t>5.14.</w:t>
            </w:r>
          </w:p>
        </w:tc>
        <w:tc>
          <w:tcPr>
            <w:tcW w:w="14001" w:type="dxa"/>
            <w:gridSpan w:val="7"/>
            <w:shd w:val="clear" w:color="auto" w:fill="auto"/>
          </w:tcPr>
          <w:p w:rsidR="00542FF1" w:rsidRPr="005406B3" w:rsidRDefault="00542FF1" w:rsidP="00215F68">
            <w:pPr>
              <w:rPr>
                <w:sz w:val="28"/>
                <w:szCs w:val="28"/>
              </w:rPr>
            </w:pPr>
            <w:r w:rsidRPr="005406B3">
              <w:rPr>
                <w:sz w:val="28"/>
                <w:szCs w:val="28"/>
              </w:rPr>
              <w:t>Квалификация педагогов:</w:t>
            </w:r>
          </w:p>
        </w:tc>
      </w:tr>
      <w:tr w:rsidR="00542FF1" w:rsidRPr="005406B3">
        <w:trPr>
          <w:gridAfter w:val="9"/>
          <w:wAfter w:w="16693" w:type="dxa"/>
        </w:trPr>
        <w:tc>
          <w:tcPr>
            <w:tcW w:w="986" w:type="dxa"/>
            <w:tcBorders>
              <w:top w:val="nil"/>
              <w:bottom w:val="nil"/>
            </w:tcBorders>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высшая квалификационная категория</w:t>
            </w:r>
          </w:p>
        </w:tc>
        <w:tc>
          <w:tcPr>
            <w:tcW w:w="2369" w:type="dxa"/>
            <w:shd w:val="clear" w:color="auto" w:fill="auto"/>
          </w:tcPr>
          <w:p w:rsidR="00542FF1" w:rsidRPr="005406B3" w:rsidRDefault="00542FF1" w:rsidP="00215F68">
            <w:pPr>
              <w:jc w:val="center"/>
              <w:rPr>
                <w:sz w:val="28"/>
                <w:szCs w:val="28"/>
              </w:rPr>
            </w:pPr>
            <w:r w:rsidRPr="005406B3">
              <w:rPr>
                <w:sz w:val="28"/>
                <w:szCs w:val="28"/>
              </w:rPr>
              <w:t>%</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61%</w:t>
            </w:r>
          </w:p>
        </w:tc>
        <w:tc>
          <w:tcPr>
            <w:tcW w:w="3103" w:type="dxa"/>
            <w:gridSpan w:val="2"/>
            <w:shd w:val="clear" w:color="auto" w:fill="auto"/>
          </w:tcPr>
          <w:p w:rsidR="00542FF1" w:rsidRPr="005406B3" w:rsidRDefault="00542FF1" w:rsidP="00215F68">
            <w:pPr>
              <w:jc w:val="center"/>
              <w:rPr>
                <w:sz w:val="28"/>
                <w:szCs w:val="28"/>
              </w:rPr>
            </w:pPr>
            <w:r>
              <w:rPr>
                <w:sz w:val="28"/>
                <w:szCs w:val="28"/>
              </w:rPr>
              <w:t>66%</w:t>
            </w:r>
          </w:p>
        </w:tc>
      </w:tr>
      <w:tr w:rsidR="00542FF1" w:rsidRPr="005406B3">
        <w:trPr>
          <w:gridAfter w:val="9"/>
          <w:wAfter w:w="16693" w:type="dxa"/>
        </w:trPr>
        <w:tc>
          <w:tcPr>
            <w:tcW w:w="986" w:type="dxa"/>
            <w:tcBorders>
              <w:top w:val="nil"/>
              <w:bottom w:val="nil"/>
            </w:tcBorders>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первая квалификационная категория</w:t>
            </w:r>
          </w:p>
        </w:tc>
        <w:tc>
          <w:tcPr>
            <w:tcW w:w="2369" w:type="dxa"/>
            <w:shd w:val="clear" w:color="auto" w:fill="auto"/>
          </w:tcPr>
          <w:p w:rsidR="00542FF1" w:rsidRPr="005406B3" w:rsidRDefault="00542FF1" w:rsidP="00215F68">
            <w:pPr>
              <w:jc w:val="center"/>
              <w:rPr>
                <w:sz w:val="28"/>
                <w:szCs w:val="28"/>
              </w:rPr>
            </w:pPr>
            <w:r w:rsidRPr="005406B3">
              <w:rPr>
                <w:sz w:val="28"/>
                <w:szCs w:val="28"/>
              </w:rPr>
              <w:t>%</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1,8%</w:t>
            </w:r>
          </w:p>
        </w:tc>
        <w:tc>
          <w:tcPr>
            <w:tcW w:w="3103" w:type="dxa"/>
            <w:gridSpan w:val="2"/>
            <w:shd w:val="clear" w:color="auto" w:fill="auto"/>
          </w:tcPr>
          <w:p w:rsidR="00542FF1" w:rsidRPr="005406B3" w:rsidRDefault="00542FF1" w:rsidP="00215F68">
            <w:pPr>
              <w:jc w:val="center"/>
              <w:rPr>
                <w:sz w:val="28"/>
                <w:szCs w:val="28"/>
              </w:rPr>
            </w:pPr>
            <w:r>
              <w:rPr>
                <w:sz w:val="28"/>
                <w:szCs w:val="28"/>
              </w:rPr>
              <w:t>5%</w:t>
            </w:r>
          </w:p>
        </w:tc>
      </w:tr>
      <w:tr w:rsidR="00542FF1" w:rsidRPr="005406B3">
        <w:trPr>
          <w:gridAfter w:val="9"/>
          <w:wAfter w:w="16693" w:type="dxa"/>
        </w:trPr>
        <w:tc>
          <w:tcPr>
            <w:tcW w:w="986" w:type="dxa"/>
            <w:tcBorders>
              <w:top w:val="nil"/>
              <w:bottom w:val="nil"/>
            </w:tcBorders>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вторая квалификационная категория</w:t>
            </w:r>
          </w:p>
        </w:tc>
        <w:tc>
          <w:tcPr>
            <w:tcW w:w="2369" w:type="dxa"/>
            <w:shd w:val="clear" w:color="auto" w:fill="auto"/>
          </w:tcPr>
          <w:p w:rsidR="00542FF1" w:rsidRPr="005406B3" w:rsidRDefault="00542FF1" w:rsidP="00215F68">
            <w:pPr>
              <w:jc w:val="center"/>
              <w:rPr>
                <w:sz w:val="28"/>
                <w:szCs w:val="28"/>
              </w:rPr>
            </w:pPr>
            <w:r w:rsidRPr="005406B3">
              <w:rPr>
                <w:sz w:val="28"/>
                <w:szCs w:val="28"/>
              </w:rPr>
              <w:t>%</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10%</w:t>
            </w:r>
          </w:p>
        </w:tc>
        <w:tc>
          <w:tcPr>
            <w:tcW w:w="3103" w:type="dxa"/>
            <w:gridSpan w:val="2"/>
            <w:shd w:val="clear" w:color="auto" w:fill="auto"/>
          </w:tcPr>
          <w:p w:rsidR="00542FF1" w:rsidRPr="005406B3" w:rsidRDefault="00542FF1" w:rsidP="00215F68">
            <w:pPr>
              <w:jc w:val="center"/>
              <w:rPr>
                <w:sz w:val="28"/>
                <w:szCs w:val="28"/>
              </w:rPr>
            </w:pPr>
            <w:r>
              <w:rPr>
                <w:sz w:val="28"/>
                <w:szCs w:val="28"/>
              </w:rPr>
              <w:t>5%</w:t>
            </w:r>
          </w:p>
        </w:tc>
      </w:tr>
      <w:tr w:rsidR="00542FF1" w:rsidRPr="005406B3">
        <w:trPr>
          <w:gridAfter w:val="9"/>
          <w:wAfter w:w="16693" w:type="dxa"/>
        </w:trPr>
        <w:tc>
          <w:tcPr>
            <w:tcW w:w="986" w:type="dxa"/>
            <w:tcBorders>
              <w:top w:val="nil"/>
              <w:bottom w:val="single" w:sz="4" w:space="0" w:color="auto"/>
            </w:tcBorders>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разряды 7-12</w:t>
            </w:r>
          </w:p>
        </w:tc>
        <w:tc>
          <w:tcPr>
            <w:tcW w:w="2369" w:type="dxa"/>
            <w:shd w:val="clear" w:color="auto" w:fill="auto"/>
          </w:tcPr>
          <w:p w:rsidR="00542FF1" w:rsidRPr="005406B3" w:rsidRDefault="00542FF1" w:rsidP="00215F68">
            <w:pPr>
              <w:jc w:val="center"/>
              <w:rPr>
                <w:sz w:val="28"/>
                <w:szCs w:val="28"/>
              </w:rPr>
            </w:pPr>
            <w:r w:rsidRPr="005406B3">
              <w:rPr>
                <w:sz w:val="28"/>
                <w:szCs w:val="28"/>
              </w:rPr>
              <w:t>%</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1,8%</w:t>
            </w:r>
          </w:p>
        </w:tc>
        <w:tc>
          <w:tcPr>
            <w:tcW w:w="3103" w:type="dxa"/>
            <w:gridSpan w:val="2"/>
            <w:shd w:val="clear" w:color="auto" w:fill="auto"/>
          </w:tcPr>
          <w:p w:rsidR="00542FF1" w:rsidRPr="005406B3" w:rsidRDefault="00542FF1" w:rsidP="00215F68">
            <w:pPr>
              <w:jc w:val="center"/>
              <w:rPr>
                <w:sz w:val="28"/>
                <w:szCs w:val="28"/>
              </w:rPr>
            </w:pPr>
            <w:r>
              <w:rPr>
                <w:sz w:val="28"/>
                <w:szCs w:val="28"/>
              </w:rPr>
              <w:t>24%</w:t>
            </w:r>
          </w:p>
        </w:tc>
      </w:tr>
      <w:tr w:rsidR="00542FF1" w:rsidRPr="005406B3">
        <w:trPr>
          <w:gridAfter w:val="9"/>
          <w:wAfter w:w="16693" w:type="dxa"/>
        </w:trPr>
        <w:tc>
          <w:tcPr>
            <w:tcW w:w="986" w:type="dxa"/>
            <w:tcBorders>
              <w:bottom w:val="nil"/>
            </w:tcBorders>
          </w:tcPr>
          <w:p w:rsidR="00542FF1" w:rsidRPr="005406B3" w:rsidRDefault="00542FF1" w:rsidP="00215F68">
            <w:pPr>
              <w:rPr>
                <w:sz w:val="28"/>
                <w:szCs w:val="28"/>
              </w:rPr>
            </w:pPr>
            <w:r w:rsidRPr="005406B3">
              <w:rPr>
                <w:sz w:val="28"/>
                <w:szCs w:val="28"/>
              </w:rPr>
              <w:t>5.1.3.</w:t>
            </w:r>
          </w:p>
        </w:tc>
        <w:tc>
          <w:tcPr>
            <w:tcW w:w="14001" w:type="dxa"/>
            <w:gridSpan w:val="7"/>
            <w:shd w:val="clear" w:color="auto" w:fill="auto"/>
          </w:tcPr>
          <w:p w:rsidR="00542FF1" w:rsidRPr="005406B3" w:rsidRDefault="00542FF1" w:rsidP="00215F68">
            <w:pPr>
              <w:rPr>
                <w:sz w:val="28"/>
                <w:szCs w:val="28"/>
              </w:rPr>
            </w:pPr>
            <w:r w:rsidRPr="005406B3">
              <w:rPr>
                <w:sz w:val="28"/>
                <w:szCs w:val="28"/>
              </w:rPr>
              <w:t>Стаж работы по специальности:</w:t>
            </w:r>
          </w:p>
        </w:tc>
      </w:tr>
      <w:tr w:rsidR="00542FF1" w:rsidRPr="005406B3">
        <w:trPr>
          <w:gridAfter w:val="9"/>
          <w:wAfter w:w="16693" w:type="dxa"/>
        </w:trPr>
        <w:tc>
          <w:tcPr>
            <w:tcW w:w="986" w:type="dxa"/>
            <w:tcBorders>
              <w:top w:val="nil"/>
              <w:bottom w:val="nil"/>
            </w:tcBorders>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до 3-х лет</w:t>
            </w:r>
          </w:p>
        </w:tc>
        <w:tc>
          <w:tcPr>
            <w:tcW w:w="2369" w:type="dxa"/>
            <w:shd w:val="clear" w:color="auto" w:fill="auto"/>
          </w:tcPr>
          <w:p w:rsidR="00542FF1" w:rsidRPr="005406B3" w:rsidRDefault="00542FF1" w:rsidP="00215F68">
            <w:pPr>
              <w:jc w:val="center"/>
              <w:rPr>
                <w:sz w:val="28"/>
                <w:szCs w:val="28"/>
              </w:rPr>
            </w:pPr>
            <w:r w:rsidRPr="005406B3">
              <w:rPr>
                <w:sz w:val="28"/>
                <w:szCs w:val="28"/>
              </w:rPr>
              <w:t>%</w:t>
            </w:r>
          </w:p>
        </w:tc>
        <w:tc>
          <w:tcPr>
            <w:tcW w:w="3089" w:type="dxa"/>
            <w:gridSpan w:val="2"/>
            <w:shd w:val="clear" w:color="auto" w:fill="auto"/>
          </w:tcPr>
          <w:p w:rsidR="00542FF1" w:rsidRPr="005406B3" w:rsidRDefault="00542FF1" w:rsidP="00215F68">
            <w:pPr>
              <w:jc w:val="center"/>
              <w:rPr>
                <w:sz w:val="28"/>
                <w:szCs w:val="28"/>
              </w:rPr>
            </w:pPr>
            <w:r w:rsidRPr="005406B3">
              <w:rPr>
                <w:sz w:val="28"/>
                <w:szCs w:val="28"/>
              </w:rPr>
              <w:t>6</w:t>
            </w:r>
          </w:p>
        </w:tc>
        <w:tc>
          <w:tcPr>
            <w:tcW w:w="3103" w:type="dxa"/>
            <w:gridSpan w:val="2"/>
            <w:shd w:val="clear" w:color="auto" w:fill="auto"/>
          </w:tcPr>
          <w:p w:rsidR="00542FF1" w:rsidRPr="005406B3" w:rsidRDefault="00542FF1" w:rsidP="00215F68">
            <w:pPr>
              <w:jc w:val="center"/>
              <w:rPr>
                <w:sz w:val="28"/>
                <w:szCs w:val="28"/>
              </w:rPr>
            </w:pPr>
            <w:r>
              <w:rPr>
                <w:sz w:val="28"/>
                <w:szCs w:val="28"/>
              </w:rPr>
              <w:t>4,8%</w:t>
            </w:r>
          </w:p>
        </w:tc>
      </w:tr>
      <w:tr w:rsidR="00542FF1" w:rsidRPr="005406B3">
        <w:trPr>
          <w:gridAfter w:val="9"/>
          <w:wAfter w:w="16693" w:type="dxa"/>
        </w:trPr>
        <w:tc>
          <w:tcPr>
            <w:tcW w:w="986" w:type="dxa"/>
            <w:tcBorders>
              <w:top w:val="nil"/>
              <w:bottom w:val="nil"/>
            </w:tcBorders>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до 5-ти лет</w:t>
            </w:r>
          </w:p>
        </w:tc>
        <w:tc>
          <w:tcPr>
            <w:tcW w:w="2369" w:type="dxa"/>
            <w:shd w:val="clear" w:color="auto" w:fill="auto"/>
          </w:tcPr>
          <w:p w:rsidR="00542FF1" w:rsidRPr="005406B3" w:rsidRDefault="00542FF1" w:rsidP="00215F68">
            <w:pPr>
              <w:jc w:val="center"/>
              <w:rPr>
                <w:sz w:val="28"/>
                <w:szCs w:val="28"/>
              </w:rPr>
            </w:pPr>
            <w:r w:rsidRPr="005406B3">
              <w:rPr>
                <w:sz w:val="28"/>
                <w:szCs w:val="28"/>
              </w:rPr>
              <w:t>%</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7</w:t>
            </w:r>
          </w:p>
        </w:tc>
        <w:tc>
          <w:tcPr>
            <w:tcW w:w="3103" w:type="dxa"/>
            <w:gridSpan w:val="2"/>
            <w:shd w:val="clear" w:color="auto" w:fill="auto"/>
          </w:tcPr>
          <w:p w:rsidR="00542FF1" w:rsidRPr="005406B3" w:rsidRDefault="00542FF1" w:rsidP="00215F68">
            <w:pPr>
              <w:jc w:val="center"/>
              <w:rPr>
                <w:sz w:val="28"/>
                <w:szCs w:val="28"/>
              </w:rPr>
            </w:pPr>
            <w:r>
              <w:rPr>
                <w:sz w:val="28"/>
                <w:szCs w:val="28"/>
              </w:rPr>
              <w:t>3,6%</w:t>
            </w:r>
          </w:p>
        </w:tc>
      </w:tr>
      <w:tr w:rsidR="00542FF1" w:rsidRPr="005406B3">
        <w:trPr>
          <w:gridAfter w:val="9"/>
          <w:wAfter w:w="16693" w:type="dxa"/>
        </w:trPr>
        <w:tc>
          <w:tcPr>
            <w:tcW w:w="986" w:type="dxa"/>
            <w:tcBorders>
              <w:top w:val="nil"/>
              <w:bottom w:val="nil"/>
            </w:tcBorders>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5-10 лет</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3</w:t>
            </w:r>
          </w:p>
        </w:tc>
        <w:tc>
          <w:tcPr>
            <w:tcW w:w="3103" w:type="dxa"/>
            <w:gridSpan w:val="2"/>
            <w:shd w:val="clear" w:color="auto" w:fill="auto"/>
          </w:tcPr>
          <w:p w:rsidR="00542FF1" w:rsidRPr="005406B3" w:rsidRDefault="00542FF1" w:rsidP="00215F68">
            <w:pPr>
              <w:jc w:val="center"/>
              <w:rPr>
                <w:sz w:val="28"/>
                <w:szCs w:val="28"/>
              </w:rPr>
            </w:pPr>
            <w:r>
              <w:rPr>
                <w:sz w:val="28"/>
                <w:szCs w:val="28"/>
              </w:rPr>
              <w:t>2</w:t>
            </w:r>
          </w:p>
        </w:tc>
      </w:tr>
      <w:tr w:rsidR="00542FF1" w:rsidRPr="005406B3">
        <w:trPr>
          <w:gridAfter w:val="9"/>
          <w:wAfter w:w="16693" w:type="dxa"/>
        </w:trPr>
        <w:tc>
          <w:tcPr>
            <w:tcW w:w="986" w:type="dxa"/>
            <w:tcBorders>
              <w:top w:val="nil"/>
              <w:bottom w:val="nil"/>
            </w:tcBorders>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10-15 лет</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9</w:t>
            </w:r>
          </w:p>
        </w:tc>
        <w:tc>
          <w:tcPr>
            <w:tcW w:w="3103" w:type="dxa"/>
            <w:gridSpan w:val="2"/>
            <w:shd w:val="clear" w:color="auto" w:fill="auto"/>
          </w:tcPr>
          <w:p w:rsidR="00542FF1" w:rsidRPr="005406B3" w:rsidRDefault="00542FF1" w:rsidP="00215F68">
            <w:pPr>
              <w:jc w:val="center"/>
              <w:rPr>
                <w:sz w:val="28"/>
                <w:szCs w:val="28"/>
              </w:rPr>
            </w:pPr>
            <w:r>
              <w:rPr>
                <w:sz w:val="28"/>
                <w:szCs w:val="28"/>
              </w:rPr>
              <w:t>10</w:t>
            </w:r>
          </w:p>
        </w:tc>
      </w:tr>
      <w:tr w:rsidR="00542FF1" w:rsidRPr="005406B3">
        <w:trPr>
          <w:gridAfter w:val="9"/>
          <w:wAfter w:w="16693" w:type="dxa"/>
        </w:trPr>
        <w:tc>
          <w:tcPr>
            <w:tcW w:w="986" w:type="dxa"/>
            <w:tcBorders>
              <w:top w:val="nil"/>
              <w:bottom w:val="nil"/>
            </w:tcBorders>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15-20 лет</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12</w:t>
            </w:r>
          </w:p>
        </w:tc>
        <w:tc>
          <w:tcPr>
            <w:tcW w:w="3103" w:type="dxa"/>
            <w:gridSpan w:val="2"/>
            <w:shd w:val="clear" w:color="auto" w:fill="auto"/>
          </w:tcPr>
          <w:p w:rsidR="00542FF1" w:rsidRPr="005406B3" w:rsidRDefault="00542FF1" w:rsidP="00215F68">
            <w:pPr>
              <w:jc w:val="center"/>
              <w:rPr>
                <w:sz w:val="28"/>
                <w:szCs w:val="28"/>
              </w:rPr>
            </w:pPr>
            <w:r>
              <w:rPr>
                <w:sz w:val="28"/>
                <w:szCs w:val="28"/>
              </w:rPr>
              <w:t>16</w:t>
            </w:r>
          </w:p>
        </w:tc>
      </w:tr>
      <w:tr w:rsidR="00542FF1" w:rsidRPr="005406B3">
        <w:trPr>
          <w:gridAfter w:val="9"/>
          <w:wAfter w:w="16693" w:type="dxa"/>
        </w:trPr>
        <w:tc>
          <w:tcPr>
            <w:tcW w:w="986" w:type="dxa"/>
            <w:tcBorders>
              <w:top w:val="nil"/>
              <w:bottom w:val="single" w:sz="4" w:space="0" w:color="auto"/>
            </w:tcBorders>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свыше 20 лет</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17</w:t>
            </w:r>
          </w:p>
        </w:tc>
        <w:tc>
          <w:tcPr>
            <w:tcW w:w="3103" w:type="dxa"/>
            <w:gridSpan w:val="2"/>
            <w:shd w:val="clear" w:color="auto" w:fill="auto"/>
          </w:tcPr>
          <w:p w:rsidR="00542FF1" w:rsidRPr="005406B3" w:rsidRDefault="00542FF1" w:rsidP="00215F68">
            <w:pPr>
              <w:jc w:val="center"/>
              <w:rPr>
                <w:sz w:val="28"/>
                <w:szCs w:val="28"/>
              </w:rPr>
            </w:pPr>
            <w:r>
              <w:rPr>
                <w:sz w:val="28"/>
                <w:szCs w:val="28"/>
              </w:rPr>
              <w:t>16</w:t>
            </w:r>
          </w:p>
        </w:tc>
      </w:tr>
      <w:tr w:rsidR="00542FF1" w:rsidRPr="005406B3">
        <w:trPr>
          <w:gridAfter w:val="9"/>
          <w:wAfter w:w="16693" w:type="dxa"/>
        </w:trPr>
        <w:tc>
          <w:tcPr>
            <w:tcW w:w="986" w:type="dxa"/>
            <w:tcBorders>
              <w:bottom w:val="nil"/>
            </w:tcBorders>
          </w:tcPr>
          <w:p w:rsidR="00542FF1" w:rsidRPr="005406B3" w:rsidRDefault="00542FF1" w:rsidP="00215F68">
            <w:pPr>
              <w:rPr>
                <w:sz w:val="28"/>
                <w:szCs w:val="28"/>
              </w:rPr>
            </w:pPr>
            <w:r w:rsidRPr="005406B3">
              <w:rPr>
                <w:sz w:val="28"/>
                <w:szCs w:val="28"/>
              </w:rPr>
              <w:t>5.1.4.</w:t>
            </w:r>
          </w:p>
        </w:tc>
        <w:tc>
          <w:tcPr>
            <w:tcW w:w="14001" w:type="dxa"/>
            <w:gridSpan w:val="7"/>
            <w:shd w:val="clear" w:color="auto" w:fill="auto"/>
          </w:tcPr>
          <w:p w:rsidR="00542FF1" w:rsidRPr="005406B3" w:rsidRDefault="00542FF1" w:rsidP="00215F68">
            <w:pPr>
              <w:rPr>
                <w:sz w:val="28"/>
                <w:szCs w:val="28"/>
              </w:rPr>
            </w:pPr>
            <w:r w:rsidRPr="005406B3">
              <w:rPr>
                <w:sz w:val="28"/>
                <w:szCs w:val="28"/>
              </w:rPr>
              <w:t>Возрастной состав педагогических работников:</w:t>
            </w:r>
          </w:p>
        </w:tc>
      </w:tr>
      <w:tr w:rsidR="00542FF1" w:rsidRPr="005406B3">
        <w:trPr>
          <w:gridAfter w:val="9"/>
          <w:wAfter w:w="16693" w:type="dxa"/>
        </w:trPr>
        <w:tc>
          <w:tcPr>
            <w:tcW w:w="986" w:type="dxa"/>
            <w:tcBorders>
              <w:top w:val="nil"/>
              <w:bottom w:val="nil"/>
            </w:tcBorders>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до 25 лет</w:t>
            </w:r>
          </w:p>
        </w:tc>
        <w:tc>
          <w:tcPr>
            <w:tcW w:w="2369" w:type="dxa"/>
            <w:shd w:val="clear" w:color="auto" w:fill="auto"/>
          </w:tcPr>
          <w:p w:rsidR="00542FF1" w:rsidRPr="005406B3" w:rsidRDefault="00542FF1" w:rsidP="00215F68">
            <w:pPr>
              <w:jc w:val="center"/>
              <w:rPr>
                <w:sz w:val="28"/>
                <w:szCs w:val="28"/>
              </w:rPr>
            </w:pPr>
            <w:r w:rsidRPr="005406B3">
              <w:rPr>
                <w:sz w:val="28"/>
                <w:szCs w:val="28"/>
              </w:rPr>
              <w:t>%</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5 чел., 10%</w:t>
            </w:r>
          </w:p>
        </w:tc>
        <w:tc>
          <w:tcPr>
            <w:tcW w:w="3103" w:type="dxa"/>
            <w:gridSpan w:val="2"/>
            <w:shd w:val="clear" w:color="auto" w:fill="auto"/>
          </w:tcPr>
          <w:p w:rsidR="00542FF1" w:rsidRPr="005406B3" w:rsidRDefault="00542FF1" w:rsidP="003A652F">
            <w:pPr>
              <w:jc w:val="center"/>
              <w:rPr>
                <w:sz w:val="28"/>
                <w:szCs w:val="28"/>
              </w:rPr>
            </w:pPr>
            <w:r>
              <w:rPr>
                <w:sz w:val="28"/>
                <w:szCs w:val="28"/>
              </w:rPr>
              <w:t>4</w:t>
            </w:r>
            <w:r w:rsidRPr="005406B3">
              <w:rPr>
                <w:sz w:val="28"/>
                <w:szCs w:val="28"/>
              </w:rPr>
              <w:t xml:space="preserve"> чел., </w:t>
            </w:r>
            <w:r>
              <w:rPr>
                <w:sz w:val="28"/>
                <w:szCs w:val="28"/>
              </w:rPr>
              <w:t>8</w:t>
            </w:r>
            <w:r w:rsidRPr="005406B3">
              <w:rPr>
                <w:sz w:val="28"/>
                <w:szCs w:val="28"/>
              </w:rPr>
              <w:t>%</w:t>
            </w:r>
          </w:p>
        </w:tc>
      </w:tr>
      <w:tr w:rsidR="00542FF1" w:rsidRPr="005406B3">
        <w:trPr>
          <w:gridAfter w:val="9"/>
          <w:wAfter w:w="16693" w:type="dxa"/>
        </w:trPr>
        <w:tc>
          <w:tcPr>
            <w:tcW w:w="986" w:type="dxa"/>
            <w:tcBorders>
              <w:top w:val="nil"/>
              <w:bottom w:val="nil"/>
            </w:tcBorders>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25-30 лет</w:t>
            </w:r>
          </w:p>
        </w:tc>
        <w:tc>
          <w:tcPr>
            <w:tcW w:w="2369" w:type="dxa"/>
            <w:shd w:val="clear" w:color="auto" w:fill="auto"/>
          </w:tcPr>
          <w:p w:rsidR="00542FF1" w:rsidRPr="005406B3" w:rsidRDefault="00542FF1" w:rsidP="00215F68">
            <w:pPr>
              <w:jc w:val="center"/>
              <w:rPr>
                <w:sz w:val="28"/>
                <w:szCs w:val="28"/>
              </w:rPr>
            </w:pPr>
            <w:r w:rsidRPr="005406B3">
              <w:rPr>
                <w:sz w:val="28"/>
                <w:szCs w:val="28"/>
              </w:rPr>
              <w:t>%</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5 чел.,10%</w:t>
            </w:r>
          </w:p>
        </w:tc>
        <w:tc>
          <w:tcPr>
            <w:tcW w:w="3103" w:type="dxa"/>
            <w:gridSpan w:val="2"/>
            <w:shd w:val="clear" w:color="auto" w:fill="auto"/>
          </w:tcPr>
          <w:p w:rsidR="00542FF1" w:rsidRPr="005406B3" w:rsidRDefault="00542FF1" w:rsidP="003A652F">
            <w:pPr>
              <w:jc w:val="center"/>
              <w:rPr>
                <w:sz w:val="28"/>
                <w:szCs w:val="28"/>
              </w:rPr>
            </w:pPr>
            <w:r>
              <w:rPr>
                <w:sz w:val="28"/>
                <w:szCs w:val="28"/>
              </w:rPr>
              <w:t>2</w:t>
            </w:r>
            <w:r w:rsidRPr="005406B3">
              <w:rPr>
                <w:sz w:val="28"/>
                <w:szCs w:val="28"/>
              </w:rPr>
              <w:t xml:space="preserve"> чел.,</w:t>
            </w:r>
            <w:r>
              <w:rPr>
                <w:sz w:val="28"/>
                <w:szCs w:val="28"/>
              </w:rPr>
              <w:t>4</w:t>
            </w:r>
            <w:r w:rsidRPr="005406B3">
              <w:rPr>
                <w:sz w:val="28"/>
                <w:szCs w:val="28"/>
              </w:rPr>
              <w:t>%</w:t>
            </w:r>
          </w:p>
        </w:tc>
      </w:tr>
      <w:tr w:rsidR="00542FF1" w:rsidRPr="005406B3">
        <w:trPr>
          <w:gridAfter w:val="9"/>
          <w:wAfter w:w="16693" w:type="dxa"/>
        </w:trPr>
        <w:tc>
          <w:tcPr>
            <w:tcW w:w="986" w:type="dxa"/>
            <w:tcBorders>
              <w:top w:val="nil"/>
              <w:bottom w:val="nil"/>
            </w:tcBorders>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30-35 лет</w:t>
            </w:r>
          </w:p>
        </w:tc>
        <w:tc>
          <w:tcPr>
            <w:tcW w:w="2369" w:type="dxa"/>
            <w:shd w:val="clear" w:color="auto" w:fill="auto"/>
          </w:tcPr>
          <w:p w:rsidR="00542FF1" w:rsidRPr="005406B3" w:rsidRDefault="00542FF1" w:rsidP="00215F68">
            <w:pPr>
              <w:jc w:val="center"/>
              <w:rPr>
                <w:sz w:val="28"/>
                <w:szCs w:val="28"/>
              </w:rPr>
            </w:pPr>
            <w:r w:rsidRPr="005406B3">
              <w:rPr>
                <w:sz w:val="28"/>
                <w:szCs w:val="28"/>
              </w:rPr>
              <w:t>%</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6 чел.,11%</w:t>
            </w:r>
          </w:p>
        </w:tc>
        <w:tc>
          <w:tcPr>
            <w:tcW w:w="3103" w:type="dxa"/>
            <w:gridSpan w:val="2"/>
            <w:shd w:val="clear" w:color="auto" w:fill="auto"/>
          </w:tcPr>
          <w:p w:rsidR="00542FF1" w:rsidRPr="005406B3" w:rsidRDefault="00542FF1" w:rsidP="003A652F">
            <w:pPr>
              <w:jc w:val="center"/>
              <w:rPr>
                <w:sz w:val="28"/>
                <w:szCs w:val="28"/>
              </w:rPr>
            </w:pPr>
            <w:r>
              <w:rPr>
                <w:sz w:val="28"/>
                <w:szCs w:val="28"/>
              </w:rPr>
              <w:t>3</w:t>
            </w:r>
            <w:r w:rsidRPr="005406B3">
              <w:rPr>
                <w:sz w:val="28"/>
                <w:szCs w:val="28"/>
              </w:rPr>
              <w:t xml:space="preserve"> чел.,</w:t>
            </w:r>
            <w:r>
              <w:rPr>
                <w:sz w:val="28"/>
                <w:szCs w:val="28"/>
              </w:rPr>
              <w:t>6</w:t>
            </w:r>
            <w:r w:rsidRPr="005406B3">
              <w:rPr>
                <w:sz w:val="28"/>
                <w:szCs w:val="28"/>
              </w:rPr>
              <w:t>%</w:t>
            </w:r>
          </w:p>
        </w:tc>
      </w:tr>
      <w:tr w:rsidR="00542FF1" w:rsidRPr="005406B3">
        <w:trPr>
          <w:gridAfter w:val="9"/>
          <w:wAfter w:w="16693" w:type="dxa"/>
        </w:trPr>
        <w:tc>
          <w:tcPr>
            <w:tcW w:w="986" w:type="dxa"/>
            <w:tcBorders>
              <w:top w:val="nil"/>
              <w:bottom w:val="nil"/>
            </w:tcBorders>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35-40 лет</w:t>
            </w:r>
          </w:p>
        </w:tc>
        <w:tc>
          <w:tcPr>
            <w:tcW w:w="2369" w:type="dxa"/>
            <w:shd w:val="clear" w:color="auto" w:fill="auto"/>
          </w:tcPr>
          <w:p w:rsidR="00542FF1" w:rsidRPr="005406B3" w:rsidRDefault="00542FF1" w:rsidP="00215F68">
            <w:pPr>
              <w:jc w:val="center"/>
              <w:rPr>
                <w:sz w:val="28"/>
                <w:szCs w:val="28"/>
              </w:rPr>
            </w:pPr>
            <w:r w:rsidRPr="005406B3">
              <w:rPr>
                <w:sz w:val="28"/>
                <w:szCs w:val="28"/>
              </w:rPr>
              <w:t>%</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9 чел.,16%</w:t>
            </w:r>
          </w:p>
        </w:tc>
        <w:tc>
          <w:tcPr>
            <w:tcW w:w="3103" w:type="dxa"/>
            <w:gridSpan w:val="2"/>
            <w:shd w:val="clear" w:color="auto" w:fill="auto"/>
          </w:tcPr>
          <w:p w:rsidR="00542FF1" w:rsidRPr="005406B3" w:rsidRDefault="00542FF1" w:rsidP="003A652F">
            <w:pPr>
              <w:jc w:val="center"/>
              <w:rPr>
                <w:sz w:val="28"/>
                <w:szCs w:val="28"/>
              </w:rPr>
            </w:pPr>
            <w:r>
              <w:rPr>
                <w:sz w:val="28"/>
                <w:szCs w:val="28"/>
              </w:rPr>
              <w:t>11</w:t>
            </w:r>
            <w:r w:rsidRPr="005406B3">
              <w:rPr>
                <w:sz w:val="28"/>
                <w:szCs w:val="28"/>
              </w:rPr>
              <w:t xml:space="preserve"> чел.,</w:t>
            </w:r>
            <w:r>
              <w:rPr>
                <w:sz w:val="28"/>
                <w:szCs w:val="28"/>
              </w:rPr>
              <w:t>22</w:t>
            </w:r>
            <w:r w:rsidRPr="005406B3">
              <w:rPr>
                <w:sz w:val="28"/>
                <w:szCs w:val="28"/>
              </w:rPr>
              <w:t>%</w:t>
            </w:r>
          </w:p>
        </w:tc>
      </w:tr>
      <w:tr w:rsidR="00542FF1" w:rsidRPr="005406B3">
        <w:trPr>
          <w:gridAfter w:val="9"/>
          <w:wAfter w:w="16693" w:type="dxa"/>
        </w:trPr>
        <w:tc>
          <w:tcPr>
            <w:tcW w:w="986" w:type="dxa"/>
            <w:tcBorders>
              <w:top w:val="nil"/>
              <w:bottom w:val="nil"/>
            </w:tcBorders>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40-45 лет</w:t>
            </w:r>
          </w:p>
        </w:tc>
        <w:tc>
          <w:tcPr>
            <w:tcW w:w="2369" w:type="dxa"/>
            <w:shd w:val="clear" w:color="auto" w:fill="auto"/>
          </w:tcPr>
          <w:p w:rsidR="00542FF1" w:rsidRPr="005406B3" w:rsidRDefault="00542FF1" w:rsidP="00215F68">
            <w:pPr>
              <w:jc w:val="center"/>
              <w:rPr>
                <w:sz w:val="28"/>
                <w:szCs w:val="28"/>
              </w:rPr>
            </w:pPr>
            <w:r w:rsidRPr="005406B3">
              <w:rPr>
                <w:sz w:val="28"/>
                <w:szCs w:val="28"/>
              </w:rPr>
              <w:t>%</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9 чел.,16%</w:t>
            </w:r>
          </w:p>
        </w:tc>
        <w:tc>
          <w:tcPr>
            <w:tcW w:w="3103" w:type="dxa"/>
            <w:gridSpan w:val="2"/>
            <w:shd w:val="clear" w:color="auto" w:fill="auto"/>
          </w:tcPr>
          <w:p w:rsidR="00542FF1" w:rsidRPr="005406B3" w:rsidRDefault="00542FF1" w:rsidP="003A652F">
            <w:pPr>
              <w:jc w:val="center"/>
              <w:rPr>
                <w:sz w:val="28"/>
                <w:szCs w:val="28"/>
              </w:rPr>
            </w:pPr>
            <w:r>
              <w:rPr>
                <w:sz w:val="28"/>
                <w:szCs w:val="28"/>
              </w:rPr>
              <w:t>8 чел.,17</w:t>
            </w:r>
            <w:r w:rsidRPr="005406B3">
              <w:rPr>
                <w:sz w:val="28"/>
                <w:szCs w:val="28"/>
              </w:rPr>
              <w:t>%</w:t>
            </w:r>
          </w:p>
        </w:tc>
      </w:tr>
      <w:tr w:rsidR="00542FF1" w:rsidRPr="005406B3">
        <w:trPr>
          <w:gridAfter w:val="9"/>
          <w:wAfter w:w="16693" w:type="dxa"/>
        </w:trPr>
        <w:tc>
          <w:tcPr>
            <w:tcW w:w="986" w:type="dxa"/>
            <w:tcBorders>
              <w:top w:val="nil"/>
              <w:bottom w:val="nil"/>
            </w:tcBorders>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45-50 лет</w:t>
            </w:r>
          </w:p>
        </w:tc>
        <w:tc>
          <w:tcPr>
            <w:tcW w:w="2369" w:type="dxa"/>
            <w:shd w:val="clear" w:color="auto" w:fill="auto"/>
          </w:tcPr>
          <w:p w:rsidR="00542FF1" w:rsidRPr="005406B3" w:rsidRDefault="00542FF1" w:rsidP="00215F68">
            <w:pPr>
              <w:jc w:val="center"/>
              <w:rPr>
                <w:sz w:val="28"/>
                <w:szCs w:val="28"/>
              </w:rPr>
            </w:pPr>
            <w:r w:rsidRPr="005406B3">
              <w:rPr>
                <w:sz w:val="28"/>
                <w:szCs w:val="28"/>
              </w:rPr>
              <w:t>%</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6 чел.,11%</w:t>
            </w:r>
          </w:p>
        </w:tc>
        <w:tc>
          <w:tcPr>
            <w:tcW w:w="3103" w:type="dxa"/>
            <w:gridSpan w:val="2"/>
            <w:shd w:val="clear" w:color="auto" w:fill="auto"/>
          </w:tcPr>
          <w:p w:rsidR="00542FF1" w:rsidRPr="005406B3" w:rsidRDefault="00542FF1" w:rsidP="003A652F">
            <w:pPr>
              <w:jc w:val="center"/>
              <w:rPr>
                <w:sz w:val="28"/>
                <w:szCs w:val="28"/>
              </w:rPr>
            </w:pPr>
            <w:r>
              <w:rPr>
                <w:sz w:val="28"/>
                <w:szCs w:val="28"/>
              </w:rPr>
              <w:t>10</w:t>
            </w:r>
            <w:r w:rsidRPr="005406B3">
              <w:rPr>
                <w:sz w:val="28"/>
                <w:szCs w:val="28"/>
              </w:rPr>
              <w:t xml:space="preserve"> чел.,</w:t>
            </w:r>
            <w:r>
              <w:rPr>
                <w:sz w:val="28"/>
                <w:szCs w:val="28"/>
              </w:rPr>
              <w:t>20</w:t>
            </w:r>
            <w:r w:rsidRPr="005406B3">
              <w:rPr>
                <w:sz w:val="28"/>
                <w:szCs w:val="28"/>
              </w:rPr>
              <w:t>%</w:t>
            </w:r>
          </w:p>
        </w:tc>
      </w:tr>
      <w:tr w:rsidR="00542FF1" w:rsidRPr="005406B3">
        <w:trPr>
          <w:gridAfter w:val="9"/>
          <w:wAfter w:w="16693" w:type="dxa"/>
        </w:trPr>
        <w:tc>
          <w:tcPr>
            <w:tcW w:w="986" w:type="dxa"/>
            <w:tcBorders>
              <w:top w:val="nil"/>
              <w:bottom w:val="nil"/>
            </w:tcBorders>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50-55 лет</w:t>
            </w:r>
          </w:p>
        </w:tc>
        <w:tc>
          <w:tcPr>
            <w:tcW w:w="2369" w:type="dxa"/>
            <w:shd w:val="clear" w:color="auto" w:fill="auto"/>
          </w:tcPr>
          <w:p w:rsidR="00542FF1" w:rsidRPr="005406B3" w:rsidRDefault="00542FF1" w:rsidP="00215F68">
            <w:pPr>
              <w:jc w:val="center"/>
              <w:rPr>
                <w:sz w:val="28"/>
                <w:szCs w:val="28"/>
              </w:rPr>
            </w:pPr>
            <w:r w:rsidRPr="005406B3">
              <w:rPr>
                <w:sz w:val="28"/>
                <w:szCs w:val="28"/>
              </w:rPr>
              <w:t>%</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7 чел.,13%</w:t>
            </w:r>
          </w:p>
        </w:tc>
        <w:tc>
          <w:tcPr>
            <w:tcW w:w="3103" w:type="dxa"/>
            <w:gridSpan w:val="2"/>
            <w:shd w:val="clear" w:color="auto" w:fill="auto"/>
          </w:tcPr>
          <w:p w:rsidR="00542FF1" w:rsidRPr="005406B3" w:rsidRDefault="00542FF1" w:rsidP="003A652F">
            <w:pPr>
              <w:jc w:val="center"/>
              <w:rPr>
                <w:sz w:val="28"/>
                <w:szCs w:val="28"/>
              </w:rPr>
            </w:pPr>
            <w:r>
              <w:rPr>
                <w:sz w:val="28"/>
                <w:szCs w:val="28"/>
              </w:rPr>
              <w:t>5 чел.,10</w:t>
            </w:r>
            <w:r w:rsidRPr="005406B3">
              <w:rPr>
                <w:sz w:val="28"/>
                <w:szCs w:val="28"/>
              </w:rPr>
              <w:t>%</w:t>
            </w:r>
          </w:p>
        </w:tc>
      </w:tr>
      <w:tr w:rsidR="00542FF1" w:rsidRPr="005406B3">
        <w:trPr>
          <w:gridAfter w:val="9"/>
          <w:wAfter w:w="16693" w:type="dxa"/>
        </w:trPr>
        <w:tc>
          <w:tcPr>
            <w:tcW w:w="986" w:type="dxa"/>
            <w:tcBorders>
              <w:top w:val="nil"/>
              <w:bottom w:val="nil"/>
            </w:tcBorders>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женщины свыше 55 лет</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6 чел.,11%</w:t>
            </w:r>
          </w:p>
        </w:tc>
        <w:tc>
          <w:tcPr>
            <w:tcW w:w="3103" w:type="dxa"/>
            <w:gridSpan w:val="2"/>
            <w:shd w:val="clear" w:color="auto" w:fill="auto"/>
          </w:tcPr>
          <w:p w:rsidR="00542FF1" w:rsidRPr="005406B3" w:rsidRDefault="00542FF1" w:rsidP="003A652F">
            <w:pPr>
              <w:jc w:val="center"/>
              <w:rPr>
                <w:sz w:val="28"/>
                <w:szCs w:val="28"/>
              </w:rPr>
            </w:pPr>
            <w:r w:rsidRPr="005406B3">
              <w:rPr>
                <w:sz w:val="28"/>
                <w:szCs w:val="28"/>
              </w:rPr>
              <w:t>6 чел.,</w:t>
            </w:r>
            <w:r>
              <w:rPr>
                <w:sz w:val="28"/>
                <w:szCs w:val="28"/>
              </w:rPr>
              <w:t>12</w:t>
            </w:r>
            <w:r w:rsidRPr="005406B3">
              <w:rPr>
                <w:sz w:val="28"/>
                <w:szCs w:val="28"/>
              </w:rPr>
              <w:t>%</w:t>
            </w:r>
          </w:p>
        </w:tc>
      </w:tr>
      <w:tr w:rsidR="00542FF1" w:rsidRPr="005406B3">
        <w:trPr>
          <w:gridAfter w:val="9"/>
          <w:wAfter w:w="16693" w:type="dxa"/>
        </w:trPr>
        <w:tc>
          <w:tcPr>
            <w:tcW w:w="986" w:type="dxa"/>
            <w:tcBorders>
              <w:top w:val="nil"/>
            </w:tcBorders>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мужчины свыше 60 лет</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2 чел., 4%</w:t>
            </w:r>
          </w:p>
        </w:tc>
        <w:tc>
          <w:tcPr>
            <w:tcW w:w="3103" w:type="dxa"/>
            <w:gridSpan w:val="2"/>
            <w:shd w:val="clear" w:color="auto" w:fill="auto"/>
          </w:tcPr>
          <w:p w:rsidR="00542FF1" w:rsidRPr="005406B3" w:rsidRDefault="00542FF1" w:rsidP="003A652F">
            <w:pPr>
              <w:jc w:val="center"/>
              <w:rPr>
                <w:sz w:val="28"/>
                <w:szCs w:val="28"/>
              </w:rPr>
            </w:pPr>
            <w:r w:rsidRPr="005406B3">
              <w:rPr>
                <w:sz w:val="28"/>
                <w:szCs w:val="28"/>
              </w:rPr>
              <w:t>2 чел., 4%</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5.1.5.</w:t>
            </w:r>
          </w:p>
        </w:tc>
        <w:tc>
          <w:tcPr>
            <w:tcW w:w="5440" w:type="dxa"/>
            <w:gridSpan w:val="2"/>
            <w:shd w:val="clear" w:color="auto" w:fill="auto"/>
          </w:tcPr>
          <w:p w:rsidR="00542FF1" w:rsidRPr="005406B3" w:rsidRDefault="00542FF1" w:rsidP="00215F68">
            <w:pPr>
              <w:rPr>
                <w:sz w:val="28"/>
                <w:szCs w:val="28"/>
              </w:rPr>
            </w:pPr>
            <w:r w:rsidRPr="005406B3">
              <w:rPr>
                <w:sz w:val="28"/>
                <w:szCs w:val="28"/>
              </w:rPr>
              <w:t>Имеют звания заслуженный (народный) учитель РФ</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1</w:t>
            </w:r>
          </w:p>
        </w:tc>
        <w:tc>
          <w:tcPr>
            <w:tcW w:w="3103" w:type="dxa"/>
            <w:gridSpan w:val="2"/>
            <w:shd w:val="clear" w:color="auto" w:fill="auto"/>
          </w:tcPr>
          <w:p w:rsidR="00542FF1" w:rsidRPr="005406B3" w:rsidRDefault="00542FF1" w:rsidP="003A652F">
            <w:pPr>
              <w:jc w:val="center"/>
              <w:rPr>
                <w:sz w:val="28"/>
                <w:szCs w:val="28"/>
              </w:rPr>
            </w:pPr>
            <w:r>
              <w:rPr>
                <w:sz w:val="28"/>
                <w:szCs w:val="28"/>
              </w:rPr>
              <w:t>1</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5.1.6.</w:t>
            </w:r>
          </w:p>
        </w:tc>
        <w:tc>
          <w:tcPr>
            <w:tcW w:w="5440" w:type="dxa"/>
            <w:gridSpan w:val="2"/>
            <w:shd w:val="clear" w:color="auto" w:fill="auto"/>
          </w:tcPr>
          <w:p w:rsidR="00542FF1" w:rsidRPr="005406B3" w:rsidRDefault="00542FF1" w:rsidP="00215F68">
            <w:pPr>
              <w:rPr>
                <w:sz w:val="28"/>
                <w:szCs w:val="28"/>
              </w:rPr>
            </w:pPr>
            <w:r w:rsidRPr="005406B3">
              <w:rPr>
                <w:sz w:val="28"/>
                <w:szCs w:val="28"/>
              </w:rPr>
              <w:t>Отличник просвещения</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3</w:t>
            </w:r>
          </w:p>
        </w:tc>
        <w:tc>
          <w:tcPr>
            <w:tcW w:w="3103" w:type="dxa"/>
            <w:gridSpan w:val="2"/>
            <w:shd w:val="clear" w:color="auto" w:fill="auto"/>
          </w:tcPr>
          <w:p w:rsidR="00542FF1" w:rsidRPr="005406B3" w:rsidRDefault="00542FF1" w:rsidP="003A652F">
            <w:pPr>
              <w:jc w:val="center"/>
              <w:rPr>
                <w:sz w:val="28"/>
                <w:szCs w:val="28"/>
              </w:rPr>
            </w:pPr>
            <w:r>
              <w:rPr>
                <w:sz w:val="28"/>
                <w:szCs w:val="28"/>
              </w:rPr>
              <w:t>3</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5.1.7.</w:t>
            </w:r>
          </w:p>
        </w:tc>
        <w:tc>
          <w:tcPr>
            <w:tcW w:w="5440" w:type="dxa"/>
            <w:gridSpan w:val="2"/>
            <w:shd w:val="clear" w:color="auto" w:fill="auto"/>
          </w:tcPr>
          <w:p w:rsidR="00542FF1" w:rsidRPr="005406B3" w:rsidRDefault="00542FF1" w:rsidP="00215F68">
            <w:pPr>
              <w:rPr>
                <w:sz w:val="28"/>
                <w:szCs w:val="28"/>
              </w:rPr>
            </w:pPr>
            <w:r w:rsidRPr="005406B3">
              <w:rPr>
                <w:sz w:val="28"/>
                <w:szCs w:val="28"/>
              </w:rPr>
              <w:t>Почетный работник общего образования РФ</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5</w:t>
            </w:r>
          </w:p>
        </w:tc>
        <w:tc>
          <w:tcPr>
            <w:tcW w:w="3103" w:type="dxa"/>
            <w:gridSpan w:val="2"/>
            <w:shd w:val="clear" w:color="auto" w:fill="auto"/>
          </w:tcPr>
          <w:p w:rsidR="00542FF1" w:rsidRPr="005406B3" w:rsidRDefault="00542FF1" w:rsidP="003A652F">
            <w:pPr>
              <w:jc w:val="center"/>
              <w:rPr>
                <w:sz w:val="28"/>
                <w:szCs w:val="28"/>
              </w:rPr>
            </w:pPr>
            <w:r>
              <w:rPr>
                <w:sz w:val="28"/>
                <w:szCs w:val="28"/>
              </w:rPr>
              <w:t>5</w:t>
            </w:r>
          </w:p>
        </w:tc>
      </w:tr>
      <w:tr w:rsidR="00542FF1" w:rsidRPr="005406B3">
        <w:trPr>
          <w:gridAfter w:val="9"/>
          <w:wAfter w:w="16693" w:type="dxa"/>
        </w:trPr>
        <w:tc>
          <w:tcPr>
            <w:tcW w:w="986" w:type="dxa"/>
            <w:tcBorders>
              <w:bottom w:val="single" w:sz="4" w:space="0" w:color="auto"/>
            </w:tcBorders>
          </w:tcPr>
          <w:p w:rsidR="00542FF1" w:rsidRPr="005406B3" w:rsidRDefault="00542FF1" w:rsidP="00215F68">
            <w:pPr>
              <w:rPr>
                <w:sz w:val="28"/>
                <w:szCs w:val="28"/>
              </w:rPr>
            </w:pPr>
            <w:r w:rsidRPr="005406B3">
              <w:rPr>
                <w:sz w:val="28"/>
                <w:szCs w:val="28"/>
              </w:rPr>
              <w:t>5.1.8.</w:t>
            </w:r>
          </w:p>
        </w:tc>
        <w:tc>
          <w:tcPr>
            <w:tcW w:w="5440" w:type="dxa"/>
            <w:gridSpan w:val="2"/>
            <w:tcBorders>
              <w:bottom w:val="single" w:sz="4" w:space="0" w:color="auto"/>
            </w:tcBorders>
            <w:shd w:val="clear" w:color="auto" w:fill="auto"/>
          </w:tcPr>
          <w:p w:rsidR="00542FF1" w:rsidRPr="005406B3" w:rsidRDefault="00542FF1" w:rsidP="00215F68">
            <w:pPr>
              <w:rPr>
                <w:sz w:val="28"/>
                <w:szCs w:val="28"/>
              </w:rPr>
            </w:pPr>
            <w:r w:rsidRPr="005406B3">
              <w:rPr>
                <w:sz w:val="28"/>
                <w:szCs w:val="28"/>
              </w:rPr>
              <w:t>Заслуженный учитель Кубани</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w:t>
            </w:r>
          </w:p>
        </w:tc>
        <w:tc>
          <w:tcPr>
            <w:tcW w:w="3103" w:type="dxa"/>
            <w:gridSpan w:val="2"/>
            <w:shd w:val="clear" w:color="auto" w:fill="auto"/>
          </w:tcPr>
          <w:p w:rsidR="00542FF1" w:rsidRPr="005406B3" w:rsidRDefault="00542FF1" w:rsidP="003A652F">
            <w:pPr>
              <w:jc w:val="center"/>
              <w:rPr>
                <w:sz w:val="28"/>
                <w:szCs w:val="28"/>
              </w:rPr>
            </w:pPr>
            <w:r>
              <w:rPr>
                <w:sz w:val="28"/>
                <w:szCs w:val="28"/>
              </w:rPr>
              <w:t>-</w:t>
            </w:r>
          </w:p>
        </w:tc>
      </w:tr>
      <w:tr w:rsidR="00542FF1" w:rsidRPr="005406B3">
        <w:trPr>
          <w:gridAfter w:val="9"/>
          <w:wAfter w:w="16693" w:type="dxa"/>
        </w:trPr>
        <w:tc>
          <w:tcPr>
            <w:tcW w:w="986" w:type="dxa"/>
            <w:tcBorders>
              <w:bottom w:val="single" w:sz="4" w:space="0" w:color="auto"/>
            </w:tcBorders>
          </w:tcPr>
          <w:p w:rsidR="00542FF1" w:rsidRPr="005406B3" w:rsidRDefault="00542FF1" w:rsidP="00215F68">
            <w:pPr>
              <w:rPr>
                <w:sz w:val="28"/>
                <w:szCs w:val="28"/>
              </w:rPr>
            </w:pPr>
            <w:r w:rsidRPr="005406B3">
              <w:rPr>
                <w:sz w:val="28"/>
                <w:szCs w:val="28"/>
              </w:rPr>
              <w:t>5.1.9.</w:t>
            </w:r>
          </w:p>
        </w:tc>
        <w:tc>
          <w:tcPr>
            <w:tcW w:w="5440" w:type="dxa"/>
            <w:gridSpan w:val="2"/>
            <w:tcBorders>
              <w:bottom w:val="single" w:sz="4" w:space="0" w:color="auto"/>
            </w:tcBorders>
            <w:shd w:val="clear" w:color="auto" w:fill="auto"/>
          </w:tcPr>
          <w:p w:rsidR="00542FF1" w:rsidRPr="005406B3" w:rsidRDefault="00542FF1" w:rsidP="00215F68">
            <w:pPr>
              <w:rPr>
                <w:sz w:val="28"/>
                <w:szCs w:val="28"/>
              </w:rPr>
            </w:pPr>
            <w:r w:rsidRPr="005406B3">
              <w:rPr>
                <w:sz w:val="28"/>
                <w:szCs w:val="28"/>
              </w:rPr>
              <w:t>Являются победителями конкурсов:</w:t>
            </w:r>
          </w:p>
        </w:tc>
        <w:tc>
          <w:tcPr>
            <w:tcW w:w="2369" w:type="dxa"/>
            <w:shd w:val="clear" w:color="auto" w:fill="auto"/>
          </w:tcPr>
          <w:p w:rsidR="00542FF1" w:rsidRPr="005406B3" w:rsidRDefault="00542FF1" w:rsidP="00215F68">
            <w:pPr>
              <w:jc w:val="center"/>
              <w:rPr>
                <w:sz w:val="28"/>
                <w:szCs w:val="28"/>
              </w:rPr>
            </w:pP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3</w:t>
            </w:r>
          </w:p>
        </w:tc>
        <w:tc>
          <w:tcPr>
            <w:tcW w:w="3103" w:type="dxa"/>
            <w:gridSpan w:val="2"/>
            <w:shd w:val="clear" w:color="auto" w:fill="auto"/>
          </w:tcPr>
          <w:p w:rsidR="00542FF1" w:rsidRPr="005406B3" w:rsidRDefault="00542FF1" w:rsidP="003A652F">
            <w:pPr>
              <w:jc w:val="center"/>
              <w:rPr>
                <w:sz w:val="28"/>
                <w:szCs w:val="28"/>
              </w:rPr>
            </w:pPr>
            <w:r>
              <w:rPr>
                <w:sz w:val="28"/>
                <w:szCs w:val="28"/>
              </w:rPr>
              <w:t>1</w:t>
            </w:r>
          </w:p>
        </w:tc>
      </w:tr>
      <w:tr w:rsidR="00542FF1" w:rsidRPr="005406B3">
        <w:trPr>
          <w:gridAfter w:val="9"/>
          <w:wAfter w:w="16693" w:type="dxa"/>
        </w:trPr>
        <w:tc>
          <w:tcPr>
            <w:tcW w:w="986" w:type="dxa"/>
            <w:tcBorders>
              <w:top w:val="single" w:sz="4" w:space="0" w:color="auto"/>
              <w:bottom w:val="single" w:sz="4" w:space="0" w:color="auto"/>
            </w:tcBorders>
          </w:tcPr>
          <w:p w:rsidR="00542FF1" w:rsidRPr="005406B3" w:rsidRDefault="00542FF1" w:rsidP="00215F68">
            <w:pPr>
              <w:rPr>
                <w:sz w:val="28"/>
                <w:szCs w:val="28"/>
              </w:rPr>
            </w:pPr>
            <w:r w:rsidRPr="005406B3">
              <w:rPr>
                <w:sz w:val="28"/>
                <w:szCs w:val="28"/>
              </w:rPr>
              <w:t>5.1.10</w:t>
            </w:r>
          </w:p>
        </w:tc>
        <w:tc>
          <w:tcPr>
            <w:tcW w:w="5440" w:type="dxa"/>
            <w:gridSpan w:val="2"/>
            <w:tcBorders>
              <w:top w:val="single" w:sz="4" w:space="0" w:color="auto"/>
              <w:bottom w:val="single" w:sz="4" w:space="0" w:color="auto"/>
            </w:tcBorders>
            <w:shd w:val="clear" w:color="auto" w:fill="auto"/>
          </w:tcPr>
          <w:p w:rsidR="00542FF1" w:rsidRPr="005406B3" w:rsidRDefault="00542FF1" w:rsidP="00215F68">
            <w:pPr>
              <w:rPr>
                <w:sz w:val="28"/>
                <w:szCs w:val="28"/>
              </w:rPr>
            </w:pPr>
            <w:r w:rsidRPr="005406B3">
              <w:rPr>
                <w:sz w:val="28"/>
                <w:szCs w:val="28"/>
              </w:rPr>
              <w:t>Лучших учителей РФ</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2</w:t>
            </w:r>
          </w:p>
        </w:tc>
        <w:tc>
          <w:tcPr>
            <w:tcW w:w="3103" w:type="dxa"/>
            <w:gridSpan w:val="2"/>
            <w:shd w:val="clear" w:color="auto" w:fill="auto"/>
          </w:tcPr>
          <w:p w:rsidR="00542FF1" w:rsidRPr="005406B3" w:rsidRDefault="00542FF1" w:rsidP="003A652F">
            <w:pPr>
              <w:jc w:val="center"/>
              <w:rPr>
                <w:sz w:val="28"/>
                <w:szCs w:val="28"/>
              </w:rPr>
            </w:pPr>
            <w:r>
              <w:rPr>
                <w:sz w:val="28"/>
                <w:szCs w:val="28"/>
              </w:rPr>
              <w:t>1</w:t>
            </w:r>
          </w:p>
        </w:tc>
      </w:tr>
      <w:tr w:rsidR="00542FF1" w:rsidRPr="005406B3">
        <w:trPr>
          <w:gridAfter w:val="9"/>
          <w:wAfter w:w="16693" w:type="dxa"/>
        </w:trPr>
        <w:tc>
          <w:tcPr>
            <w:tcW w:w="986" w:type="dxa"/>
            <w:tcBorders>
              <w:top w:val="single" w:sz="4" w:space="0" w:color="auto"/>
              <w:bottom w:val="single" w:sz="4" w:space="0" w:color="auto"/>
            </w:tcBorders>
          </w:tcPr>
          <w:p w:rsidR="00542FF1" w:rsidRPr="005406B3" w:rsidRDefault="00542FF1" w:rsidP="00215F68">
            <w:pPr>
              <w:rPr>
                <w:sz w:val="28"/>
                <w:szCs w:val="28"/>
              </w:rPr>
            </w:pPr>
            <w:r w:rsidRPr="005406B3">
              <w:rPr>
                <w:sz w:val="28"/>
                <w:szCs w:val="28"/>
              </w:rPr>
              <w:t>5.1.11.</w:t>
            </w:r>
          </w:p>
        </w:tc>
        <w:tc>
          <w:tcPr>
            <w:tcW w:w="5440" w:type="dxa"/>
            <w:gridSpan w:val="2"/>
            <w:tcBorders>
              <w:top w:val="single" w:sz="4" w:space="0" w:color="auto"/>
              <w:bottom w:val="single" w:sz="4" w:space="0" w:color="auto"/>
            </w:tcBorders>
            <w:shd w:val="clear" w:color="auto" w:fill="auto"/>
          </w:tcPr>
          <w:p w:rsidR="00542FF1" w:rsidRPr="005406B3" w:rsidRDefault="00542FF1" w:rsidP="00215F68">
            <w:pPr>
              <w:rPr>
                <w:sz w:val="28"/>
                <w:szCs w:val="28"/>
              </w:rPr>
            </w:pPr>
            <w:r w:rsidRPr="005406B3">
              <w:rPr>
                <w:sz w:val="28"/>
                <w:szCs w:val="28"/>
              </w:rPr>
              <w:t>Конкурса «Учитель года»:</w:t>
            </w:r>
          </w:p>
        </w:tc>
        <w:tc>
          <w:tcPr>
            <w:tcW w:w="2369" w:type="dxa"/>
            <w:shd w:val="clear" w:color="auto" w:fill="auto"/>
          </w:tcPr>
          <w:p w:rsidR="00542FF1" w:rsidRPr="005406B3" w:rsidRDefault="00542FF1" w:rsidP="00215F68">
            <w:pPr>
              <w:jc w:val="center"/>
              <w:rPr>
                <w:sz w:val="28"/>
                <w:szCs w:val="28"/>
              </w:rPr>
            </w:pP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1</w:t>
            </w:r>
          </w:p>
        </w:tc>
        <w:tc>
          <w:tcPr>
            <w:tcW w:w="3103" w:type="dxa"/>
            <w:gridSpan w:val="2"/>
            <w:shd w:val="clear" w:color="auto" w:fill="auto"/>
          </w:tcPr>
          <w:p w:rsidR="00542FF1" w:rsidRPr="005406B3" w:rsidRDefault="00542FF1" w:rsidP="003A652F">
            <w:pPr>
              <w:jc w:val="center"/>
              <w:rPr>
                <w:sz w:val="28"/>
                <w:szCs w:val="28"/>
              </w:rPr>
            </w:pPr>
            <w:r>
              <w:rPr>
                <w:sz w:val="28"/>
                <w:szCs w:val="28"/>
              </w:rPr>
              <w:t>-</w:t>
            </w:r>
          </w:p>
        </w:tc>
      </w:tr>
      <w:tr w:rsidR="00542FF1" w:rsidRPr="005406B3">
        <w:trPr>
          <w:gridAfter w:val="9"/>
          <w:wAfter w:w="16693" w:type="dxa"/>
        </w:trPr>
        <w:tc>
          <w:tcPr>
            <w:tcW w:w="986" w:type="dxa"/>
            <w:tcBorders>
              <w:top w:val="single" w:sz="4" w:space="0" w:color="auto"/>
              <w:bottom w:val="single" w:sz="4" w:space="0" w:color="auto"/>
            </w:tcBorders>
          </w:tcPr>
          <w:p w:rsidR="00542FF1" w:rsidRPr="005406B3" w:rsidRDefault="00542FF1" w:rsidP="00215F68">
            <w:pPr>
              <w:rPr>
                <w:sz w:val="28"/>
                <w:szCs w:val="28"/>
              </w:rPr>
            </w:pPr>
          </w:p>
        </w:tc>
        <w:tc>
          <w:tcPr>
            <w:tcW w:w="5440" w:type="dxa"/>
            <w:gridSpan w:val="2"/>
            <w:tcBorders>
              <w:top w:val="single" w:sz="4" w:space="0" w:color="auto"/>
              <w:bottom w:val="single" w:sz="4" w:space="0" w:color="auto"/>
            </w:tcBorders>
            <w:shd w:val="clear" w:color="auto" w:fill="auto"/>
          </w:tcPr>
          <w:p w:rsidR="00542FF1" w:rsidRPr="005406B3" w:rsidRDefault="00542FF1" w:rsidP="00215F68">
            <w:pPr>
              <w:rPr>
                <w:sz w:val="28"/>
                <w:szCs w:val="28"/>
              </w:rPr>
            </w:pPr>
            <w:r w:rsidRPr="005406B3">
              <w:rPr>
                <w:sz w:val="28"/>
                <w:szCs w:val="28"/>
              </w:rPr>
              <w:t xml:space="preserve">Муниципальный тур </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1</w:t>
            </w:r>
          </w:p>
        </w:tc>
        <w:tc>
          <w:tcPr>
            <w:tcW w:w="3103" w:type="dxa"/>
            <w:gridSpan w:val="2"/>
            <w:shd w:val="clear" w:color="auto" w:fill="auto"/>
          </w:tcPr>
          <w:p w:rsidR="00542FF1" w:rsidRPr="005406B3" w:rsidRDefault="001F0C89" w:rsidP="00215F68">
            <w:pPr>
              <w:jc w:val="center"/>
              <w:rPr>
                <w:sz w:val="28"/>
                <w:szCs w:val="28"/>
              </w:rPr>
            </w:pPr>
            <w:r>
              <w:rPr>
                <w:sz w:val="28"/>
                <w:szCs w:val="28"/>
              </w:rPr>
              <w:t>-</w:t>
            </w:r>
          </w:p>
        </w:tc>
      </w:tr>
      <w:tr w:rsidR="00542FF1" w:rsidRPr="005406B3">
        <w:trPr>
          <w:gridAfter w:val="9"/>
          <w:wAfter w:w="16693" w:type="dxa"/>
        </w:trPr>
        <w:tc>
          <w:tcPr>
            <w:tcW w:w="986" w:type="dxa"/>
            <w:tcBorders>
              <w:top w:val="single" w:sz="4" w:space="0" w:color="auto"/>
              <w:bottom w:val="single" w:sz="4" w:space="0" w:color="auto"/>
            </w:tcBorders>
          </w:tcPr>
          <w:p w:rsidR="00542FF1" w:rsidRPr="005406B3" w:rsidRDefault="00542FF1" w:rsidP="00215F68">
            <w:pPr>
              <w:rPr>
                <w:sz w:val="28"/>
                <w:szCs w:val="28"/>
              </w:rPr>
            </w:pPr>
          </w:p>
        </w:tc>
        <w:tc>
          <w:tcPr>
            <w:tcW w:w="5440" w:type="dxa"/>
            <w:gridSpan w:val="2"/>
            <w:tcBorders>
              <w:top w:val="single" w:sz="4" w:space="0" w:color="auto"/>
            </w:tcBorders>
            <w:shd w:val="clear" w:color="auto" w:fill="auto"/>
          </w:tcPr>
          <w:p w:rsidR="00542FF1" w:rsidRPr="005406B3" w:rsidRDefault="00542FF1" w:rsidP="00215F68">
            <w:pPr>
              <w:rPr>
                <w:sz w:val="28"/>
                <w:szCs w:val="28"/>
              </w:rPr>
            </w:pPr>
            <w:r w:rsidRPr="005406B3">
              <w:rPr>
                <w:sz w:val="28"/>
                <w:szCs w:val="28"/>
              </w:rPr>
              <w:t>Краевой тур</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w:t>
            </w:r>
          </w:p>
        </w:tc>
        <w:tc>
          <w:tcPr>
            <w:tcW w:w="3103" w:type="dxa"/>
            <w:gridSpan w:val="2"/>
            <w:shd w:val="clear" w:color="auto" w:fill="auto"/>
          </w:tcPr>
          <w:p w:rsidR="00542FF1" w:rsidRPr="005406B3" w:rsidRDefault="001F0C89" w:rsidP="00215F68">
            <w:pPr>
              <w:jc w:val="center"/>
              <w:rPr>
                <w:sz w:val="28"/>
                <w:szCs w:val="28"/>
              </w:rPr>
            </w:pPr>
            <w:r>
              <w:rPr>
                <w:sz w:val="28"/>
                <w:szCs w:val="28"/>
              </w:rPr>
              <w:t>-</w:t>
            </w:r>
          </w:p>
        </w:tc>
      </w:tr>
      <w:tr w:rsidR="00542FF1" w:rsidRPr="005406B3">
        <w:trPr>
          <w:gridAfter w:val="9"/>
          <w:wAfter w:w="16693" w:type="dxa"/>
        </w:trPr>
        <w:tc>
          <w:tcPr>
            <w:tcW w:w="986" w:type="dxa"/>
            <w:tcBorders>
              <w:bottom w:val="single" w:sz="4" w:space="0" w:color="auto"/>
            </w:tcBorders>
          </w:tcPr>
          <w:p w:rsidR="00542FF1" w:rsidRPr="005406B3" w:rsidRDefault="00542FF1" w:rsidP="00215F68">
            <w:pPr>
              <w:rPr>
                <w:sz w:val="28"/>
                <w:szCs w:val="28"/>
              </w:rPr>
            </w:pPr>
            <w:r w:rsidRPr="005406B3">
              <w:rPr>
                <w:sz w:val="28"/>
                <w:szCs w:val="28"/>
              </w:rPr>
              <w:t>5.1.12.</w:t>
            </w:r>
          </w:p>
        </w:tc>
        <w:tc>
          <w:tcPr>
            <w:tcW w:w="5440" w:type="dxa"/>
            <w:gridSpan w:val="2"/>
            <w:shd w:val="clear" w:color="auto" w:fill="auto"/>
          </w:tcPr>
          <w:p w:rsidR="00542FF1" w:rsidRPr="005406B3" w:rsidRDefault="00542FF1" w:rsidP="00215F68">
            <w:pPr>
              <w:rPr>
                <w:sz w:val="28"/>
                <w:szCs w:val="28"/>
              </w:rPr>
            </w:pPr>
            <w:r w:rsidRPr="005406B3">
              <w:rPr>
                <w:sz w:val="28"/>
                <w:szCs w:val="28"/>
              </w:rPr>
              <w:t>Награждены премиями:</w:t>
            </w:r>
          </w:p>
        </w:tc>
        <w:tc>
          <w:tcPr>
            <w:tcW w:w="2369" w:type="dxa"/>
            <w:shd w:val="clear" w:color="auto" w:fill="auto"/>
          </w:tcPr>
          <w:p w:rsidR="00542FF1" w:rsidRPr="005406B3" w:rsidRDefault="00542FF1" w:rsidP="00215F68">
            <w:pPr>
              <w:jc w:val="center"/>
              <w:rPr>
                <w:sz w:val="28"/>
                <w:szCs w:val="28"/>
              </w:rPr>
            </w:pPr>
          </w:p>
        </w:tc>
        <w:tc>
          <w:tcPr>
            <w:tcW w:w="3089" w:type="dxa"/>
            <w:gridSpan w:val="2"/>
            <w:shd w:val="clear" w:color="auto" w:fill="auto"/>
          </w:tcPr>
          <w:p w:rsidR="00542FF1" w:rsidRPr="005406B3" w:rsidRDefault="00542FF1" w:rsidP="00215F68">
            <w:pPr>
              <w:jc w:val="center"/>
              <w:rPr>
                <w:sz w:val="28"/>
                <w:szCs w:val="28"/>
              </w:rPr>
            </w:pPr>
          </w:p>
        </w:tc>
        <w:tc>
          <w:tcPr>
            <w:tcW w:w="3103" w:type="dxa"/>
            <w:gridSpan w:val="2"/>
            <w:shd w:val="clear" w:color="auto" w:fill="auto"/>
          </w:tcPr>
          <w:p w:rsidR="00542FF1" w:rsidRPr="005406B3" w:rsidRDefault="00542FF1" w:rsidP="00215F68">
            <w:pPr>
              <w:jc w:val="center"/>
              <w:rPr>
                <w:sz w:val="28"/>
                <w:szCs w:val="28"/>
              </w:rPr>
            </w:pPr>
          </w:p>
        </w:tc>
      </w:tr>
      <w:tr w:rsidR="00542FF1" w:rsidRPr="005406B3">
        <w:trPr>
          <w:gridAfter w:val="9"/>
          <w:wAfter w:w="16693" w:type="dxa"/>
        </w:trPr>
        <w:tc>
          <w:tcPr>
            <w:tcW w:w="986" w:type="dxa"/>
            <w:tcBorders>
              <w:top w:val="single" w:sz="4" w:space="0" w:color="auto"/>
              <w:bottom w:val="single" w:sz="4" w:space="0" w:color="auto"/>
            </w:tcBorders>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Главы администрации Краснодарского края</w:t>
            </w:r>
          </w:p>
        </w:tc>
        <w:tc>
          <w:tcPr>
            <w:tcW w:w="2369" w:type="dxa"/>
            <w:shd w:val="clear" w:color="auto" w:fill="auto"/>
          </w:tcPr>
          <w:p w:rsidR="00542FF1" w:rsidRPr="005406B3" w:rsidRDefault="00542FF1" w:rsidP="00215F68">
            <w:pPr>
              <w:jc w:val="center"/>
              <w:rPr>
                <w:sz w:val="28"/>
                <w:szCs w:val="28"/>
              </w:rPr>
            </w:pP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1</w:t>
            </w:r>
          </w:p>
        </w:tc>
        <w:tc>
          <w:tcPr>
            <w:tcW w:w="3103" w:type="dxa"/>
            <w:gridSpan w:val="2"/>
            <w:shd w:val="clear" w:color="auto" w:fill="auto"/>
          </w:tcPr>
          <w:p w:rsidR="00542FF1" w:rsidRPr="005406B3" w:rsidRDefault="00332855" w:rsidP="00215F68">
            <w:pPr>
              <w:jc w:val="center"/>
              <w:rPr>
                <w:sz w:val="28"/>
                <w:szCs w:val="28"/>
              </w:rPr>
            </w:pPr>
            <w:r>
              <w:rPr>
                <w:sz w:val="28"/>
                <w:szCs w:val="28"/>
              </w:rPr>
              <w:t>-</w:t>
            </w:r>
          </w:p>
        </w:tc>
      </w:tr>
      <w:tr w:rsidR="00542FF1" w:rsidRPr="005406B3">
        <w:trPr>
          <w:gridAfter w:val="9"/>
          <w:wAfter w:w="16693" w:type="dxa"/>
        </w:trPr>
        <w:tc>
          <w:tcPr>
            <w:tcW w:w="986" w:type="dxa"/>
            <w:tcBorders>
              <w:top w:val="single" w:sz="4" w:space="0" w:color="auto"/>
              <w:bottom w:val="single" w:sz="4" w:space="0" w:color="auto"/>
            </w:tcBorders>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Главы муниципального образования</w:t>
            </w:r>
          </w:p>
        </w:tc>
        <w:tc>
          <w:tcPr>
            <w:tcW w:w="2369" w:type="dxa"/>
            <w:shd w:val="clear" w:color="auto" w:fill="auto"/>
          </w:tcPr>
          <w:p w:rsidR="00542FF1" w:rsidRPr="005406B3" w:rsidRDefault="00542FF1" w:rsidP="00215F68">
            <w:pPr>
              <w:jc w:val="center"/>
              <w:rPr>
                <w:sz w:val="28"/>
                <w:szCs w:val="28"/>
              </w:rPr>
            </w:pP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3</w:t>
            </w:r>
          </w:p>
        </w:tc>
        <w:tc>
          <w:tcPr>
            <w:tcW w:w="3103" w:type="dxa"/>
            <w:gridSpan w:val="2"/>
            <w:shd w:val="clear" w:color="auto" w:fill="auto"/>
          </w:tcPr>
          <w:p w:rsidR="00542FF1" w:rsidRPr="005406B3" w:rsidRDefault="00332855" w:rsidP="00215F68">
            <w:pPr>
              <w:jc w:val="center"/>
              <w:rPr>
                <w:sz w:val="28"/>
                <w:szCs w:val="28"/>
              </w:rPr>
            </w:pPr>
            <w:r>
              <w:rPr>
                <w:sz w:val="28"/>
                <w:szCs w:val="28"/>
              </w:rPr>
              <w:t>-</w:t>
            </w:r>
          </w:p>
        </w:tc>
      </w:tr>
      <w:tr w:rsidR="00542FF1" w:rsidRPr="005406B3">
        <w:trPr>
          <w:gridAfter w:val="9"/>
          <w:wAfter w:w="16693" w:type="dxa"/>
        </w:trPr>
        <w:tc>
          <w:tcPr>
            <w:tcW w:w="986" w:type="dxa"/>
            <w:tcBorders>
              <w:bottom w:val="single" w:sz="4" w:space="0" w:color="auto"/>
            </w:tcBorders>
          </w:tcPr>
          <w:p w:rsidR="00542FF1" w:rsidRPr="005406B3" w:rsidRDefault="00542FF1" w:rsidP="00215F68">
            <w:pPr>
              <w:rPr>
                <w:sz w:val="28"/>
                <w:szCs w:val="28"/>
              </w:rPr>
            </w:pPr>
            <w:r w:rsidRPr="005406B3">
              <w:rPr>
                <w:sz w:val="28"/>
                <w:szCs w:val="28"/>
              </w:rPr>
              <w:t>5.1.14.</w:t>
            </w:r>
          </w:p>
        </w:tc>
        <w:tc>
          <w:tcPr>
            <w:tcW w:w="5440" w:type="dxa"/>
            <w:gridSpan w:val="2"/>
            <w:shd w:val="clear" w:color="auto" w:fill="auto"/>
          </w:tcPr>
          <w:p w:rsidR="00542FF1" w:rsidRPr="005406B3" w:rsidRDefault="00542FF1" w:rsidP="00215F68">
            <w:pPr>
              <w:rPr>
                <w:sz w:val="28"/>
                <w:szCs w:val="28"/>
              </w:rPr>
            </w:pPr>
            <w:r w:rsidRPr="005406B3">
              <w:rPr>
                <w:sz w:val="28"/>
                <w:szCs w:val="28"/>
              </w:rPr>
              <w:t>Использование ИКТ в образовательном процессе:</w:t>
            </w:r>
          </w:p>
        </w:tc>
        <w:tc>
          <w:tcPr>
            <w:tcW w:w="2369" w:type="dxa"/>
            <w:shd w:val="clear" w:color="auto" w:fill="auto"/>
          </w:tcPr>
          <w:p w:rsidR="00542FF1" w:rsidRPr="005406B3" w:rsidRDefault="00542FF1" w:rsidP="00215F68">
            <w:pPr>
              <w:jc w:val="center"/>
              <w:rPr>
                <w:sz w:val="28"/>
                <w:szCs w:val="28"/>
              </w:rPr>
            </w:pPr>
          </w:p>
        </w:tc>
        <w:tc>
          <w:tcPr>
            <w:tcW w:w="3089" w:type="dxa"/>
            <w:gridSpan w:val="2"/>
            <w:shd w:val="clear" w:color="auto" w:fill="auto"/>
          </w:tcPr>
          <w:p w:rsidR="00542FF1" w:rsidRPr="005406B3" w:rsidRDefault="00542FF1" w:rsidP="00D0797F">
            <w:pPr>
              <w:jc w:val="center"/>
              <w:rPr>
                <w:sz w:val="28"/>
                <w:szCs w:val="28"/>
              </w:rPr>
            </w:pPr>
          </w:p>
        </w:tc>
        <w:tc>
          <w:tcPr>
            <w:tcW w:w="3103" w:type="dxa"/>
            <w:gridSpan w:val="2"/>
            <w:shd w:val="clear" w:color="auto" w:fill="auto"/>
          </w:tcPr>
          <w:p w:rsidR="00542FF1" w:rsidRPr="005406B3" w:rsidRDefault="00542FF1" w:rsidP="00215F68">
            <w:pPr>
              <w:jc w:val="center"/>
              <w:rPr>
                <w:sz w:val="28"/>
                <w:szCs w:val="28"/>
              </w:rPr>
            </w:pPr>
          </w:p>
        </w:tc>
      </w:tr>
      <w:tr w:rsidR="00542FF1" w:rsidRPr="005406B3">
        <w:trPr>
          <w:gridAfter w:val="9"/>
          <w:wAfter w:w="16693" w:type="dxa"/>
        </w:trPr>
        <w:tc>
          <w:tcPr>
            <w:tcW w:w="986" w:type="dxa"/>
            <w:tcBorders>
              <w:top w:val="single" w:sz="4" w:space="0" w:color="auto"/>
              <w:bottom w:val="single" w:sz="4" w:space="0" w:color="auto"/>
            </w:tcBorders>
          </w:tcPr>
          <w:p w:rsidR="00542FF1" w:rsidRPr="005406B3" w:rsidRDefault="00542FF1" w:rsidP="00215F68">
            <w:pPr>
              <w:rPr>
                <w:sz w:val="28"/>
                <w:szCs w:val="28"/>
              </w:rPr>
            </w:pPr>
            <w:r w:rsidRPr="005406B3">
              <w:rPr>
                <w:sz w:val="28"/>
                <w:szCs w:val="28"/>
              </w:rPr>
              <w:t>5.1.15</w:t>
            </w:r>
          </w:p>
        </w:tc>
        <w:tc>
          <w:tcPr>
            <w:tcW w:w="5440" w:type="dxa"/>
            <w:gridSpan w:val="2"/>
            <w:shd w:val="clear" w:color="auto" w:fill="auto"/>
          </w:tcPr>
          <w:p w:rsidR="00542FF1" w:rsidRPr="005406B3" w:rsidRDefault="00542FF1" w:rsidP="00215F68">
            <w:pPr>
              <w:rPr>
                <w:sz w:val="28"/>
                <w:szCs w:val="28"/>
              </w:rPr>
            </w:pPr>
            <w:r w:rsidRPr="005406B3">
              <w:rPr>
                <w:sz w:val="28"/>
                <w:szCs w:val="28"/>
              </w:rPr>
              <w:t xml:space="preserve">прошли курсовую подготовку по </w:t>
            </w:r>
            <w:r w:rsidRPr="005406B3">
              <w:rPr>
                <w:sz w:val="28"/>
                <w:szCs w:val="28"/>
              </w:rPr>
              <w:lastRenderedPageBreak/>
              <w:t>использованию ИКТ</w:t>
            </w:r>
          </w:p>
        </w:tc>
        <w:tc>
          <w:tcPr>
            <w:tcW w:w="2369" w:type="dxa"/>
            <w:shd w:val="clear" w:color="auto" w:fill="auto"/>
          </w:tcPr>
          <w:p w:rsidR="00542FF1" w:rsidRPr="005406B3" w:rsidRDefault="00542FF1" w:rsidP="00215F68">
            <w:pPr>
              <w:jc w:val="center"/>
              <w:rPr>
                <w:sz w:val="28"/>
                <w:szCs w:val="28"/>
              </w:rPr>
            </w:pPr>
            <w:r w:rsidRPr="005406B3">
              <w:rPr>
                <w:sz w:val="28"/>
                <w:szCs w:val="28"/>
              </w:rPr>
              <w:lastRenderedPageBreak/>
              <w:t>Кол-во</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52</w:t>
            </w:r>
          </w:p>
        </w:tc>
        <w:tc>
          <w:tcPr>
            <w:tcW w:w="3103" w:type="dxa"/>
            <w:gridSpan w:val="2"/>
            <w:shd w:val="clear" w:color="auto" w:fill="auto"/>
          </w:tcPr>
          <w:p w:rsidR="00542FF1" w:rsidRPr="005406B3" w:rsidRDefault="0024222D" w:rsidP="00215F68">
            <w:pPr>
              <w:jc w:val="center"/>
              <w:rPr>
                <w:sz w:val="28"/>
                <w:szCs w:val="28"/>
              </w:rPr>
            </w:pPr>
            <w:r>
              <w:rPr>
                <w:sz w:val="28"/>
                <w:szCs w:val="28"/>
              </w:rPr>
              <w:t>46</w:t>
            </w:r>
          </w:p>
        </w:tc>
      </w:tr>
      <w:tr w:rsidR="00542FF1" w:rsidRPr="005406B3">
        <w:trPr>
          <w:gridAfter w:val="9"/>
          <w:wAfter w:w="16693" w:type="dxa"/>
        </w:trPr>
        <w:tc>
          <w:tcPr>
            <w:tcW w:w="986" w:type="dxa"/>
            <w:tcBorders>
              <w:top w:val="single" w:sz="4" w:space="0" w:color="auto"/>
              <w:bottom w:val="single" w:sz="4" w:space="0" w:color="auto"/>
            </w:tcBorders>
          </w:tcPr>
          <w:p w:rsidR="00542FF1" w:rsidRPr="005406B3" w:rsidRDefault="00542FF1" w:rsidP="00215F68">
            <w:pPr>
              <w:rPr>
                <w:sz w:val="28"/>
                <w:szCs w:val="28"/>
              </w:rPr>
            </w:pPr>
            <w:r w:rsidRPr="005406B3">
              <w:rPr>
                <w:sz w:val="28"/>
                <w:szCs w:val="28"/>
              </w:rPr>
              <w:lastRenderedPageBreak/>
              <w:t>5.1.16</w:t>
            </w:r>
          </w:p>
        </w:tc>
        <w:tc>
          <w:tcPr>
            <w:tcW w:w="5440" w:type="dxa"/>
            <w:gridSpan w:val="2"/>
            <w:shd w:val="clear" w:color="auto" w:fill="auto"/>
          </w:tcPr>
          <w:p w:rsidR="00542FF1" w:rsidRPr="005406B3" w:rsidRDefault="00542FF1" w:rsidP="00215F68">
            <w:pPr>
              <w:rPr>
                <w:sz w:val="28"/>
                <w:szCs w:val="28"/>
              </w:rPr>
            </w:pPr>
            <w:r w:rsidRPr="005406B3">
              <w:rPr>
                <w:sz w:val="28"/>
                <w:szCs w:val="28"/>
              </w:rPr>
              <w:t>владеют ИКТ</w:t>
            </w:r>
          </w:p>
        </w:tc>
        <w:tc>
          <w:tcPr>
            <w:tcW w:w="2369" w:type="dxa"/>
            <w:shd w:val="clear" w:color="auto" w:fill="auto"/>
          </w:tcPr>
          <w:p w:rsidR="00542FF1" w:rsidRPr="005406B3" w:rsidRDefault="00542FF1" w:rsidP="00215F68">
            <w:pPr>
              <w:jc w:val="center"/>
              <w:rPr>
                <w:sz w:val="28"/>
                <w:szCs w:val="28"/>
              </w:rPr>
            </w:pPr>
            <w:r w:rsidRPr="005406B3">
              <w:rPr>
                <w:sz w:val="28"/>
                <w:szCs w:val="28"/>
              </w:rPr>
              <w:t>Кол-во</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47</w:t>
            </w:r>
          </w:p>
        </w:tc>
        <w:tc>
          <w:tcPr>
            <w:tcW w:w="3103" w:type="dxa"/>
            <w:gridSpan w:val="2"/>
            <w:shd w:val="clear" w:color="auto" w:fill="auto"/>
          </w:tcPr>
          <w:p w:rsidR="00542FF1" w:rsidRPr="005406B3" w:rsidRDefault="0024222D" w:rsidP="00215F68">
            <w:pPr>
              <w:jc w:val="center"/>
              <w:rPr>
                <w:sz w:val="28"/>
                <w:szCs w:val="28"/>
              </w:rPr>
            </w:pPr>
            <w:r>
              <w:rPr>
                <w:sz w:val="28"/>
                <w:szCs w:val="28"/>
              </w:rPr>
              <w:t>49</w:t>
            </w:r>
          </w:p>
        </w:tc>
      </w:tr>
      <w:tr w:rsidR="00542FF1" w:rsidRPr="005406B3">
        <w:trPr>
          <w:gridAfter w:val="9"/>
          <w:wAfter w:w="16693" w:type="dxa"/>
        </w:trPr>
        <w:tc>
          <w:tcPr>
            <w:tcW w:w="986" w:type="dxa"/>
            <w:tcBorders>
              <w:top w:val="single" w:sz="4" w:space="0" w:color="auto"/>
              <w:bottom w:val="single" w:sz="4" w:space="0" w:color="auto"/>
            </w:tcBorders>
          </w:tcPr>
          <w:p w:rsidR="00542FF1" w:rsidRPr="005406B3" w:rsidRDefault="00542FF1" w:rsidP="00215F68">
            <w:pPr>
              <w:rPr>
                <w:sz w:val="28"/>
                <w:szCs w:val="28"/>
              </w:rPr>
            </w:pPr>
            <w:r w:rsidRPr="005406B3">
              <w:rPr>
                <w:sz w:val="28"/>
                <w:szCs w:val="28"/>
              </w:rPr>
              <w:t>5.1.17</w:t>
            </w:r>
          </w:p>
        </w:tc>
        <w:tc>
          <w:tcPr>
            <w:tcW w:w="5440" w:type="dxa"/>
            <w:gridSpan w:val="2"/>
            <w:shd w:val="clear" w:color="auto" w:fill="auto"/>
          </w:tcPr>
          <w:p w:rsidR="00542FF1" w:rsidRPr="005406B3" w:rsidRDefault="00542FF1" w:rsidP="00215F68">
            <w:pPr>
              <w:rPr>
                <w:sz w:val="28"/>
                <w:szCs w:val="28"/>
              </w:rPr>
            </w:pPr>
            <w:r w:rsidRPr="005406B3">
              <w:rPr>
                <w:sz w:val="28"/>
                <w:szCs w:val="28"/>
              </w:rPr>
              <w:t>используют ИКТ в образовательном процессе</w:t>
            </w:r>
          </w:p>
        </w:tc>
        <w:tc>
          <w:tcPr>
            <w:tcW w:w="2369" w:type="dxa"/>
            <w:shd w:val="clear" w:color="auto" w:fill="auto"/>
          </w:tcPr>
          <w:p w:rsidR="00542FF1" w:rsidRPr="005406B3" w:rsidRDefault="00542FF1" w:rsidP="00215F68">
            <w:pPr>
              <w:jc w:val="center"/>
              <w:rPr>
                <w:sz w:val="28"/>
                <w:szCs w:val="28"/>
              </w:rPr>
            </w:pPr>
            <w:r w:rsidRPr="005406B3">
              <w:rPr>
                <w:sz w:val="28"/>
                <w:szCs w:val="28"/>
              </w:rPr>
              <w:t>Кол-во</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47</w:t>
            </w:r>
          </w:p>
        </w:tc>
        <w:tc>
          <w:tcPr>
            <w:tcW w:w="3103" w:type="dxa"/>
            <w:gridSpan w:val="2"/>
            <w:shd w:val="clear" w:color="auto" w:fill="auto"/>
          </w:tcPr>
          <w:p w:rsidR="00542FF1" w:rsidRPr="005406B3" w:rsidRDefault="0024222D" w:rsidP="00215F68">
            <w:pPr>
              <w:jc w:val="center"/>
              <w:rPr>
                <w:sz w:val="28"/>
                <w:szCs w:val="28"/>
              </w:rPr>
            </w:pPr>
            <w:r>
              <w:rPr>
                <w:sz w:val="28"/>
                <w:szCs w:val="28"/>
              </w:rPr>
              <w:t>49</w:t>
            </w:r>
          </w:p>
        </w:tc>
      </w:tr>
      <w:tr w:rsidR="00542FF1" w:rsidRPr="005406B3">
        <w:trPr>
          <w:gridAfter w:val="9"/>
          <w:wAfter w:w="16693" w:type="dxa"/>
        </w:trPr>
        <w:tc>
          <w:tcPr>
            <w:tcW w:w="986" w:type="dxa"/>
            <w:tcBorders>
              <w:top w:val="single" w:sz="4" w:space="0" w:color="auto"/>
            </w:tcBorders>
          </w:tcPr>
          <w:p w:rsidR="00542FF1" w:rsidRPr="005406B3" w:rsidRDefault="00542FF1" w:rsidP="00215F68">
            <w:pPr>
              <w:rPr>
                <w:sz w:val="28"/>
                <w:szCs w:val="28"/>
              </w:rPr>
            </w:pPr>
            <w:r w:rsidRPr="005406B3">
              <w:rPr>
                <w:sz w:val="28"/>
                <w:szCs w:val="28"/>
              </w:rPr>
              <w:t>5.1.18</w:t>
            </w:r>
          </w:p>
        </w:tc>
        <w:tc>
          <w:tcPr>
            <w:tcW w:w="5440" w:type="dxa"/>
            <w:gridSpan w:val="2"/>
            <w:shd w:val="clear" w:color="auto" w:fill="auto"/>
          </w:tcPr>
          <w:p w:rsidR="00542FF1" w:rsidRPr="005406B3" w:rsidRDefault="00542FF1" w:rsidP="00215F68">
            <w:pPr>
              <w:rPr>
                <w:sz w:val="28"/>
                <w:szCs w:val="28"/>
              </w:rPr>
            </w:pPr>
            <w:r w:rsidRPr="005406B3">
              <w:rPr>
                <w:sz w:val="28"/>
                <w:szCs w:val="28"/>
              </w:rPr>
              <w:t>используют интерактивную доску в образовательном процессе</w:t>
            </w:r>
          </w:p>
        </w:tc>
        <w:tc>
          <w:tcPr>
            <w:tcW w:w="2369" w:type="dxa"/>
            <w:shd w:val="clear" w:color="auto" w:fill="auto"/>
          </w:tcPr>
          <w:p w:rsidR="00542FF1" w:rsidRPr="005406B3" w:rsidRDefault="00542FF1" w:rsidP="00215F68">
            <w:pPr>
              <w:jc w:val="center"/>
              <w:rPr>
                <w:sz w:val="28"/>
                <w:szCs w:val="28"/>
              </w:rPr>
            </w:pPr>
            <w:r w:rsidRPr="005406B3">
              <w:rPr>
                <w:sz w:val="28"/>
                <w:szCs w:val="28"/>
              </w:rPr>
              <w:t>Кол-во</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8</w:t>
            </w:r>
          </w:p>
        </w:tc>
        <w:tc>
          <w:tcPr>
            <w:tcW w:w="3103" w:type="dxa"/>
            <w:gridSpan w:val="2"/>
            <w:shd w:val="clear" w:color="auto" w:fill="auto"/>
          </w:tcPr>
          <w:p w:rsidR="00542FF1" w:rsidRPr="005406B3" w:rsidRDefault="0024222D" w:rsidP="00215F68">
            <w:pPr>
              <w:jc w:val="center"/>
              <w:rPr>
                <w:sz w:val="28"/>
                <w:szCs w:val="28"/>
              </w:rPr>
            </w:pPr>
            <w:r>
              <w:rPr>
                <w:sz w:val="28"/>
                <w:szCs w:val="28"/>
              </w:rPr>
              <w:t>8</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5.1.19.</w:t>
            </w:r>
          </w:p>
        </w:tc>
        <w:tc>
          <w:tcPr>
            <w:tcW w:w="5440" w:type="dxa"/>
            <w:gridSpan w:val="2"/>
            <w:shd w:val="clear" w:color="auto" w:fill="auto"/>
          </w:tcPr>
          <w:p w:rsidR="00542FF1" w:rsidRPr="005406B3" w:rsidRDefault="00542FF1" w:rsidP="00215F68">
            <w:pPr>
              <w:rPr>
                <w:sz w:val="28"/>
                <w:szCs w:val="28"/>
              </w:rPr>
            </w:pPr>
            <w:r w:rsidRPr="005406B3">
              <w:rPr>
                <w:sz w:val="28"/>
                <w:szCs w:val="28"/>
              </w:rPr>
              <w:t>Обеспеченность образовательного процесса учителями в соответствии с базовым образованием</w:t>
            </w:r>
          </w:p>
        </w:tc>
        <w:tc>
          <w:tcPr>
            <w:tcW w:w="2369" w:type="dxa"/>
            <w:shd w:val="clear" w:color="auto" w:fill="auto"/>
          </w:tcPr>
          <w:p w:rsidR="00542FF1" w:rsidRPr="005406B3" w:rsidRDefault="00542FF1" w:rsidP="00215F68">
            <w:pPr>
              <w:jc w:val="center"/>
              <w:rPr>
                <w:sz w:val="28"/>
                <w:szCs w:val="28"/>
              </w:rPr>
            </w:pPr>
            <w:r w:rsidRPr="005406B3">
              <w:rPr>
                <w:sz w:val="28"/>
                <w:szCs w:val="28"/>
              </w:rPr>
              <w:t>%</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100%</w:t>
            </w:r>
          </w:p>
        </w:tc>
        <w:tc>
          <w:tcPr>
            <w:tcW w:w="3103" w:type="dxa"/>
            <w:gridSpan w:val="2"/>
            <w:shd w:val="clear" w:color="auto" w:fill="auto"/>
          </w:tcPr>
          <w:p w:rsidR="00542FF1" w:rsidRPr="005406B3" w:rsidRDefault="00542FF1" w:rsidP="003A652F">
            <w:pPr>
              <w:jc w:val="center"/>
              <w:rPr>
                <w:sz w:val="28"/>
                <w:szCs w:val="28"/>
              </w:rPr>
            </w:pPr>
            <w:r w:rsidRPr="005406B3">
              <w:rPr>
                <w:sz w:val="28"/>
                <w:szCs w:val="28"/>
              </w:rPr>
              <w:t>100%</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5.1.14.</w:t>
            </w:r>
          </w:p>
        </w:tc>
        <w:tc>
          <w:tcPr>
            <w:tcW w:w="5440" w:type="dxa"/>
            <w:gridSpan w:val="2"/>
            <w:shd w:val="clear" w:color="auto" w:fill="auto"/>
          </w:tcPr>
          <w:p w:rsidR="00542FF1" w:rsidRPr="005406B3" w:rsidRDefault="00542FF1" w:rsidP="00215F68">
            <w:pPr>
              <w:rPr>
                <w:sz w:val="28"/>
                <w:szCs w:val="28"/>
              </w:rPr>
            </w:pPr>
            <w:r w:rsidRPr="005406B3">
              <w:rPr>
                <w:sz w:val="28"/>
                <w:szCs w:val="28"/>
              </w:rPr>
              <w:t xml:space="preserve">Обеспеченность профильного обучения и предпрофильной подготовки учителями не ниже </w:t>
            </w:r>
            <w:r w:rsidRPr="005406B3">
              <w:rPr>
                <w:sz w:val="28"/>
                <w:szCs w:val="28"/>
                <w:lang w:val="en-US"/>
              </w:rPr>
              <w:t>II</w:t>
            </w:r>
            <w:r w:rsidRPr="005406B3">
              <w:rPr>
                <w:sz w:val="28"/>
                <w:szCs w:val="28"/>
              </w:rPr>
              <w:t xml:space="preserve"> квалификационной категории</w:t>
            </w:r>
          </w:p>
        </w:tc>
        <w:tc>
          <w:tcPr>
            <w:tcW w:w="2369" w:type="dxa"/>
            <w:shd w:val="clear" w:color="auto" w:fill="auto"/>
          </w:tcPr>
          <w:p w:rsidR="00542FF1" w:rsidRPr="005406B3" w:rsidRDefault="00542FF1" w:rsidP="00215F68">
            <w:pPr>
              <w:jc w:val="center"/>
              <w:rPr>
                <w:sz w:val="28"/>
                <w:szCs w:val="28"/>
              </w:rPr>
            </w:pPr>
            <w:r w:rsidRPr="005406B3">
              <w:rPr>
                <w:sz w:val="28"/>
                <w:szCs w:val="28"/>
              </w:rPr>
              <w:t>Да/нет</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 xml:space="preserve">Да </w:t>
            </w:r>
          </w:p>
        </w:tc>
        <w:tc>
          <w:tcPr>
            <w:tcW w:w="3103" w:type="dxa"/>
            <w:gridSpan w:val="2"/>
            <w:shd w:val="clear" w:color="auto" w:fill="auto"/>
          </w:tcPr>
          <w:p w:rsidR="00542FF1" w:rsidRPr="005406B3" w:rsidRDefault="00542FF1" w:rsidP="003A652F">
            <w:pPr>
              <w:jc w:val="center"/>
              <w:rPr>
                <w:sz w:val="28"/>
                <w:szCs w:val="28"/>
              </w:rPr>
            </w:pPr>
            <w:r w:rsidRPr="005406B3">
              <w:rPr>
                <w:sz w:val="28"/>
                <w:szCs w:val="28"/>
              </w:rPr>
              <w:t xml:space="preserve">Да </w:t>
            </w:r>
          </w:p>
        </w:tc>
      </w:tr>
      <w:tr w:rsidR="00542FF1" w:rsidRPr="005406B3">
        <w:trPr>
          <w:gridAfter w:val="9"/>
          <w:wAfter w:w="16693" w:type="dxa"/>
        </w:trPr>
        <w:tc>
          <w:tcPr>
            <w:tcW w:w="14987" w:type="dxa"/>
            <w:gridSpan w:val="8"/>
          </w:tcPr>
          <w:p w:rsidR="00542FF1" w:rsidRPr="005406B3" w:rsidRDefault="00542FF1" w:rsidP="00215F68">
            <w:pPr>
              <w:rPr>
                <w:b/>
                <w:sz w:val="28"/>
                <w:szCs w:val="28"/>
              </w:rPr>
            </w:pPr>
            <w:r w:rsidRPr="005406B3">
              <w:rPr>
                <w:b/>
                <w:sz w:val="28"/>
                <w:szCs w:val="28"/>
              </w:rPr>
              <w:t>5.2. Учебно-материальная база (оснащенность и благоустройство)</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5.2.1.</w:t>
            </w:r>
          </w:p>
        </w:tc>
        <w:tc>
          <w:tcPr>
            <w:tcW w:w="5440" w:type="dxa"/>
            <w:gridSpan w:val="2"/>
            <w:shd w:val="clear" w:color="auto" w:fill="auto"/>
          </w:tcPr>
          <w:p w:rsidR="00542FF1" w:rsidRPr="005406B3" w:rsidRDefault="00542FF1" w:rsidP="00215F68">
            <w:pPr>
              <w:rPr>
                <w:sz w:val="28"/>
                <w:szCs w:val="28"/>
              </w:rPr>
            </w:pPr>
            <w:r w:rsidRPr="005406B3">
              <w:rPr>
                <w:sz w:val="28"/>
                <w:szCs w:val="28"/>
              </w:rPr>
              <w:t>Обеспечение температурного режима в соответствии с СанПиН</w:t>
            </w:r>
          </w:p>
        </w:tc>
        <w:tc>
          <w:tcPr>
            <w:tcW w:w="2369" w:type="dxa"/>
            <w:shd w:val="clear" w:color="auto" w:fill="auto"/>
          </w:tcPr>
          <w:p w:rsidR="00542FF1" w:rsidRPr="005406B3" w:rsidRDefault="00542FF1" w:rsidP="00215F68">
            <w:pPr>
              <w:jc w:val="center"/>
              <w:rPr>
                <w:sz w:val="28"/>
                <w:szCs w:val="28"/>
              </w:rPr>
            </w:pPr>
            <w:r w:rsidRPr="005406B3">
              <w:rPr>
                <w:sz w:val="28"/>
                <w:szCs w:val="28"/>
              </w:rPr>
              <w:t>Да/нет</w:t>
            </w:r>
          </w:p>
        </w:tc>
        <w:tc>
          <w:tcPr>
            <w:tcW w:w="3089" w:type="dxa"/>
            <w:gridSpan w:val="2"/>
            <w:shd w:val="clear" w:color="auto" w:fill="auto"/>
          </w:tcPr>
          <w:p w:rsidR="00542FF1" w:rsidRPr="005406B3" w:rsidRDefault="00542FF1" w:rsidP="00215F68">
            <w:pPr>
              <w:jc w:val="center"/>
              <w:rPr>
                <w:sz w:val="28"/>
                <w:szCs w:val="28"/>
              </w:rPr>
            </w:pPr>
            <w:r w:rsidRPr="005406B3">
              <w:rPr>
                <w:sz w:val="28"/>
                <w:szCs w:val="28"/>
              </w:rPr>
              <w:t>Да</w:t>
            </w:r>
          </w:p>
        </w:tc>
        <w:tc>
          <w:tcPr>
            <w:tcW w:w="3103" w:type="dxa"/>
            <w:gridSpan w:val="2"/>
            <w:shd w:val="clear" w:color="auto" w:fill="auto"/>
          </w:tcPr>
          <w:p w:rsidR="00542FF1" w:rsidRPr="005406B3" w:rsidRDefault="0024222D" w:rsidP="00215F68">
            <w:pPr>
              <w:jc w:val="center"/>
              <w:rPr>
                <w:sz w:val="28"/>
                <w:szCs w:val="28"/>
              </w:rPr>
            </w:pPr>
            <w:r>
              <w:rPr>
                <w:sz w:val="28"/>
                <w:szCs w:val="28"/>
              </w:rPr>
              <w:t xml:space="preserve">Да </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5.2.2.</w:t>
            </w:r>
          </w:p>
        </w:tc>
        <w:tc>
          <w:tcPr>
            <w:tcW w:w="5440" w:type="dxa"/>
            <w:gridSpan w:val="2"/>
            <w:shd w:val="clear" w:color="auto" w:fill="auto"/>
          </w:tcPr>
          <w:p w:rsidR="00542FF1" w:rsidRPr="005406B3" w:rsidRDefault="00542FF1" w:rsidP="00215F68">
            <w:pPr>
              <w:rPr>
                <w:sz w:val="28"/>
                <w:szCs w:val="28"/>
              </w:rPr>
            </w:pPr>
            <w:r w:rsidRPr="005406B3">
              <w:rPr>
                <w:sz w:val="28"/>
                <w:szCs w:val="28"/>
              </w:rPr>
              <w:t>Наличие работающей системы холодного и горячего водоснабжения (включая локальные системы), обеспечивающей необходимый санитарный и питьевой режим в соответствии с СанПиН</w:t>
            </w:r>
          </w:p>
        </w:tc>
        <w:tc>
          <w:tcPr>
            <w:tcW w:w="2369" w:type="dxa"/>
            <w:shd w:val="clear" w:color="auto" w:fill="auto"/>
          </w:tcPr>
          <w:p w:rsidR="00542FF1" w:rsidRPr="005406B3" w:rsidRDefault="00542FF1" w:rsidP="00215F68">
            <w:pPr>
              <w:jc w:val="center"/>
              <w:rPr>
                <w:sz w:val="28"/>
                <w:szCs w:val="28"/>
              </w:rPr>
            </w:pPr>
            <w:r w:rsidRPr="005406B3">
              <w:rPr>
                <w:sz w:val="28"/>
                <w:szCs w:val="28"/>
              </w:rPr>
              <w:t>Да/нет</w:t>
            </w:r>
          </w:p>
        </w:tc>
        <w:tc>
          <w:tcPr>
            <w:tcW w:w="3089" w:type="dxa"/>
            <w:gridSpan w:val="2"/>
            <w:shd w:val="clear" w:color="auto" w:fill="auto"/>
          </w:tcPr>
          <w:p w:rsidR="00542FF1" w:rsidRPr="005406B3" w:rsidRDefault="00542FF1" w:rsidP="00215F68">
            <w:pPr>
              <w:jc w:val="center"/>
              <w:rPr>
                <w:sz w:val="28"/>
                <w:szCs w:val="28"/>
              </w:rPr>
            </w:pPr>
            <w:r w:rsidRPr="005406B3">
              <w:rPr>
                <w:sz w:val="28"/>
                <w:szCs w:val="28"/>
              </w:rPr>
              <w:t>Да</w:t>
            </w:r>
          </w:p>
        </w:tc>
        <w:tc>
          <w:tcPr>
            <w:tcW w:w="3103" w:type="dxa"/>
            <w:gridSpan w:val="2"/>
            <w:shd w:val="clear" w:color="auto" w:fill="auto"/>
          </w:tcPr>
          <w:p w:rsidR="00542FF1" w:rsidRPr="005406B3" w:rsidRDefault="0024222D" w:rsidP="00215F68">
            <w:pPr>
              <w:jc w:val="center"/>
              <w:rPr>
                <w:sz w:val="28"/>
                <w:szCs w:val="28"/>
              </w:rPr>
            </w:pPr>
            <w:r>
              <w:rPr>
                <w:sz w:val="28"/>
                <w:szCs w:val="28"/>
              </w:rPr>
              <w:t xml:space="preserve">Да </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5.2.3.</w:t>
            </w:r>
          </w:p>
        </w:tc>
        <w:tc>
          <w:tcPr>
            <w:tcW w:w="5440" w:type="dxa"/>
            <w:gridSpan w:val="2"/>
            <w:shd w:val="clear" w:color="auto" w:fill="auto"/>
          </w:tcPr>
          <w:p w:rsidR="00542FF1" w:rsidRPr="005406B3" w:rsidRDefault="00542FF1" w:rsidP="00215F68">
            <w:pPr>
              <w:rPr>
                <w:sz w:val="28"/>
                <w:szCs w:val="28"/>
              </w:rPr>
            </w:pPr>
            <w:r w:rsidRPr="005406B3">
              <w:rPr>
                <w:sz w:val="28"/>
                <w:szCs w:val="28"/>
              </w:rPr>
              <w:t>Наличие работающей системы канализации, а также оборудованных в соответствии с СанПиН туалетов</w:t>
            </w:r>
          </w:p>
        </w:tc>
        <w:tc>
          <w:tcPr>
            <w:tcW w:w="2369" w:type="dxa"/>
            <w:shd w:val="clear" w:color="auto" w:fill="auto"/>
          </w:tcPr>
          <w:p w:rsidR="00542FF1" w:rsidRPr="005406B3" w:rsidRDefault="00542FF1" w:rsidP="00215F68">
            <w:pPr>
              <w:jc w:val="center"/>
              <w:rPr>
                <w:sz w:val="28"/>
                <w:szCs w:val="28"/>
              </w:rPr>
            </w:pPr>
            <w:r w:rsidRPr="005406B3">
              <w:rPr>
                <w:sz w:val="28"/>
                <w:szCs w:val="28"/>
              </w:rPr>
              <w:t>Да/нет</w:t>
            </w:r>
          </w:p>
        </w:tc>
        <w:tc>
          <w:tcPr>
            <w:tcW w:w="3089" w:type="dxa"/>
            <w:gridSpan w:val="2"/>
            <w:shd w:val="clear" w:color="auto" w:fill="auto"/>
          </w:tcPr>
          <w:p w:rsidR="00542FF1" w:rsidRPr="005406B3" w:rsidRDefault="00542FF1" w:rsidP="00215F68">
            <w:pPr>
              <w:jc w:val="center"/>
              <w:rPr>
                <w:sz w:val="28"/>
                <w:szCs w:val="28"/>
              </w:rPr>
            </w:pPr>
            <w:r w:rsidRPr="005406B3">
              <w:rPr>
                <w:sz w:val="28"/>
                <w:szCs w:val="28"/>
              </w:rPr>
              <w:t>Да</w:t>
            </w:r>
          </w:p>
        </w:tc>
        <w:tc>
          <w:tcPr>
            <w:tcW w:w="3103" w:type="dxa"/>
            <w:gridSpan w:val="2"/>
            <w:shd w:val="clear" w:color="auto" w:fill="auto"/>
          </w:tcPr>
          <w:p w:rsidR="00542FF1" w:rsidRPr="005406B3" w:rsidRDefault="0024222D" w:rsidP="00215F68">
            <w:pPr>
              <w:jc w:val="center"/>
              <w:rPr>
                <w:sz w:val="28"/>
                <w:szCs w:val="28"/>
              </w:rPr>
            </w:pPr>
            <w:r>
              <w:rPr>
                <w:sz w:val="28"/>
                <w:szCs w:val="28"/>
              </w:rPr>
              <w:t xml:space="preserve">Да </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5.2.4.</w:t>
            </w:r>
          </w:p>
        </w:tc>
        <w:tc>
          <w:tcPr>
            <w:tcW w:w="5440" w:type="dxa"/>
            <w:gridSpan w:val="2"/>
            <w:shd w:val="clear" w:color="auto" w:fill="auto"/>
          </w:tcPr>
          <w:p w:rsidR="00542FF1" w:rsidRPr="005406B3" w:rsidRDefault="00542FF1" w:rsidP="00215F68">
            <w:pPr>
              <w:rPr>
                <w:sz w:val="28"/>
                <w:szCs w:val="28"/>
              </w:rPr>
            </w:pPr>
            <w:r w:rsidRPr="005406B3">
              <w:rPr>
                <w:sz w:val="28"/>
                <w:szCs w:val="28"/>
              </w:rPr>
              <w:t>Наличие оборудованных аварийных выходов, необходимого количества средств пожаротушения, подъездных путей к зданию, отвечающих всем требованиям пожарной безопасности</w:t>
            </w:r>
          </w:p>
        </w:tc>
        <w:tc>
          <w:tcPr>
            <w:tcW w:w="2369" w:type="dxa"/>
            <w:shd w:val="clear" w:color="auto" w:fill="auto"/>
          </w:tcPr>
          <w:p w:rsidR="00542FF1" w:rsidRPr="005406B3" w:rsidRDefault="00542FF1" w:rsidP="00215F68">
            <w:pPr>
              <w:jc w:val="center"/>
              <w:rPr>
                <w:sz w:val="28"/>
                <w:szCs w:val="28"/>
              </w:rPr>
            </w:pPr>
            <w:r w:rsidRPr="005406B3">
              <w:rPr>
                <w:sz w:val="28"/>
                <w:szCs w:val="28"/>
              </w:rPr>
              <w:t>Да/нет</w:t>
            </w:r>
          </w:p>
        </w:tc>
        <w:tc>
          <w:tcPr>
            <w:tcW w:w="3089" w:type="dxa"/>
            <w:gridSpan w:val="2"/>
            <w:shd w:val="clear" w:color="auto" w:fill="auto"/>
          </w:tcPr>
          <w:p w:rsidR="00542FF1" w:rsidRPr="005406B3" w:rsidRDefault="00542FF1" w:rsidP="00215F68">
            <w:pPr>
              <w:jc w:val="center"/>
              <w:rPr>
                <w:sz w:val="28"/>
                <w:szCs w:val="28"/>
              </w:rPr>
            </w:pPr>
            <w:r w:rsidRPr="005406B3">
              <w:rPr>
                <w:sz w:val="28"/>
                <w:szCs w:val="28"/>
              </w:rPr>
              <w:t>Да</w:t>
            </w:r>
          </w:p>
        </w:tc>
        <w:tc>
          <w:tcPr>
            <w:tcW w:w="3103" w:type="dxa"/>
            <w:gridSpan w:val="2"/>
            <w:shd w:val="clear" w:color="auto" w:fill="auto"/>
          </w:tcPr>
          <w:p w:rsidR="00542FF1" w:rsidRPr="005406B3" w:rsidRDefault="0024222D" w:rsidP="00215F68">
            <w:pPr>
              <w:jc w:val="center"/>
              <w:rPr>
                <w:sz w:val="28"/>
                <w:szCs w:val="28"/>
              </w:rPr>
            </w:pPr>
            <w:r>
              <w:rPr>
                <w:sz w:val="28"/>
                <w:szCs w:val="28"/>
              </w:rPr>
              <w:t xml:space="preserve">Да </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5.2.5.</w:t>
            </w:r>
          </w:p>
        </w:tc>
        <w:tc>
          <w:tcPr>
            <w:tcW w:w="5440" w:type="dxa"/>
            <w:gridSpan w:val="2"/>
            <w:shd w:val="clear" w:color="auto" w:fill="auto"/>
          </w:tcPr>
          <w:p w:rsidR="00542FF1" w:rsidRPr="005406B3" w:rsidRDefault="00542FF1" w:rsidP="00215F68">
            <w:pPr>
              <w:rPr>
                <w:sz w:val="28"/>
                <w:szCs w:val="28"/>
              </w:rPr>
            </w:pPr>
            <w:r w:rsidRPr="005406B3">
              <w:rPr>
                <w:sz w:val="28"/>
                <w:szCs w:val="28"/>
              </w:rPr>
              <w:t xml:space="preserve">Соответствие электропроводки здания современным требованиям безопасности </w:t>
            </w:r>
          </w:p>
        </w:tc>
        <w:tc>
          <w:tcPr>
            <w:tcW w:w="2369" w:type="dxa"/>
            <w:shd w:val="clear" w:color="auto" w:fill="auto"/>
          </w:tcPr>
          <w:p w:rsidR="00542FF1" w:rsidRPr="005406B3" w:rsidRDefault="00542FF1" w:rsidP="00215F68">
            <w:pPr>
              <w:jc w:val="center"/>
              <w:rPr>
                <w:sz w:val="28"/>
                <w:szCs w:val="28"/>
              </w:rPr>
            </w:pPr>
            <w:r w:rsidRPr="005406B3">
              <w:rPr>
                <w:sz w:val="28"/>
                <w:szCs w:val="28"/>
              </w:rPr>
              <w:t>Да/нет</w:t>
            </w:r>
          </w:p>
        </w:tc>
        <w:tc>
          <w:tcPr>
            <w:tcW w:w="3089" w:type="dxa"/>
            <w:gridSpan w:val="2"/>
            <w:shd w:val="clear" w:color="auto" w:fill="auto"/>
          </w:tcPr>
          <w:p w:rsidR="00542FF1" w:rsidRPr="005406B3" w:rsidRDefault="00542FF1" w:rsidP="00215F68">
            <w:pPr>
              <w:jc w:val="center"/>
              <w:rPr>
                <w:sz w:val="28"/>
                <w:szCs w:val="28"/>
              </w:rPr>
            </w:pPr>
            <w:r w:rsidRPr="005406B3">
              <w:rPr>
                <w:sz w:val="28"/>
                <w:szCs w:val="28"/>
              </w:rPr>
              <w:t>В удовлетворительном состоянии</w:t>
            </w:r>
          </w:p>
        </w:tc>
        <w:tc>
          <w:tcPr>
            <w:tcW w:w="3103" w:type="dxa"/>
            <w:gridSpan w:val="2"/>
            <w:shd w:val="clear" w:color="auto" w:fill="auto"/>
          </w:tcPr>
          <w:p w:rsidR="00542FF1" w:rsidRPr="005406B3" w:rsidRDefault="00542FF1" w:rsidP="00215F68">
            <w:pPr>
              <w:jc w:val="center"/>
              <w:rPr>
                <w:sz w:val="28"/>
                <w:szCs w:val="28"/>
              </w:rPr>
            </w:pPr>
            <w:r w:rsidRPr="005406B3">
              <w:rPr>
                <w:sz w:val="28"/>
                <w:szCs w:val="28"/>
              </w:rPr>
              <w:t>В удовлетворительном состоянии</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lastRenderedPageBreak/>
              <w:t>5.2.6.</w:t>
            </w:r>
          </w:p>
        </w:tc>
        <w:tc>
          <w:tcPr>
            <w:tcW w:w="5440" w:type="dxa"/>
            <w:gridSpan w:val="2"/>
            <w:shd w:val="clear" w:color="auto" w:fill="auto"/>
          </w:tcPr>
          <w:p w:rsidR="00542FF1" w:rsidRPr="005406B3" w:rsidRDefault="00542FF1" w:rsidP="00215F68">
            <w:pPr>
              <w:rPr>
                <w:sz w:val="28"/>
                <w:szCs w:val="28"/>
              </w:rPr>
            </w:pPr>
            <w:r w:rsidRPr="005406B3">
              <w:rPr>
                <w:sz w:val="28"/>
                <w:szCs w:val="28"/>
              </w:rPr>
              <w:t>Наличие у учреждения собственной (или на условиях договора пользования) столовой или зала для приёма пищи площадью в соответствии с СанПиН</w:t>
            </w:r>
          </w:p>
        </w:tc>
        <w:tc>
          <w:tcPr>
            <w:tcW w:w="2369" w:type="dxa"/>
            <w:shd w:val="clear" w:color="auto" w:fill="auto"/>
          </w:tcPr>
          <w:p w:rsidR="00542FF1" w:rsidRPr="005406B3" w:rsidRDefault="00542FF1" w:rsidP="00215F68">
            <w:pPr>
              <w:jc w:val="center"/>
              <w:rPr>
                <w:sz w:val="28"/>
                <w:szCs w:val="28"/>
              </w:rPr>
            </w:pPr>
            <w:r w:rsidRPr="005406B3">
              <w:rPr>
                <w:sz w:val="28"/>
                <w:szCs w:val="28"/>
              </w:rPr>
              <w:t>Да/нет</w:t>
            </w:r>
          </w:p>
        </w:tc>
        <w:tc>
          <w:tcPr>
            <w:tcW w:w="3089" w:type="dxa"/>
            <w:gridSpan w:val="2"/>
            <w:shd w:val="clear" w:color="auto" w:fill="auto"/>
          </w:tcPr>
          <w:p w:rsidR="00542FF1" w:rsidRPr="005406B3" w:rsidRDefault="00542FF1" w:rsidP="00215F68">
            <w:pPr>
              <w:jc w:val="center"/>
              <w:rPr>
                <w:sz w:val="28"/>
                <w:szCs w:val="28"/>
              </w:rPr>
            </w:pPr>
            <w:r w:rsidRPr="005406B3">
              <w:rPr>
                <w:sz w:val="28"/>
                <w:szCs w:val="28"/>
              </w:rPr>
              <w:t>Да</w:t>
            </w:r>
          </w:p>
        </w:tc>
        <w:tc>
          <w:tcPr>
            <w:tcW w:w="3103" w:type="dxa"/>
            <w:gridSpan w:val="2"/>
            <w:shd w:val="clear" w:color="auto" w:fill="auto"/>
          </w:tcPr>
          <w:p w:rsidR="00542FF1" w:rsidRPr="005406B3" w:rsidRDefault="00542FF1" w:rsidP="00215F68">
            <w:pPr>
              <w:jc w:val="center"/>
              <w:rPr>
                <w:sz w:val="28"/>
                <w:szCs w:val="28"/>
              </w:rPr>
            </w:pPr>
            <w:r>
              <w:rPr>
                <w:sz w:val="28"/>
                <w:szCs w:val="28"/>
              </w:rPr>
              <w:t xml:space="preserve">Да </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5.2.7.</w:t>
            </w:r>
          </w:p>
        </w:tc>
        <w:tc>
          <w:tcPr>
            <w:tcW w:w="5440" w:type="dxa"/>
            <w:gridSpan w:val="2"/>
            <w:shd w:val="clear" w:color="auto" w:fill="auto"/>
          </w:tcPr>
          <w:p w:rsidR="00542FF1" w:rsidRPr="005406B3" w:rsidRDefault="00542FF1" w:rsidP="00215F68">
            <w:pPr>
              <w:rPr>
                <w:sz w:val="28"/>
                <w:szCs w:val="28"/>
              </w:rPr>
            </w:pPr>
            <w:r w:rsidRPr="005406B3">
              <w:rPr>
                <w:sz w:val="28"/>
                <w:szCs w:val="28"/>
              </w:rPr>
              <w:t xml:space="preserve">Наличие у учреждения собственного (или на условиях договора пользования) безопасного и пригодного для проведения уроков физической культуры спортивного зала площадью не менее 9х18 м при высоте не менее </w:t>
            </w:r>
            <w:smartTag w:uri="urn:schemas-microsoft-com:office:smarttags" w:element="metricconverter">
              <w:smartTagPr>
                <w:attr w:name="ProductID" w:val="6 м"/>
              </w:smartTagPr>
              <w:r w:rsidRPr="005406B3">
                <w:rPr>
                  <w:sz w:val="28"/>
                  <w:szCs w:val="28"/>
                </w:rPr>
                <w:t>6 м</w:t>
              </w:r>
            </w:smartTag>
            <w:r w:rsidRPr="005406B3">
              <w:rPr>
                <w:sz w:val="28"/>
                <w:szCs w:val="28"/>
              </w:rPr>
              <w:t xml:space="preserve"> с оборудованными раздевалками, действующими душевыми комнатами и туалетами</w:t>
            </w:r>
          </w:p>
        </w:tc>
        <w:tc>
          <w:tcPr>
            <w:tcW w:w="2369" w:type="dxa"/>
            <w:shd w:val="clear" w:color="auto" w:fill="auto"/>
          </w:tcPr>
          <w:p w:rsidR="00542FF1" w:rsidRPr="005406B3" w:rsidRDefault="00542FF1" w:rsidP="00215F68">
            <w:pPr>
              <w:jc w:val="center"/>
              <w:rPr>
                <w:sz w:val="28"/>
                <w:szCs w:val="28"/>
              </w:rPr>
            </w:pPr>
            <w:r w:rsidRPr="005406B3">
              <w:rPr>
                <w:sz w:val="28"/>
                <w:szCs w:val="28"/>
              </w:rPr>
              <w:t>Да/нет</w:t>
            </w:r>
          </w:p>
        </w:tc>
        <w:tc>
          <w:tcPr>
            <w:tcW w:w="3089" w:type="dxa"/>
            <w:gridSpan w:val="2"/>
            <w:shd w:val="clear" w:color="auto" w:fill="auto"/>
          </w:tcPr>
          <w:p w:rsidR="00542FF1" w:rsidRPr="005406B3" w:rsidRDefault="00542FF1" w:rsidP="00215F68">
            <w:pPr>
              <w:jc w:val="center"/>
              <w:rPr>
                <w:sz w:val="28"/>
                <w:szCs w:val="28"/>
              </w:rPr>
            </w:pPr>
            <w:r w:rsidRPr="005406B3">
              <w:rPr>
                <w:sz w:val="28"/>
                <w:szCs w:val="28"/>
              </w:rPr>
              <w:t>Да</w:t>
            </w:r>
          </w:p>
        </w:tc>
        <w:tc>
          <w:tcPr>
            <w:tcW w:w="3103" w:type="dxa"/>
            <w:gridSpan w:val="2"/>
            <w:shd w:val="clear" w:color="auto" w:fill="auto"/>
          </w:tcPr>
          <w:p w:rsidR="00542FF1" w:rsidRPr="005406B3" w:rsidRDefault="00542FF1" w:rsidP="00215F68">
            <w:pPr>
              <w:jc w:val="center"/>
              <w:rPr>
                <w:sz w:val="28"/>
                <w:szCs w:val="28"/>
              </w:rPr>
            </w:pPr>
            <w:r>
              <w:rPr>
                <w:sz w:val="28"/>
                <w:szCs w:val="28"/>
              </w:rPr>
              <w:t>Да</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5.2.10.</w:t>
            </w:r>
          </w:p>
        </w:tc>
        <w:tc>
          <w:tcPr>
            <w:tcW w:w="5440" w:type="dxa"/>
            <w:gridSpan w:val="2"/>
            <w:shd w:val="clear" w:color="auto" w:fill="auto"/>
          </w:tcPr>
          <w:p w:rsidR="00542FF1" w:rsidRPr="005406B3" w:rsidRDefault="00542FF1" w:rsidP="00215F68">
            <w:pPr>
              <w:rPr>
                <w:sz w:val="28"/>
                <w:szCs w:val="28"/>
              </w:rPr>
            </w:pPr>
            <w:r w:rsidRPr="005406B3">
              <w:rPr>
                <w:sz w:val="28"/>
                <w:szCs w:val="28"/>
              </w:rPr>
              <w:t>Наличие у учреждения действующей пожарной сигнализации и автоматической системы оповещения людей при пожаре</w:t>
            </w:r>
          </w:p>
        </w:tc>
        <w:tc>
          <w:tcPr>
            <w:tcW w:w="2369" w:type="dxa"/>
            <w:shd w:val="clear" w:color="auto" w:fill="auto"/>
          </w:tcPr>
          <w:p w:rsidR="00542FF1" w:rsidRPr="005406B3" w:rsidRDefault="00542FF1" w:rsidP="00215F68">
            <w:pPr>
              <w:jc w:val="center"/>
              <w:rPr>
                <w:sz w:val="28"/>
                <w:szCs w:val="28"/>
              </w:rPr>
            </w:pPr>
            <w:r w:rsidRPr="005406B3">
              <w:rPr>
                <w:sz w:val="28"/>
                <w:szCs w:val="28"/>
              </w:rPr>
              <w:t>Да/нет</w:t>
            </w:r>
          </w:p>
        </w:tc>
        <w:tc>
          <w:tcPr>
            <w:tcW w:w="3089" w:type="dxa"/>
            <w:gridSpan w:val="2"/>
            <w:shd w:val="clear" w:color="auto" w:fill="auto"/>
          </w:tcPr>
          <w:p w:rsidR="00542FF1" w:rsidRPr="005406B3" w:rsidRDefault="00542FF1" w:rsidP="00215F68">
            <w:pPr>
              <w:jc w:val="center"/>
              <w:rPr>
                <w:sz w:val="28"/>
                <w:szCs w:val="28"/>
              </w:rPr>
            </w:pPr>
            <w:r w:rsidRPr="005406B3">
              <w:rPr>
                <w:sz w:val="28"/>
                <w:szCs w:val="28"/>
              </w:rPr>
              <w:t>Да</w:t>
            </w:r>
          </w:p>
        </w:tc>
        <w:tc>
          <w:tcPr>
            <w:tcW w:w="3103" w:type="dxa"/>
            <w:gridSpan w:val="2"/>
            <w:shd w:val="clear" w:color="auto" w:fill="auto"/>
          </w:tcPr>
          <w:p w:rsidR="00542FF1" w:rsidRPr="005406B3" w:rsidRDefault="00542FF1" w:rsidP="00215F68">
            <w:pPr>
              <w:jc w:val="center"/>
              <w:rPr>
                <w:sz w:val="28"/>
                <w:szCs w:val="28"/>
              </w:rPr>
            </w:pPr>
            <w:r>
              <w:rPr>
                <w:sz w:val="28"/>
                <w:szCs w:val="28"/>
              </w:rPr>
              <w:t xml:space="preserve">Да </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5.2.11.</w:t>
            </w:r>
          </w:p>
        </w:tc>
        <w:tc>
          <w:tcPr>
            <w:tcW w:w="5440" w:type="dxa"/>
            <w:gridSpan w:val="2"/>
            <w:shd w:val="clear" w:color="auto" w:fill="auto"/>
          </w:tcPr>
          <w:p w:rsidR="00542FF1" w:rsidRPr="005406B3" w:rsidRDefault="00542FF1" w:rsidP="00215F68">
            <w:pPr>
              <w:rPr>
                <w:sz w:val="28"/>
                <w:szCs w:val="28"/>
              </w:rPr>
            </w:pPr>
            <w:r w:rsidRPr="005406B3">
              <w:rPr>
                <w:sz w:val="28"/>
                <w:szCs w:val="28"/>
              </w:rPr>
              <w:t>Наличие в учреждении собственных (или на условиях договора пользования) компьютерных классов, оборудованных металлической дверью, электропроводкой, кондиционером или проточно-вытяжной вентиляцией, немеловыми досками, и площадью, обеспечивающей установку компьютеров в количестве не менее m/2 + 2, включая компьютер учителя (где m - проектная наполняемость классов в соответствии с предельной численностью контингента школы) из расчета не менее 1 кабинета на 400 учащихся (но не менее 1 класса в учреждении)</w:t>
            </w:r>
          </w:p>
        </w:tc>
        <w:tc>
          <w:tcPr>
            <w:tcW w:w="2369" w:type="dxa"/>
            <w:shd w:val="clear" w:color="auto" w:fill="auto"/>
          </w:tcPr>
          <w:p w:rsidR="00542FF1" w:rsidRPr="005406B3" w:rsidRDefault="00542FF1" w:rsidP="00215F68">
            <w:pPr>
              <w:jc w:val="center"/>
              <w:rPr>
                <w:sz w:val="28"/>
                <w:szCs w:val="28"/>
              </w:rPr>
            </w:pPr>
            <w:r w:rsidRPr="005406B3">
              <w:rPr>
                <w:sz w:val="28"/>
                <w:szCs w:val="28"/>
              </w:rPr>
              <w:t>Да/нет</w:t>
            </w:r>
          </w:p>
        </w:tc>
        <w:tc>
          <w:tcPr>
            <w:tcW w:w="3089" w:type="dxa"/>
            <w:gridSpan w:val="2"/>
            <w:shd w:val="clear" w:color="auto" w:fill="auto"/>
          </w:tcPr>
          <w:p w:rsidR="00542FF1" w:rsidRPr="005406B3" w:rsidRDefault="00542FF1" w:rsidP="00215F68">
            <w:pPr>
              <w:jc w:val="center"/>
              <w:rPr>
                <w:sz w:val="28"/>
                <w:szCs w:val="28"/>
              </w:rPr>
            </w:pPr>
            <w:r w:rsidRPr="005406B3">
              <w:rPr>
                <w:sz w:val="28"/>
                <w:szCs w:val="28"/>
              </w:rPr>
              <w:t>Да</w:t>
            </w:r>
          </w:p>
        </w:tc>
        <w:tc>
          <w:tcPr>
            <w:tcW w:w="3103" w:type="dxa"/>
            <w:gridSpan w:val="2"/>
            <w:shd w:val="clear" w:color="auto" w:fill="auto"/>
          </w:tcPr>
          <w:p w:rsidR="00542FF1" w:rsidRPr="005406B3" w:rsidRDefault="00542FF1" w:rsidP="00215F68">
            <w:pPr>
              <w:jc w:val="center"/>
              <w:rPr>
                <w:sz w:val="28"/>
                <w:szCs w:val="28"/>
              </w:rPr>
            </w:pPr>
            <w:r>
              <w:rPr>
                <w:sz w:val="28"/>
                <w:szCs w:val="28"/>
              </w:rPr>
              <w:t xml:space="preserve">Да </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5.2.12.</w:t>
            </w:r>
          </w:p>
        </w:tc>
        <w:tc>
          <w:tcPr>
            <w:tcW w:w="5440" w:type="dxa"/>
            <w:gridSpan w:val="2"/>
            <w:shd w:val="clear" w:color="auto" w:fill="auto"/>
          </w:tcPr>
          <w:p w:rsidR="00542FF1" w:rsidRPr="005406B3" w:rsidRDefault="00542FF1" w:rsidP="00215F68">
            <w:pPr>
              <w:rPr>
                <w:sz w:val="28"/>
                <w:szCs w:val="28"/>
              </w:rPr>
            </w:pPr>
            <w:r w:rsidRPr="005406B3">
              <w:rPr>
                <w:sz w:val="28"/>
                <w:szCs w:val="28"/>
              </w:rPr>
              <w:t xml:space="preserve">Наличие в учреждении кабинета физики с подводкой низковольтного электропитания </w:t>
            </w:r>
            <w:r w:rsidRPr="005406B3">
              <w:rPr>
                <w:sz w:val="28"/>
                <w:szCs w:val="28"/>
              </w:rPr>
              <w:lastRenderedPageBreak/>
              <w:t>к партам учащихся (включая независимые источники) и лаборантской (для школ, имеющих классы старше 7-го)</w:t>
            </w:r>
          </w:p>
        </w:tc>
        <w:tc>
          <w:tcPr>
            <w:tcW w:w="2369" w:type="dxa"/>
            <w:shd w:val="clear" w:color="auto" w:fill="auto"/>
          </w:tcPr>
          <w:p w:rsidR="00542FF1" w:rsidRPr="005406B3" w:rsidRDefault="00542FF1" w:rsidP="00215F68">
            <w:pPr>
              <w:jc w:val="center"/>
              <w:rPr>
                <w:sz w:val="28"/>
                <w:szCs w:val="28"/>
              </w:rPr>
            </w:pPr>
            <w:r w:rsidRPr="005406B3">
              <w:rPr>
                <w:sz w:val="28"/>
                <w:szCs w:val="28"/>
              </w:rPr>
              <w:lastRenderedPageBreak/>
              <w:t>Да/нет</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Да</w:t>
            </w:r>
          </w:p>
          <w:p w:rsidR="00542FF1" w:rsidRPr="005406B3" w:rsidRDefault="00542FF1" w:rsidP="00D0797F">
            <w:pPr>
              <w:jc w:val="center"/>
              <w:rPr>
                <w:sz w:val="28"/>
                <w:szCs w:val="28"/>
              </w:rPr>
            </w:pPr>
            <w:r w:rsidRPr="005406B3">
              <w:rPr>
                <w:sz w:val="28"/>
                <w:szCs w:val="28"/>
              </w:rPr>
              <w:t xml:space="preserve">(нет подводки </w:t>
            </w:r>
            <w:r w:rsidRPr="005406B3">
              <w:rPr>
                <w:sz w:val="28"/>
                <w:szCs w:val="28"/>
              </w:rPr>
              <w:lastRenderedPageBreak/>
              <w:t>низковольтного электропитания к партам учащихся</w:t>
            </w:r>
          </w:p>
        </w:tc>
        <w:tc>
          <w:tcPr>
            <w:tcW w:w="3103" w:type="dxa"/>
            <w:gridSpan w:val="2"/>
            <w:shd w:val="clear" w:color="auto" w:fill="auto"/>
          </w:tcPr>
          <w:p w:rsidR="00542FF1" w:rsidRPr="005406B3" w:rsidRDefault="00542FF1" w:rsidP="003A652F">
            <w:pPr>
              <w:jc w:val="center"/>
              <w:rPr>
                <w:sz w:val="28"/>
                <w:szCs w:val="28"/>
              </w:rPr>
            </w:pPr>
            <w:r w:rsidRPr="005406B3">
              <w:rPr>
                <w:sz w:val="28"/>
                <w:szCs w:val="28"/>
              </w:rPr>
              <w:lastRenderedPageBreak/>
              <w:t>Да</w:t>
            </w:r>
          </w:p>
          <w:p w:rsidR="00542FF1" w:rsidRPr="005406B3" w:rsidRDefault="00542FF1" w:rsidP="003A652F">
            <w:pPr>
              <w:jc w:val="center"/>
              <w:rPr>
                <w:sz w:val="28"/>
                <w:szCs w:val="28"/>
              </w:rPr>
            </w:pPr>
            <w:r w:rsidRPr="005406B3">
              <w:rPr>
                <w:sz w:val="28"/>
                <w:szCs w:val="28"/>
              </w:rPr>
              <w:t xml:space="preserve">(нет подводки </w:t>
            </w:r>
            <w:r w:rsidRPr="005406B3">
              <w:rPr>
                <w:sz w:val="28"/>
                <w:szCs w:val="28"/>
              </w:rPr>
              <w:lastRenderedPageBreak/>
              <w:t>низковольтного электропитания к партам учащихся</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lastRenderedPageBreak/>
              <w:t>5.2.13.</w:t>
            </w:r>
          </w:p>
        </w:tc>
        <w:tc>
          <w:tcPr>
            <w:tcW w:w="5440" w:type="dxa"/>
            <w:gridSpan w:val="2"/>
            <w:shd w:val="clear" w:color="auto" w:fill="auto"/>
          </w:tcPr>
          <w:p w:rsidR="00542FF1" w:rsidRPr="005406B3" w:rsidRDefault="00542FF1" w:rsidP="00215F68">
            <w:pPr>
              <w:rPr>
                <w:sz w:val="28"/>
                <w:szCs w:val="28"/>
              </w:rPr>
            </w:pPr>
            <w:r w:rsidRPr="005406B3">
              <w:rPr>
                <w:sz w:val="28"/>
                <w:szCs w:val="28"/>
              </w:rPr>
              <w:t>Наличие в учреждении кабинета химии с вытяжкой и подводкой воды к партам учащихся и лаборантской (для школ, имеющих классы старше 7-го)</w:t>
            </w:r>
          </w:p>
        </w:tc>
        <w:tc>
          <w:tcPr>
            <w:tcW w:w="2369" w:type="dxa"/>
            <w:shd w:val="clear" w:color="auto" w:fill="auto"/>
          </w:tcPr>
          <w:p w:rsidR="00542FF1" w:rsidRPr="005406B3" w:rsidRDefault="00542FF1" w:rsidP="00215F68">
            <w:pPr>
              <w:jc w:val="center"/>
              <w:rPr>
                <w:sz w:val="28"/>
                <w:szCs w:val="28"/>
              </w:rPr>
            </w:pPr>
            <w:r w:rsidRPr="005406B3">
              <w:rPr>
                <w:sz w:val="28"/>
                <w:szCs w:val="28"/>
              </w:rPr>
              <w:t>Да/нет</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Да</w:t>
            </w:r>
          </w:p>
          <w:p w:rsidR="00542FF1" w:rsidRPr="005406B3" w:rsidRDefault="00542FF1" w:rsidP="00D0797F">
            <w:pPr>
              <w:jc w:val="center"/>
              <w:rPr>
                <w:sz w:val="28"/>
                <w:szCs w:val="28"/>
              </w:rPr>
            </w:pPr>
            <w:r w:rsidRPr="005406B3">
              <w:rPr>
                <w:sz w:val="28"/>
                <w:szCs w:val="28"/>
              </w:rPr>
              <w:t>( нет подводки воды к партам учащихся)</w:t>
            </w:r>
          </w:p>
        </w:tc>
        <w:tc>
          <w:tcPr>
            <w:tcW w:w="3103" w:type="dxa"/>
            <w:gridSpan w:val="2"/>
            <w:shd w:val="clear" w:color="auto" w:fill="auto"/>
          </w:tcPr>
          <w:p w:rsidR="00542FF1" w:rsidRPr="005406B3" w:rsidRDefault="00542FF1" w:rsidP="003A652F">
            <w:pPr>
              <w:jc w:val="center"/>
              <w:rPr>
                <w:sz w:val="28"/>
                <w:szCs w:val="28"/>
              </w:rPr>
            </w:pPr>
            <w:r w:rsidRPr="005406B3">
              <w:rPr>
                <w:sz w:val="28"/>
                <w:szCs w:val="28"/>
              </w:rPr>
              <w:t>Да</w:t>
            </w:r>
          </w:p>
          <w:p w:rsidR="00542FF1" w:rsidRPr="005406B3" w:rsidRDefault="00542FF1" w:rsidP="003A652F">
            <w:pPr>
              <w:jc w:val="center"/>
              <w:rPr>
                <w:sz w:val="28"/>
                <w:szCs w:val="28"/>
              </w:rPr>
            </w:pPr>
            <w:r w:rsidRPr="005406B3">
              <w:rPr>
                <w:sz w:val="28"/>
                <w:szCs w:val="28"/>
              </w:rPr>
              <w:t>( нет подводки воды к партам учащихся)</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5.2.15.</w:t>
            </w:r>
          </w:p>
        </w:tc>
        <w:tc>
          <w:tcPr>
            <w:tcW w:w="5440" w:type="dxa"/>
            <w:gridSpan w:val="2"/>
            <w:shd w:val="clear" w:color="auto" w:fill="auto"/>
          </w:tcPr>
          <w:p w:rsidR="00542FF1" w:rsidRPr="005406B3" w:rsidRDefault="00542FF1" w:rsidP="00215F68">
            <w:pPr>
              <w:rPr>
                <w:sz w:val="28"/>
                <w:szCs w:val="28"/>
              </w:rPr>
            </w:pPr>
            <w:r w:rsidRPr="005406B3">
              <w:rPr>
                <w:sz w:val="28"/>
                <w:szCs w:val="28"/>
              </w:rPr>
              <w:t>Благоустроенность пришкольной территории (озеленение территории, наличие оборудованных мест для отдыха)</w:t>
            </w:r>
          </w:p>
        </w:tc>
        <w:tc>
          <w:tcPr>
            <w:tcW w:w="2369" w:type="dxa"/>
            <w:shd w:val="clear" w:color="auto" w:fill="auto"/>
          </w:tcPr>
          <w:p w:rsidR="00542FF1" w:rsidRPr="005406B3" w:rsidRDefault="00542FF1" w:rsidP="00215F68">
            <w:pPr>
              <w:jc w:val="center"/>
              <w:rPr>
                <w:sz w:val="28"/>
                <w:szCs w:val="28"/>
              </w:rPr>
            </w:pPr>
            <w:r w:rsidRPr="005406B3">
              <w:rPr>
                <w:sz w:val="28"/>
                <w:szCs w:val="28"/>
              </w:rPr>
              <w:t>Да/нет</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Да</w:t>
            </w:r>
          </w:p>
        </w:tc>
        <w:tc>
          <w:tcPr>
            <w:tcW w:w="3103" w:type="dxa"/>
            <w:gridSpan w:val="2"/>
            <w:shd w:val="clear" w:color="auto" w:fill="auto"/>
          </w:tcPr>
          <w:p w:rsidR="00542FF1" w:rsidRPr="005406B3" w:rsidRDefault="00542FF1" w:rsidP="003A652F">
            <w:pPr>
              <w:jc w:val="center"/>
              <w:rPr>
                <w:sz w:val="28"/>
                <w:szCs w:val="28"/>
              </w:rPr>
            </w:pPr>
            <w:r w:rsidRPr="005406B3">
              <w:rPr>
                <w:sz w:val="28"/>
                <w:szCs w:val="28"/>
              </w:rPr>
              <w:t>Да</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5.2.16.</w:t>
            </w:r>
          </w:p>
        </w:tc>
        <w:tc>
          <w:tcPr>
            <w:tcW w:w="5440" w:type="dxa"/>
            <w:gridSpan w:val="2"/>
            <w:shd w:val="clear" w:color="auto" w:fill="auto"/>
          </w:tcPr>
          <w:p w:rsidR="00542FF1" w:rsidRPr="005406B3" w:rsidRDefault="00542FF1" w:rsidP="00215F68">
            <w:pPr>
              <w:rPr>
                <w:sz w:val="28"/>
                <w:szCs w:val="28"/>
              </w:rPr>
            </w:pPr>
            <w:r w:rsidRPr="005406B3">
              <w:rPr>
                <w:sz w:val="28"/>
                <w:szCs w:val="28"/>
              </w:rPr>
              <w:t>Наличие в здании, где расположено учреждение, собственного (или на условиях договора пользования) лицензированного медицинского кабинета</w:t>
            </w:r>
          </w:p>
        </w:tc>
        <w:tc>
          <w:tcPr>
            <w:tcW w:w="2369" w:type="dxa"/>
            <w:shd w:val="clear" w:color="auto" w:fill="auto"/>
          </w:tcPr>
          <w:p w:rsidR="00542FF1" w:rsidRPr="005406B3" w:rsidRDefault="00542FF1" w:rsidP="00215F68">
            <w:pPr>
              <w:jc w:val="center"/>
              <w:rPr>
                <w:sz w:val="28"/>
                <w:szCs w:val="28"/>
              </w:rPr>
            </w:pPr>
            <w:r w:rsidRPr="005406B3">
              <w:rPr>
                <w:sz w:val="28"/>
                <w:szCs w:val="28"/>
              </w:rPr>
              <w:t>Да/нет</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Да</w:t>
            </w:r>
          </w:p>
        </w:tc>
        <w:tc>
          <w:tcPr>
            <w:tcW w:w="3103" w:type="dxa"/>
            <w:gridSpan w:val="2"/>
            <w:shd w:val="clear" w:color="auto" w:fill="auto"/>
          </w:tcPr>
          <w:p w:rsidR="00542FF1" w:rsidRPr="005406B3" w:rsidRDefault="00542FF1" w:rsidP="003A652F">
            <w:pPr>
              <w:jc w:val="center"/>
              <w:rPr>
                <w:sz w:val="28"/>
                <w:szCs w:val="28"/>
              </w:rPr>
            </w:pPr>
            <w:r w:rsidRPr="005406B3">
              <w:rPr>
                <w:sz w:val="28"/>
                <w:szCs w:val="28"/>
              </w:rPr>
              <w:t>Да</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5.2.17.</w:t>
            </w:r>
          </w:p>
        </w:tc>
        <w:tc>
          <w:tcPr>
            <w:tcW w:w="5440" w:type="dxa"/>
            <w:gridSpan w:val="2"/>
            <w:shd w:val="clear" w:color="auto" w:fill="auto"/>
          </w:tcPr>
          <w:p w:rsidR="00542FF1" w:rsidRPr="005406B3" w:rsidRDefault="00542FF1" w:rsidP="00215F68">
            <w:pPr>
              <w:rPr>
                <w:sz w:val="28"/>
                <w:szCs w:val="28"/>
              </w:rPr>
            </w:pPr>
            <w:r w:rsidRPr="005406B3">
              <w:rPr>
                <w:sz w:val="28"/>
                <w:szCs w:val="28"/>
              </w:rPr>
              <w:t xml:space="preserve">Число компьютеров всего, в том числе: </w:t>
            </w:r>
          </w:p>
        </w:tc>
        <w:tc>
          <w:tcPr>
            <w:tcW w:w="2369" w:type="dxa"/>
            <w:shd w:val="clear" w:color="auto" w:fill="auto"/>
          </w:tcPr>
          <w:p w:rsidR="00542FF1" w:rsidRPr="005406B3" w:rsidRDefault="00542FF1" w:rsidP="00215F68">
            <w:pPr>
              <w:jc w:val="center"/>
              <w:rPr>
                <w:sz w:val="28"/>
                <w:szCs w:val="28"/>
              </w:rPr>
            </w:pPr>
            <w:r w:rsidRPr="005406B3">
              <w:rPr>
                <w:sz w:val="28"/>
                <w:szCs w:val="28"/>
              </w:rPr>
              <w:t>Кол-во</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31 компьют.+ 7 ноутбуков = 38</w:t>
            </w:r>
          </w:p>
        </w:tc>
        <w:tc>
          <w:tcPr>
            <w:tcW w:w="3103" w:type="dxa"/>
            <w:gridSpan w:val="2"/>
            <w:shd w:val="clear" w:color="auto" w:fill="auto"/>
          </w:tcPr>
          <w:p w:rsidR="00542FF1" w:rsidRPr="005406B3" w:rsidRDefault="00542FF1" w:rsidP="00215F68">
            <w:pPr>
              <w:jc w:val="center"/>
              <w:rPr>
                <w:sz w:val="28"/>
                <w:szCs w:val="28"/>
              </w:rPr>
            </w:pPr>
            <w:r>
              <w:rPr>
                <w:sz w:val="28"/>
                <w:szCs w:val="28"/>
              </w:rPr>
              <w:t>52 компьтера+ 7 ноутбуков=59</w:t>
            </w:r>
          </w:p>
        </w:tc>
      </w:tr>
      <w:tr w:rsidR="00542FF1" w:rsidRPr="005406B3">
        <w:trPr>
          <w:gridAfter w:val="9"/>
          <w:wAfter w:w="16693" w:type="dxa"/>
        </w:trPr>
        <w:tc>
          <w:tcPr>
            <w:tcW w:w="986" w:type="dxa"/>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Количество компьютеров для осуществления образовательного процесса</w:t>
            </w:r>
          </w:p>
        </w:tc>
        <w:tc>
          <w:tcPr>
            <w:tcW w:w="2369" w:type="dxa"/>
            <w:shd w:val="clear" w:color="auto" w:fill="auto"/>
          </w:tcPr>
          <w:p w:rsidR="00542FF1" w:rsidRPr="005406B3" w:rsidRDefault="00542FF1" w:rsidP="00215F68">
            <w:pPr>
              <w:jc w:val="center"/>
              <w:rPr>
                <w:sz w:val="28"/>
                <w:szCs w:val="28"/>
              </w:rPr>
            </w:pPr>
            <w:r w:rsidRPr="005406B3">
              <w:rPr>
                <w:sz w:val="28"/>
                <w:szCs w:val="28"/>
              </w:rPr>
              <w:t>Кол-во</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31</w:t>
            </w:r>
          </w:p>
        </w:tc>
        <w:tc>
          <w:tcPr>
            <w:tcW w:w="3103" w:type="dxa"/>
            <w:gridSpan w:val="2"/>
            <w:shd w:val="clear" w:color="auto" w:fill="auto"/>
          </w:tcPr>
          <w:p w:rsidR="00542FF1" w:rsidRDefault="0024222D" w:rsidP="00215F68">
            <w:pPr>
              <w:jc w:val="center"/>
              <w:rPr>
                <w:sz w:val="28"/>
                <w:szCs w:val="28"/>
              </w:rPr>
            </w:pPr>
            <w:r>
              <w:rPr>
                <w:sz w:val="28"/>
                <w:szCs w:val="28"/>
              </w:rPr>
              <w:t>52</w:t>
            </w:r>
          </w:p>
          <w:p w:rsidR="0024222D" w:rsidRPr="005406B3" w:rsidRDefault="0024222D" w:rsidP="00215F68">
            <w:pPr>
              <w:jc w:val="center"/>
              <w:rPr>
                <w:sz w:val="28"/>
                <w:szCs w:val="28"/>
              </w:rPr>
            </w:pPr>
            <w:r>
              <w:rPr>
                <w:sz w:val="28"/>
                <w:szCs w:val="28"/>
              </w:rPr>
              <w:t>+3 ноутбука</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5.2.18.</w:t>
            </w:r>
          </w:p>
        </w:tc>
        <w:tc>
          <w:tcPr>
            <w:tcW w:w="5440" w:type="dxa"/>
            <w:gridSpan w:val="2"/>
            <w:shd w:val="clear" w:color="auto" w:fill="auto"/>
          </w:tcPr>
          <w:p w:rsidR="00542FF1" w:rsidRPr="005406B3" w:rsidRDefault="00542FF1" w:rsidP="00215F68">
            <w:pPr>
              <w:rPr>
                <w:sz w:val="28"/>
                <w:szCs w:val="28"/>
              </w:rPr>
            </w:pPr>
            <w:r w:rsidRPr="005406B3">
              <w:rPr>
                <w:sz w:val="28"/>
                <w:szCs w:val="28"/>
              </w:rPr>
              <w:t xml:space="preserve">Число школьников в расчете на один компьютер, используемый для осуществления образовательного процесса </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224399" w:rsidP="00224399">
            <w:pPr>
              <w:jc w:val="center"/>
              <w:rPr>
                <w:sz w:val="28"/>
                <w:szCs w:val="28"/>
              </w:rPr>
            </w:pPr>
            <w:r>
              <w:rPr>
                <w:sz w:val="28"/>
                <w:szCs w:val="28"/>
              </w:rPr>
              <w:t>27</w:t>
            </w:r>
          </w:p>
        </w:tc>
        <w:tc>
          <w:tcPr>
            <w:tcW w:w="3103" w:type="dxa"/>
            <w:gridSpan w:val="2"/>
            <w:shd w:val="clear" w:color="auto" w:fill="auto"/>
          </w:tcPr>
          <w:p w:rsidR="00542FF1" w:rsidRPr="00224399" w:rsidRDefault="00224399" w:rsidP="00215F68">
            <w:pPr>
              <w:jc w:val="center"/>
              <w:rPr>
                <w:sz w:val="28"/>
                <w:szCs w:val="28"/>
              </w:rPr>
            </w:pPr>
            <w:r w:rsidRPr="00224399">
              <w:rPr>
                <w:sz w:val="28"/>
                <w:szCs w:val="28"/>
              </w:rPr>
              <w:t>16</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5.2.19.</w:t>
            </w:r>
          </w:p>
        </w:tc>
        <w:tc>
          <w:tcPr>
            <w:tcW w:w="5440" w:type="dxa"/>
            <w:gridSpan w:val="2"/>
            <w:shd w:val="clear" w:color="auto" w:fill="auto"/>
          </w:tcPr>
          <w:p w:rsidR="00542FF1" w:rsidRPr="005406B3" w:rsidRDefault="00542FF1" w:rsidP="00215F68">
            <w:pPr>
              <w:rPr>
                <w:sz w:val="28"/>
                <w:szCs w:val="28"/>
              </w:rPr>
            </w:pPr>
            <w:r w:rsidRPr="005406B3">
              <w:rPr>
                <w:sz w:val="28"/>
                <w:szCs w:val="28"/>
              </w:rPr>
              <w:t>Количество мультимедийных проекторов</w:t>
            </w:r>
          </w:p>
        </w:tc>
        <w:tc>
          <w:tcPr>
            <w:tcW w:w="2369" w:type="dxa"/>
            <w:shd w:val="clear" w:color="auto" w:fill="auto"/>
          </w:tcPr>
          <w:p w:rsidR="00542FF1" w:rsidRPr="005406B3" w:rsidRDefault="00542FF1" w:rsidP="00215F68">
            <w:pPr>
              <w:jc w:val="center"/>
              <w:rPr>
                <w:sz w:val="28"/>
                <w:szCs w:val="28"/>
              </w:rPr>
            </w:pPr>
            <w:r w:rsidRPr="005406B3">
              <w:rPr>
                <w:sz w:val="28"/>
                <w:szCs w:val="28"/>
              </w:rPr>
              <w:t>Кол-во</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16</w:t>
            </w:r>
          </w:p>
        </w:tc>
        <w:tc>
          <w:tcPr>
            <w:tcW w:w="3103" w:type="dxa"/>
            <w:gridSpan w:val="2"/>
            <w:shd w:val="clear" w:color="auto" w:fill="auto"/>
          </w:tcPr>
          <w:p w:rsidR="00542FF1" w:rsidRPr="0024222D" w:rsidRDefault="0024222D" w:rsidP="00215F68">
            <w:pPr>
              <w:jc w:val="center"/>
              <w:rPr>
                <w:color w:val="00B050"/>
                <w:sz w:val="28"/>
                <w:szCs w:val="28"/>
              </w:rPr>
            </w:pPr>
            <w:r w:rsidRPr="0024222D">
              <w:rPr>
                <w:color w:val="00B050"/>
                <w:sz w:val="28"/>
                <w:szCs w:val="28"/>
              </w:rPr>
              <w:t>16</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5.2.20.</w:t>
            </w:r>
          </w:p>
        </w:tc>
        <w:tc>
          <w:tcPr>
            <w:tcW w:w="5440" w:type="dxa"/>
            <w:gridSpan w:val="2"/>
            <w:shd w:val="clear" w:color="auto" w:fill="auto"/>
          </w:tcPr>
          <w:p w:rsidR="00542FF1" w:rsidRPr="005406B3" w:rsidRDefault="00542FF1" w:rsidP="00215F68">
            <w:pPr>
              <w:rPr>
                <w:sz w:val="28"/>
                <w:szCs w:val="28"/>
              </w:rPr>
            </w:pPr>
            <w:r w:rsidRPr="005406B3">
              <w:rPr>
                <w:sz w:val="28"/>
                <w:szCs w:val="28"/>
              </w:rPr>
              <w:t>Число школьников в расчете на 1 мультимедийный проектор</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55</w:t>
            </w:r>
          </w:p>
        </w:tc>
        <w:tc>
          <w:tcPr>
            <w:tcW w:w="3103" w:type="dxa"/>
            <w:gridSpan w:val="2"/>
            <w:shd w:val="clear" w:color="auto" w:fill="auto"/>
          </w:tcPr>
          <w:p w:rsidR="00542FF1" w:rsidRPr="0024222D" w:rsidRDefault="0024222D" w:rsidP="00215F68">
            <w:pPr>
              <w:jc w:val="center"/>
              <w:rPr>
                <w:color w:val="00B050"/>
                <w:sz w:val="28"/>
                <w:szCs w:val="28"/>
              </w:rPr>
            </w:pPr>
            <w:r w:rsidRPr="0024222D">
              <w:rPr>
                <w:color w:val="00B050"/>
                <w:sz w:val="28"/>
                <w:szCs w:val="28"/>
              </w:rPr>
              <w:t>55</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5.2.21.</w:t>
            </w:r>
          </w:p>
        </w:tc>
        <w:tc>
          <w:tcPr>
            <w:tcW w:w="5440" w:type="dxa"/>
            <w:gridSpan w:val="2"/>
            <w:shd w:val="clear" w:color="auto" w:fill="auto"/>
          </w:tcPr>
          <w:p w:rsidR="00542FF1" w:rsidRPr="005406B3" w:rsidRDefault="00542FF1" w:rsidP="00215F68">
            <w:pPr>
              <w:rPr>
                <w:sz w:val="28"/>
                <w:szCs w:val="28"/>
              </w:rPr>
            </w:pPr>
            <w:r w:rsidRPr="005406B3">
              <w:rPr>
                <w:sz w:val="28"/>
                <w:szCs w:val="28"/>
              </w:rPr>
              <w:t>Количество интерактивных досок</w:t>
            </w:r>
          </w:p>
        </w:tc>
        <w:tc>
          <w:tcPr>
            <w:tcW w:w="2369" w:type="dxa"/>
            <w:shd w:val="clear" w:color="auto" w:fill="auto"/>
          </w:tcPr>
          <w:p w:rsidR="00542FF1" w:rsidRPr="005406B3" w:rsidRDefault="00542FF1" w:rsidP="00215F68">
            <w:pPr>
              <w:jc w:val="center"/>
              <w:rPr>
                <w:sz w:val="28"/>
                <w:szCs w:val="28"/>
              </w:rPr>
            </w:pPr>
            <w:r w:rsidRPr="005406B3">
              <w:rPr>
                <w:sz w:val="28"/>
                <w:szCs w:val="28"/>
              </w:rPr>
              <w:t>Кол-во</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4</w:t>
            </w:r>
          </w:p>
        </w:tc>
        <w:tc>
          <w:tcPr>
            <w:tcW w:w="3103" w:type="dxa"/>
            <w:gridSpan w:val="2"/>
            <w:shd w:val="clear" w:color="auto" w:fill="auto"/>
          </w:tcPr>
          <w:p w:rsidR="00542FF1" w:rsidRPr="005406B3" w:rsidRDefault="00542FF1" w:rsidP="00215F68">
            <w:pPr>
              <w:jc w:val="center"/>
              <w:rPr>
                <w:sz w:val="28"/>
                <w:szCs w:val="28"/>
              </w:rPr>
            </w:pPr>
            <w:r>
              <w:rPr>
                <w:sz w:val="28"/>
                <w:szCs w:val="28"/>
              </w:rPr>
              <w:t>5</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5.2.22.</w:t>
            </w:r>
          </w:p>
        </w:tc>
        <w:tc>
          <w:tcPr>
            <w:tcW w:w="5440" w:type="dxa"/>
            <w:gridSpan w:val="2"/>
            <w:shd w:val="clear" w:color="auto" w:fill="auto"/>
          </w:tcPr>
          <w:p w:rsidR="00542FF1" w:rsidRPr="005406B3" w:rsidRDefault="00542FF1" w:rsidP="00215F68">
            <w:pPr>
              <w:rPr>
                <w:sz w:val="28"/>
                <w:szCs w:val="28"/>
              </w:rPr>
            </w:pPr>
            <w:r w:rsidRPr="005406B3">
              <w:rPr>
                <w:sz w:val="28"/>
                <w:szCs w:val="28"/>
              </w:rPr>
              <w:t>Число школьников в расчете на 1 интерактивную доску</w:t>
            </w:r>
          </w:p>
        </w:tc>
        <w:tc>
          <w:tcPr>
            <w:tcW w:w="2369" w:type="dxa"/>
            <w:shd w:val="clear" w:color="auto" w:fill="auto"/>
          </w:tcPr>
          <w:p w:rsidR="00542FF1" w:rsidRPr="005406B3" w:rsidRDefault="00542FF1" w:rsidP="00215F68">
            <w:pPr>
              <w:jc w:val="center"/>
              <w:rPr>
                <w:sz w:val="28"/>
                <w:szCs w:val="28"/>
              </w:rPr>
            </w:pPr>
            <w:r w:rsidRPr="005406B3">
              <w:rPr>
                <w:sz w:val="28"/>
                <w:szCs w:val="28"/>
              </w:rPr>
              <w:t>Кол-во</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222</w:t>
            </w:r>
          </w:p>
        </w:tc>
        <w:tc>
          <w:tcPr>
            <w:tcW w:w="3103" w:type="dxa"/>
            <w:gridSpan w:val="2"/>
            <w:shd w:val="clear" w:color="auto" w:fill="auto"/>
          </w:tcPr>
          <w:p w:rsidR="00542FF1" w:rsidRPr="005406B3" w:rsidRDefault="00542FF1" w:rsidP="00215F68">
            <w:pPr>
              <w:jc w:val="center"/>
              <w:rPr>
                <w:sz w:val="28"/>
                <w:szCs w:val="28"/>
              </w:rPr>
            </w:pP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5.2.23.</w:t>
            </w:r>
          </w:p>
        </w:tc>
        <w:tc>
          <w:tcPr>
            <w:tcW w:w="5440" w:type="dxa"/>
            <w:gridSpan w:val="2"/>
            <w:shd w:val="clear" w:color="auto" w:fill="auto"/>
          </w:tcPr>
          <w:p w:rsidR="00542FF1" w:rsidRPr="005406B3" w:rsidRDefault="00542FF1" w:rsidP="00215F68">
            <w:pPr>
              <w:rPr>
                <w:sz w:val="28"/>
                <w:szCs w:val="28"/>
              </w:rPr>
            </w:pPr>
            <w:r w:rsidRPr="005406B3">
              <w:rPr>
                <w:sz w:val="28"/>
                <w:szCs w:val="28"/>
              </w:rPr>
              <w:t xml:space="preserve">Наличие у учреждения комплекта лицензионного или свободно распространяемого общесистемного и </w:t>
            </w:r>
            <w:r w:rsidRPr="005406B3">
              <w:rPr>
                <w:sz w:val="28"/>
                <w:szCs w:val="28"/>
              </w:rPr>
              <w:lastRenderedPageBreak/>
              <w:t>прикладного программного обеспечения (операционная система, офисные программы (редакторы текстов, таблиц), СУБД, навигаторы) для каждого установленного компьютера</w:t>
            </w:r>
          </w:p>
        </w:tc>
        <w:tc>
          <w:tcPr>
            <w:tcW w:w="2369" w:type="dxa"/>
            <w:shd w:val="clear" w:color="auto" w:fill="auto"/>
          </w:tcPr>
          <w:p w:rsidR="00542FF1" w:rsidRPr="005406B3" w:rsidRDefault="00542FF1" w:rsidP="00215F68">
            <w:pPr>
              <w:jc w:val="center"/>
              <w:rPr>
                <w:sz w:val="28"/>
                <w:szCs w:val="28"/>
              </w:rPr>
            </w:pPr>
            <w:r w:rsidRPr="005406B3">
              <w:rPr>
                <w:sz w:val="28"/>
                <w:szCs w:val="28"/>
              </w:rPr>
              <w:lastRenderedPageBreak/>
              <w:t>Да/нет</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 xml:space="preserve">Да </w:t>
            </w:r>
          </w:p>
        </w:tc>
        <w:tc>
          <w:tcPr>
            <w:tcW w:w="3103" w:type="dxa"/>
            <w:gridSpan w:val="2"/>
            <w:shd w:val="clear" w:color="auto" w:fill="auto"/>
          </w:tcPr>
          <w:p w:rsidR="00542FF1" w:rsidRPr="005406B3" w:rsidRDefault="0024222D" w:rsidP="00215F68">
            <w:pPr>
              <w:jc w:val="center"/>
              <w:rPr>
                <w:sz w:val="28"/>
                <w:szCs w:val="28"/>
              </w:rPr>
            </w:pPr>
            <w:r>
              <w:rPr>
                <w:sz w:val="28"/>
                <w:szCs w:val="28"/>
              </w:rPr>
              <w:t xml:space="preserve">Да </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lastRenderedPageBreak/>
              <w:t>5.2.24.</w:t>
            </w:r>
          </w:p>
        </w:tc>
        <w:tc>
          <w:tcPr>
            <w:tcW w:w="5440" w:type="dxa"/>
            <w:gridSpan w:val="2"/>
            <w:shd w:val="clear" w:color="auto" w:fill="auto"/>
          </w:tcPr>
          <w:p w:rsidR="00542FF1" w:rsidRPr="005406B3" w:rsidRDefault="00542FF1" w:rsidP="00215F68">
            <w:pPr>
              <w:rPr>
                <w:sz w:val="28"/>
                <w:szCs w:val="28"/>
              </w:rPr>
            </w:pPr>
            <w:r w:rsidRPr="005406B3">
              <w:rPr>
                <w:sz w:val="28"/>
                <w:szCs w:val="28"/>
              </w:rPr>
              <w:t>Наличие у учреждения (или на условиях договора пользования) оборудованной территории для реализации раздела «Лёгкая атлетика» программы по физической культуре (размеченные дорожки для бега со специальным покрытием, оборудованный сектор для метания и прыжков в длину)</w:t>
            </w:r>
          </w:p>
        </w:tc>
        <w:tc>
          <w:tcPr>
            <w:tcW w:w="2369" w:type="dxa"/>
            <w:shd w:val="clear" w:color="auto" w:fill="auto"/>
          </w:tcPr>
          <w:p w:rsidR="00542FF1" w:rsidRPr="005406B3" w:rsidRDefault="00542FF1" w:rsidP="00215F68">
            <w:pPr>
              <w:jc w:val="center"/>
              <w:rPr>
                <w:sz w:val="28"/>
                <w:szCs w:val="28"/>
              </w:rPr>
            </w:pPr>
            <w:r w:rsidRPr="005406B3">
              <w:rPr>
                <w:sz w:val="28"/>
                <w:szCs w:val="28"/>
              </w:rPr>
              <w:t>Да/нет</w:t>
            </w:r>
          </w:p>
        </w:tc>
        <w:tc>
          <w:tcPr>
            <w:tcW w:w="3089" w:type="dxa"/>
            <w:gridSpan w:val="2"/>
            <w:shd w:val="clear" w:color="auto" w:fill="auto"/>
          </w:tcPr>
          <w:p w:rsidR="00542FF1" w:rsidRPr="005406B3" w:rsidRDefault="00542FF1" w:rsidP="00215F68">
            <w:pPr>
              <w:jc w:val="center"/>
              <w:rPr>
                <w:sz w:val="28"/>
                <w:szCs w:val="28"/>
              </w:rPr>
            </w:pPr>
            <w:r w:rsidRPr="005406B3">
              <w:rPr>
                <w:sz w:val="28"/>
                <w:szCs w:val="28"/>
              </w:rPr>
              <w:t xml:space="preserve">Да </w:t>
            </w:r>
          </w:p>
        </w:tc>
        <w:tc>
          <w:tcPr>
            <w:tcW w:w="3103" w:type="dxa"/>
            <w:gridSpan w:val="2"/>
            <w:shd w:val="clear" w:color="auto" w:fill="auto"/>
          </w:tcPr>
          <w:p w:rsidR="00542FF1" w:rsidRPr="005406B3" w:rsidRDefault="0024222D" w:rsidP="00215F68">
            <w:pPr>
              <w:jc w:val="center"/>
              <w:rPr>
                <w:sz w:val="28"/>
                <w:szCs w:val="28"/>
              </w:rPr>
            </w:pPr>
            <w:r>
              <w:rPr>
                <w:sz w:val="28"/>
                <w:szCs w:val="28"/>
              </w:rPr>
              <w:t xml:space="preserve">Да </w:t>
            </w:r>
            <w:r w:rsidR="00542FF1" w:rsidRPr="005406B3">
              <w:rPr>
                <w:sz w:val="28"/>
                <w:szCs w:val="28"/>
              </w:rPr>
              <w:t xml:space="preserve"> </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5.2.25.</w:t>
            </w:r>
          </w:p>
        </w:tc>
        <w:tc>
          <w:tcPr>
            <w:tcW w:w="5440" w:type="dxa"/>
            <w:gridSpan w:val="2"/>
            <w:shd w:val="clear" w:color="auto" w:fill="auto"/>
          </w:tcPr>
          <w:p w:rsidR="00542FF1" w:rsidRPr="005406B3" w:rsidRDefault="00542FF1" w:rsidP="00215F68">
            <w:pPr>
              <w:rPr>
                <w:sz w:val="28"/>
                <w:szCs w:val="28"/>
              </w:rPr>
            </w:pPr>
            <w:r w:rsidRPr="005406B3">
              <w:rPr>
                <w:sz w:val="28"/>
                <w:szCs w:val="28"/>
              </w:rPr>
              <w:t>Наличие по каждому из разделов физики (электродинамика, термодинамика, механика, оптика, ядерная физика) лабораторных комплектов (в соответствии с общим количеством лабораторных работ согласно программе по физике в 7-11 классах) в количестве не менее m/2 + 1 (где m – проектная наполняемость классов в соответствии с предельной численностью контингента школы)</w:t>
            </w:r>
          </w:p>
        </w:tc>
        <w:tc>
          <w:tcPr>
            <w:tcW w:w="2369" w:type="dxa"/>
            <w:shd w:val="clear" w:color="auto" w:fill="auto"/>
          </w:tcPr>
          <w:p w:rsidR="00542FF1" w:rsidRPr="005406B3" w:rsidRDefault="00542FF1" w:rsidP="00215F68">
            <w:pPr>
              <w:jc w:val="center"/>
              <w:rPr>
                <w:sz w:val="28"/>
                <w:szCs w:val="28"/>
              </w:rPr>
            </w:pPr>
            <w:r w:rsidRPr="005406B3">
              <w:rPr>
                <w:sz w:val="28"/>
                <w:szCs w:val="28"/>
              </w:rPr>
              <w:t>Да/нет</w:t>
            </w:r>
          </w:p>
        </w:tc>
        <w:tc>
          <w:tcPr>
            <w:tcW w:w="3089" w:type="dxa"/>
            <w:gridSpan w:val="2"/>
            <w:shd w:val="clear" w:color="auto" w:fill="auto"/>
          </w:tcPr>
          <w:p w:rsidR="00542FF1" w:rsidRPr="005406B3" w:rsidRDefault="00542FF1" w:rsidP="00215F68">
            <w:pPr>
              <w:jc w:val="center"/>
              <w:rPr>
                <w:sz w:val="28"/>
                <w:szCs w:val="28"/>
              </w:rPr>
            </w:pPr>
            <w:r w:rsidRPr="005406B3">
              <w:rPr>
                <w:sz w:val="28"/>
                <w:szCs w:val="28"/>
              </w:rPr>
              <w:t xml:space="preserve">Да </w:t>
            </w:r>
          </w:p>
        </w:tc>
        <w:tc>
          <w:tcPr>
            <w:tcW w:w="3103" w:type="dxa"/>
            <w:gridSpan w:val="2"/>
            <w:shd w:val="clear" w:color="auto" w:fill="auto"/>
          </w:tcPr>
          <w:p w:rsidR="00542FF1" w:rsidRPr="005406B3" w:rsidRDefault="00542FF1" w:rsidP="00215F68">
            <w:pPr>
              <w:jc w:val="center"/>
              <w:rPr>
                <w:sz w:val="28"/>
                <w:szCs w:val="28"/>
              </w:rPr>
            </w:pPr>
            <w:r w:rsidRPr="005406B3">
              <w:rPr>
                <w:sz w:val="28"/>
                <w:szCs w:val="28"/>
              </w:rPr>
              <w:t xml:space="preserve"> </w:t>
            </w:r>
            <w:r w:rsidR="0024222D">
              <w:rPr>
                <w:sz w:val="28"/>
                <w:szCs w:val="28"/>
              </w:rPr>
              <w:t xml:space="preserve">Да </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5.2.26.</w:t>
            </w:r>
          </w:p>
        </w:tc>
        <w:tc>
          <w:tcPr>
            <w:tcW w:w="5440" w:type="dxa"/>
            <w:gridSpan w:val="2"/>
            <w:shd w:val="clear" w:color="auto" w:fill="auto"/>
          </w:tcPr>
          <w:p w:rsidR="00542FF1" w:rsidRPr="005406B3" w:rsidRDefault="00542FF1" w:rsidP="00215F68">
            <w:pPr>
              <w:rPr>
                <w:sz w:val="28"/>
                <w:szCs w:val="28"/>
              </w:rPr>
            </w:pPr>
            <w:r w:rsidRPr="005406B3">
              <w:rPr>
                <w:sz w:val="28"/>
                <w:szCs w:val="28"/>
              </w:rPr>
              <w:t xml:space="preserve">Наличие по каждому из разделов химии (неорганическая химия, органическая химия) лабораторных комплектов оборудования и препаратов (в соответствии с общим количеством лабораторных работ согласно программе по химии в 7-11 классах) в количестве m/2 + 1 (где m – проектная наполняемость </w:t>
            </w:r>
            <w:r w:rsidRPr="005406B3">
              <w:rPr>
                <w:sz w:val="28"/>
                <w:szCs w:val="28"/>
              </w:rPr>
              <w:lastRenderedPageBreak/>
              <w:t>классов в соответствии с предельной численностью контингента школы)</w:t>
            </w:r>
          </w:p>
        </w:tc>
        <w:tc>
          <w:tcPr>
            <w:tcW w:w="2369" w:type="dxa"/>
            <w:shd w:val="clear" w:color="auto" w:fill="auto"/>
          </w:tcPr>
          <w:p w:rsidR="00542FF1" w:rsidRPr="005406B3" w:rsidRDefault="00542FF1" w:rsidP="00215F68">
            <w:pPr>
              <w:jc w:val="center"/>
              <w:rPr>
                <w:sz w:val="28"/>
                <w:szCs w:val="28"/>
              </w:rPr>
            </w:pPr>
            <w:r w:rsidRPr="005406B3">
              <w:rPr>
                <w:sz w:val="28"/>
                <w:szCs w:val="28"/>
              </w:rPr>
              <w:lastRenderedPageBreak/>
              <w:t>да/нет</w:t>
            </w:r>
          </w:p>
        </w:tc>
        <w:tc>
          <w:tcPr>
            <w:tcW w:w="3089" w:type="dxa"/>
            <w:gridSpan w:val="2"/>
            <w:shd w:val="clear" w:color="auto" w:fill="auto"/>
          </w:tcPr>
          <w:p w:rsidR="00542FF1" w:rsidRPr="005406B3" w:rsidRDefault="00542FF1" w:rsidP="00215F68">
            <w:pPr>
              <w:jc w:val="center"/>
              <w:rPr>
                <w:sz w:val="28"/>
                <w:szCs w:val="28"/>
              </w:rPr>
            </w:pPr>
            <w:r w:rsidRPr="005406B3">
              <w:rPr>
                <w:sz w:val="28"/>
                <w:szCs w:val="28"/>
              </w:rPr>
              <w:t xml:space="preserve">Да </w:t>
            </w:r>
          </w:p>
        </w:tc>
        <w:tc>
          <w:tcPr>
            <w:tcW w:w="3103" w:type="dxa"/>
            <w:gridSpan w:val="2"/>
            <w:shd w:val="clear" w:color="auto" w:fill="auto"/>
          </w:tcPr>
          <w:p w:rsidR="00542FF1" w:rsidRPr="005406B3" w:rsidRDefault="0024222D" w:rsidP="00215F68">
            <w:pPr>
              <w:jc w:val="center"/>
              <w:rPr>
                <w:sz w:val="28"/>
                <w:szCs w:val="28"/>
              </w:rPr>
            </w:pPr>
            <w:r>
              <w:rPr>
                <w:sz w:val="28"/>
                <w:szCs w:val="28"/>
              </w:rPr>
              <w:t xml:space="preserve">Да </w:t>
            </w:r>
            <w:r w:rsidR="00542FF1" w:rsidRPr="005406B3">
              <w:rPr>
                <w:sz w:val="28"/>
                <w:szCs w:val="28"/>
              </w:rPr>
              <w:t xml:space="preserve"> </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lastRenderedPageBreak/>
              <w:t>5.2.27.</w:t>
            </w:r>
          </w:p>
        </w:tc>
        <w:tc>
          <w:tcPr>
            <w:tcW w:w="5440" w:type="dxa"/>
            <w:gridSpan w:val="2"/>
            <w:shd w:val="clear" w:color="auto" w:fill="auto"/>
          </w:tcPr>
          <w:p w:rsidR="00542FF1" w:rsidRPr="005406B3" w:rsidRDefault="00542FF1" w:rsidP="00215F68">
            <w:pPr>
              <w:rPr>
                <w:sz w:val="28"/>
                <w:szCs w:val="28"/>
              </w:rPr>
            </w:pPr>
            <w:r w:rsidRPr="005406B3">
              <w:rPr>
                <w:sz w:val="28"/>
                <w:szCs w:val="28"/>
              </w:rPr>
              <w:t>Наличие по каждому из разделов биологии (природоведение (окружающий мир), ботаника, зоология, анатомия, общая биология)  лабораторных комплектов (в соответствии с общим количеством лабораторных работ согласно программе по биологии в 5-11 классах) в количестве m/2 + 1 (где m – проектная наполняемость классов в соответствии с предельной численностью контингента школы)</w:t>
            </w:r>
          </w:p>
        </w:tc>
        <w:tc>
          <w:tcPr>
            <w:tcW w:w="2369" w:type="dxa"/>
            <w:shd w:val="clear" w:color="auto" w:fill="auto"/>
          </w:tcPr>
          <w:p w:rsidR="00542FF1" w:rsidRPr="005406B3" w:rsidRDefault="00542FF1" w:rsidP="00215F68">
            <w:pPr>
              <w:jc w:val="center"/>
              <w:rPr>
                <w:sz w:val="28"/>
                <w:szCs w:val="28"/>
              </w:rPr>
            </w:pPr>
            <w:r w:rsidRPr="005406B3">
              <w:rPr>
                <w:sz w:val="28"/>
                <w:szCs w:val="28"/>
              </w:rPr>
              <w:t>Да/нет</w:t>
            </w:r>
          </w:p>
        </w:tc>
        <w:tc>
          <w:tcPr>
            <w:tcW w:w="3089" w:type="dxa"/>
            <w:gridSpan w:val="2"/>
            <w:shd w:val="clear" w:color="auto" w:fill="auto"/>
          </w:tcPr>
          <w:p w:rsidR="00542FF1" w:rsidRPr="005406B3" w:rsidRDefault="00542FF1" w:rsidP="00215F68">
            <w:pPr>
              <w:jc w:val="center"/>
              <w:rPr>
                <w:sz w:val="28"/>
                <w:szCs w:val="28"/>
              </w:rPr>
            </w:pPr>
            <w:r w:rsidRPr="005406B3">
              <w:rPr>
                <w:sz w:val="28"/>
                <w:szCs w:val="28"/>
              </w:rPr>
              <w:t xml:space="preserve">Да </w:t>
            </w:r>
          </w:p>
        </w:tc>
        <w:tc>
          <w:tcPr>
            <w:tcW w:w="3103" w:type="dxa"/>
            <w:gridSpan w:val="2"/>
            <w:shd w:val="clear" w:color="auto" w:fill="auto"/>
          </w:tcPr>
          <w:p w:rsidR="00542FF1" w:rsidRPr="005406B3" w:rsidRDefault="0024222D" w:rsidP="0024222D">
            <w:pPr>
              <w:tabs>
                <w:tab w:val="left" w:pos="780"/>
              </w:tabs>
              <w:rPr>
                <w:sz w:val="28"/>
                <w:szCs w:val="28"/>
              </w:rPr>
            </w:pPr>
            <w:r>
              <w:rPr>
                <w:sz w:val="28"/>
                <w:szCs w:val="28"/>
              </w:rPr>
              <w:tab/>
              <w:t>Да</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5.2.28.</w:t>
            </w:r>
          </w:p>
        </w:tc>
        <w:tc>
          <w:tcPr>
            <w:tcW w:w="5440" w:type="dxa"/>
            <w:gridSpan w:val="2"/>
            <w:shd w:val="clear" w:color="auto" w:fill="auto"/>
          </w:tcPr>
          <w:p w:rsidR="00542FF1" w:rsidRPr="005406B3" w:rsidRDefault="00542FF1" w:rsidP="00215F68">
            <w:pPr>
              <w:rPr>
                <w:sz w:val="28"/>
                <w:szCs w:val="28"/>
              </w:rPr>
            </w:pPr>
            <w:r w:rsidRPr="005406B3">
              <w:rPr>
                <w:sz w:val="28"/>
                <w:szCs w:val="28"/>
              </w:rPr>
              <w:t>Наличие всех карт в соответствии с реализуемыми программами по географии или наличие лицензионного демонстрационного компьютерного программного обеспечения по каждому из разделов географии</w:t>
            </w:r>
          </w:p>
        </w:tc>
        <w:tc>
          <w:tcPr>
            <w:tcW w:w="2369" w:type="dxa"/>
            <w:shd w:val="clear" w:color="auto" w:fill="auto"/>
          </w:tcPr>
          <w:p w:rsidR="00542FF1" w:rsidRPr="005406B3" w:rsidRDefault="00542FF1" w:rsidP="00215F68">
            <w:pPr>
              <w:jc w:val="center"/>
              <w:rPr>
                <w:sz w:val="28"/>
                <w:szCs w:val="28"/>
              </w:rPr>
            </w:pPr>
            <w:r w:rsidRPr="005406B3">
              <w:rPr>
                <w:sz w:val="28"/>
                <w:szCs w:val="28"/>
              </w:rPr>
              <w:t>Да/нет</w:t>
            </w:r>
          </w:p>
        </w:tc>
        <w:tc>
          <w:tcPr>
            <w:tcW w:w="3089" w:type="dxa"/>
            <w:gridSpan w:val="2"/>
            <w:shd w:val="clear" w:color="auto" w:fill="auto"/>
          </w:tcPr>
          <w:p w:rsidR="00542FF1" w:rsidRPr="005406B3" w:rsidRDefault="00542FF1" w:rsidP="00215F68">
            <w:pPr>
              <w:jc w:val="center"/>
              <w:rPr>
                <w:sz w:val="28"/>
                <w:szCs w:val="28"/>
              </w:rPr>
            </w:pPr>
            <w:r w:rsidRPr="005406B3">
              <w:rPr>
                <w:sz w:val="28"/>
                <w:szCs w:val="28"/>
              </w:rPr>
              <w:t xml:space="preserve">Да </w:t>
            </w:r>
          </w:p>
        </w:tc>
        <w:tc>
          <w:tcPr>
            <w:tcW w:w="3103" w:type="dxa"/>
            <w:gridSpan w:val="2"/>
            <w:shd w:val="clear" w:color="auto" w:fill="auto"/>
          </w:tcPr>
          <w:p w:rsidR="00542FF1" w:rsidRPr="005406B3" w:rsidRDefault="0024222D" w:rsidP="00215F68">
            <w:pPr>
              <w:jc w:val="center"/>
              <w:rPr>
                <w:sz w:val="28"/>
                <w:szCs w:val="28"/>
              </w:rPr>
            </w:pPr>
            <w:r>
              <w:rPr>
                <w:sz w:val="28"/>
                <w:szCs w:val="28"/>
              </w:rPr>
              <w:t xml:space="preserve">Да </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5.2.29.</w:t>
            </w:r>
          </w:p>
        </w:tc>
        <w:tc>
          <w:tcPr>
            <w:tcW w:w="5440" w:type="dxa"/>
            <w:gridSpan w:val="2"/>
            <w:shd w:val="clear" w:color="auto" w:fill="auto"/>
          </w:tcPr>
          <w:p w:rsidR="00542FF1" w:rsidRPr="005406B3" w:rsidRDefault="00542FF1" w:rsidP="00215F68">
            <w:pPr>
              <w:rPr>
                <w:sz w:val="28"/>
                <w:szCs w:val="28"/>
              </w:rPr>
            </w:pPr>
            <w:r w:rsidRPr="005406B3">
              <w:rPr>
                <w:sz w:val="28"/>
                <w:szCs w:val="28"/>
              </w:rPr>
              <w:t>Наличие всех карт в соответствии с реализуемыми программами по истории или лицензионного демонстрационного компьютерного программного обеспечения по каждому из курсов истории</w:t>
            </w:r>
          </w:p>
        </w:tc>
        <w:tc>
          <w:tcPr>
            <w:tcW w:w="2369" w:type="dxa"/>
            <w:shd w:val="clear" w:color="auto" w:fill="auto"/>
          </w:tcPr>
          <w:p w:rsidR="00542FF1" w:rsidRPr="005406B3" w:rsidRDefault="00542FF1" w:rsidP="00215F68">
            <w:pPr>
              <w:jc w:val="center"/>
              <w:rPr>
                <w:sz w:val="28"/>
                <w:szCs w:val="28"/>
              </w:rPr>
            </w:pPr>
            <w:r w:rsidRPr="005406B3">
              <w:rPr>
                <w:sz w:val="28"/>
                <w:szCs w:val="28"/>
              </w:rPr>
              <w:t>Да/нет</w:t>
            </w:r>
          </w:p>
        </w:tc>
        <w:tc>
          <w:tcPr>
            <w:tcW w:w="3089" w:type="dxa"/>
            <w:gridSpan w:val="2"/>
            <w:shd w:val="clear" w:color="auto" w:fill="auto"/>
          </w:tcPr>
          <w:p w:rsidR="00542FF1" w:rsidRPr="005406B3" w:rsidRDefault="00542FF1" w:rsidP="00215F68">
            <w:pPr>
              <w:jc w:val="center"/>
              <w:rPr>
                <w:sz w:val="28"/>
                <w:szCs w:val="28"/>
              </w:rPr>
            </w:pPr>
            <w:r w:rsidRPr="005406B3">
              <w:rPr>
                <w:sz w:val="28"/>
                <w:szCs w:val="28"/>
              </w:rPr>
              <w:t xml:space="preserve">Да </w:t>
            </w:r>
          </w:p>
        </w:tc>
        <w:tc>
          <w:tcPr>
            <w:tcW w:w="3103" w:type="dxa"/>
            <w:gridSpan w:val="2"/>
            <w:shd w:val="clear" w:color="auto" w:fill="auto"/>
          </w:tcPr>
          <w:p w:rsidR="00542FF1" w:rsidRPr="005406B3" w:rsidRDefault="0024222D" w:rsidP="00215F68">
            <w:pPr>
              <w:jc w:val="center"/>
              <w:rPr>
                <w:sz w:val="28"/>
                <w:szCs w:val="28"/>
              </w:rPr>
            </w:pPr>
            <w:r>
              <w:rPr>
                <w:sz w:val="28"/>
                <w:szCs w:val="28"/>
              </w:rPr>
              <w:t xml:space="preserve">Да </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5.2.30.</w:t>
            </w:r>
          </w:p>
        </w:tc>
        <w:tc>
          <w:tcPr>
            <w:tcW w:w="5440" w:type="dxa"/>
            <w:gridSpan w:val="2"/>
            <w:shd w:val="clear" w:color="auto" w:fill="auto"/>
          </w:tcPr>
          <w:p w:rsidR="00542FF1" w:rsidRPr="005406B3" w:rsidRDefault="00542FF1" w:rsidP="00215F68">
            <w:pPr>
              <w:rPr>
                <w:sz w:val="28"/>
                <w:szCs w:val="28"/>
              </w:rPr>
            </w:pPr>
            <w:r w:rsidRPr="005406B3">
              <w:rPr>
                <w:sz w:val="28"/>
                <w:szCs w:val="28"/>
              </w:rPr>
              <w:t>Наличие скоростного выхода в Интернет (скорость канала не ниже 128 кб/с)</w:t>
            </w:r>
          </w:p>
        </w:tc>
        <w:tc>
          <w:tcPr>
            <w:tcW w:w="2369" w:type="dxa"/>
            <w:shd w:val="clear" w:color="auto" w:fill="auto"/>
          </w:tcPr>
          <w:p w:rsidR="00542FF1" w:rsidRPr="005406B3" w:rsidRDefault="00542FF1" w:rsidP="00215F68">
            <w:pPr>
              <w:jc w:val="center"/>
              <w:rPr>
                <w:sz w:val="28"/>
                <w:szCs w:val="28"/>
              </w:rPr>
            </w:pPr>
            <w:r w:rsidRPr="005406B3">
              <w:rPr>
                <w:sz w:val="28"/>
                <w:szCs w:val="28"/>
              </w:rPr>
              <w:t>Да/нет</w:t>
            </w:r>
          </w:p>
        </w:tc>
        <w:tc>
          <w:tcPr>
            <w:tcW w:w="3089" w:type="dxa"/>
            <w:gridSpan w:val="2"/>
            <w:shd w:val="clear" w:color="auto" w:fill="auto"/>
          </w:tcPr>
          <w:p w:rsidR="00542FF1" w:rsidRPr="005406B3" w:rsidRDefault="00542FF1" w:rsidP="00215F68">
            <w:pPr>
              <w:jc w:val="center"/>
              <w:rPr>
                <w:sz w:val="28"/>
                <w:szCs w:val="28"/>
              </w:rPr>
            </w:pPr>
            <w:r w:rsidRPr="005406B3">
              <w:rPr>
                <w:sz w:val="28"/>
                <w:szCs w:val="28"/>
              </w:rPr>
              <w:t xml:space="preserve">Да </w:t>
            </w:r>
          </w:p>
        </w:tc>
        <w:tc>
          <w:tcPr>
            <w:tcW w:w="3103" w:type="dxa"/>
            <w:gridSpan w:val="2"/>
            <w:shd w:val="clear" w:color="auto" w:fill="auto"/>
          </w:tcPr>
          <w:p w:rsidR="00542FF1" w:rsidRPr="005406B3" w:rsidRDefault="0024222D" w:rsidP="00215F68">
            <w:pPr>
              <w:jc w:val="center"/>
              <w:rPr>
                <w:sz w:val="28"/>
                <w:szCs w:val="28"/>
              </w:rPr>
            </w:pPr>
            <w:r>
              <w:rPr>
                <w:sz w:val="28"/>
                <w:szCs w:val="28"/>
              </w:rPr>
              <w:t xml:space="preserve">Да </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5.2.31.</w:t>
            </w:r>
          </w:p>
        </w:tc>
        <w:tc>
          <w:tcPr>
            <w:tcW w:w="5440" w:type="dxa"/>
            <w:gridSpan w:val="2"/>
            <w:shd w:val="clear" w:color="auto" w:fill="auto"/>
          </w:tcPr>
          <w:p w:rsidR="00542FF1" w:rsidRPr="005406B3" w:rsidRDefault="00542FF1" w:rsidP="00215F68">
            <w:pPr>
              <w:rPr>
                <w:sz w:val="28"/>
                <w:szCs w:val="28"/>
              </w:rPr>
            </w:pPr>
            <w:r w:rsidRPr="005406B3">
              <w:rPr>
                <w:sz w:val="28"/>
                <w:szCs w:val="28"/>
              </w:rPr>
              <w:t>Кол-во школьных автобусов для подвоза учащихся</w:t>
            </w:r>
          </w:p>
        </w:tc>
        <w:tc>
          <w:tcPr>
            <w:tcW w:w="2369" w:type="dxa"/>
            <w:shd w:val="clear" w:color="auto" w:fill="auto"/>
          </w:tcPr>
          <w:p w:rsidR="00542FF1" w:rsidRPr="005406B3" w:rsidRDefault="00542FF1" w:rsidP="00215F68">
            <w:pPr>
              <w:jc w:val="center"/>
              <w:rPr>
                <w:sz w:val="28"/>
                <w:szCs w:val="28"/>
              </w:rPr>
            </w:pPr>
            <w:r w:rsidRPr="005406B3">
              <w:rPr>
                <w:sz w:val="28"/>
                <w:szCs w:val="28"/>
              </w:rPr>
              <w:t>ед.</w:t>
            </w:r>
          </w:p>
        </w:tc>
        <w:tc>
          <w:tcPr>
            <w:tcW w:w="3089" w:type="dxa"/>
            <w:gridSpan w:val="2"/>
            <w:shd w:val="clear" w:color="auto" w:fill="auto"/>
          </w:tcPr>
          <w:p w:rsidR="00542FF1" w:rsidRPr="005406B3" w:rsidRDefault="00542FF1" w:rsidP="00215F68">
            <w:pPr>
              <w:jc w:val="center"/>
              <w:rPr>
                <w:sz w:val="28"/>
                <w:szCs w:val="28"/>
              </w:rPr>
            </w:pPr>
            <w:r w:rsidRPr="005406B3">
              <w:rPr>
                <w:sz w:val="28"/>
                <w:szCs w:val="28"/>
              </w:rPr>
              <w:t>-</w:t>
            </w:r>
          </w:p>
        </w:tc>
        <w:tc>
          <w:tcPr>
            <w:tcW w:w="3103" w:type="dxa"/>
            <w:gridSpan w:val="2"/>
            <w:shd w:val="clear" w:color="auto" w:fill="auto"/>
          </w:tcPr>
          <w:p w:rsidR="00542FF1" w:rsidRPr="005406B3" w:rsidRDefault="0024222D" w:rsidP="00215F68">
            <w:pPr>
              <w:jc w:val="center"/>
              <w:rPr>
                <w:sz w:val="28"/>
                <w:szCs w:val="28"/>
              </w:rPr>
            </w:pPr>
            <w:r>
              <w:rPr>
                <w:sz w:val="28"/>
                <w:szCs w:val="28"/>
              </w:rPr>
              <w:t>-</w:t>
            </w:r>
          </w:p>
        </w:tc>
      </w:tr>
      <w:tr w:rsidR="00542FF1" w:rsidRPr="005406B3">
        <w:trPr>
          <w:gridAfter w:val="9"/>
          <w:wAfter w:w="16693" w:type="dxa"/>
        </w:trPr>
        <w:tc>
          <w:tcPr>
            <w:tcW w:w="6426" w:type="dxa"/>
            <w:gridSpan w:val="3"/>
          </w:tcPr>
          <w:p w:rsidR="00542FF1" w:rsidRPr="005406B3" w:rsidRDefault="00542FF1" w:rsidP="00215F68">
            <w:pPr>
              <w:rPr>
                <w:b/>
                <w:sz w:val="28"/>
                <w:szCs w:val="28"/>
              </w:rPr>
            </w:pPr>
            <w:r w:rsidRPr="005406B3">
              <w:rPr>
                <w:b/>
                <w:sz w:val="28"/>
                <w:szCs w:val="28"/>
              </w:rPr>
              <w:t>5.3. Организация питания</w:t>
            </w:r>
          </w:p>
        </w:tc>
        <w:tc>
          <w:tcPr>
            <w:tcW w:w="2369" w:type="dxa"/>
            <w:shd w:val="clear" w:color="auto" w:fill="auto"/>
          </w:tcPr>
          <w:p w:rsidR="00542FF1" w:rsidRPr="005406B3" w:rsidRDefault="00542FF1" w:rsidP="00215F68">
            <w:pPr>
              <w:jc w:val="center"/>
              <w:rPr>
                <w:sz w:val="28"/>
                <w:szCs w:val="28"/>
              </w:rPr>
            </w:pPr>
          </w:p>
        </w:tc>
        <w:tc>
          <w:tcPr>
            <w:tcW w:w="3089" w:type="dxa"/>
            <w:gridSpan w:val="2"/>
            <w:shd w:val="clear" w:color="auto" w:fill="auto"/>
          </w:tcPr>
          <w:p w:rsidR="00542FF1" w:rsidRPr="005406B3" w:rsidRDefault="00542FF1" w:rsidP="00215F68">
            <w:pPr>
              <w:jc w:val="center"/>
              <w:rPr>
                <w:sz w:val="28"/>
                <w:szCs w:val="28"/>
              </w:rPr>
            </w:pPr>
          </w:p>
        </w:tc>
        <w:tc>
          <w:tcPr>
            <w:tcW w:w="3103" w:type="dxa"/>
            <w:gridSpan w:val="2"/>
            <w:shd w:val="clear" w:color="auto" w:fill="auto"/>
          </w:tcPr>
          <w:p w:rsidR="00542FF1" w:rsidRPr="005406B3" w:rsidRDefault="00542FF1" w:rsidP="00215F68">
            <w:pPr>
              <w:jc w:val="center"/>
              <w:rPr>
                <w:sz w:val="28"/>
                <w:szCs w:val="28"/>
              </w:rPr>
            </w:pPr>
          </w:p>
        </w:tc>
      </w:tr>
      <w:tr w:rsidR="00542FF1" w:rsidRPr="005406B3">
        <w:trPr>
          <w:gridAfter w:val="9"/>
          <w:wAfter w:w="16693" w:type="dxa"/>
        </w:trPr>
        <w:tc>
          <w:tcPr>
            <w:tcW w:w="986" w:type="dxa"/>
            <w:tcBorders>
              <w:bottom w:val="nil"/>
            </w:tcBorders>
          </w:tcPr>
          <w:p w:rsidR="00542FF1" w:rsidRPr="005406B3" w:rsidRDefault="00542FF1" w:rsidP="00215F68">
            <w:pPr>
              <w:rPr>
                <w:sz w:val="28"/>
                <w:szCs w:val="28"/>
              </w:rPr>
            </w:pPr>
            <w:r w:rsidRPr="005406B3">
              <w:rPr>
                <w:sz w:val="28"/>
                <w:szCs w:val="28"/>
              </w:rPr>
              <w:t>5.3.1.</w:t>
            </w:r>
          </w:p>
        </w:tc>
        <w:tc>
          <w:tcPr>
            <w:tcW w:w="5440" w:type="dxa"/>
            <w:gridSpan w:val="2"/>
            <w:shd w:val="clear" w:color="auto" w:fill="auto"/>
          </w:tcPr>
          <w:p w:rsidR="00542FF1" w:rsidRPr="005406B3" w:rsidRDefault="00542FF1" w:rsidP="00215F68">
            <w:pPr>
              <w:rPr>
                <w:sz w:val="28"/>
                <w:szCs w:val="28"/>
              </w:rPr>
            </w:pPr>
            <w:r w:rsidRPr="005406B3">
              <w:rPr>
                <w:sz w:val="28"/>
                <w:szCs w:val="28"/>
              </w:rPr>
              <w:t>Размер дотации на питание в день на одного обучающиегося</w:t>
            </w:r>
          </w:p>
        </w:tc>
        <w:tc>
          <w:tcPr>
            <w:tcW w:w="2369" w:type="dxa"/>
            <w:shd w:val="clear" w:color="auto" w:fill="auto"/>
          </w:tcPr>
          <w:p w:rsidR="00542FF1" w:rsidRPr="005406B3" w:rsidRDefault="00542FF1" w:rsidP="00215F68">
            <w:pPr>
              <w:jc w:val="center"/>
              <w:rPr>
                <w:sz w:val="28"/>
                <w:szCs w:val="28"/>
              </w:rPr>
            </w:pPr>
          </w:p>
        </w:tc>
        <w:tc>
          <w:tcPr>
            <w:tcW w:w="3089" w:type="dxa"/>
            <w:gridSpan w:val="2"/>
            <w:shd w:val="clear" w:color="auto" w:fill="auto"/>
          </w:tcPr>
          <w:p w:rsidR="00542FF1" w:rsidRPr="005406B3" w:rsidRDefault="00542FF1" w:rsidP="00215F68">
            <w:pPr>
              <w:jc w:val="center"/>
              <w:rPr>
                <w:sz w:val="28"/>
                <w:szCs w:val="28"/>
              </w:rPr>
            </w:pPr>
          </w:p>
        </w:tc>
        <w:tc>
          <w:tcPr>
            <w:tcW w:w="3103" w:type="dxa"/>
            <w:gridSpan w:val="2"/>
            <w:shd w:val="clear" w:color="auto" w:fill="auto"/>
          </w:tcPr>
          <w:p w:rsidR="00542FF1" w:rsidRPr="005406B3" w:rsidRDefault="00542FF1" w:rsidP="00215F68">
            <w:pPr>
              <w:jc w:val="center"/>
              <w:rPr>
                <w:sz w:val="28"/>
                <w:szCs w:val="28"/>
              </w:rPr>
            </w:pPr>
          </w:p>
        </w:tc>
      </w:tr>
      <w:tr w:rsidR="00542FF1" w:rsidRPr="005406B3">
        <w:trPr>
          <w:gridAfter w:val="9"/>
          <w:wAfter w:w="16693" w:type="dxa"/>
        </w:trPr>
        <w:tc>
          <w:tcPr>
            <w:tcW w:w="986" w:type="dxa"/>
            <w:tcBorders>
              <w:top w:val="nil"/>
              <w:bottom w:val="nil"/>
            </w:tcBorders>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 региональный бюджет</w:t>
            </w:r>
          </w:p>
        </w:tc>
        <w:tc>
          <w:tcPr>
            <w:tcW w:w="2369" w:type="dxa"/>
            <w:shd w:val="clear" w:color="auto" w:fill="auto"/>
          </w:tcPr>
          <w:p w:rsidR="00542FF1" w:rsidRPr="005406B3" w:rsidRDefault="00542FF1" w:rsidP="00215F68">
            <w:pPr>
              <w:jc w:val="center"/>
              <w:rPr>
                <w:sz w:val="28"/>
                <w:szCs w:val="28"/>
              </w:rPr>
            </w:pPr>
            <w:r w:rsidRPr="005406B3">
              <w:rPr>
                <w:sz w:val="28"/>
                <w:szCs w:val="28"/>
              </w:rPr>
              <w:t>Сумма</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6</w:t>
            </w:r>
          </w:p>
        </w:tc>
        <w:tc>
          <w:tcPr>
            <w:tcW w:w="3103" w:type="dxa"/>
            <w:gridSpan w:val="2"/>
            <w:shd w:val="clear" w:color="auto" w:fill="auto"/>
          </w:tcPr>
          <w:p w:rsidR="00542FF1" w:rsidRPr="005406B3" w:rsidRDefault="00542FF1" w:rsidP="003A652F">
            <w:pPr>
              <w:jc w:val="center"/>
              <w:rPr>
                <w:sz w:val="28"/>
                <w:szCs w:val="28"/>
              </w:rPr>
            </w:pPr>
            <w:r>
              <w:rPr>
                <w:sz w:val="28"/>
                <w:szCs w:val="28"/>
              </w:rPr>
              <w:t>8</w:t>
            </w:r>
          </w:p>
        </w:tc>
      </w:tr>
      <w:tr w:rsidR="00542FF1" w:rsidRPr="005406B3">
        <w:trPr>
          <w:gridAfter w:val="9"/>
          <w:wAfter w:w="16693" w:type="dxa"/>
        </w:trPr>
        <w:tc>
          <w:tcPr>
            <w:tcW w:w="986" w:type="dxa"/>
            <w:tcBorders>
              <w:top w:val="nil"/>
            </w:tcBorders>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 муниципальный бюджет</w:t>
            </w:r>
          </w:p>
        </w:tc>
        <w:tc>
          <w:tcPr>
            <w:tcW w:w="2369" w:type="dxa"/>
            <w:shd w:val="clear" w:color="auto" w:fill="auto"/>
          </w:tcPr>
          <w:p w:rsidR="00542FF1" w:rsidRPr="005406B3" w:rsidRDefault="00542FF1" w:rsidP="00215F68">
            <w:pPr>
              <w:jc w:val="center"/>
              <w:rPr>
                <w:sz w:val="28"/>
                <w:szCs w:val="28"/>
              </w:rPr>
            </w:pPr>
            <w:r w:rsidRPr="005406B3">
              <w:rPr>
                <w:sz w:val="28"/>
                <w:szCs w:val="28"/>
              </w:rPr>
              <w:t>Сумма</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3</w:t>
            </w:r>
          </w:p>
        </w:tc>
        <w:tc>
          <w:tcPr>
            <w:tcW w:w="3103" w:type="dxa"/>
            <w:gridSpan w:val="2"/>
            <w:shd w:val="clear" w:color="auto" w:fill="auto"/>
          </w:tcPr>
          <w:p w:rsidR="00542FF1" w:rsidRPr="005406B3" w:rsidRDefault="00542FF1" w:rsidP="003A652F">
            <w:pPr>
              <w:jc w:val="center"/>
              <w:rPr>
                <w:sz w:val="28"/>
                <w:szCs w:val="28"/>
              </w:rPr>
            </w:pPr>
            <w:r>
              <w:rPr>
                <w:sz w:val="28"/>
                <w:szCs w:val="28"/>
              </w:rPr>
              <w:t>3,5</w:t>
            </w:r>
          </w:p>
        </w:tc>
      </w:tr>
      <w:tr w:rsidR="00542FF1" w:rsidRPr="005406B3">
        <w:trPr>
          <w:gridAfter w:val="9"/>
          <w:wAfter w:w="16693" w:type="dxa"/>
        </w:trPr>
        <w:tc>
          <w:tcPr>
            <w:tcW w:w="986" w:type="dxa"/>
            <w:tcBorders>
              <w:bottom w:val="single" w:sz="4" w:space="0" w:color="auto"/>
            </w:tcBorders>
          </w:tcPr>
          <w:p w:rsidR="00542FF1" w:rsidRPr="005406B3" w:rsidRDefault="00542FF1" w:rsidP="00215F68">
            <w:pPr>
              <w:rPr>
                <w:sz w:val="28"/>
                <w:szCs w:val="28"/>
              </w:rPr>
            </w:pPr>
            <w:r w:rsidRPr="005406B3">
              <w:rPr>
                <w:sz w:val="28"/>
                <w:szCs w:val="28"/>
              </w:rPr>
              <w:t>5.3.2.</w:t>
            </w:r>
          </w:p>
        </w:tc>
        <w:tc>
          <w:tcPr>
            <w:tcW w:w="5440" w:type="dxa"/>
            <w:gridSpan w:val="2"/>
            <w:tcBorders>
              <w:bottom w:val="single" w:sz="4" w:space="0" w:color="auto"/>
            </w:tcBorders>
            <w:shd w:val="clear" w:color="auto" w:fill="auto"/>
          </w:tcPr>
          <w:p w:rsidR="00542FF1" w:rsidRPr="005406B3" w:rsidRDefault="00542FF1" w:rsidP="00215F68">
            <w:pPr>
              <w:rPr>
                <w:sz w:val="28"/>
                <w:szCs w:val="28"/>
              </w:rPr>
            </w:pPr>
            <w:r w:rsidRPr="005406B3">
              <w:rPr>
                <w:sz w:val="28"/>
                <w:szCs w:val="28"/>
              </w:rPr>
              <w:t>Размер родительской платы на питание обучающихся в день</w:t>
            </w:r>
          </w:p>
        </w:tc>
        <w:tc>
          <w:tcPr>
            <w:tcW w:w="2369" w:type="dxa"/>
            <w:shd w:val="clear" w:color="auto" w:fill="auto"/>
          </w:tcPr>
          <w:p w:rsidR="00542FF1" w:rsidRPr="005406B3" w:rsidRDefault="00542FF1" w:rsidP="00215F68">
            <w:pPr>
              <w:jc w:val="center"/>
              <w:rPr>
                <w:sz w:val="28"/>
                <w:szCs w:val="28"/>
              </w:rPr>
            </w:pPr>
            <w:r w:rsidRPr="005406B3">
              <w:rPr>
                <w:sz w:val="28"/>
                <w:szCs w:val="28"/>
              </w:rPr>
              <w:t>Сумма</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6</w:t>
            </w:r>
          </w:p>
        </w:tc>
        <w:tc>
          <w:tcPr>
            <w:tcW w:w="3103" w:type="dxa"/>
            <w:gridSpan w:val="2"/>
            <w:shd w:val="clear" w:color="auto" w:fill="auto"/>
          </w:tcPr>
          <w:p w:rsidR="00542FF1" w:rsidRPr="005406B3" w:rsidRDefault="00542FF1" w:rsidP="003A652F">
            <w:pPr>
              <w:jc w:val="center"/>
              <w:rPr>
                <w:sz w:val="28"/>
                <w:szCs w:val="28"/>
              </w:rPr>
            </w:pPr>
            <w:r>
              <w:rPr>
                <w:sz w:val="28"/>
                <w:szCs w:val="28"/>
              </w:rPr>
              <w:t>10</w:t>
            </w:r>
          </w:p>
        </w:tc>
      </w:tr>
      <w:tr w:rsidR="00542FF1" w:rsidRPr="005406B3">
        <w:trPr>
          <w:gridAfter w:val="9"/>
          <w:wAfter w:w="16693" w:type="dxa"/>
        </w:trPr>
        <w:tc>
          <w:tcPr>
            <w:tcW w:w="986" w:type="dxa"/>
            <w:tcBorders>
              <w:bottom w:val="nil"/>
            </w:tcBorders>
          </w:tcPr>
          <w:p w:rsidR="00542FF1" w:rsidRPr="005406B3" w:rsidRDefault="00542FF1" w:rsidP="00215F68">
            <w:pPr>
              <w:rPr>
                <w:sz w:val="28"/>
                <w:szCs w:val="28"/>
              </w:rPr>
            </w:pPr>
            <w:r w:rsidRPr="005406B3">
              <w:rPr>
                <w:sz w:val="28"/>
                <w:szCs w:val="28"/>
              </w:rPr>
              <w:t>5.3.3.</w:t>
            </w:r>
          </w:p>
        </w:tc>
        <w:tc>
          <w:tcPr>
            <w:tcW w:w="5440" w:type="dxa"/>
            <w:gridSpan w:val="2"/>
            <w:shd w:val="clear" w:color="auto" w:fill="auto"/>
          </w:tcPr>
          <w:p w:rsidR="00542FF1" w:rsidRPr="005406B3" w:rsidRDefault="00542FF1" w:rsidP="00215F68">
            <w:pPr>
              <w:rPr>
                <w:sz w:val="28"/>
                <w:szCs w:val="28"/>
              </w:rPr>
            </w:pPr>
            <w:r w:rsidRPr="005406B3">
              <w:rPr>
                <w:sz w:val="28"/>
                <w:szCs w:val="28"/>
              </w:rPr>
              <w:t>Размер дотации на питание обучающихся классов КРО У</w:t>
            </w:r>
            <w:r w:rsidRPr="005406B3">
              <w:rPr>
                <w:sz w:val="28"/>
                <w:szCs w:val="28"/>
                <w:lang w:val="en-US"/>
              </w:rPr>
              <w:t>II</w:t>
            </w:r>
            <w:r w:rsidRPr="005406B3">
              <w:rPr>
                <w:sz w:val="28"/>
                <w:szCs w:val="28"/>
              </w:rPr>
              <w:t xml:space="preserve"> вид</w:t>
            </w:r>
          </w:p>
        </w:tc>
        <w:tc>
          <w:tcPr>
            <w:tcW w:w="2369" w:type="dxa"/>
            <w:shd w:val="clear" w:color="auto" w:fill="auto"/>
          </w:tcPr>
          <w:p w:rsidR="00542FF1" w:rsidRPr="005406B3" w:rsidRDefault="00542FF1" w:rsidP="00215F68">
            <w:pPr>
              <w:jc w:val="center"/>
              <w:rPr>
                <w:sz w:val="28"/>
                <w:szCs w:val="28"/>
              </w:rPr>
            </w:pP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w:t>
            </w:r>
          </w:p>
        </w:tc>
        <w:tc>
          <w:tcPr>
            <w:tcW w:w="3103" w:type="dxa"/>
            <w:gridSpan w:val="2"/>
            <w:shd w:val="clear" w:color="auto" w:fill="auto"/>
          </w:tcPr>
          <w:p w:rsidR="00542FF1" w:rsidRPr="005406B3" w:rsidRDefault="0024222D" w:rsidP="003A652F">
            <w:pPr>
              <w:jc w:val="center"/>
              <w:rPr>
                <w:sz w:val="28"/>
                <w:szCs w:val="28"/>
              </w:rPr>
            </w:pPr>
            <w:r>
              <w:rPr>
                <w:sz w:val="28"/>
                <w:szCs w:val="28"/>
              </w:rPr>
              <w:t>-</w:t>
            </w:r>
          </w:p>
        </w:tc>
      </w:tr>
      <w:tr w:rsidR="00542FF1" w:rsidRPr="005406B3">
        <w:trPr>
          <w:gridAfter w:val="9"/>
          <w:wAfter w:w="16693" w:type="dxa"/>
        </w:trPr>
        <w:tc>
          <w:tcPr>
            <w:tcW w:w="986" w:type="dxa"/>
            <w:tcBorders>
              <w:top w:val="nil"/>
              <w:bottom w:val="nil"/>
            </w:tcBorders>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- 7-10 лет</w:t>
            </w:r>
          </w:p>
        </w:tc>
        <w:tc>
          <w:tcPr>
            <w:tcW w:w="2369" w:type="dxa"/>
            <w:shd w:val="clear" w:color="auto" w:fill="auto"/>
          </w:tcPr>
          <w:p w:rsidR="00542FF1" w:rsidRPr="005406B3" w:rsidRDefault="00542FF1" w:rsidP="00215F68">
            <w:pPr>
              <w:jc w:val="center"/>
              <w:rPr>
                <w:sz w:val="28"/>
                <w:szCs w:val="28"/>
              </w:rPr>
            </w:pP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w:t>
            </w:r>
          </w:p>
        </w:tc>
        <w:tc>
          <w:tcPr>
            <w:tcW w:w="3103" w:type="dxa"/>
            <w:gridSpan w:val="2"/>
            <w:shd w:val="clear" w:color="auto" w:fill="auto"/>
          </w:tcPr>
          <w:p w:rsidR="00542FF1" w:rsidRPr="005406B3" w:rsidRDefault="0024222D" w:rsidP="003A652F">
            <w:pPr>
              <w:jc w:val="center"/>
              <w:rPr>
                <w:sz w:val="28"/>
                <w:szCs w:val="28"/>
              </w:rPr>
            </w:pPr>
            <w:r>
              <w:rPr>
                <w:sz w:val="28"/>
                <w:szCs w:val="28"/>
              </w:rPr>
              <w:t>-</w:t>
            </w:r>
          </w:p>
        </w:tc>
      </w:tr>
      <w:tr w:rsidR="00542FF1" w:rsidRPr="005406B3">
        <w:trPr>
          <w:gridAfter w:val="9"/>
          <w:wAfter w:w="16693" w:type="dxa"/>
        </w:trPr>
        <w:tc>
          <w:tcPr>
            <w:tcW w:w="986" w:type="dxa"/>
            <w:tcBorders>
              <w:top w:val="nil"/>
            </w:tcBorders>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- 11-17 лет</w:t>
            </w:r>
          </w:p>
        </w:tc>
        <w:tc>
          <w:tcPr>
            <w:tcW w:w="2369" w:type="dxa"/>
            <w:shd w:val="clear" w:color="auto" w:fill="auto"/>
          </w:tcPr>
          <w:p w:rsidR="00542FF1" w:rsidRPr="005406B3" w:rsidRDefault="00542FF1" w:rsidP="00215F68">
            <w:pPr>
              <w:jc w:val="center"/>
              <w:rPr>
                <w:sz w:val="28"/>
                <w:szCs w:val="28"/>
              </w:rPr>
            </w:pP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w:t>
            </w:r>
          </w:p>
        </w:tc>
        <w:tc>
          <w:tcPr>
            <w:tcW w:w="3103" w:type="dxa"/>
            <w:gridSpan w:val="2"/>
            <w:shd w:val="clear" w:color="auto" w:fill="auto"/>
          </w:tcPr>
          <w:p w:rsidR="00542FF1" w:rsidRPr="005406B3" w:rsidRDefault="0024222D" w:rsidP="003A652F">
            <w:pPr>
              <w:jc w:val="center"/>
              <w:rPr>
                <w:sz w:val="28"/>
                <w:szCs w:val="28"/>
              </w:rPr>
            </w:pPr>
            <w:r>
              <w:rPr>
                <w:sz w:val="28"/>
                <w:szCs w:val="28"/>
              </w:rPr>
              <w:t>-</w:t>
            </w:r>
          </w:p>
        </w:tc>
      </w:tr>
      <w:tr w:rsidR="00542FF1" w:rsidRPr="005406B3">
        <w:trPr>
          <w:gridAfter w:val="9"/>
          <w:wAfter w:w="16693" w:type="dxa"/>
        </w:trPr>
        <w:tc>
          <w:tcPr>
            <w:tcW w:w="986" w:type="dxa"/>
            <w:tcBorders>
              <w:bottom w:val="single" w:sz="4" w:space="0" w:color="auto"/>
            </w:tcBorders>
          </w:tcPr>
          <w:p w:rsidR="00542FF1" w:rsidRPr="005406B3" w:rsidRDefault="00542FF1" w:rsidP="00215F68">
            <w:pPr>
              <w:rPr>
                <w:sz w:val="28"/>
                <w:szCs w:val="28"/>
              </w:rPr>
            </w:pPr>
            <w:r w:rsidRPr="005406B3">
              <w:rPr>
                <w:sz w:val="28"/>
                <w:szCs w:val="28"/>
              </w:rPr>
              <w:t>5.3.4.</w:t>
            </w:r>
          </w:p>
        </w:tc>
        <w:tc>
          <w:tcPr>
            <w:tcW w:w="5440" w:type="dxa"/>
            <w:gridSpan w:val="2"/>
            <w:tcBorders>
              <w:bottom w:val="single" w:sz="4" w:space="0" w:color="auto"/>
            </w:tcBorders>
            <w:shd w:val="clear" w:color="auto" w:fill="auto"/>
          </w:tcPr>
          <w:p w:rsidR="00542FF1" w:rsidRPr="005406B3" w:rsidRDefault="00542FF1" w:rsidP="00215F68">
            <w:pPr>
              <w:rPr>
                <w:sz w:val="28"/>
                <w:szCs w:val="28"/>
              </w:rPr>
            </w:pPr>
            <w:r w:rsidRPr="005406B3">
              <w:rPr>
                <w:sz w:val="28"/>
                <w:szCs w:val="28"/>
              </w:rPr>
              <w:t>Размер дотации (из фонда экономии) на организацию питания учащихся из малообеспеченных семей</w:t>
            </w:r>
          </w:p>
        </w:tc>
        <w:tc>
          <w:tcPr>
            <w:tcW w:w="2369" w:type="dxa"/>
            <w:shd w:val="clear" w:color="auto" w:fill="auto"/>
          </w:tcPr>
          <w:p w:rsidR="00542FF1" w:rsidRPr="005406B3" w:rsidRDefault="00542FF1" w:rsidP="00215F68">
            <w:pPr>
              <w:jc w:val="center"/>
              <w:rPr>
                <w:sz w:val="28"/>
                <w:szCs w:val="28"/>
              </w:rPr>
            </w:pP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w:t>
            </w:r>
          </w:p>
        </w:tc>
        <w:tc>
          <w:tcPr>
            <w:tcW w:w="3103" w:type="dxa"/>
            <w:gridSpan w:val="2"/>
            <w:shd w:val="clear" w:color="auto" w:fill="auto"/>
          </w:tcPr>
          <w:p w:rsidR="00542FF1" w:rsidRPr="005406B3" w:rsidRDefault="00542FF1" w:rsidP="003A652F">
            <w:pPr>
              <w:jc w:val="center"/>
              <w:rPr>
                <w:sz w:val="28"/>
                <w:szCs w:val="28"/>
              </w:rPr>
            </w:pPr>
            <w:r>
              <w:rPr>
                <w:sz w:val="28"/>
                <w:szCs w:val="28"/>
              </w:rPr>
              <w:t>Из муниципального бюджета 3 р.</w:t>
            </w:r>
          </w:p>
        </w:tc>
      </w:tr>
      <w:tr w:rsidR="00542FF1" w:rsidRPr="005406B3">
        <w:trPr>
          <w:gridAfter w:val="9"/>
          <w:wAfter w:w="16693" w:type="dxa"/>
        </w:trPr>
        <w:tc>
          <w:tcPr>
            <w:tcW w:w="986" w:type="dxa"/>
            <w:tcBorders>
              <w:bottom w:val="nil"/>
            </w:tcBorders>
          </w:tcPr>
          <w:p w:rsidR="00542FF1" w:rsidRPr="005406B3" w:rsidRDefault="00542FF1" w:rsidP="00215F68">
            <w:pPr>
              <w:rPr>
                <w:sz w:val="28"/>
                <w:szCs w:val="28"/>
              </w:rPr>
            </w:pPr>
            <w:r w:rsidRPr="005406B3">
              <w:rPr>
                <w:sz w:val="28"/>
                <w:szCs w:val="28"/>
              </w:rPr>
              <w:t>5.3.7.</w:t>
            </w:r>
          </w:p>
        </w:tc>
        <w:tc>
          <w:tcPr>
            <w:tcW w:w="5440" w:type="dxa"/>
            <w:gridSpan w:val="2"/>
            <w:shd w:val="clear" w:color="auto" w:fill="auto"/>
          </w:tcPr>
          <w:p w:rsidR="00542FF1" w:rsidRPr="005406B3" w:rsidRDefault="00542FF1" w:rsidP="00215F68">
            <w:pPr>
              <w:rPr>
                <w:sz w:val="28"/>
                <w:szCs w:val="28"/>
              </w:rPr>
            </w:pPr>
            <w:r w:rsidRPr="005406B3">
              <w:rPr>
                <w:sz w:val="28"/>
                <w:szCs w:val="28"/>
              </w:rPr>
              <w:t>Всего питаются с родительской доплатой</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650</w:t>
            </w:r>
          </w:p>
        </w:tc>
        <w:tc>
          <w:tcPr>
            <w:tcW w:w="3103" w:type="dxa"/>
            <w:gridSpan w:val="2"/>
            <w:shd w:val="clear" w:color="auto" w:fill="auto"/>
          </w:tcPr>
          <w:p w:rsidR="00542FF1" w:rsidRPr="005406B3" w:rsidRDefault="00542FF1" w:rsidP="003A652F">
            <w:pPr>
              <w:jc w:val="center"/>
              <w:rPr>
                <w:sz w:val="28"/>
                <w:szCs w:val="28"/>
              </w:rPr>
            </w:pPr>
            <w:r>
              <w:rPr>
                <w:sz w:val="28"/>
                <w:szCs w:val="28"/>
              </w:rPr>
              <w:t>820</w:t>
            </w:r>
          </w:p>
        </w:tc>
      </w:tr>
      <w:tr w:rsidR="00542FF1" w:rsidRPr="005406B3">
        <w:trPr>
          <w:gridAfter w:val="9"/>
          <w:wAfter w:w="16693" w:type="dxa"/>
        </w:trPr>
        <w:tc>
          <w:tcPr>
            <w:tcW w:w="986" w:type="dxa"/>
            <w:tcBorders>
              <w:top w:val="nil"/>
              <w:bottom w:val="nil"/>
            </w:tcBorders>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в 1-4 классах</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320</w:t>
            </w:r>
          </w:p>
        </w:tc>
        <w:tc>
          <w:tcPr>
            <w:tcW w:w="3103" w:type="dxa"/>
            <w:gridSpan w:val="2"/>
            <w:shd w:val="clear" w:color="auto" w:fill="auto"/>
          </w:tcPr>
          <w:p w:rsidR="00542FF1" w:rsidRPr="005406B3" w:rsidRDefault="00542FF1" w:rsidP="003A652F">
            <w:pPr>
              <w:jc w:val="center"/>
              <w:rPr>
                <w:sz w:val="28"/>
                <w:szCs w:val="28"/>
              </w:rPr>
            </w:pPr>
            <w:r>
              <w:rPr>
                <w:sz w:val="28"/>
                <w:szCs w:val="28"/>
              </w:rPr>
              <w:t>360</w:t>
            </w:r>
          </w:p>
        </w:tc>
      </w:tr>
      <w:tr w:rsidR="00542FF1" w:rsidRPr="005406B3">
        <w:trPr>
          <w:gridAfter w:val="9"/>
          <w:wAfter w:w="16693" w:type="dxa"/>
        </w:trPr>
        <w:tc>
          <w:tcPr>
            <w:tcW w:w="986" w:type="dxa"/>
            <w:tcBorders>
              <w:top w:val="nil"/>
              <w:bottom w:val="nil"/>
            </w:tcBorders>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в 5-9 классах</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264</w:t>
            </w:r>
          </w:p>
        </w:tc>
        <w:tc>
          <w:tcPr>
            <w:tcW w:w="3103" w:type="dxa"/>
            <w:gridSpan w:val="2"/>
            <w:shd w:val="clear" w:color="auto" w:fill="auto"/>
          </w:tcPr>
          <w:p w:rsidR="00542FF1" w:rsidRPr="005406B3" w:rsidRDefault="00542FF1" w:rsidP="003A652F">
            <w:pPr>
              <w:jc w:val="center"/>
              <w:rPr>
                <w:sz w:val="28"/>
                <w:szCs w:val="28"/>
              </w:rPr>
            </w:pPr>
            <w:r>
              <w:rPr>
                <w:sz w:val="28"/>
                <w:szCs w:val="28"/>
              </w:rPr>
              <w:t>421</w:t>
            </w:r>
          </w:p>
        </w:tc>
      </w:tr>
      <w:tr w:rsidR="00542FF1" w:rsidRPr="005406B3">
        <w:trPr>
          <w:gridAfter w:val="9"/>
          <w:wAfter w:w="16693" w:type="dxa"/>
        </w:trPr>
        <w:tc>
          <w:tcPr>
            <w:tcW w:w="986" w:type="dxa"/>
            <w:tcBorders>
              <w:top w:val="nil"/>
              <w:bottom w:val="single" w:sz="4" w:space="0" w:color="auto"/>
            </w:tcBorders>
          </w:tcPr>
          <w:p w:rsidR="00542FF1" w:rsidRPr="005406B3" w:rsidRDefault="00542FF1" w:rsidP="00215F68">
            <w:pPr>
              <w:rPr>
                <w:sz w:val="28"/>
                <w:szCs w:val="28"/>
              </w:rPr>
            </w:pPr>
          </w:p>
        </w:tc>
        <w:tc>
          <w:tcPr>
            <w:tcW w:w="5440" w:type="dxa"/>
            <w:gridSpan w:val="2"/>
            <w:tcBorders>
              <w:bottom w:val="single" w:sz="4" w:space="0" w:color="auto"/>
            </w:tcBorders>
            <w:shd w:val="clear" w:color="auto" w:fill="auto"/>
          </w:tcPr>
          <w:p w:rsidR="00542FF1" w:rsidRPr="005406B3" w:rsidRDefault="00542FF1" w:rsidP="00215F68">
            <w:pPr>
              <w:rPr>
                <w:sz w:val="28"/>
                <w:szCs w:val="28"/>
              </w:rPr>
            </w:pPr>
            <w:r w:rsidRPr="005406B3">
              <w:rPr>
                <w:sz w:val="28"/>
                <w:szCs w:val="28"/>
              </w:rPr>
              <w:t>в 10-11 классах</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66</w:t>
            </w:r>
          </w:p>
        </w:tc>
        <w:tc>
          <w:tcPr>
            <w:tcW w:w="3103" w:type="dxa"/>
            <w:gridSpan w:val="2"/>
            <w:shd w:val="clear" w:color="auto" w:fill="auto"/>
          </w:tcPr>
          <w:p w:rsidR="00542FF1" w:rsidRPr="005406B3" w:rsidRDefault="00542FF1" w:rsidP="003A652F">
            <w:pPr>
              <w:jc w:val="center"/>
              <w:rPr>
                <w:sz w:val="28"/>
                <w:szCs w:val="28"/>
              </w:rPr>
            </w:pPr>
            <w:r>
              <w:rPr>
                <w:sz w:val="28"/>
                <w:szCs w:val="28"/>
              </w:rPr>
              <w:t>39</w:t>
            </w:r>
          </w:p>
        </w:tc>
      </w:tr>
      <w:tr w:rsidR="00542FF1" w:rsidRPr="005406B3">
        <w:trPr>
          <w:gridAfter w:val="9"/>
          <w:wAfter w:w="16693" w:type="dxa"/>
        </w:trPr>
        <w:tc>
          <w:tcPr>
            <w:tcW w:w="986" w:type="dxa"/>
            <w:tcBorders>
              <w:bottom w:val="nil"/>
            </w:tcBorders>
          </w:tcPr>
          <w:p w:rsidR="00542FF1" w:rsidRPr="005406B3" w:rsidRDefault="00542FF1" w:rsidP="00215F68">
            <w:pPr>
              <w:rPr>
                <w:sz w:val="28"/>
                <w:szCs w:val="28"/>
              </w:rPr>
            </w:pPr>
            <w:r w:rsidRPr="005406B3">
              <w:rPr>
                <w:sz w:val="28"/>
                <w:szCs w:val="28"/>
              </w:rPr>
              <w:t>5.3.8.</w:t>
            </w:r>
          </w:p>
        </w:tc>
        <w:tc>
          <w:tcPr>
            <w:tcW w:w="5440" w:type="dxa"/>
            <w:gridSpan w:val="2"/>
            <w:shd w:val="clear" w:color="auto" w:fill="auto"/>
          </w:tcPr>
          <w:p w:rsidR="00542FF1" w:rsidRPr="005406B3" w:rsidRDefault="00542FF1" w:rsidP="00215F68">
            <w:pPr>
              <w:rPr>
                <w:sz w:val="28"/>
                <w:szCs w:val="28"/>
              </w:rPr>
            </w:pPr>
            <w:r w:rsidRPr="005406B3">
              <w:rPr>
                <w:sz w:val="28"/>
                <w:szCs w:val="28"/>
              </w:rPr>
              <w:t>Общий охват диетическим питанием</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14</w:t>
            </w:r>
          </w:p>
        </w:tc>
        <w:tc>
          <w:tcPr>
            <w:tcW w:w="3103" w:type="dxa"/>
            <w:gridSpan w:val="2"/>
            <w:shd w:val="clear" w:color="auto" w:fill="auto"/>
          </w:tcPr>
          <w:p w:rsidR="00542FF1" w:rsidRPr="005406B3" w:rsidRDefault="00542FF1" w:rsidP="003A652F">
            <w:pPr>
              <w:jc w:val="center"/>
              <w:rPr>
                <w:sz w:val="28"/>
                <w:szCs w:val="28"/>
              </w:rPr>
            </w:pPr>
          </w:p>
        </w:tc>
      </w:tr>
      <w:tr w:rsidR="00542FF1" w:rsidRPr="005406B3">
        <w:trPr>
          <w:gridAfter w:val="9"/>
          <w:wAfter w:w="16693" w:type="dxa"/>
        </w:trPr>
        <w:tc>
          <w:tcPr>
            <w:tcW w:w="986" w:type="dxa"/>
            <w:tcBorders>
              <w:top w:val="nil"/>
              <w:bottom w:val="nil"/>
            </w:tcBorders>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в 1-4 классах</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12</w:t>
            </w:r>
          </w:p>
        </w:tc>
        <w:tc>
          <w:tcPr>
            <w:tcW w:w="3103" w:type="dxa"/>
            <w:gridSpan w:val="2"/>
            <w:shd w:val="clear" w:color="auto" w:fill="auto"/>
          </w:tcPr>
          <w:p w:rsidR="00542FF1" w:rsidRPr="005406B3" w:rsidRDefault="00542FF1" w:rsidP="003A652F">
            <w:pPr>
              <w:jc w:val="center"/>
              <w:rPr>
                <w:sz w:val="28"/>
                <w:szCs w:val="28"/>
              </w:rPr>
            </w:pPr>
            <w:r>
              <w:rPr>
                <w:sz w:val="28"/>
                <w:szCs w:val="28"/>
              </w:rPr>
              <w:t>14</w:t>
            </w:r>
          </w:p>
        </w:tc>
      </w:tr>
      <w:tr w:rsidR="00542FF1" w:rsidRPr="005406B3">
        <w:trPr>
          <w:gridAfter w:val="9"/>
          <w:wAfter w:w="16693" w:type="dxa"/>
        </w:trPr>
        <w:tc>
          <w:tcPr>
            <w:tcW w:w="986" w:type="dxa"/>
            <w:tcBorders>
              <w:top w:val="nil"/>
            </w:tcBorders>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в 5-9 классах</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2</w:t>
            </w:r>
          </w:p>
        </w:tc>
        <w:tc>
          <w:tcPr>
            <w:tcW w:w="3103" w:type="dxa"/>
            <w:gridSpan w:val="2"/>
            <w:shd w:val="clear" w:color="auto" w:fill="auto"/>
          </w:tcPr>
          <w:p w:rsidR="00542FF1" w:rsidRPr="005406B3" w:rsidRDefault="00542FF1" w:rsidP="003A652F">
            <w:pPr>
              <w:jc w:val="center"/>
              <w:rPr>
                <w:sz w:val="28"/>
                <w:szCs w:val="28"/>
              </w:rPr>
            </w:pPr>
            <w:r>
              <w:rPr>
                <w:sz w:val="28"/>
                <w:szCs w:val="28"/>
              </w:rPr>
              <w:t>3</w:t>
            </w:r>
          </w:p>
        </w:tc>
      </w:tr>
      <w:tr w:rsidR="00542FF1" w:rsidRPr="005406B3">
        <w:trPr>
          <w:gridAfter w:val="9"/>
          <w:wAfter w:w="16693" w:type="dxa"/>
        </w:trPr>
        <w:tc>
          <w:tcPr>
            <w:tcW w:w="986" w:type="dxa"/>
            <w:tcBorders>
              <w:bottom w:val="single" w:sz="4" w:space="0" w:color="auto"/>
            </w:tcBorders>
          </w:tcPr>
          <w:p w:rsidR="00542FF1" w:rsidRPr="005406B3" w:rsidRDefault="00542FF1" w:rsidP="00215F68">
            <w:pPr>
              <w:rPr>
                <w:sz w:val="28"/>
                <w:szCs w:val="28"/>
              </w:rPr>
            </w:pPr>
          </w:p>
        </w:tc>
        <w:tc>
          <w:tcPr>
            <w:tcW w:w="5440" w:type="dxa"/>
            <w:gridSpan w:val="2"/>
            <w:tcBorders>
              <w:bottom w:val="single" w:sz="4" w:space="0" w:color="auto"/>
            </w:tcBorders>
            <w:shd w:val="clear" w:color="auto" w:fill="auto"/>
          </w:tcPr>
          <w:p w:rsidR="00542FF1" w:rsidRPr="005406B3" w:rsidRDefault="00542FF1" w:rsidP="00215F68">
            <w:pPr>
              <w:rPr>
                <w:sz w:val="28"/>
                <w:szCs w:val="28"/>
              </w:rPr>
            </w:pPr>
            <w:r w:rsidRPr="005406B3">
              <w:rPr>
                <w:sz w:val="28"/>
                <w:szCs w:val="28"/>
              </w:rPr>
              <w:t>в 10-11 классах</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w:t>
            </w:r>
          </w:p>
        </w:tc>
        <w:tc>
          <w:tcPr>
            <w:tcW w:w="3103" w:type="dxa"/>
            <w:gridSpan w:val="2"/>
            <w:shd w:val="clear" w:color="auto" w:fill="auto"/>
          </w:tcPr>
          <w:p w:rsidR="00542FF1" w:rsidRPr="005406B3" w:rsidRDefault="00542FF1" w:rsidP="003A652F">
            <w:pPr>
              <w:jc w:val="center"/>
              <w:rPr>
                <w:sz w:val="28"/>
                <w:szCs w:val="28"/>
              </w:rPr>
            </w:pPr>
            <w:r>
              <w:rPr>
                <w:sz w:val="28"/>
                <w:szCs w:val="28"/>
              </w:rPr>
              <w:t>-</w:t>
            </w:r>
          </w:p>
        </w:tc>
      </w:tr>
      <w:tr w:rsidR="00542FF1" w:rsidRPr="005406B3">
        <w:trPr>
          <w:gridAfter w:val="9"/>
          <w:wAfter w:w="16693" w:type="dxa"/>
        </w:trPr>
        <w:tc>
          <w:tcPr>
            <w:tcW w:w="986" w:type="dxa"/>
            <w:tcBorders>
              <w:bottom w:val="nil"/>
            </w:tcBorders>
          </w:tcPr>
          <w:p w:rsidR="00542FF1" w:rsidRPr="005406B3" w:rsidRDefault="00542FF1" w:rsidP="00215F68">
            <w:pPr>
              <w:rPr>
                <w:sz w:val="28"/>
                <w:szCs w:val="28"/>
              </w:rPr>
            </w:pPr>
            <w:r w:rsidRPr="005406B3">
              <w:rPr>
                <w:sz w:val="28"/>
                <w:szCs w:val="28"/>
              </w:rPr>
              <w:t>5.3.9.</w:t>
            </w:r>
          </w:p>
        </w:tc>
        <w:tc>
          <w:tcPr>
            <w:tcW w:w="5440" w:type="dxa"/>
            <w:gridSpan w:val="2"/>
            <w:shd w:val="clear" w:color="auto" w:fill="auto"/>
          </w:tcPr>
          <w:p w:rsidR="00542FF1" w:rsidRPr="005406B3" w:rsidRDefault="00542FF1" w:rsidP="00215F68">
            <w:pPr>
              <w:rPr>
                <w:sz w:val="28"/>
                <w:szCs w:val="28"/>
              </w:rPr>
            </w:pPr>
            <w:r w:rsidRPr="005406B3">
              <w:rPr>
                <w:sz w:val="28"/>
                <w:szCs w:val="28"/>
              </w:rPr>
              <w:t>Питаются бесплатно обучающиеся из малообеспеченных семей, в том числе:</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215F68">
            <w:pPr>
              <w:jc w:val="center"/>
              <w:rPr>
                <w:sz w:val="28"/>
                <w:szCs w:val="28"/>
              </w:rPr>
            </w:pPr>
            <w:r w:rsidRPr="005406B3">
              <w:rPr>
                <w:sz w:val="28"/>
                <w:szCs w:val="28"/>
              </w:rPr>
              <w:t>-</w:t>
            </w:r>
          </w:p>
        </w:tc>
        <w:tc>
          <w:tcPr>
            <w:tcW w:w="3103" w:type="dxa"/>
            <w:gridSpan w:val="2"/>
            <w:shd w:val="clear" w:color="auto" w:fill="auto"/>
          </w:tcPr>
          <w:p w:rsidR="00542FF1" w:rsidRPr="005406B3" w:rsidRDefault="00542FF1" w:rsidP="003A652F">
            <w:pPr>
              <w:jc w:val="center"/>
              <w:rPr>
                <w:sz w:val="28"/>
                <w:szCs w:val="28"/>
              </w:rPr>
            </w:pPr>
            <w:r>
              <w:rPr>
                <w:sz w:val="28"/>
                <w:szCs w:val="28"/>
              </w:rPr>
              <w:t>-</w:t>
            </w:r>
          </w:p>
        </w:tc>
      </w:tr>
      <w:tr w:rsidR="00542FF1" w:rsidRPr="005406B3">
        <w:trPr>
          <w:gridAfter w:val="9"/>
          <w:wAfter w:w="16693" w:type="dxa"/>
        </w:trPr>
        <w:tc>
          <w:tcPr>
            <w:tcW w:w="986" w:type="dxa"/>
            <w:tcBorders>
              <w:top w:val="nil"/>
              <w:bottom w:val="nil"/>
            </w:tcBorders>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в 1-4 классах</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215F68">
            <w:pPr>
              <w:jc w:val="center"/>
              <w:rPr>
                <w:sz w:val="28"/>
                <w:szCs w:val="28"/>
              </w:rPr>
            </w:pPr>
            <w:r w:rsidRPr="005406B3">
              <w:rPr>
                <w:sz w:val="28"/>
                <w:szCs w:val="28"/>
              </w:rPr>
              <w:t>-</w:t>
            </w:r>
          </w:p>
        </w:tc>
        <w:tc>
          <w:tcPr>
            <w:tcW w:w="3103" w:type="dxa"/>
            <w:gridSpan w:val="2"/>
            <w:shd w:val="clear" w:color="auto" w:fill="auto"/>
          </w:tcPr>
          <w:p w:rsidR="00542FF1" w:rsidRPr="005406B3" w:rsidRDefault="00542FF1" w:rsidP="003A652F">
            <w:pPr>
              <w:jc w:val="center"/>
              <w:rPr>
                <w:sz w:val="28"/>
                <w:szCs w:val="28"/>
              </w:rPr>
            </w:pPr>
            <w:r>
              <w:rPr>
                <w:sz w:val="28"/>
                <w:szCs w:val="28"/>
              </w:rPr>
              <w:t>-</w:t>
            </w:r>
          </w:p>
        </w:tc>
      </w:tr>
      <w:tr w:rsidR="00542FF1" w:rsidRPr="005406B3">
        <w:trPr>
          <w:gridAfter w:val="9"/>
          <w:wAfter w:w="16693" w:type="dxa"/>
        </w:trPr>
        <w:tc>
          <w:tcPr>
            <w:tcW w:w="986" w:type="dxa"/>
            <w:tcBorders>
              <w:top w:val="nil"/>
              <w:bottom w:val="nil"/>
            </w:tcBorders>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в 5-9 классах</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215F68">
            <w:pPr>
              <w:jc w:val="center"/>
              <w:rPr>
                <w:sz w:val="28"/>
                <w:szCs w:val="28"/>
              </w:rPr>
            </w:pPr>
            <w:r w:rsidRPr="005406B3">
              <w:rPr>
                <w:sz w:val="28"/>
                <w:szCs w:val="28"/>
              </w:rPr>
              <w:t>-</w:t>
            </w:r>
          </w:p>
        </w:tc>
        <w:tc>
          <w:tcPr>
            <w:tcW w:w="3103" w:type="dxa"/>
            <w:gridSpan w:val="2"/>
            <w:shd w:val="clear" w:color="auto" w:fill="auto"/>
          </w:tcPr>
          <w:p w:rsidR="00542FF1" w:rsidRPr="005406B3" w:rsidRDefault="00542FF1" w:rsidP="003A652F">
            <w:pPr>
              <w:jc w:val="center"/>
              <w:rPr>
                <w:sz w:val="28"/>
                <w:szCs w:val="28"/>
              </w:rPr>
            </w:pPr>
            <w:r>
              <w:rPr>
                <w:sz w:val="28"/>
                <w:szCs w:val="28"/>
              </w:rPr>
              <w:t>-</w:t>
            </w:r>
          </w:p>
        </w:tc>
      </w:tr>
      <w:tr w:rsidR="00542FF1" w:rsidRPr="005406B3">
        <w:trPr>
          <w:gridAfter w:val="9"/>
          <w:wAfter w:w="16693" w:type="dxa"/>
        </w:trPr>
        <w:tc>
          <w:tcPr>
            <w:tcW w:w="986" w:type="dxa"/>
            <w:tcBorders>
              <w:top w:val="nil"/>
              <w:bottom w:val="single" w:sz="4" w:space="0" w:color="auto"/>
            </w:tcBorders>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в 10-11 классах</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215F68">
            <w:pPr>
              <w:jc w:val="center"/>
              <w:rPr>
                <w:sz w:val="28"/>
                <w:szCs w:val="28"/>
              </w:rPr>
            </w:pPr>
            <w:r w:rsidRPr="005406B3">
              <w:rPr>
                <w:sz w:val="28"/>
                <w:szCs w:val="28"/>
              </w:rPr>
              <w:t>-</w:t>
            </w:r>
          </w:p>
        </w:tc>
        <w:tc>
          <w:tcPr>
            <w:tcW w:w="3103" w:type="dxa"/>
            <w:gridSpan w:val="2"/>
            <w:shd w:val="clear" w:color="auto" w:fill="auto"/>
          </w:tcPr>
          <w:p w:rsidR="00542FF1" w:rsidRPr="005406B3" w:rsidRDefault="00542FF1" w:rsidP="003A652F">
            <w:pPr>
              <w:jc w:val="center"/>
              <w:rPr>
                <w:sz w:val="28"/>
                <w:szCs w:val="28"/>
              </w:rPr>
            </w:pPr>
            <w:r>
              <w:rPr>
                <w:sz w:val="28"/>
                <w:szCs w:val="28"/>
              </w:rPr>
              <w:t>-</w:t>
            </w:r>
          </w:p>
        </w:tc>
      </w:tr>
      <w:tr w:rsidR="00542FF1" w:rsidRPr="005406B3">
        <w:trPr>
          <w:gridAfter w:val="9"/>
          <w:wAfter w:w="16693" w:type="dxa"/>
        </w:trPr>
        <w:tc>
          <w:tcPr>
            <w:tcW w:w="986" w:type="dxa"/>
            <w:tcBorders>
              <w:bottom w:val="nil"/>
            </w:tcBorders>
          </w:tcPr>
          <w:p w:rsidR="00542FF1" w:rsidRPr="005406B3" w:rsidRDefault="00542FF1" w:rsidP="00215F68">
            <w:pPr>
              <w:rPr>
                <w:sz w:val="28"/>
                <w:szCs w:val="28"/>
              </w:rPr>
            </w:pPr>
            <w:r w:rsidRPr="005406B3">
              <w:rPr>
                <w:sz w:val="28"/>
                <w:szCs w:val="28"/>
              </w:rPr>
              <w:t>5.3.10.</w:t>
            </w:r>
          </w:p>
        </w:tc>
        <w:tc>
          <w:tcPr>
            <w:tcW w:w="5440" w:type="dxa"/>
            <w:gridSpan w:val="2"/>
            <w:shd w:val="clear" w:color="auto" w:fill="auto"/>
          </w:tcPr>
          <w:p w:rsidR="00542FF1" w:rsidRPr="005406B3" w:rsidRDefault="00542FF1" w:rsidP="00215F68">
            <w:pPr>
              <w:rPr>
                <w:sz w:val="28"/>
                <w:szCs w:val="28"/>
              </w:rPr>
            </w:pPr>
            <w:r w:rsidRPr="005406B3">
              <w:rPr>
                <w:sz w:val="28"/>
                <w:szCs w:val="28"/>
              </w:rPr>
              <w:t>Охвачено 2-х разовым питанием обучающих, включая посещающих ГПД, всего:</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215F68">
            <w:pPr>
              <w:jc w:val="center"/>
              <w:rPr>
                <w:sz w:val="28"/>
                <w:szCs w:val="28"/>
              </w:rPr>
            </w:pPr>
            <w:r w:rsidRPr="005406B3">
              <w:rPr>
                <w:sz w:val="28"/>
                <w:szCs w:val="28"/>
              </w:rPr>
              <w:t>-</w:t>
            </w:r>
          </w:p>
        </w:tc>
        <w:tc>
          <w:tcPr>
            <w:tcW w:w="3103" w:type="dxa"/>
            <w:gridSpan w:val="2"/>
            <w:shd w:val="clear" w:color="auto" w:fill="auto"/>
          </w:tcPr>
          <w:p w:rsidR="00542FF1" w:rsidRPr="005406B3" w:rsidRDefault="00542FF1" w:rsidP="003A652F">
            <w:pPr>
              <w:jc w:val="center"/>
              <w:rPr>
                <w:sz w:val="28"/>
                <w:szCs w:val="28"/>
              </w:rPr>
            </w:pPr>
            <w:r>
              <w:rPr>
                <w:sz w:val="28"/>
                <w:szCs w:val="28"/>
              </w:rPr>
              <w:t>-</w:t>
            </w:r>
          </w:p>
        </w:tc>
      </w:tr>
      <w:tr w:rsidR="00542FF1" w:rsidRPr="005406B3">
        <w:trPr>
          <w:gridAfter w:val="9"/>
          <w:wAfter w:w="16693" w:type="dxa"/>
        </w:trPr>
        <w:tc>
          <w:tcPr>
            <w:tcW w:w="986" w:type="dxa"/>
            <w:tcBorders>
              <w:top w:val="nil"/>
              <w:bottom w:val="nil"/>
            </w:tcBorders>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со 100% оплатой</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215F68">
            <w:pPr>
              <w:jc w:val="center"/>
              <w:rPr>
                <w:sz w:val="28"/>
                <w:szCs w:val="28"/>
              </w:rPr>
            </w:pPr>
            <w:r w:rsidRPr="005406B3">
              <w:rPr>
                <w:sz w:val="28"/>
                <w:szCs w:val="28"/>
              </w:rPr>
              <w:t>-</w:t>
            </w:r>
          </w:p>
        </w:tc>
        <w:tc>
          <w:tcPr>
            <w:tcW w:w="3103" w:type="dxa"/>
            <w:gridSpan w:val="2"/>
            <w:shd w:val="clear" w:color="auto" w:fill="auto"/>
          </w:tcPr>
          <w:p w:rsidR="00542FF1" w:rsidRPr="005406B3" w:rsidRDefault="00542FF1" w:rsidP="003A652F">
            <w:pPr>
              <w:jc w:val="center"/>
              <w:rPr>
                <w:sz w:val="28"/>
                <w:szCs w:val="28"/>
              </w:rPr>
            </w:pPr>
            <w:r>
              <w:rPr>
                <w:sz w:val="28"/>
                <w:szCs w:val="28"/>
              </w:rPr>
              <w:t>-</w:t>
            </w:r>
          </w:p>
        </w:tc>
      </w:tr>
      <w:tr w:rsidR="00542FF1" w:rsidRPr="005406B3">
        <w:trPr>
          <w:gridAfter w:val="9"/>
          <w:wAfter w:w="16693" w:type="dxa"/>
        </w:trPr>
        <w:tc>
          <w:tcPr>
            <w:tcW w:w="986" w:type="dxa"/>
            <w:tcBorders>
              <w:top w:val="nil"/>
              <w:bottom w:val="single" w:sz="4" w:space="0" w:color="auto"/>
            </w:tcBorders>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rPr>
                <w:sz w:val="28"/>
                <w:szCs w:val="28"/>
              </w:rPr>
            </w:pPr>
            <w:r w:rsidRPr="005406B3">
              <w:rPr>
                <w:sz w:val="28"/>
                <w:szCs w:val="28"/>
              </w:rPr>
              <w:t>с 50% оплатой</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215F68">
            <w:pPr>
              <w:jc w:val="center"/>
              <w:rPr>
                <w:sz w:val="28"/>
                <w:szCs w:val="28"/>
              </w:rPr>
            </w:pPr>
            <w:r w:rsidRPr="005406B3">
              <w:rPr>
                <w:sz w:val="28"/>
                <w:szCs w:val="28"/>
              </w:rPr>
              <w:t>-</w:t>
            </w:r>
          </w:p>
        </w:tc>
        <w:tc>
          <w:tcPr>
            <w:tcW w:w="3103" w:type="dxa"/>
            <w:gridSpan w:val="2"/>
            <w:shd w:val="clear" w:color="auto" w:fill="auto"/>
          </w:tcPr>
          <w:p w:rsidR="00542FF1" w:rsidRPr="005406B3" w:rsidRDefault="00542FF1" w:rsidP="003A652F">
            <w:pPr>
              <w:jc w:val="center"/>
              <w:rPr>
                <w:sz w:val="28"/>
                <w:szCs w:val="28"/>
              </w:rPr>
            </w:pPr>
            <w:r>
              <w:rPr>
                <w:sz w:val="28"/>
                <w:szCs w:val="28"/>
              </w:rPr>
              <w:t>-</w:t>
            </w:r>
          </w:p>
        </w:tc>
      </w:tr>
      <w:tr w:rsidR="00542FF1" w:rsidRPr="005406B3">
        <w:trPr>
          <w:gridAfter w:val="9"/>
          <w:wAfter w:w="16693" w:type="dxa"/>
        </w:trPr>
        <w:tc>
          <w:tcPr>
            <w:tcW w:w="986" w:type="dxa"/>
            <w:tcBorders>
              <w:bottom w:val="nil"/>
            </w:tcBorders>
          </w:tcPr>
          <w:p w:rsidR="00542FF1" w:rsidRPr="005406B3" w:rsidRDefault="00542FF1" w:rsidP="00215F68">
            <w:pPr>
              <w:rPr>
                <w:sz w:val="28"/>
                <w:szCs w:val="28"/>
              </w:rPr>
            </w:pPr>
            <w:r w:rsidRPr="005406B3">
              <w:rPr>
                <w:sz w:val="28"/>
                <w:szCs w:val="28"/>
              </w:rPr>
              <w:t>5.3.11.</w:t>
            </w:r>
          </w:p>
        </w:tc>
        <w:tc>
          <w:tcPr>
            <w:tcW w:w="5440" w:type="dxa"/>
            <w:gridSpan w:val="2"/>
            <w:tcBorders>
              <w:bottom w:val="single" w:sz="4" w:space="0" w:color="auto"/>
            </w:tcBorders>
            <w:shd w:val="clear" w:color="auto" w:fill="auto"/>
          </w:tcPr>
          <w:p w:rsidR="00542FF1" w:rsidRPr="005406B3" w:rsidRDefault="00542FF1" w:rsidP="00215F68">
            <w:pPr>
              <w:rPr>
                <w:sz w:val="28"/>
                <w:szCs w:val="28"/>
              </w:rPr>
            </w:pPr>
            <w:r w:rsidRPr="005406B3">
              <w:rPr>
                <w:sz w:val="28"/>
                <w:szCs w:val="28"/>
              </w:rPr>
              <w:t xml:space="preserve">Охват детей образовательными </w:t>
            </w:r>
            <w:r w:rsidRPr="005406B3">
              <w:rPr>
                <w:sz w:val="28"/>
                <w:szCs w:val="28"/>
              </w:rPr>
              <w:lastRenderedPageBreak/>
              <w:t>программами по культуре здорового питания</w:t>
            </w:r>
          </w:p>
        </w:tc>
        <w:tc>
          <w:tcPr>
            <w:tcW w:w="2369" w:type="dxa"/>
            <w:shd w:val="clear" w:color="auto" w:fill="auto"/>
          </w:tcPr>
          <w:p w:rsidR="00542FF1" w:rsidRPr="005406B3" w:rsidRDefault="00542FF1" w:rsidP="00215F68">
            <w:pPr>
              <w:jc w:val="center"/>
              <w:rPr>
                <w:sz w:val="28"/>
                <w:szCs w:val="28"/>
              </w:rPr>
            </w:pPr>
            <w:r w:rsidRPr="005406B3">
              <w:rPr>
                <w:sz w:val="28"/>
                <w:szCs w:val="28"/>
              </w:rPr>
              <w:lastRenderedPageBreak/>
              <w:t>Человек</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890</w:t>
            </w:r>
          </w:p>
        </w:tc>
        <w:tc>
          <w:tcPr>
            <w:tcW w:w="3103" w:type="dxa"/>
            <w:gridSpan w:val="2"/>
            <w:shd w:val="clear" w:color="auto" w:fill="auto"/>
          </w:tcPr>
          <w:p w:rsidR="00542FF1" w:rsidRPr="005406B3" w:rsidRDefault="00542FF1" w:rsidP="003A652F">
            <w:pPr>
              <w:jc w:val="center"/>
              <w:rPr>
                <w:sz w:val="28"/>
                <w:szCs w:val="28"/>
              </w:rPr>
            </w:pPr>
            <w:r>
              <w:rPr>
                <w:sz w:val="28"/>
                <w:szCs w:val="28"/>
              </w:rPr>
              <w:t>916</w:t>
            </w:r>
          </w:p>
        </w:tc>
      </w:tr>
      <w:tr w:rsidR="00542FF1" w:rsidRPr="005406B3">
        <w:trPr>
          <w:gridAfter w:val="9"/>
          <w:wAfter w:w="16693" w:type="dxa"/>
        </w:trPr>
        <w:tc>
          <w:tcPr>
            <w:tcW w:w="986" w:type="dxa"/>
            <w:tcBorders>
              <w:bottom w:val="nil"/>
            </w:tcBorders>
          </w:tcPr>
          <w:p w:rsidR="00542FF1" w:rsidRPr="005406B3" w:rsidRDefault="00542FF1" w:rsidP="00215F68">
            <w:pPr>
              <w:rPr>
                <w:sz w:val="28"/>
                <w:szCs w:val="28"/>
              </w:rPr>
            </w:pPr>
          </w:p>
        </w:tc>
        <w:tc>
          <w:tcPr>
            <w:tcW w:w="5440" w:type="dxa"/>
            <w:gridSpan w:val="2"/>
            <w:tcBorders>
              <w:bottom w:val="single" w:sz="4" w:space="0" w:color="auto"/>
            </w:tcBorders>
            <w:shd w:val="clear" w:color="auto" w:fill="auto"/>
          </w:tcPr>
          <w:p w:rsidR="00542FF1" w:rsidRPr="005406B3" w:rsidRDefault="00542FF1" w:rsidP="00215F68">
            <w:pPr>
              <w:rPr>
                <w:sz w:val="28"/>
                <w:szCs w:val="28"/>
              </w:rPr>
            </w:pPr>
            <w:r w:rsidRPr="005406B3">
              <w:rPr>
                <w:sz w:val="28"/>
                <w:szCs w:val="28"/>
              </w:rPr>
              <w:t>в 1-4 классах</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100%</w:t>
            </w:r>
          </w:p>
        </w:tc>
        <w:tc>
          <w:tcPr>
            <w:tcW w:w="3103" w:type="dxa"/>
            <w:gridSpan w:val="2"/>
            <w:shd w:val="clear" w:color="auto" w:fill="auto"/>
          </w:tcPr>
          <w:p w:rsidR="00542FF1" w:rsidRDefault="00542FF1" w:rsidP="003A652F">
            <w:pPr>
              <w:jc w:val="center"/>
              <w:rPr>
                <w:sz w:val="28"/>
                <w:szCs w:val="28"/>
              </w:rPr>
            </w:pPr>
            <w:r>
              <w:rPr>
                <w:sz w:val="28"/>
                <w:szCs w:val="28"/>
              </w:rPr>
              <w:t>100%</w:t>
            </w:r>
          </w:p>
          <w:p w:rsidR="00542FF1" w:rsidRPr="005406B3" w:rsidRDefault="00542FF1" w:rsidP="003A652F">
            <w:pPr>
              <w:jc w:val="center"/>
              <w:rPr>
                <w:sz w:val="28"/>
                <w:szCs w:val="28"/>
              </w:rPr>
            </w:pPr>
          </w:p>
        </w:tc>
      </w:tr>
      <w:tr w:rsidR="00542FF1" w:rsidRPr="005406B3">
        <w:trPr>
          <w:gridAfter w:val="9"/>
          <w:wAfter w:w="16693" w:type="dxa"/>
        </w:trPr>
        <w:tc>
          <w:tcPr>
            <w:tcW w:w="986" w:type="dxa"/>
            <w:tcBorders>
              <w:bottom w:val="nil"/>
            </w:tcBorders>
          </w:tcPr>
          <w:p w:rsidR="00542FF1" w:rsidRPr="005406B3" w:rsidRDefault="00542FF1" w:rsidP="00215F68">
            <w:pPr>
              <w:rPr>
                <w:sz w:val="28"/>
                <w:szCs w:val="28"/>
              </w:rPr>
            </w:pPr>
          </w:p>
        </w:tc>
        <w:tc>
          <w:tcPr>
            <w:tcW w:w="5440" w:type="dxa"/>
            <w:gridSpan w:val="2"/>
            <w:tcBorders>
              <w:bottom w:val="single" w:sz="4" w:space="0" w:color="auto"/>
            </w:tcBorders>
            <w:shd w:val="clear" w:color="auto" w:fill="auto"/>
          </w:tcPr>
          <w:p w:rsidR="00542FF1" w:rsidRPr="005406B3" w:rsidRDefault="00542FF1" w:rsidP="00215F68">
            <w:pPr>
              <w:rPr>
                <w:sz w:val="28"/>
                <w:szCs w:val="28"/>
              </w:rPr>
            </w:pPr>
            <w:r w:rsidRPr="005406B3">
              <w:rPr>
                <w:sz w:val="28"/>
                <w:szCs w:val="28"/>
              </w:rPr>
              <w:t>в 5-6 классах</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100%</w:t>
            </w:r>
          </w:p>
        </w:tc>
        <w:tc>
          <w:tcPr>
            <w:tcW w:w="3103" w:type="dxa"/>
            <w:gridSpan w:val="2"/>
            <w:shd w:val="clear" w:color="auto" w:fill="auto"/>
          </w:tcPr>
          <w:p w:rsidR="00542FF1" w:rsidRPr="005406B3" w:rsidRDefault="00542FF1" w:rsidP="003A652F">
            <w:pPr>
              <w:jc w:val="center"/>
              <w:rPr>
                <w:sz w:val="28"/>
                <w:szCs w:val="28"/>
              </w:rPr>
            </w:pPr>
            <w:r>
              <w:rPr>
                <w:sz w:val="28"/>
                <w:szCs w:val="28"/>
              </w:rPr>
              <w:t>100%</w:t>
            </w:r>
          </w:p>
        </w:tc>
      </w:tr>
      <w:tr w:rsidR="00542FF1" w:rsidRPr="005406B3">
        <w:trPr>
          <w:gridAfter w:val="9"/>
          <w:wAfter w:w="16693" w:type="dxa"/>
        </w:trPr>
        <w:tc>
          <w:tcPr>
            <w:tcW w:w="986" w:type="dxa"/>
            <w:tcBorders>
              <w:bottom w:val="nil"/>
            </w:tcBorders>
          </w:tcPr>
          <w:p w:rsidR="00542FF1" w:rsidRPr="005406B3" w:rsidRDefault="00542FF1" w:rsidP="00215F68">
            <w:pPr>
              <w:rPr>
                <w:sz w:val="28"/>
                <w:szCs w:val="28"/>
              </w:rPr>
            </w:pPr>
            <w:r w:rsidRPr="005406B3">
              <w:rPr>
                <w:sz w:val="28"/>
                <w:szCs w:val="28"/>
              </w:rPr>
              <w:t>5.3.12.</w:t>
            </w:r>
          </w:p>
        </w:tc>
        <w:tc>
          <w:tcPr>
            <w:tcW w:w="5440" w:type="dxa"/>
            <w:gridSpan w:val="2"/>
            <w:tcBorders>
              <w:bottom w:val="single" w:sz="4" w:space="0" w:color="auto"/>
            </w:tcBorders>
            <w:shd w:val="clear" w:color="auto" w:fill="auto"/>
          </w:tcPr>
          <w:p w:rsidR="00542FF1" w:rsidRPr="005406B3" w:rsidRDefault="00542FF1" w:rsidP="00215F68">
            <w:pPr>
              <w:rPr>
                <w:sz w:val="28"/>
                <w:szCs w:val="28"/>
              </w:rPr>
            </w:pPr>
            <w:r w:rsidRPr="005406B3">
              <w:rPr>
                <w:sz w:val="28"/>
                <w:szCs w:val="28"/>
              </w:rPr>
              <w:t>Общий охват горячим питанием:</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650</w:t>
            </w:r>
          </w:p>
        </w:tc>
        <w:tc>
          <w:tcPr>
            <w:tcW w:w="3103" w:type="dxa"/>
            <w:gridSpan w:val="2"/>
            <w:shd w:val="clear" w:color="auto" w:fill="auto"/>
          </w:tcPr>
          <w:p w:rsidR="00542FF1" w:rsidRPr="005406B3" w:rsidRDefault="00542FF1" w:rsidP="003A652F">
            <w:pPr>
              <w:jc w:val="center"/>
              <w:rPr>
                <w:sz w:val="28"/>
                <w:szCs w:val="28"/>
              </w:rPr>
            </w:pPr>
            <w:r>
              <w:rPr>
                <w:sz w:val="28"/>
                <w:szCs w:val="28"/>
              </w:rPr>
              <w:t>916</w:t>
            </w:r>
          </w:p>
        </w:tc>
      </w:tr>
      <w:tr w:rsidR="00542FF1" w:rsidRPr="005406B3">
        <w:trPr>
          <w:gridAfter w:val="9"/>
          <w:wAfter w:w="16693" w:type="dxa"/>
        </w:trPr>
        <w:tc>
          <w:tcPr>
            <w:tcW w:w="986" w:type="dxa"/>
            <w:tcBorders>
              <w:top w:val="nil"/>
              <w:bottom w:val="nil"/>
            </w:tcBorders>
          </w:tcPr>
          <w:p w:rsidR="00542FF1" w:rsidRPr="005406B3" w:rsidRDefault="00542FF1" w:rsidP="00215F68">
            <w:pPr>
              <w:rPr>
                <w:sz w:val="28"/>
                <w:szCs w:val="28"/>
              </w:rPr>
            </w:pPr>
          </w:p>
        </w:tc>
        <w:tc>
          <w:tcPr>
            <w:tcW w:w="5440" w:type="dxa"/>
            <w:gridSpan w:val="2"/>
            <w:tcBorders>
              <w:bottom w:val="single" w:sz="4" w:space="0" w:color="auto"/>
            </w:tcBorders>
            <w:shd w:val="clear" w:color="auto" w:fill="auto"/>
          </w:tcPr>
          <w:p w:rsidR="00542FF1" w:rsidRPr="005406B3" w:rsidRDefault="00542FF1" w:rsidP="00215F68">
            <w:pPr>
              <w:rPr>
                <w:sz w:val="28"/>
                <w:szCs w:val="28"/>
              </w:rPr>
            </w:pPr>
            <w:r w:rsidRPr="005406B3">
              <w:rPr>
                <w:sz w:val="28"/>
                <w:szCs w:val="28"/>
              </w:rPr>
              <w:t>в 1-4 классах</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320</w:t>
            </w:r>
          </w:p>
        </w:tc>
        <w:tc>
          <w:tcPr>
            <w:tcW w:w="3103" w:type="dxa"/>
            <w:gridSpan w:val="2"/>
            <w:shd w:val="clear" w:color="auto" w:fill="auto"/>
          </w:tcPr>
          <w:p w:rsidR="00542FF1" w:rsidRPr="005406B3" w:rsidRDefault="00542FF1" w:rsidP="003A652F">
            <w:pPr>
              <w:jc w:val="center"/>
              <w:rPr>
                <w:sz w:val="28"/>
                <w:szCs w:val="28"/>
              </w:rPr>
            </w:pPr>
            <w:r>
              <w:rPr>
                <w:sz w:val="28"/>
                <w:szCs w:val="28"/>
              </w:rPr>
              <w:t>378</w:t>
            </w:r>
          </w:p>
        </w:tc>
      </w:tr>
      <w:tr w:rsidR="00542FF1" w:rsidRPr="005406B3">
        <w:trPr>
          <w:gridAfter w:val="9"/>
          <w:wAfter w:w="16693" w:type="dxa"/>
        </w:trPr>
        <w:tc>
          <w:tcPr>
            <w:tcW w:w="986" w:type="dxa"/>
            <w:tcBorders>
              <w:top w:val="nil"/>
              <w:bottom w:val="nil"/>
            </w:tcBorders>
          </w:tcPr>
          <w:p w:rsidR="00542FF1" w:rsidRPr="005406B3" w:rsidRDefault="00542FF1" w:rsidP="00215F68">
            <w:pPr>
              <w:rPr>
                <w:sz w:val="28"/>
                <w:szCs w:val="28"/>
              </w:rPr>
            </w:pPr>
          </w:p>
        </w:tc>
        <w:tc>
          <w:tcPr>
            <w:tcW w:w="5440" w:type="dxa"/>
            <w:gridSpan w:val="2"/>
            <w:tcBorders>
              <w:bottom w:val="single" w:sz="4" w:space="0" w:color="auto"/>
            </w:tcBorders>
            <w:shd w:val="clear" w:color="auto" w:fill="auto"/>
          </w:tcPr>
          <w:p w:rsidR="00542FF1" w:rsidRPr="005406B3" w:rsidRDefault="00542FF1" w:rsidP="00215F68">
            <w:pPr>
              <w:rPr>
                <w:sz w:val="28"/>
                <w:szCs w:val="28"/>
              </w:rPr>
            </w:pPr>
            <w:r w:rsidRPr="005406B3">
              <w:rPr>
                <w:sz w:val="28"/>
                <w:szCs w:val="28"/>
              </w:rPr>
              <w:t>в 5-9 классах</w:t>
            </w:r>
          </w:p>
        </w:tc>
        <w:tc>
          <w:tcPr>
            <w:tcW w:w="2369" w:type="dxa"/>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shd w:val="clear" w:color="auto" w:fill="auto"/>
          </w:tcPr>
          <w:p w:rsidR="00542FF1" w:rsidRPr="005406B3" w:rsidRDefault="00542FF1" w:rsidP="00D0797F">
            <w:pPr>
              <w:jc w:val="center"/>
              <w:rPr>
                <w:sz w:val="28"/>
                <w:szCs w:val="28"/>
              </w:rPr>
            </w:pPr>
            <w:r w:rsidRPr="005406B3">
              <w:rPr>
                <w:sz w:val="28"/>
                <w:szCs w:val="28"/>
              </w:rPr>
              <w:t>264</w:t>
            </w:r>
          </w:p>
        </w:tc>
        <w:tc>
          <w:tcPr>
            <w:tcW w:w="3103" w:type="dxa"/>
            <w:gridSpan w:val="2"/>
            <w:shd w:val="clear" w:color="auto" w:fill="auto"/>
          </w:tcPr>
          <w:p w:rsidR="00542FF1" w:rsidRPr="005406B3" w:rsidRDefault="00542FF1" w:rsidP="003A652F">
            <w:pPr>
              <w:jc w:val="center"/>
              <w:rPr>
                <w:sz w:val="28"/>
                <w:szCs w:val="28"/>
              </w:rPr>
            </w:pPr>
            <w:r>
              <w:rPr>
                <w:sz w:val="28"/>
                <w:szCs w:val="28"/>
              </w:rPr>
              <w:t>499</w:t>
            </w:r>
          </w:p>
        </w:tc>
      </w:tr>
      <w:tr w:rsidR="00542FF1" w:rsidRPr="005406B3">
        <w:trPr>
          <w:gridAfter w:val="9"/>
          <w:wAfter w:w="16693" w:type="dxa"/>
        </w:trPr>
        <w:tc>
          <w:tcPr>
            <w:tcW w:w="986" w:type="dxa"/>
            <w:tcBorders>
              <w:top w:val="nil"/>
              <w:bottom w:val="single" w:sz="4" w:space="0" w:color="auto"/>
            </w:tcBorders>
          </w:tcPr>
          <w:p w:rsidR="00542FF1" w:rsidRPr="005406B3" w:rsidRDefault="00542FF1" w:rsidP="00215F68">
            <w:pPr>
              <w:rPr>
                <w:sz w:val="28"/>
                <w:szCs w:val="28"/>
              </w:rPr>
            </w:pPr>
          </w:p>
        </w:tc>
        <w:tc>
          <w:tcPr>
            <w:tcW w:w="5440" w:type="dxa"/>
            <w:gridSpan w:val="2"/>
            <w:tcBorders>
              <w:bottom w:val="single" w:sz="4" w:space="0" w:color="auto"/>
            </w:tcBorders>
            <w:shd w:val="clear" w:color="auto" w:fill="auto"/>
          </w:tcPr>
          <w:p w:rsidR="00542FF1" w:rsidRPr="005406B3" w:rsidRDefault="00542FF1" w:rsidP="00215F68">
            <w:pPr>
              <w:rPr>
                <w:sz w:val="28"/>
                <w:szCs w:val="28"/>
              </w:rPr>
            </w:pPr>
            <w:r w:rsidRPr="005406B3">
              <w:rPr>
                <w:sz w:val="28"/>
                <w:szCs w:val="28"/>
              </w:rPr>
              <w:t>в 10-11 классах</w:t>
            </w:r>
          </w:p>
        </w:tc>
        <w:tc>
          <w:tcPr>
            <w:tcW w:w="2369" w:type="dxa"/>
            <w:tcBorders>
              <w:bottom w:val="single" w:sz="4" w:space="0" w:color="auto"/>
            </w:tcBorders>
            <w:shd w:val="clear" w:color="auto" w:fill="auto"/>
          </w:tcPr>
          <w:p w:rsidR="00542FF1" w:rsidRPr="005406B3" w:rsidRDefault="00542FF1" w:rsidP="00215F68">
            <w:pPr>
              <w:jc w:val="center"/>
              <w:rPr>
                <w:sz w:val="28"/>
                <w:szCs w:val="28"/>
              </w:rPr>
            </w:pPr>
            <w:r w:rsidRPr="005406B3">
              <w:rPr>
                <w:sz w:val="28"/>
                <w:szCs w:val="28"/>
              </w:rPr>
              <w:t>Человек</w:t>
            </w:r>
          </w:p>
        </w:tc>
        <w:tc>
          <w:tcPr>
            <w:tcW w:w="3089" w:type="dxa"/>
            <w:gridSpan w:val="2"/>
            <w:tcBorders>
              <w:bottom w:val="single" w:sz="4" w:space="0" w:color="auto"/>
            </w:tcBorders>
            <w:shd w:val="clear" w:color="auto" w:fill="auto"/>
          </w:tcPr>
          <w:p w:rsidR="00542FF1" w:rsidRPr="005406B3" w:rsidRDefault="00542FF1" w:rsidP="00D0797F">
            <w:pPr>
              <w:jc w:val="center"/>
              <w:rPr>
                <w:sz w:val="28"/>
                <w:szCs w:val="28"/>
              </w:rPr>
            </w:pPr>
            <w:r w:rsidRPr="005406B3">
              <w:rPr>
                <w:sz w:val="28"/>
                <w:szCs w:val="28"/>
              </w:rPr>
              <w:t>66</w:t>
            </w:r>
          </w:p>
        </w:tc>
        <w:tc>
          <w:tcPr>
            <w:tcW w:w="3103" w:type="dxa"/>
            <w:gridSpan w:val="2"/>
            <w:tcBorders>
              <w:bottom w:val="single" w:sz="4" w:space="0" w:color="auto"/>
            </w:tcBorders>
            <w:shd w:val="clear" w:color="auto" w:fill="auto"/>
          </w:tcPr>
          <w:p w:rsidR="00542FF1" w:rsidRPr="005406B3" w:rsidRDefault="00542FF1" w:rsidP="003A652F">
            <w:pPr>
              <w:jc w:val="center"/>
              <w:rPr>
                <w:sz w:val="28"/>
                <w:szCs w:val="28"/>
              </w:rPr>
            </w:pPr>
            <w:r>
              <w:rPr>
                <w:sz w:val="28"/>
                <w:szCs w:val="28"/>
              </w:rPr>
              <w:t>39</w:t>
            </w:r>
          </w:p>
        </w:tc>
      </w:tr>
      <w:tr w:rsidR="00542FF1" w:rsidRPr="005406B3">
        <w:trPr>
          <w:gridAfter w:val="9"/>
          <w:wAfter w:w="16693" w:type="dxa"/>
        </w:trPr>
        <w:tc>
          <w:tcPr>
            <w:tcW w:w="14987" w:type="dxa"/>
            <w:gridSpan w:val="8"/>
            <w:shd w:val="clear" w:color="auto" w:fill="auto"/>
          </w:tcPr>
          <w:p w:rsidR="00542FF1" w:rsidRPr="005406B3" w:rsidRDefault="00542FF1" w:rsidP="00215F68">
            <w:pPr>
              <w:jc w:val="center"/>
              <w:rPr>
                <w:b/>
                <w:sz w:val="28"/>
                <w:szCs w:val="28"/>
              </w:rPr>
            </w:pPr>
          </w:p>
          <w:p w:rsidR="00542FF1" w:rsidRPr="005406B3" w:rsidRDefault="00542FF1" w:rsidP="00215F68">
            <w:pPr>
              <w:jc w:val="center"/>
              <w:rPr>
                <w:b/>
                <w:sz w:val="28"/>
                <w:szCs w:val="28"/>
              </w:rPr>
            </w:pPr>
            <w:r w:rsidRPr="005406B3">
              <w:rPr>
                <w:b/>
                <w:sz w:val="28"/>
                <w:szCs w:val="28"/>
              </w:rPr>
              <w:t>6. Учебный план общеобразовательного учреждения. Режим обучения</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6.1.</w:t>
            </w:r>
          </w:p>
        </w:tc>
        <w:tc>
          <w:tcPr>
            <w:tcW w:w="5440" w:type="dxa"/>
            <w:gridSpan w:val="2"/>
            <w:shd w:val="clear" w:color="auto" w:fill="auto"/>
          </w:tcPr>
          <w:p w:rsidR="00542FF1" w:rsidRPr="005406B3" w:rsidRDefault="00542FF1" w:rsidP="00215F68">
            <w:pPr>
              <w:rPr>
                <w:sz w:val="28"/>
                <w:szCs w:val="28"/>
              </w:rPr>
            </w:pPr>
            <w:r w:rsidRPr="005406B3">
              <w:rPr>
                <w:sz w:val="28"/>
                <w:szCs w:val="28"/>
              </w:rPr>
              <w:t>Учебный план общеобразовательного учреждения. (Включить пояснительную записку к учебному плану и все имеющиеся в школе учебные планы).</w:t>
            </w:r>
          </w:p>
        </w:tc>
        <w:tc>
          <w:tcPr>
            <w:tcW w:w="2369" w:type="dxa"/>
            <w:shd w:val="clear" w:color="auto" w:fill="auto"/>
          </w:tcPr>
          <w:p w:rsidR="00542FF1" w:rsidRPr="005406B3" w:rsidRDefault="00542FF1" w:rsidP="00215F68">
            <w:pPr>
              <w:jc w:val="center"/>
              <w:rPr>
                <w:sz w:val="28"/>
                <w:szCs w:val="28"/>
              </w:rPr>
            </w:pPr>
          </w:p>
        </w:tc>
        <w:tc>
          <w:tcPr>
            <w:tcW w:w="3089" w:type="dxa"/>
            <w:gridSpan w:val="2"/>
            <w:shd w:val="clear" w:color="auto" w:fill="auto"/>
          </w:tcPr>
          <w:p w:rsidR="00542FF1" w:rsidRPr="005406B3" w:rsidRDefault="00542FF1" w:rsidP="00215F68">
            <w:pPr>
              <w:jc w:val="center"/>
              <w:rPr>
                <w:sz w:val="28"/>
                <w:szCs w:val="28"/>
              </w:rPr>
            </w:pPr>
            <w:r w:rsidRPr="005406B3">
              <w:rPr>
                <w:sz w:val="28"/>
                <w:szCs w:val="28"/>
              </w:rPr>
              <w:t>Прилагается</w:t>
            </w:r>
          </w:p>
        </w:tc>
        <w:tc>
          <w:tcPr>
            <w:tcW w:w="3103" w:type="dxa"/>
            <w:gridSpan w:val="2"/>
            <w:shd w:val="clear" w:color="auto" w:fill="auto"/>
          </w:tcPr>
          <w:p w:rsidR="00542FF1" w:rsidRPr="005406B3" w:rsidRDefault="00542FF1" w:rsidP="003A652F">
            <w:pPr>
              <w:jc w:val="center"/>
              <w:rPr>
                <w:sz w:val="28"/>
                <w:szCs w:val="28"/>
              </w:rPr>
            </w:pPr>
            <w:r w:rsidRPr="005406B3">
              <w:rPr>
                <w:sz w:val="28"/>
                <w:szCs w:val="28"/>
              </w:rPr>
              <w:t>Прилагается</w:t>
            </w:r>
          </w:p>
        </w:tc>
      </w:tr>
      <w:tr w:rsidR="00542FF1" w:rsidRPr="005406B3">
        <w:trPr>
          <w:gridAfter w:val="8"/>
          <w:wAfter w:w="13727" w:type="dxa"/>
        </w:trPr>
        <w:tc>
          <w:tcPr>
            <w:tcW w:w="986" w:type="dxa"/>
          </w:tcPr>
          <w:p w:rsidR="00542FF1" w:rsidRPr="005406B3" w:rsidRDefault="00542FF1" w:rsidP="00215F68">
            <w:pPr>
              <w:rPr>
                <w:sz w:val="28"/>
                <w:szCs w:val="28"/>
              </w:rPr>
            </w:pPr>
            <w:r w:rsidRPr="005406B3">
              <w:rPr>
                <w:sz w:val="28"/>
                <w:szCs w:val="28"/>
              </w:rPr>
              <w:t>6.2.</w:t>
            </w:r>
          </w:p>
        </w:tc>
        <w:tc>
          <w:tcPr>
            <w:tcW w:w="5440" w:type="dxa"/>
            <w:gridSpan w:val="2"/>
            <w:shd w:val="clear" w:color="auto" w:fill="auto"/>
          </w:tcPr>
          <w:p w:rsidR="00542FF1" w:rsidRPr="005406B3" w:rsidRDefault="00542FF1" w:rsidP="00215F68">
            <w:pPr>
              <w:rPr>
                <w:sz w:val="28"/>
                <w:szCs w:val="28"/>
              </w:rPr>
            </w:pPr>
            <w:r w:rsidRPr="005406B3">
              <w:rPr>
                <w:sz w:val="28"/>
                <w:szCs w:val="28"/>
              </w:rPr>
              <w:t>Режим обучения (Годовой календарный план-график)</w:t>
            </w:r>
          </w:p>
        </w:tc>
        <w:tc>
          <w:tcPr>
            <w:tcW w:w="2369" w:type="dxa"/>
            <w:shd w:val="clear" w:color="auto" w:fill="auto"/>
          </w:tcPr>
          <w:p w:rsidR="00542FF1" w:rsidRPr="005406B3" w:rsidRDefault="00542FF1" w:rsidP="00215F68">
            <w:pPr>
              <w:jc w:val="center"/>
              <w:rPr>
                <w:sz w:val="28"/>
                <w:szCs w:val="28"/>
              </w:rPr>
            </w:pPr>
          </w:p>
        </w:tc>
        <w:tc>
          <w:tcPr>
            <w:tcW w:w="3089" w:type="dxa"/>
            <w:gridSpan w:val="2"/>
            <w:shd w:val="clear" w:color="auto" w:fill="auto"/>
          </w:tcPr>
          <w:p w:rsidR="00542FF1" w:rsidRPr="005406B3" w:rsidRDefault="00542FF1" w:rsidP="00E11606">
            <w:pPr>
              <w:jc w:val="center"/>
              <w:rPr>
                <w:sz w:val="28"/>
                <w:szCs w:val="28"/>
              </w:rPr>
            </w:pPr>
            <w:r w:rsidRPr="005406B3">
              <w:rPr>
                <w:sz w:val="28"/>
                <w:szCs w:val="28"/>
              </w:rPr>
              <w:t>1-8 классы- 5 дней</w:t>
            </w:r>
          </w:p>
          <w:p w:rsidR="00542FF1" w:rsidRPr="005406B3" w:rsidRDefault="00542FF1" w:rsidP="00E11606">
            <w:pPr>
              <w:jc w:val="center"/>
              <w:rPr>
                <w:sz w:val="28"/>
                <w:szCs w:val="28"/>
              </w:rPr>
            </w:pPr>
            <w:r w:rsidRPr="005406B3">
              <w:rPr>
                <w:sz w:val="28"/>
                <w:szCs w:val="28"/>
              </w:rPr>
              <w:t>9-11 классы-6 дней</w:t>
            </w:r>
          </w:p>
          <w:p w:rsidR="00542FF1" w:rsidRPr="005406B3" w:rsidRDefault="00542FF1" w:rsidP="00E11606">
            <w:pPr>
              <w:jc w:val="center"/>
              <w:rPr>
                <w:sz w:val="28"/>
                <w:szCs w:val="28"/>
              </w:rPr>
            </w:pPr>
            <w:r w:rsidRPr="005406B3">
              <w:rPr>
                <w:sz w:val="28"/>
                <w:szCs w:val="28"/>
              </w:rPr>
              <w:t>1 кл.- 33 уч.недели</w:t>
            </w:r>
          </w:p>
          <w:p w:rsidR="00542FF1" w:rsidRPr="005406B3" w:rsidRDefault="00542FF1" w:rsidP="00E11606">
            <w:pPr>
              <w:jc w:val="center"/>
              <w:rPr>
                <w:sz w:val="28"/>
                <w:szCs w:val="28"/>
              </w:rPr>
            </w:pPr>
            <w:r w:rsidRPr="005406B3">
              <w:rPr>
                <w:sz w:val="28"/>
                <w:szCs w:val="28"/>
              </w:rPr>
              <w:t>2-9,11-34 уч.недели</w:t>
            </w:r>
          </w:p>
          <w:p w:rsidR="00542FF1" w:rsidRPr="005406B3" w:rsidRDefault="00542FF1" w:rsidP="00215F68">
            <w:pPr>
              <w:jc w:val="center"/>
              <w:rPr>
                <w:sz w:val="28"/>
                <w:szCs w:val="28"/>
              </w:rPr>
            </w:pPr>
            <w:r w:rsidRPr="005406B3">
              <w:rPr>
                <w:sz w:val="28"/>
                <w:szCs w:val="28"/>
              </w:rPr>
              <w:t>10 кл.-35 уч.недель</w:t>
            </w:r>
          </w:p>
        </w:tc>
        <w:tc>
          <w:tcPr>
            <w:tcW w:w="3103" w:type="dxa"/>
            <w:gridSpan w:val="2"/>
            <w:shd w:val="clear" w:color="auto" w:fill="auto"/>
          </w:tcPr>
          <w:p w:rsidR="00542FF1" w:rsidRPr="005406B3" w:rsidRDefault="00542FF1" w:rsidP="003A652F">
            <w:pPr>
              <w:jc w:val="center"/>
              <w:rPr>
                <w:sz w:val="28"/>
                <w:szCs w:val="28"/>
              </w:rPr>
            </w:pPr>
            <w:r w:rsidRPr="005406B3">
              <w:rPr>
                <w:sz w:val="28"/>
                <w:szCs w:val="28"/>
              </w:rPr>
              <w:t>1-8 классы- 5 дней</w:t>
            </w:r>
          </w:p>
          <w:p w:rsidR="00542FF1" w:rsidRPr="005406B3" w:rsidRDefault="00542FF1" w:rsidP="003A652F">
            <w:pPr>
              <w:jc w:val="center"/>
              <w:rPr>
                <w:sz w:val="28"/>
                <w:szCs w:val="28"/>
              </w:rPr>
            </w:pPr>
            <w:r w:rsidRPr="005406B3">
              <w:rPr>
                <w:sz w:val="28"/>
                <w:szCs w:val="28"/>
              </w:rPr>
              <w:t>9-11 классы-6 дней</w:t>
            </w:r>
          </w:p>
          <w:p w:rsidR="00542FF1" w:rsidRPr="005406B3" w:rsidRDefault="00542FF1" w:rsidP="003A652F">
            <w:pPr>
              <w:jc w:val="center"/>
              <w:rPr>
                <w:sz w:val="28"/>
                <w:szCs w:val="28"/>
              </w:rPr>
            </w:pPr>
            <w:r w:rsidRPr="005406B3">
              <w:rPr>
                <w:sz w:val="28"/>
                <w:szCs w:val="28"/>
              </w:rPr>
              <w:t>1 кл.- 33 уч.недели</w:t>
            </w:r>
          </w:p>
          <w:p w:rsidR="00542FF1" w:rsidRPr="005406B3" w:rsidRDefault="00542FF1" w:rsidP="003A652F">
            <w:pPr>
              <w:jc w:val="center"/>
              <w:rPr>
                <w:sz w:val="28"/>
                <w:szCs w:val="28"/>
              </w:rPr>
            </w:pPr>
            <w:r w:rsidRPr="005406B3">
              <w:rPr>
                <w:sz w:val="28"/>
                <w:szCs w:val="28"/>
              </w:rPr>
              <w:t>2-9,11-34 уч.недели</w:t>
            </w:r>
          </w:p>
          <w:p w:rsidR="00542FF1" w:rsidRPr="005406B3" w:rsidRDefault="00542FF1" w:rsidP="003A652F">
            <w:pPr>
              <w:jc w:val="center"/>
              <w:rPr>
                <w:sz w:val="28"/>
                <w:szCs w:val="28"/>
              </w:rPr>
            </w:pPr>
            <w:r w:rsidRPr="005406B3">
              <w:rPr>
                <w:sz w:val="28"/>
                <w:szCs w:val="28"/>
              </w:rPr>
              <w:t>10 кл.-35 уч.недель</w:t>
            </w:r>
          </w:p>
        </w:tc>
        <w:tc>
          <w:tcPr>
            <w:tcW w:w="2966" w:type="dxa"/>
            <w:tcBorders>
              <w:top w:val="nil"/>
            </w:tcBorders>
          </w:tcPr>
          <w:p w:rsidR="00542FF1" w:rsidRPr="005406B3" w:rsidRDefault="00542FF1" w:rsidP="00215F68">
            <w:pPr>
              <w:jc w:val="center"/>
              <w:rPr>
                <w:sz w:val="28"/>
                <w:szCs w:val="28"/>
              </w:rPr>
            </w:pP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6.2.1.</w:t>
            </w:r>
          </w:p>
        </w:tc>
        <w:tc>
          <w:tcPr>
            <w:tcW w:w="5440" w:type="dxa"/>
            <w:gridSpan w:val="2"/>
            <w:shd w:val="clear" w:color="auto" w:fill="auto"/>
          </w:tcPr>
          <w:p w:rsidR="00542FF1" w:rsidRPr="005406B3" w:rsidRDefault="00542FF1" w:rsidP="00215F68">
            <w:pPr>
              <w:rPr>
                <w:sz w:val="28"/>
                <w:szCs w:val="28"/>
              </w:rPr>
            </w:pPr>
            <w:r w:rsidRPr="005406B3">
              <w:rPr>
                <w:sz w:val="28"/>
                <w:szCs w:val="28"/>
              </w:rPr>
              <w:t>продолжительность урока</w:t>
            </w:r>
          </w:p>
        </w:tc>
        <w:tc>
          <w:tcPr>
            <w:tcW w:w="2369" w:type="dxa"/>
            <w:shd w:val="clear" w:color="auto" w:fill="auto"/>
          </w:tcPr>
          <w:p w:rsidR="00542FF1" w:rsidRPr="005406B3" w:rsidRDefault="00542FF1" w:rsidP="00215F68">
            <w:pPr>
              <w:jc w:val="center"/>
              <w:rPr>
                <w:sz w:val="28"/>
                <w:szCs w:val="28"/>
              </w:rPr>
            </w:pPr>
            <w:r w:rsidRPr="005406B3">
              <w:rPr>
                <w:sz w:val="28"/>
                <w:szCs w:val="28"/>
              </w:rPr>
              <w:t>минут</w:t>
            </w:r>
          </w:p>
        </w:tc>
        <w:tc>
          <w:tcPr>
            <w:tcW w:w="3089" w:type="dxa"/>
            <w:gridSpan w:val="2"/>
            <w:shd w:val="clear" w:color="auto" w:fill="auto"/>
          </w:tcPr>
          <w:p w:rsidR="00542FF1" w:rsidRPr="005406B3" w:rsidRDefault="00542FF1" w:rsidP="00215F68">
            <w:pPr>
              <w:jc w:val="center"/>
              <w:rPr>
                <w:sz w:val="28"/>
                <w:szCs w:val="28"/>
              </w:rPr>
            </w:pPr>
            <w:r w:rsidRPr="005406B3">
              <w:rPr>
                <w:sz w:val="28"/>
                <w:szCs w:val="28"/>
              </w:rPr>
              <w:t>40</w:t>
            </w:r>
          </w:p>
        </w:tc>
        <w:tc>
          <w:tcPr>
            <w:tcW w:w="3103" w:type="dxa"/>
            <w:gridSpan w:val="2"/>
            <w:shd w:val="clear" w:color="auto" w:fill="auto"/>
          </w:tcPr>
          <w:p w:rsidR="00542FF1" w:rsidRPr="005406B3" w:rsidRDefault="00542FF1" w:rsidP="003A652F">
            <w:pPr>
              <w:jc w:val="center"/>
              <w:rPr>
                <w:sz w:val="28"/>
                <w:szCs w:val="28"/>
              </w:rPr>
            </w:pPr>
            <w:r w:rsidRPr="005406B3">
              <w:rPr>
                <w:sz w:val="28"/>
                <w:szCs w:val="28"/>
              </w:rPr>
              <w:t>40</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6.2.2.</w:t>
            </w:r>
          </w:p>
        </w:tc>
        <w:tc>
          <w:tcPr>
            <w:tcW w:w="5440" w:type="dxa"/>
            <w:gridSpan w:val="2"/>
            <w:tcBorders>
              <w:bottom w:val="single" w:sz="4" w:space="0" w:color="auto"/>
            </w:tcBorders>
            <w:shd w:val="clear" w:color="auto" w:fill="auto"/>
          </w:tcPr>
          <w:p w:rsidR="00542FF1" w:rsidRPr="005406B3" w:rsidRDefault="00542FF1" w:rsidP="00215F68">
            <w:pPr>
              <w:rPr>
                <w:sz w:val="28"/>
                <w:szCs w:val="28"/>
              </w:rPr>
            </w:pPr>
            <w:r w:rsidRPr="005406B3">
              <w:rPr>
                <w:sz w:val="28"/>
                <w:szCs w:val="28"/>
              </w:rPr>
              <w:t>продолжительность учебной недели</w:t>
            </w:r>
          </w:p>
        </w:tc>
        <w:tc>
          <w:tcPr>
            <w:tcW w:w="2369" w:type="dxa"/>
            <w:shd w:val="clear" w:color="auto" w:fill="auto"/>
          </w:tcPr>
          <w:p w:rsidR="00542FF1" w:rsidRPr="005406B3" w:rsidRDefault="00542FF1" w:rsidP="00215F68">
            <w:pPr>
              <w:jc w:val="center"/>
              <w:rPr>
                <w:sz w:val="28"/>
                <w:szCs w:val="28"/>
              </w:rPr>
            </w:pPr>
            <w:r w:rsidRPr="005406B3">
              <w:rPr>
                <w:sz w:val="28"/>
                <w:szCs w:val="28"/>
              </w:rPr>
              <w:t>дней</w:t>
            </w:r>
          </w:p>
        </w:tc>
        <w:tc>
          <w:tcPr>
            <w:tcW w:w="3089" w:type="dxa"/>
            <w:gridSpan w:val="2"/>
            <w:shd w:val="clear" w:color="auto" w:fill="auto"/>
          </w:tcPr>
          <w:p w:rsidR="00542FF1" w:rsidRPr="005406B3" w:rsidRDefault="00542FF1" w:rsidP="00215F68">
            <w:pPr>
              <w:jc w:val="center"/>
              <w:rPr>
                <w:sz w:val="28"/>
                <w:szCs w:val="28"/>
              </w:rPr>
            </w:pPr>
            <w:r w:rsidRPr="005406B3">
              <w:rPr>
                <w:sz w:val="28"/>
                <w:szCs w:val="28"/>
              </w:rPr>
              <w:t>6</w:t>
            </w:r>
          </w:p>
        </w:tc>
        <w:tc>
          <w:tcPr>
            <w:tcW w:w="3103" w:type="dxa"/>
            <w:gridSpan w:val="2"/>
            <w:shd w:val="clear" w:color="auto" w:fill="auto"/>
          </w:tcPr>
          <w:p w:rsidR="00542FF1" w:rsidRPr="005406B3" w:rsidRDefault="00542FF1" w:rsidP="003A652F">
            <w:pPr>
              <w:jc w:val="center"/>
              <w:rPr>
                <w:sz w:val="28"/>
                <w:szCs w:val="28"/>
              </w:rPr>
            </w:pPr>
            <w:r w:rsidRPr="005406B3">
              <w:rPr>
                <w:sz w:val="28"/>
                <w:szCs w:val="28"/>
              </w:rPr>
              <w:t>6</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6.2.3.</w:t>
            </w:r>
          </w:p>
        </w:tc>
        <w:tc>
          <w:tcPr>
            <w:tcW w:w="5440" w:type="dxa"/>
            <w:gridSpan w:val="2"/>
            <w:shd w:val="clear" w:color="auto" w:fill="auto"/>
          </w:tcPr>
          <w:p w:rsidR="00542FF1" w:rsidRPr="005406B3" w:rsidRDefault="00542FF1" w:rsidP="00215F68">
            <w:pPr>
              <w:rPr>
                <w:sz w:val="28"/>
                <w:szCs w:val="28"/>
              </w:rPr>
            </w:pPr>
            <w:r w:rsidRPr="005406B3">
              <w:rPr>
                <w:sz w:val="28"/>
                <w:szCs w:val="28"/>
              </w:rPr>
              <w:t xml:space="preserve">Перечень классов, обучающихся в 1-ю смену </w:t>
            </w:r>
          </w:p>
        </w:tc>
        <w:tc>
          <w:tcPr>
            <w:tcW w:w="2369" w:type="dxa"/>
            <w:shd w:val="clear" w:color="auto" w:fill="auto"/>
          </w:tcPr>
          <w:p w:rsidR="00542FF1" w:rsidRPr="005406B3" w:rsidRDefault="00542FF1" w:rsidP="00215F68">
            <w:pPr>
              <w:jc w:val="center"/>
              <w:rPr>
                <w:sz w:val="28"/>
                <w:szCs w:val="28"/>
              </w:rPr>
            </w:pPr>
            <w:r w:rsidRPr="005406B3">
              <w:rPr>
                <w:sz w:val="28"/>
                <w:szCs w:val="28"/>
              </w:rPr>
              <w:t>Перечень</w:t>
            </w:r>
          </w:p>
        </w:tc>
        <w:tc>
          <w:tcPr>
            <w:tcW w:w="3089" w:type="dxa"/>
            <w:gridSpan w:val="2"/>
            <w:shd w:val="clear" w:color="auto" w:fill="auto"/>
          </w:tcPr>
          <w:p w:rsidR="00542FF1" w:rsidRPr="005406B3" w:rsidRDefault="00542FF1" w:rsidP="00215F68">
            <w:pPr>
              <w:jc w:val="center"/>
              <w:rPr>
                <w:sz w:val="28"/>
                <w:szCs w:val="28"/>
              </w:rPr>
            </w:pPr>
            <w:r w:rsidRPr="005406B3">
              <w:rPr>
                <w:sz w:val="28"/>
                <w:szCs w:val="28"/>
              </w:rPr>
              <w:t>1,4,5,9.10,11</w:t>
            </w:r>
          </w:p>
        </w:tc>
        <w:tc>
          <w:tcPr>
            <w:tcW w:w="3103" w:type="dxa"/>
            <w:gridSpan w:val="2"/>
            <w:shd w:val="clear" w:color="auto" w:fill="auto"/>
          </w:tcPr>
          <w:p w:rsidR="00542FF1" w:rsidRPr="005406B3" w:rsidRDefault="00542FF1" w:rsidP="003A652F">
            <w:pPr>
              <w:jc w:val="center"/>
              <w:rPr>
                <w:sz w:val="28"/>
                <w:szCs w:val="28"/>
              </w:rPr>
            </w:pPr>
            <w:r w:rsidRPr="005406B3">
              <w:rPr>
                <w:sz w:val="28"/>
                <w:szCs w:val="28"/>
              </w:rPr>
              <w:t>1,4,5,9.10,11</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6.2.4.</w:t>
            </w:r>
          </w:p>
        </w:tc>
        <w:tc>
          <w:tcPr>
            <w:tcW w:w="5440" w:type="dxa"/>
            <w:gridSpan w:val="2"/>
            <w:shd w:val="clear" w:color="auto" w:fill="auto"/>
          </w:tcPr>
          <w:p w:rsidR="00542FF1" w:rsidRPr="005406B3" w:rsidRDefault="00542FF1" w:rsidP="00215F68">
            <w:pPr>
              <w:rPr>
                <w:sz w:val="28"/>
                <w:szCs w:val="28"/>
              </w:rPr>
            </w:pPr>
            <w:r w:rsidRPr="005406B3">
              <w:rPr>
                <w:sz w:val="28"/>
                <w:szCs w:val="28"/>
              </w:rPr>
              <w:t>Перечень классов, обучающихся в 2-ю смену</w:t>
            </w:r>
          </w:p>
        </w:tc>
        <w:tc>
          <w:tcPr>
            <w:tcW w:w="2369" w:type="dxa"/>
            <w:shd w:val="clear" w:color="auto" w:fill="auto"/>
          </w:tcPr>
          <w:p w:rsidR="00542FF1" w:rsidRPr="005406B3" w:rsidRDefault="00542FF1" w:rsidP="00215F68">
            <w:pPr>
              <w:jc w:val="center"/>
              <w:rPr>
                <w:sz w:val="28"/>
                <w:szCs w:val="28"/>
              </w:rPr>
            </w:pPr>
            <w:r w:rsidRPr="005406B3">
              <w:rPr>
                <w:sz w:val="28"/>
                <w:szCs w:val="28"/>
              </w:rPr>
              <w:t>Перечень</w:t>
            </w:r>
          </w:p>
        </w:tc>
        <w:tc>
          <w:tcPr>
            <w:tcW w:w="3089" w:type="dxa"/>
            <w:gridSpan w:val="2"/>
            <w:shd w:val="clear" w:color="auto" w:fill="auto"/>
          </w:tcPr>
          <w:p w:rsidR="00542FF1" w:rsidRPr="005406B3" w:rsidRDefault="00542FF1" w:rsidP="00215F68">
            <w:pPr>
              <w:jc w:val="center"/>
              <w:rPr>
                <w:sz w:val="28"/>
                <w:szCs w:val="28"/>
              </w:rPr>
            </w:pPr>
            <w:r w:rsidRPr="005406B3">
              <w:rPr>
                <w:sz w:val="28"/>
                <w:szCs w:val="28"/>
              </w:rPr>
              <w:t>2,3,6,7,8,</w:t>
            </w:r>
          </w:p>
        </w:tc>
        <w:tc>
          <w:tcPr>
            <w:tcW w:w="3103" w:type="dxa"/>
            <w:gridSpan w:val="2"/>
            <w:shd w:val="clear" w:color="auto" w:fill="auto"/>
          </w:tcPr>
          <w:p w:rsidR="00542FF1" w:rsidRPr="005406B3" w:rsidRDefault="00542FF1" w:rsidP="003A652F">
            <w:pPr>
              <w:jc w:val="center"/>
              <w:rPr>
                <w:sz w:val="28"/>
                <w:szCs w:val="28"/>
              </w:rPr>
            </w:pPr>
            <w:r w:rsidRPr="005406B3">
              <w:rPr>
                <w:sz w:val="28"/>
                <w:szCs w:val="28"/>
              </w:rPr>
              <w:t>2,3,6,7,8,</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6.2.5.</w:t>
            </w:r>
          </w:p>
        </w:tc>
        <w:tc>
          <w:tcPr>
            <w:tcW w:w="5440" w:type="dxa"/>
            <w:gridSpan w:val="2"/>
            <w:shd w:val="clear" w:color="auto" w:fill="auto"/>
          </w:tcPr>
          <w:p w:rsidR="00542FF1" w:rsidRPr="005406B3" w:rsidRDefault="00542FF1" w:rsidP="00215F68">
            <w:pPr>
              <w:rPr>
                <w:sz w:val="28"/>
                <w:szCs w:val="28"/>
              </w:rPr>
            </w:pPr>
            <w:r w:rsidRPr="005406B3">
              <w:rPr>
                <w:sz w:val="28"/>
                <w:szCs w:val="28"/>
              </w:rPr>
              <w:t>Расписание звонков (1-й и 2-й смены)</w:t>
            </w:r>
          </w:p>
        </w:tc>
        <w:tc>
          <w:tcPr>
            <w:tcW w:w="2369" w:type="dxa"/>
            <w:shd w:val="clear" w:color="auto" w:fill="auto"/>
          </w:tcPr>
          <w:p w:rsidR="00542FF1" w:rsidRPr="005406B3" w:rsidRDefault="00542FF1" w:rsidP="00215F68">
            <w:pPr>
              <w:jc w:val="center"/>
              <w:rPr>
                <w:sz w:val="28"/>
                <w:szCs w:val="28"/>
              </w:rPr>
            </w:pPr>
          </w:p>
        </w:tc>
        <w:tc>
          <w:tcPr>
            <w:tcW w:w="3089" w:type="dxa"/>
            <w:gridSpan w:val="2"/>
            <w:shd w:val="clear" w:color="auto" w:fill="auto"/>
          </w:tcPr>
          <w:p w:rsidR="00542FF1" w:rsidRPr="005406B3" w:rsidRDefault="00542FF1" w:rsidP="00215F68">
            <w:pPr>
              <w:jc w:val="center"/>
              <w:rPr>
                <w:sz w:val="28"/>
                <w:szCs w:val="28"/>
              </w:rPr>
            </w:pPr>
            <w:r w:rsidRPr="005406B3">
              <w:rPr>
                <w:sz w:val="28"/>
                <w:szCs w:val="28"/>
              </w:rPr>
              <w:t>Прилагается</w:t>
            </w:r>
          </w:p>
        </w:tc>
        <w:tc>
          <w:tcPr>
            <w:tcW w:w="3103" w:type="dxa"/>
            <w:gridSpan w:val="2"/>
            <w:shd w:val="clear" w:color="auto" w:fill="auto"/>
          </w:tcPr>
          <w:p w:rsidR="00542FF1" w:rsidRPr="005406B3" w:rsidRDefault="00542FF1" w:rsidP="003A652F">
            <w:pPr>
              <w:jc w:val="center"/>
              <w:rPr>
                <w:sz w:val="28"/>
                <w:szCs w:val="28"/>
              </w:rPr>
            </w:pPr>
            <w:r w:rsidRPr="005406B3">
              <w:rPr>
                <w:sz w:val="28"/>
                <w:szCs w:val="28"/>
              </w:rPr>
              <w:t>Прилагается</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6.2.6.</w:t>
            </w:r>
          </w:p>
        </w:tc>
        <w:tc>
          <w:tcPr>
            <w:tcW w:w="5440" w:type="dxa"/>
            <w:gridSpan w:val="2"/>
            <w:shd w:val="clear" w:color="auto" w:fill="auto"/>
          </w:tcPr>
          <w:p w:rsidR="00542FF1" w:rsidRPr="005406B3" w:rsidRDefault="00542FF1" w:rsidP="00215F68">
            <w:pPr>
              <w:rPr>
                <w:sz w:val="28"/>
                <w:szCs w:val="28"/>
              </w:rPr>
            </w:pPr>
            <w:r w:rsidRPr="005406B3">
              <w:rPr>
                <w:sz w:val="28"/>
                <w:szCs w:val="28"/>
              </w:rPr>
              <w:t>Каникулы:</w:t>
            </w:r>
          </w:p>
        </w:tc>
        <w:tc>
          <w:tcPr>
            <w:tcW w:w="2369" w:type="dxa"/>
            <w:shd w:val="clear" w:color="auto" w:fill="auto"/>
          </w:tcPr>
          <w:p w:rsidR="00542FF1" w:rsidRPr="005406B3" w:rsidRDefault="00542FF1" w:rsidP="00215F68">
            <w:pPr>
              <w:jc w:val="center"/>
              <w:rPr>
                <w:sz w:val="28"/>
                <w:szCs w:val="28"/>
              </w:rPr>
            </w:pPr>
          </w:p>
        </w:tc>
        <w:tc>
          <w:tcPr>
            <w:tcW w:w="3089" w:type="dxa"/>
            <w:gridSpan w:val="2"/>
            <w:shd w:val="clear" w:color="auto" w:fill="auto"/>
          </w:tcPr>
          <w:p w:rsidR="00542FF1" w:rsidRPr="005406B3" w:rsidRDefault="00542FF1" w:rsidP="00215F68">
            <w:pPr>
              <w:jc w:val="center"/>
              <w:rPr>
                <w:sz w:val="28"/>
                <w:szCs w:val="28"/>
              </w:rPr>
            </w:pPr>
          </w:p>
        </w:tc>
        <w:tc>
          <w:tcPr>
            <w:tcW w:w="3103" w:type="dxa"/>
            <w:gridSpan w:val="2"/>
            <w:shd w:val="clear" w:color="auto" w:fill="auto"/>
          </w:tcPr>
          <w:p w:rsidR="00542FF1" w:rsidRPr="005406B3" w:rsidRDefault="00542FF1" w:rsidP="003A652F">
            <w:pPr>
              <w:jc w:val="center"/>
              <w:rPr>
                <w:sz w:val="28"/>
                <w:szCs w:val="28"/>
              </w:rPr>
            </w:pPr>
          </w:p>
        </w:tc>
      </w:tr>
      <w:tr w:rsidR="00542FF1" w:rsidRPr="005406B3">
        <w:trPr>
          <w:gridAfter w:val="9"/>
          <w:wAfter w:w="16693" w:type="dxa"/>
        </w:trPr>
        <w:tc>
          <w:tcPr>
            <w:tcW w:w="986" w:type="dxa"/>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ind w:left="708"/>
              <w:rPr>
                <w:sz w:val="28"/>
                <w:szCs w:val="28"/>
              </w:rPr>
            </w:pPr>
            <w:r w:rsidRPr="005406B3">
              <w:rPr>
                <w:sz w:val="28"/>
                <w:szCs w:val="28"/>
              </w:rPr>
              <w:t>осенние</w:t>
            </w:r>
          </w:p>
        </w:tc>
        <w:tc>
          <w:tcPr>
            <w:tcW w:w="2369" w:type="dxa"/>
            <w:shd w:val="clear" w:color="auto" w:fill="auto"/>
          </w:tcPr>
          <w:p w:rsidR="00542FF1" w:rsidRPr="005406B3" w:rsidRDefault="00542FF1" w:rsidP="00215F68">
            <w:pPr>
              <w:jc w:val="center"/>
              <w:rPr>
                <w:sz w:val="28"/>
                <w:szCs w:val="28"/>
              </w:rPr>
            </w:pPr>
            <w:r w:rsidRPr="005406B3">
              <w:rPr>
                <w:sz w:val="28"/>
                <w:szCs w:val="28"/>
              </w:rPr>
              <w:t>Дата начало/дата окончание</w:t>
            </w:r>
          </w:p>
        </w:tc>
        <w:tc>
          <w:tcPr>
            <w:tcW w:w="3089" w:type="dxa"/>
            <w:gridSpan w:val="2"/>
            <w:shd w:val="clear" w:color="auto" w:fill="auto"/>
          </w:tcPr>
          <w:p w:rsidR="00542FF1" w:rsidRPr="005406B3" w:rsidRDefault="00542FF1" w:rsidP="00215F68">
            <w:pPr>
              <w:jc w:val="center"/>
              <w:rPr>
                <w:sz w:val="28"/>
                <w:szCs w:val="28"/>
              </w:rPr>
            </w:pPr>
            <w:r w:rsidRPr="005406B3">
              <w:rPr>
                <w:sz w:val="28"/>
                <w:szCs w:val="28"/>
              </w:rPr>
              <w:t>29 октября-5 ноября</w:t>
            </w:r>
          </w:p>
        </w:tc>
        <w:tc>
          <w:tcPr>
            <w:tcW w:w="3103" w:type="dxa"/>
            <w:gridSpan w:val="2"/>
            <w:shd w:val="clear" w:color="auto" w:fill="auto"/>
          </w:tcPr>
          <w:p w:rsidR="00542FF1" w:rsidRPr="005406B3" w:rsidRDefault="00542FF1" w:rsidP="003A652F">
            <w:pPr>
              <w:jc w:val="center"/>
              <w:rPr>
                <w:sz w:val="28"/>
                <w:szCs w:val="28"/>
              </w:rPr>
            </w:pPr>
            <w:r>
              <w:rPr>
                <w:sz w:val="28"/>
                <w:szCs w:val="28"/>
              </w:rPr>
              <w:t>2 ноября – 9 ноября</w:t>
            </w:r>
          </w:p>
        </w:tc>
      </w:tr>
      <w:tr w:rsidR="00542FF1" w:rsidRPr="005406B3">
        <w:trPr>
          <w:gridAfter w:val="9"/>
          <w:wAfter w:w="16693" w:type="dxa"/>
        </w:trPr>
        <w:tc>
          <w:tcPr>
            <w:tcW w:w="986" w:type="dxa"/>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ind w:left="708"/>
              <w:rPr>
                <w:sz w:val="28"/>
                <w:szCs w:val="28"/>
              </w:rPr>
            </w:pPr>
            <w:r w:rsidRPr="005406B3">
              <w:rPr>
                <w:sz w:val="28"/>
                <w:szCs w:val="28"/>
              </w:rPr>
              <w:t>зимние</w:t>
            </w:r>
          </w:p>
        </w:tc>
        <w:tc>
          <w:tcPr>
            <w:tcW w:w="2369" w:type="dxa"/>
            <w:shd w:val="clear" w:color="auto" w:fill="auto"/>
          </w:tcPr>
          <w:p w:rsidR="00542FF1" w:rsidRPr="005406B3" w:rsidRDefault="00542FF1" w:rsidP="00215F68">
            <w:pPr>
              <w:jc w:val="center"/>
              <w:rPr>
                <w:sz w:val="28"/>
                <w:szCs w:val="28"/>
              </w:rPr>
            </w:pPr>
            <w:r w:rsidRPr="005406B3">
              <w:rPr>
                <w:sz w:val="28"/>
                <w:szCs w:val="28"/>
              </w:rPr>
              <w:t>Дата начало/дата окончание</w:t>
            </w:r>
          </w:p>
        </w:tc>
        <w:tc>
          <w:tcPr>
            <w:tcW w:w="3089" w:type="dxa"/>
            <w:gridSpan w:val="2"/>
            <w:shd w:val="clear" w:color="auto" w:fill="auto"/>
          </w:tcPr>
          <w:p w:rsidR="00542FF1" w:rsidRPr="005406B3" w:rsidRDefault="00542FF1" w:rsidP="00215F68">
            <w:pPr>
              <w:jc w:val="center"/>
              <w:rPr>
                <w:sz w:val="28"/>
                <w:szCs w:val="28"/>
              </w:rPr>
            </w:pPr>
            <w:r>
              <w:rPr>
                <w:sz w:val="28"/>
                <w:szCs w:val="28"/>
              </w:rPr>
              <w:t>28 декабря-14</w:t>
            </w:r>
            <w:r w:rsidRPr="005406B3">
              <w:rPr>
                <w:sz w:val="28"/>
                <w:szCs w:val="28"/>
              </w:rPr>
              <w:t xml:space="preserve"> января</w:t>
            </w:r>
          </w:p>
        </w:tc>
        <w:tc>
          <w:tcPr>
            <w:tcW w:w="3103" w:type="dxa"/>
            <w:gridSpan w:val="2"/>
            <w:shd w:val="clear" w:color="auto" w:fill="auto"/>
          </w:tcPr>
          <w:p w:rsidR="00542FF1" w:rsidRPr="005406B3" w:rsidRDefault="00542FF1" w:rsidP="003A652F">
            <w:pPr>
              <w:jc w:val="center"/>
              <w:rPr>
                <w:sz w:val="28"/>
                <w:szCs w:val="28"/>
              </w:rPr>
            </w:pPr>
            <w:r>
              <w:rPr>
                <w:sz w:val="28"/>
                <w:szCs w:val="28"/>
              </w:rPr>
              <w:t>28 декабря – 11 января</w:t>
            </w:r>
          </w:p>
        </w:tc>
      </w:tr>
      <w:tr w:rsidR="00542FF1" w:rsidRPr="005406B3">
        <w:trPr>
          <w:gridAfter w:val="9"/>
          <w:wAfter w:w="16693" w:type="dxa"/>
        </w:trPr>
        <w:tc>
          <w:tcPr>
            <w:tcW w:w="986" w:type="dxa"/>
          </w:tcPr>
          <w:p w:rsidR="00542FF1" w:rsidRPr="005406B3" w:rsidRDefault="00542FF1" w:rsidP="00215F68">
            <w:pPr>
              <w:rPr>
                <w:sz w:val="28"/>
                <w:szCs w:val="28"/>
              </w:rPr>
            </w:pPr>
          </w:p>
        </w:tc>
        <w:tc>
          <w:tcPr>
            <w:tcW w:w="5440" w:type="dxa"/>
            <w:gridSpan w:val="2"/>
            <w:shd w:val="clear" w:color="auto" w:fill="auto"/>
          </w:tcPr>
          <w:p w:rsidR="00542FF1" w:rsidRPr="005406B3" w:rsidRDefault="00542FF1" w:rsidP="00215F68">
            <w:pPr>
              <w:ind w:left="708"/>
              <w:rPr>
                <w:sz w:val="28"/>
                <w:szCs w:val="28"/>
              </w:rPr>
            </w:pPr>
            <w:r w:rsidRPr="005406B3">
              <w:rPr>
                <w:sz w:val="28"/>
                <w:szCs w:val="28"/>
              </w:rPr>
              <w:t>весенние</w:t>
            </w:r>
          </w:p>
        </w:tc>
        <w:tc>
          <w:tcPr>
            <w:tcW w:w="2369" w:type="dxa"/>
            <w:shd w:val="clear" w:color="auto" w:fill="auto"/>
          </w:tcPr>
          <w:p w:rsidR="00542FF1" w:rsidRPr="005406B3" w:rsidRDefault="00542FF1" w:rsidP="00215F68">
            <w:pPr>
              <w:jc w:val="center"/>
              <w:rPr>
                <w:sz w:val="28"/>
                <w:szCs w:val="28"/>
              </w:rPr>
            </w:pPr>
            <w:r w:rsidRPr="005406B3">
              <w:rPr>
                <w:sz w:val="28"/>
                <w:szCs w:val="28"/>
              </w:rPr>
              <w:t>Дата начало/дата окончание</w:t>
            </w:r>
          </w:p>
        </w:tc>
        <w:tc>
          <w:tcPr>
            <w:tcW w:w="3089" w:type="dxa"/>
            <w:gridSpan w:val="2"/>
            <w:shd w:val="clear" w:color="auto" w:fill="auto"/>
          </w:tcPr>
          <w:p w:rsidR="00542FF1" w:rsidRPr="005406B3" w:rsidRDefault="00542FF1" w:rsidP="00E503A1">
            <w:pPr>
              <w:jc w:val="center"/>
              <w:rPr>
                <w:sz w:val="28"/>
                <w:szCs w:val="28"/>
              </w:rPr>
            </w:pPr>
            <w:r w:rsidRPr="005406B3">
              <w:rPr>
                <w:sz w:val="28"/>
                <w:szCs w:val="28"/>
              </w:rPr>
              <w:t>26 марта-</w:t>
            </w:r>
            <w:r>
              <w:rPr>
                <w:sz w:val="28"/>
                <w:szCs w:val="28"/>
              </w:rPr>
              <w:t>3</w:t>
            </w:r>
            <w:r w:rsidRPr="005406B3">
              <w:rPr>
                <w:sz w:val="28"/>
                <w:szCs w:val="28"/>
              </w:rPr>
              <w:t xml:space="preserve">1 </w:t>
            </w:r>
            <w:r>
              <w:rPr>
                <w:sz w:val="28"/>
                <w:szCs w:val="28"/>
              </w:rPr>
              <w:t>марта</w:t>
            </w:r>
          </w:p>
        </w:tc>
        <w:tc>
          <w:tcPr>
            <w:tcW w:w="3103" w:type="dxa"/>
            <w:gridSpan w:val="2"/>
            <w:shd w:val="clear" w:color="auto" w:fill="auto"/>
          </w:tcPr>
          <w:p w:rsidR="00542FF1" w:rsidRPr="005406B3" w:rsidRDefault="00542FF1" w:rsidP="003A652F">
            <w:pPr>
              <w:jc w:val="center"/>
              <w:rPr>
                <w:sz w:val="28"/>
                <w:szCs w:val="28"/>
              </w:rPr>
            </w:pPr>
            <w:r>
              <w:rPr>
                <w:sz w:val="28"/>
                <w:szCs w:val="28"/>
              </w:rPr>
              <w:t>23 марта – 29 марта</w:t>
            </w:r>
          </w:p>
        </w:tc>
      </w:tr>
      <w:tr w:rsidR="00542FF1" w:rsidRPr="005406B3">
        <w:trPr>
          <w:gridAfter w:val="9"/>
          <w:wAfter w:w="16693" w:type="dxa"/>
        </w:trPr>
        <w:tc>
          <w:tcPr>
            <w:tcW w:w="986" w:type="dxa"/>
          </w:tcPr>
          <w:p w:rsidR="00542FF1" w:rsidRPr="005406B3" w:rsidRDefault="00542FF1" w:rsidP="00215F68">
            <w:pPr>
              <w:rPr>
                <w:sz w:val="28"/>
                <w:szCs w:val="28"/>
              </w:rPr>
            </w:pPr>
            <w:r w:rsidRPr="005406B3">
              <w:rPr>
                <w:sz w:val="28"/>
                <w:szCs w:val="28"/>
              </w:rPr>
              <w:t>6.2.6.</w:t>
            </w:r>
          </w:p>
        </w:tc>
        <w:tc>
          <w:tcPr>
            <w:tcW w:w="5440" w:type="dxa"/>
            <w:gridSpan w:val="2"/>
            <w:shd w:val="clear" w:color="auto" w:fill="auto"/>
          </w:tcPr>
          <w:p w:rsidR="00542FF1" w:rsidRPr="005406B3" w:rsidRDefault="00542FF1" w:rsidP="00215F68">
            <w:pPr>
              <w:ind w:left="708"/>
              <w:rPr>
                <w:sz w:val="28"/>
                <w:szCs w:val="28"/>
              </w:rPr>
            </w:pPr>
            <w:r w:rsidRPr="005406B3">
              <w:rPr>
                <w:sz w:val="28"/>
                <w:szCs w:val="28"/>
              </w:rPr>
              <w:t>летние</w:t>
            </w:r>
          </w:p>
        </w:tc>
        <w:tc>
          <w:tcPr>
            <w:tcW w:w="2369" w:type="dxa"/>
            <w:shd w:val="clear" w:color="auto" w:fill="auto"/>
          </w:tcPr>
          <w:p w:rsidR="00542FF1" w:rsidRPr="005406B3" w:rsidRDefault="00542FF1" w:rsidP="00215F68">
            <w:pPr>
              <w:jc w:val="center"/>
              <w:rPr>
                <w:sz w:val="28"/>
                <w:szCs w:val="28"/>
              </w:rPr>
            </w:pPr>
            <w:r w:rsidRPr="005406B3">
              <w:rPr>
                <w:sz w:val="28"/>
                <w:szCs w:val="28"/>
              </w:rPr>
              <w:t>Дата начало/дата окончание</w:t>
            </w:r>
          </w:p>
        </w:tc>
        <w:tc>
          <w:tcPr>
            <w:tcW w:w="3089" w:type="dxa"/>
            <w:gridSpan w:val="2"/>
            <w:shd w:val="clear" w:color="auto" w:fill="auto"/>
          </w:tcPr>
          <w:p w:rsidR="00542FF1" w:rsidRPr="005406B3" w:rsidRDefault="00542FF1" w:rsidP="00215F68">
            <w:pPr>
              <w:jc w:val="center"/>
              <w:rPr>
                <w:sz w:val="28"/>
                <w:szCs w:val="28"/>
              </w:rPr>
            </w:pPr>
            <w:r w:rsidRPr="005406B3">
              <w:rPr>
                <w:sz w:val="28"/>
                <w:szCs w:val="28"/>
              </w:rPr>
              <w:t>25 мая- 30 августа</w:t>
            </w:r>
          </w:p>
        </w:tc>
        <w:tc>
          <w:tcPr>
            <w:tcW w:w="3103" w:type="dxa"/>
            <w:gridSpan w:val="2"/>
            <w:shd w:val="clear" w:color="auto" w:fill="auto"/>
          </w:tcPr>
          <w:p w:rsidR="00542FF1" w:rsidRPr="005406B3" w:rsidRDefault="00542FF1" w:rsidP="00215F68">
            <w:pPr>
              <w:jc w:val="center"/>
              <w:rPr>
                <w:sz w:val="28"/>
                <w:szCs w:val="28"/>
              </w:rPr>
            </w:pPr>
            <w:r w:rsidRPr="005406B3">
              <w:rPr>
                <w:sz w:val="28"/>
                <w:szCs w:val="28"/>
              </w:rPr>
              <w:t>25 мая- 3</w:t>
            </w:r>
            <w:r>
              <w:rPr>
                <w:sz w:val="28"/>
                <w:szCs w:val="28"/>
              </w:rPr>
              <w:t>1</w:t>
            </w:r>
            <w:r w:rsidRPr="005406B3">
              <w:rPr>
                <w:sz w:val="28"/>
                <w:szCs w:val="28"/>
              </w:rPr>
              <w:t xml:space="preserve"> августа</w:t>
            </w:r>
          </w:p>
        </w:tc>
      </w:tr>
      <w:tr w:rsidR="00542FF1" w:rsidRPr="005406B3">
        <w:trPr>
          <w:gridAfter w:val="9"/>
          <w:wAfter w:w="16693" w:type="dxa"/>
        </w:trPr>
        <w:tc>
          <w:tcPr>
            <w:tcW w:w="14987" w:type="dxa"/>
            <w:gridSpan w:val="8"/>
          </w:tcPr>
          <w:p w:rsidR="00542FF1" w:rsidRPr="000B3B3A" w:rsidRDefault="00542FF1" w:rsidP="00215F68">
            <w:pPr>
              <w:jc w:val="center"/>
              <w:rPr>
                <w:b/>
                <w:sz w:val="28"/>
                <w:szCs w:val="28"/>
              </w:rPr>
            </w:pPr>
            <w:r w:rsidRPr="000B3B3A">
              <w:rPr>
                <w:b/>
                <w:sz w:val="28"/>
                <w:szCs w:val="28"/>
              </w:rPr>
              <w:t>7. Финансовое обеспечение функционирования и развития общеобразовательного учреждения</w:t>
            </w:r>
          </w:p>
        </w:tc>
      </w:tr>
      <w:tr w:rsidR="00542FF1" w:rsidRPr="005406B3">
        <w:trPr>
          <w:gridAfter w:val="9"/>
          <w:wAfter w:w="16693" w:type="dxa"/>
        </w:trPr>
        <w:tc>
          <w:tcPr>
            <w:tcW w:w="14987" w:type="dxa"/>
            <w:gridSpan w:val="8"/>
          </w:tcPr>
          <w:p w:rsidR="00542FF1" w:rsidRPr="000B3B3A" w:rsidRDefault="00542FF1" w:rsidP="00215F68">
            <w:pPr>
              <w:rPr>
                <w:b/>
                <w:sz w:val="28"/>
                <w:szCs w:val="28"/>
              </w:rPr>
            </w:pPr>
            <w:r w:rsidRPr="000B3B3A">
              <w:rPr>
                <w:b/>
                <w:sz w:val="28"/>
                <w:szCs w:val="28"/>
              </w:rPr>
              <w:t>7.1. Финансирование из бюджетов разных уровней</w:t>
            </w:r>
          </w:p>
        </w:tc>
      </w:tr>
      <w:tr w:rsidR="00542FF1" w:rsidRPr="005406B3">
        <w:trPr>
          <w:gridAfter w:val="9"/>
          <w:wAfter w:w="16693" w:type="dxa"/>
        </w:trPr>
        <w:tc>
          <w:tcPr>
            <w:tcW w:w="986" w:type="dxa"/>
            <w:tcBorders>
              <w:bottom w:val="nil"/>
            </w:tcBorders>
          </w:tcPr>
          <w:p w:rsidR="00542FF1" w:rsidRPr="000B3B3A" w:rsidRDefault="00542FF1" w:rsidP="00215F68">
            <w:pPr>
              <w:rPr>
                <w:sz w:val="28"/>
                <w:szCs w:val="28"/>
              </w:rPr>
            </w:pPr>
            <w:r w:rsidRPr="000B3B3A">
              <w:rPr>
                <w:sz w:val="28"/>
                <w:szCs w:val="28"/>
              </w:rPr>
              <w:t>7.1.1.</w:t>
            </w:r>
          </w:p>
        </w:tc>
        <w:tc>
          <w:tcPr>
            <w:tcW w:w="5440" w:type="dxa"/>
            <w:gridSpan w:val="2"/>
            <w:tcBorders>
              <w:right w:val="nil"/>
            </w:tcBorders>
            <w:shd w:val="clear" w:color="auto" w:fill="auto"/>
          </w:tcPr>
          <w:p w:rsidR="00542FF1" w:rsidRPr="000B3B3A" w:rsidRDefault="00542FF1" w:rsidP="00215F68">
            <w:pPr>
              <w:rPr>
                <w:sz w:val="28"/>
                <w:szCs w:val="28"/>
              </w:rPr>
            </w:pPr>
            <w:r w:rsidRPr="000B3B3A">
              <w:rPr>
                <w:sz w:val="28"/>
                <w:szCs w:val="28"/>
              </w:rPr>
              <w:t>Распределение средств, направляемых из краевого бюджета на реализацию общеобразовательных программ:</w:t>
            </w:r>
          </w:p>
        </w:tc>
        <w:tc>
          <w:tcPr>
            <w:tcW w:w="2369" w:type="dxa"/>
            <w:tcBorders>
              <w:left w:val="nil"/>
              <w:right w:val="nil"/>
            </w:tcBorders>
            <w:shd w:val="clear" w:color="auto" w:fill="auto"/>
          </w:tcPr>
          <w:p w:rsidR="00542FF1" w:rsidRPr="000B3B3A" w:rsidRDefault="00542FF1" w:rsidP="00215F68">
            <w:pPr>
              <w:jc w:val="center"/>
              <w:rPr>
                <w:sz w:val="28"/>
                <w:szCs w:val="28"/>
              </w:rPr>
            </w:pPr>
          </w:p>
        </w:tc>
        <w:tc>
          <w:tcPr>
            <w:tcW w:w="3089" w:type="dxa"/>
            <w:gridSpan w:val="2"/>
            <w:tcBorders>
              <w:left w:val="nil"/>
              <w:right w:val="nil"/>
            </w:tcBorders>
            <w:shd w:val="clear" w:color="auto" w:fill="auto"/>
          </w:tcPr>
          <w:p w:rsidR="00542FF1" w:rsidRPr="000B3B3A" w:rsidRDefault="00542FF1" w:rsidP="00215F68">
            <w:pPr>
              <w:jc w:val="center"/>
              <w:rPr>
                <w:sz w:val="28"/>
                <w:szCs w:val="28"/>
              </w:rPr>
            </w:pPr>
          </w:p>
        </w:tc>
        <w:tc>
          <w:tcPr>
            <w:tcW w:w="3103" w:type="dxa"/>
            <w:gridSpan w:val="2"/>
            <w:tcBorders>
              <w:left w:val="nil"/>
            </w:tcBorders>
            <w:shd w:val="clear" w:color="auto" w:fill="auto"/>
          </w:tcPr>
          <w:p w:rsidR="00542FF1" w:rsidRPr="000B3B3A" w:rsidRDefault="00542FF1" w:rsidP="00215F68">
            <w:pPr>
              <w:jc w:val="center"/>
              <w:rPr>
                <w:sz w:val="28"/>
                <w:szCs w:val="28"/>
              </w:rPr>
            </w:pPr>
          </w:p>
        </w:tc>
      </w:tr>
      <w:tr w:rsidR="00542FF1" w:rsidRPr="005406B3">
        <w:trPr>
          <w:gridAfter w:val="9"/>
          <w:wAfter w:w="16693" w:type="dxa"/>
        </w:trPr>
        <w:tc>
          <w:tcPr>
            <w:tcW w:w="986" w:type="dxa"/>
            <w:tcBorders>
              <w:top w:val="nil"/>
              <w:bottom w:val="nil"/>
            </w:tcBorders>
          </w:tcPr>
          <w:p w:rsidR="00542FF1" w:rsidRPr="000B3B3A" w:rsidRDefault="00542FF1" w:rsidP="00215F68">
            <w:pPr>
              <w:rPr>
                <w:sz w:val="28"/>
                <w:szCs w:val="28"/>
              </w:rPr>
            </w:pPr>
          </w:p>
        </w:tc>
        <w:tc>
          <w:tcPr>
            <w:tcW w:w="5440" w:type="dxa"/>
            <w:gridSpan w:val="2"/>
            <w:shd w:val="clear" w:color="auto" w:fill="auto"/>
          </w:tcPr>
          <w:p w:rsidR="00542FF1" w:rsidRPr="000B3B3A" w:rsidRDefault="00542FF1" w:rsidP="00215F68">
            <w:pPr>
              <w:rPr>
                <w:sz w:val="28"/>
                <w:szCs w:val="28"/>
              </w:rPr>
            </w:pPr>
            <w:r w:rsidRPr="000B3B3A">
              <w:rPr>
                <w:sz w:val="28"/>
                <w:szCs w:val="28"/>
              </w:rPr>
              <w:t>- на оплату труда работников</w:t>
            </w:r>
          </w:p>
        </w:tc>
        <w:tc>
          <w:tcPr>
            <w:tcW w:w="2369" w:type="dxa"/>
            <w:shd w:val="clear" w:color="auto" w:fill="auto"/>
          </w:tcPr>
          <w:p w:rsidR="00542FF1" w:rsidRPr="000B3B3A" w:rsidRDefault="00542FF1" w:rsidP="00215F68">
            <w:pPr>
              <w:jc w:val="center"/>
              <w:rPr>
                <w:sz w:val="28"/>
                <w:szCs w:val="28"/>
              </w:rPr>
            </w:pPr>
            <w:r w:rsidRPr="000B3B3A">
              <w:rPr>
                <w:sz w:val="28"/>
                <w:szCs w:val="28"/>
              </w:rPr>
              <w:t>%</w:t>
            </w:r>
          </w:p>
        </w:tc>
        <w:tc>
          <w:tcPr>
            <w:tcW w:w="3089" w:type="dxa"/>
            <w:gridSpan w:val="2"/>
            <w:shd w:val="clear" w:color="auto" w:fill="auto"/>
          </w:tcPr>
          <w:p w:rsidR="00542FF1" w:rsidRPr="000B3B3A" w:rsidRDefault="007335B3" w:rsidP="00D0797F">
            <w:pPr>
              <w:jc w:val="center"/>
              <w:rPr>
                <w:sz w:val="28"/>
                <w:szCs w:val="28"/>
              </w:rPr>
            </w:pPr>
            <w:r w:rsidRPr="000B3B3A">
              <w:rPr>
                <w:sz w:val="28"/>
                <w:szCs w:val="28"/>
              </w:rPr>
              <w:t xml:space="preserve">85 </w:t>
            </w:r>
            <w:r w:rsidR="00542FF1" w:rsidRPr="000B3B3A">
              <w:rPr>
                <w:sz w:val="28"/>
                <w:szCs w:val="28"/>
              </w:rPr>
              <w:t>%</w:t>
            </w:r>
          </w:p>
        </w:tc>
        <w:tc>
          <w:tcPr>
            <w:tcW w:w="3103" w:type="dxa"/>
            <w:gridSpan w:val="2"/>
            <w:shd w:val="clear" w:color="auto" w:fill="auto"/>
          </w:tcPr>
          <w:p w:rsidR="00542FF1" w:rsidRPr="000B3B3A" w:rsidRDefault="00224399" w:rsidP="00224399">
            <w:pPr>
              <w:jc w:val="center"/>
              <w:rPr>
                <w:sz w:val="28"/>
                <w:szCs w:val="28"/>
              </w:rPr>
            </w:pPr>
            <w:r w:rsidRPr="000B3B3A">
              <w:rPr>
                <w:sz w:val="28"/>
                <w:szCs w:val="28"/>
              </w:rPr>
              <w:t>90</w:t>
            </w:r>
            <w:r w:rsidR="007335B3" w:rsidRPr="000B3B3A">
              <w:rPr>
                <w:sz w:val="28"/>
                <w:szCs w:val="28"/>
              </w:rPr>
              <w:t xml:space="preserve"> %</w:t>
            </w:r>
          </w:p>
        </w:tc>
      </w:tr>
      <w:tr w:rsidR="00542FF1" w:rsidRPr="005406B3">
        <w:trPr>
          <w:gridAfter w:val="9"/>
          <w:wAfter w:w="16693" w:type="dxa"/>
        </w:trPr>
        <w:tc>
          <w:tcPr>
            <w:tcW w:w="986" w:type="dxa"/>
            <w:tcBorders>
              <w:top w:val="nil"/>
              <w:bottom w:val="single" w:sz="4" w:space="0" w:color="auto"/>
            </w:tcBorders>
          </w:tcPr>
          <w:p w:rsidR="00542FF1" w:rsidRPr="000B3B3A" w:rsidRDefault="00542FF1" w:rsidP="00215F68">
            <w:pPr>
              <w:rPr>
                <w:sz w:val="28"/>
                <w:szCs w:val="28"/>
              </w:rPr>
            </w:pPr>
          </w:p>
        </w:tc>
        <w:tc>
          <w:tcPr>
            <w:tcW w:w="5440" w:type="dxa"/>
            <w:gridSpan w:val="2"/>
            <w:shd w:val="clear" w:color="auto" w:fill="auto"/>
          </w:tcPr>
          <w:p w:rsidR="00542FF1" w:rsidRPr="000B3B3A" w:rsidRDefault="00542FF1" w:rsidP="00215F68">
            <w:pPr>
              <w:rPr>
                <w:sz w:val="28"/>
                <w:szCs w:val="28"/>
              </w:rPr>
            </w:pPr>
            <w:r w:rsidRPr="000B3B3A">
              <w:rPr>
                <w:sz w:val="28"/>
                <w:szCs w:val="28"/>
              </w:rPr>
              <w:t>- на материальные затраты</w:t>
            </w:r>
          </w:p>
        </w:tc>
        <w:tc>
          <w:tcPr>
            <w:tcW w:w="2369" w:type="dxa"/>
            <w:shd w:val="clear" w:color="auto" w:fill="auto"/>
          </w:tcPr>
          <w:p w:rsidR="00542FF1" w:rsidRPr="000B3B3A" w:rsidRDefault="00542FF1" w:rsidP="00215F68">
            <w:pPr>
              <w:jc w:val="center"/>
              <w:rPr>
                <w:sz w:val="28"/>
                <w:szCs w:val="28"/>
              </w:rPr>
            </w:pPr>
            <w:r w:rsidRPr="000B3B3A">
              <w:rPr>
                <w:sz w:val="28"/>
                <w:szCs w:val="28"/>
              </w:rPr>
              <w:t>%</w:t>
            </w:r>
          </w:p>
        </w:tc>
        <w:tc>
          <w:tcPr>
            <w:tcW w:w="3089" w:type="dxa"/>
            <w:gridSpan w:val="2"/>
            <w:shd w:val="clear" w:color="auto" w:fill="auto"/>
          </w:tcPr>
          <w:p w:rsidR="00542FF1" w:rsidRPr="000B3B3A" w:rsidRDefault="007335B3" w:rsidP="00D0797F">
            <w:pPr>
              <w:jc w:val="center"/>
              <w:rPr>
                <w:sz w:val="28"/>
                <w:szCs w:val="28"/>
              </w:rPr>
            </w:pPr>
            <w:r w:rsidRPr="000B3B3A">
              <w:rPr>
                <w:sz w:val="28"/>
                <w:szCs w:val="28"/>
              </w:rPr>
              <w:t xml:space="preserve">15 </w:t>
            </w:r>
            <w:r w:rsidR="00542FF1" w:rsidRPr="000B3B3A">
              <w:rPr>
                <w:sz w:val="28"/>
                <w:szCs w:val="28"/>
              </w:rPr>
              <w:t>%</w:t>
            </w:r>
          </w:p>
        </w:tc>
        <w:tc>
          <w:tcPr>
            <w:tcW w:w="3103" w:type="dxa"/>
            <w:gridSpan w:val="2"/>
            <w:shd w:val="clear" w:color="auto" w:fill="auto"/>
          </w:tcPr>
          <w:p w:rsidR="00542FF1" w:rsidRPr="000B3B3A" w:rsidRDefault="007335B3" w:rsidP="007335B3">
            <w:pPr>
              <w:rPr>
                <w:sz w:val="28"/>
                <w:szCs w:val="28"/>
              </w:rPr>
            </w:pPr>
            <w:r w:rsidRPr="000B3B3A">
              <w:rPr>
                <w:sz w:val="28"/>
                <w:szCs w:val="28"/>
              </w:rPr>
              <w:t xml:space="preserve">                </w:t>
            </w:r>
            <w:r w:rsidR="00224399" w:rsidRPr="000B3B3A">
              <w:rPr>
                <w:sz w:val="28"/>
                <w:szCs w:val="28"/>
              </w:rPr>
              <w:t>10</w:t>
            </w:r>
            <w:r w:rsidRPr="000B3B3A">
              <w:rPr>
                <w:sz w:val="28"/>
                <w:szCs w:val="28"/>
              </w:rPr>
              <w:t xml:space="preserve"> %</w:t>
            </w:r>
          </w:p>
        </w:tc>
      </w:tr>
      <w:tr w:rsidR="00542FF1" w:rsidRPr="005406B3">
        <w:trPr>
          <w:gridAfter w:val="9"/>
          <w:wAfter w:w="16693" w:type="dxa"/>
        </w:trPr>
        <w:tc>
          <w:tcPr>
            <w:tcW w:w="986" w:type="dxa"/>
            <w:tcBorders>
              <w:bottom w:val="nil"/>
            </w:tcBorders>
          </w:tcPr>
          <w:p w:rsidR="00542FF1" w:rsidRPr="000B3B3A" w:rsidRDefault="00542FF1" w:rsidP="00215F68">
            <w:pPr>
              <w:rPr>
                <w:sz w:val="28"/>
                <w:szCs w:val="28"/>
              </w:rPr>
            </w:pPr>
            <w:r w:rsidRPr="000B3B3A">
              <w:rPr>
                <w:sz w:val="28"/>
                <w:szCs w:val="28"/>
              </w:rPr>
              <w:t>7.1.2.</w:t>
            </w:r>
          </w:p>
        </w:tc>
        <w:tc>
          <w:tcPr>
            <w:tcW w:w="14001" w:type="dxa"/>
            <w:gridSpan w:val="7"/>
            <w:shd w:val="clear" w:color="auto" w:fill="auto"/>
          </w:tcPr>
          <w:p w:rsidR="00542FF1" w:rsidRPr="000B3B3A" w:rsidRDefault="00542FF1" w:rsidP="00215F68">
            <w:pPr>
              <w:rPr>
                <w:sz w:val="28"/>
                <w:szCs w:val="28"/>
              </w:rPr>
            </w:pPr>
            <w:r w:rsidRPr="000B3B3A">
              <w:rPr>
                <w:sz w:val="28"/>
                <w:szCs w:val="28"/>
              </w:rPr>
              <w:t>Установление долей ФОТ</w:t>
            </w:r>
          </w:p>
        </w:tc>
      </w:tr>
      <w:tr w:rsidR="00542FF1" w:rsidRPr="005406B3">
        <w:trPr>
          <w:gridAfter w:val="9"/>
          <w:wAfter w:w="16693" w:type="dxa"/>
        </w:trPr>
        <w:tc>
          <w:tcPr>
            <w:tcW w:w="986" w:type="dxa"/>
            <w:tcBorders>
              <w:top w:val="nil"/>
              <w:bottom w:val="nil"/>
            </w:tcBorders>
          </w:tcPr>
          <w:p w:rsidR="00542FF1" w:rsidRPr="000B3B3A" w:rsidRDefault="00542FF1" w:rsidP="00215F68">
            <w:pPr>
              <w:rPr>
                <w:sz w:val="28"/>
                <w:szCs w:val="28"/>
              </w:rPr>
            </w:pPr>
          </w:p>
        </w:tc>
        <w:tc>
          <w:tcPr>
            <w:tcW w:w="5440" w:type="dxa"/>
            <w:gridSpan w:val="2"/>
            <w:shd w:val="clear" w:color="auto" w:fill="auto"/>
          </w:tcPr>
          <w:p w:rsidR="00542FF1" w:rsidRPr="000B3B3A" w:rsidRDefault="00542FF1" w:rsidP="00215F68">
            <w:pPr>
              <w:rPr>
                <w:sz w:val="28"/>
                <w:szCs w:val="28"/>
              </w:rPr>
            </w:pPr>
            <w:r w:rsidRPr="000B3B3A">
              <w:rPr>
                <w:sz w:val="28"/>
                <w:szCs w:val="28"/>
              </w:rPr>
              <w:t>- доля ФОТ педагогического персонала осуществляющего учебный процесс</w:t>
            </w:r>
          </w:p>
        </w:tc>
        <w:tc>
          <w:tcPr>
            <w:tcW w:w="2369" w:type="dxa"/>
            <w:shd w:val="clear" w:color="auto" w:fill="auto"/>
          </w:tcPr>
          <w:p w:rsidR="00542FF1" w:rsidRPr="000B3B3A" w:rsidRDefault="00542FF1" w:rsidP="00215F68">
            <w:pPr>
              <w:jc w:val="center"/>
              <w:rPr>
                <w:sz w:val="28"/>
                <w:szCs w:val="28"/>
              </w:rPr>
            </w:pPr>
            <w:r w:rsidRPr="000B3B3A">
              <w:rPr>
                <w:sz w:val="28"/>
                <w:szCs w:val="28"/>
              </w:rPr>
              <w:t>%</w:t>
            </w:r>
          </w:p>
        </w:tc>
        <w:tc>
          <w:tcPr>
            <w:tcW w:w="3089" w:type="dxa"/>
            <w:gridSpan w:val="2"/>
            <w:shd w:val="clear" w:color="auto" w:fill="auto"/>
          </w:tcPr>
          <w:p w:rsidR="00542FF1" w:rsidRPr="000B3B3A" w:rsidRDefault="00542FF1" w:rsidP="00D0797F">
            <w:pPr>
              <w:jc w:val="center"/>
              <w:rPr>
                <w:sz w:val="28"/>
                <w:szCs w:val="28"/>
              </w:rPr>
            </w:pPr>
            <w:r w:rsidRPr="000B3B3A">
              <w:rPr>
                <w:sz w:val="28"/>
                <w:szCs w:val="28"/>
              </w:rPr>
              <w:t>68%</w:t>
            </w:r>
          </w:p>
        </w:tc>
        <w:tc>
          <w:tcPr>
            <w:tcW w:w="3103" w:type="dxa"/>
            <w:gridSpan w:val="2"/>
            <w:shd w:val="clear" w:color="auto" w:fill="auto"/>
          </w:tcPr>
          <w:p w:rsidR="00542FF1" w:rsidRPr="000B3B3A" w:rsidRDefault="007335B3" w:rsidP="007335B3">
            <w:pPr>
              <w:rPr>
                <w:sz w:val="28"/>
                <w:szCs w:val="28"/>
              </w:rPr>
            </w:pPr>
            <w:r w:rsidRPr="000B3B3A">
              <w:rPr>
                <w:sz w:val="28"/>
                <w:szCs w:val="28"/>
              </w:rPr>
              <w:t xml:space="preserve">                70 %</w:t>
            </w:r>
          </w:p>
          <w:p w:rsidR="000D6B76" w:rsidRPr="000B3B3A" w:rsidRDefault="000D6B76" w:rsidP="007335B3">
            <w:pPr>
              <w:rPr>
                <w:sz w:val="28"/>
                <w:szCs w:val="28"/>
              </w:rPr>
            </w:pPr>
          </w:p>
          <w:p w:rsidR="000D6B76" w:rsidRPr="000B3B3A" w:rsidRDefault="000D6B76" w:rsidP="007335B3">
            <w:pPr>
              <w:rPr>
                <w:sz w:val="28"/>
                <w:szCs w:val="28"/>
              </w:rPr>
            </w:pPr>
          </w:p>
        </w:tc>
      </w:tr>
      <w:tr w:rsidR="00542FF1" w:rsidRPr="005406B3">
        <w:trPr>
          <w:gridAfter w:val="9"/>
          <w:wAfter w:w="16693" w:type="dxa"/>
        </w:trPr>
        <w:tc>
          <w:tcPr>
            <w:tcW w:w="986" w:type="dxa"/>
            <w:tcBorders>
              <w:top w:val="nil"/>
              <w:bottom w:val="nil"/>
            </w:tcBorders>
          </w:tcPr>
          <w:p w:rsidR="00542FF1" w:rsidRPr="000B3B3A" w:rsidRDefault="00542FF1" w:rsidP="00215F68">
            <w:pPr>
              <w:rPr>
                <w:sz w:val="28"/>
                <w:szCs w:val="28"/>
              </w:rPr>
            </w:pPr>
          </w:p>
        </w:tc>
        <w:tc>
          <w:tcPr>
            <w:tcW w:w="5440" w:type="dxa"/>
            <w:gridSpan w:val="2"/>
            <w:shd w:val="clear" w:color="auto" w:fill="auto"/>
          </w:tcPr>
          <w:p w:rsidR="00542FF1" w:rsidRPr="000B3B3A" w:rsidRDefault="00542FF1" w:rsidP="00215F68">
            <w:pPr>
              <w:rPr>
                <w:sz w:val="28"/>
                <w:szCs w:val="28"/>
              </w:rPr>
            </w:pPr>
            <w:r w:rsidRPr="000B3B3A">
              <w:rPr>
                <w:sz w:val="28"/>
                <w:szCs w:val="28"/>
              </w:rPr>
              <w:t>- доля ФОТ административно-управленческого, учебно-вспомогательного, младшего обслуживающего персонала</w:t>
            </w:r>
          </w:p>
        </w:tc>
        <w:tc>
          <w:tcPr>
            <w:tcW w:w="2369" w:type="dxa"/>
            <w:shd w:val="clear" w:color="auto" w:fill="auto"/>
          </w:tcPr>
          <w:p w:rsidR="00542FF1" w:rsidRPr="000B3B3A" w:rsidRDefault="00542FF1" w:rsidP="00215F68">
            <w:pPr>
              <w:jc w:val="center"/>
              <w:rPr>
                <w:sz w:val="28"/>
                <w:szCs w:val="28"/>
              </w:rPr>
            </w:pPr>
            <w:r w:rsidRPr="000B3B3A">
              <w:rPr>
                <w:sz w:val="28"/>
                <w:szCs w:val="28"/>
              </w:rPr>
              <w:t>%</w:t>
            </w:r>
          </w:p>
        </w:tc>
        <w:tc>
          <w:tcPr>
            <w:tcW w:w="3089" w:type="dxa"/>
            <w:gridSpan w:val="2"/>
            <w:shd w:val="clear" w:color="auto" w:fill="auto"/>
          </w:tcPr>
          <w:p w:rsidR="00542FF1" w:rsidRPr="000B3B3A" w:rsidRDefault="00542FF1" w:rsidP="00D0797F">
            <w:pPr>
              <w:jc w:val="center"/>
              <w:rPr>
                <w:sz w:val="28"/>
                <w:szCs w:val="28"/>
              </w:rPr>
            </w:pPr>
            <w:r w:rsidRPr="000B3B3A">
              <w:rPr>
                <w:sz w:val="28"/>
                <w:szCs w:val="28"/>
              </w:rPr>
              <w:t>27%</w:t>
            </w:r>
          </w:p>
        </w:tc>
        <w:tc>
          <w:tcPr>
            <w:tcW w:w="3103" w:type="dxa"/>
            <w:gridSpan w:val="2"/>
            <w:shd w:val="clear" w:color="auto" w:fill="auto"/>
          </w:tcPr>
          <w:p w:rsidR="00542FF1" w:rsidRPr="000B3B3A" w:rsidRDefault="007335B3" w:rsidP="007335B3">
            <w:pPr>
              <w:rPr>
                <w:sz w:val="28"/>
                <w:szCs w:val="28"/>
              </w:rPr>
            </w:pPr>
            <w:r w:rsidRPr="000B3B3A">
              <w:rPr>
                <w:sz w:val="28"/>
                <w:szCs w:val="28"/>
              </w:rPr>
              <w:t xml:space="preserve">                </w:t>
            </w:r>
            <w:r w:rsidR="000D6B76" w:rsidRPr="000B3B3A">
              <w:rPr>
                <w:sz w:val="28"/>
                <w:szCs w:val="28"/>
              </w:rPr>
              <w:t xml:space="preserve">27,4 </w:t>
            </w:r>
            <w:r w:rsidRPr="000B3B3A">
              <w:rPr>
                <w:sz w:val="28"/>
                <w:szCs w:val="28"/>
              </w:rPr>
              <w:t>%</w:t>
            </w:r>
          </w:p>
        </w:tc>
      </w:tr>
      <w:tr w:rsidR="00542FF1" w:rsidRPr="005406B3">
        <w:trPr>
          <w:gridAfter w:val="9"/>
          <w:wAfter w:w="16693" w:type="dxa"/>
        </w:trPr>
        <w:tc>
          <w:tcPr>
            <w:tcW w:w="986" w:type="dxa"/>
            <w:tcBorders>
              <w:top w:val="nil"/>
            </w:tcBorders>
          </w:tcPr>
          <w:p w:rsidR="00542FF1" w:rsidRPr="000B3B3A" w:rsidRDefault="00542FF1" w:rsidP="00215F68">
            <w:pPr>
              <w:rPr>
                <w:sz w:val="28"/>
                <w:szCs w:val="28"/>
              </w:rPr>
            </w:pPr>
          </w:p>
        </w:tc>
        <w:tc>
          <w:tcPr>
            <w:tcW w:w="5440" w:type="dxa"/>
            <w:gridSpan w:val="2"/>
            <w:shd w:val="clear" w:color="auto" w:fill="auto"/>
          </w:tcPr>
          <w:p w:rsidR="00542FF1" w:rsidRPr="000B3B3A" w:rsidRDefault="00542FF1" w:rsidP="00215F68">
            <w:pPr>
              <w:rPr>
                <w:sz w:val="28"/>
                <w:szCs w:val="28"/>
              </w:rPr>
            </w:pPr>
            <w:r w:rsidRPr="000B3B3A">
              <w:rPr>
                <w:sz w:val="28"/>
                <w:szCs w:val="28"/>
              </w:rPr>
              <w:t>- педагогического персонала, не связанного с учебным процессом</w:t>
            </w:r>
          </w:p>
        </w:tc>
        <w:tc>
          <w:tcPr>
            <w:tcW w:w="2369" w:type="dxa"/>
            <w:shd w:val="clear" w:color="auto" w:fill="auto"/>
          </w:tcPr>
          <w:p w:rsidR="00542FF1" w:rsidRPr="000B3B3A" w:rsidRDefault="00542FF1" w:rsidP="00215F68">
            <w:pPr>
              <w:jc w:val="center"/>
              <w:rPr>
                <w:sz w:val="28"/>
                <w:szCs w:val="28"/>
              </w:rPr>
            </w:pPr>
            <w:r w:rsidRPr="000B3B3A">
              <w:rPr>
                <w:sz w:val="28"/>
                <w:szCs w:val="28"/>
              </w:rPr>
              <w:t>%</w:t>
            </w:r>
          </w:p>
        </w:tc>
        <w:tc>
          <w:tcPr>
            <w:tcW w:w="3089" w:type="dxa"/>
            <w:gridSpan w:val="2"/>
            <w:shd w:val="clear" w:color="auto" w:fill="auto"/>
          </w:tcPr>
          <w:p w:rsidR="00542FF1" w:rsidRPr="000B3B3A" w:rsidRDefault="00542FF1" w:rsidP="00D0797F">
            <w:pPr>
              <w:jc w:val="center"/>
              <w:rPr>
                <w:sz w:val="28"/>
                <w:szCs w:val="28"/>
              </w:rPr>
            </w:pPr>
            <w:r w:rsidRPr="000B3B3A">
              <w:rPr>
                <w:sz w:val="28"/>
                <w:szCs w:val="28"/>
              </w:rPr>
              <w:t>5%</w:t>
            </w:r>
          </w:p>
        </w:tc>
        <w:tc>
          <w:tcPr>
            <w:tcW w:w="3103" w:type="dxa"/>
            <w:gridSpan w:val="2"/>
            <w:shd w:val="clear" w:color="auto" w:fill="auto"/>
          </w:tcPr>
          <w:p w:rsidR="00542FF1" w:rsidRPr="000B3B3A" w:rsidRDefault="000D6B76" w:rsidP="00215F68">
            <w:pPr>
              <w:jc w:val="center"/>
              <w:rPr>
                <w:sz w:val="28"/>
                <w:szCs w:val="28"/>
              </w:rPr>
            </w:pPr>
            <w:r w:rsidRPr="000B3B3A">
              <w:rPr>
                <w:sz w:val="28"/>
                <w:szCs w:val="28"/>
              </w:rPr>
              <w:t>2,6</w:t>
            </w:r>
            <w:r w:rsidR="00F551D4" w:rsidRPr="000B3B3A">
              <w:rPr>
                <w:sz w:val="28"/>
                <w:szCs w:val="28"/>
              </w:rPr>
              <w:t xml:space="preserve"> %</w:t>
            </w:r>
          </w:p>
        </w:tc>
      </w:tr>
      <w:tr w:rsidR="00542FF1" w:rsidRPr="005406B3">
        <w:trPr>
          <w:gridAfter w:val="9"/>
          <w:wAfter w:w="16693" w:type="dxa"/>
        </w:trPr>
        <w:tc>
          <w:tcPr>
            <w:tcW w:w="986" w:type="dxa"/>
          </w:tcPr>
          <w:p w:rsidR="00542FF1" w:rsidRPr="000B3B3A" w:rsidRDefault="00542FF1" w:rsidP="00215F68">
            <w:pPr>
              <w:rPr>
                <w:sz w:val="28"/>
                <w:szCs w:val="28"/>
              </w:rPr>
            </w:pPr>
            <w:r w:rsidRPr="000B3B3A">
              <w:rPr>
                <w:sz w:val="28"/>
                <w:szCs w:val="28"/>
              </w:rPr>
              <w:t>7.1.3.</w:t>
            </w:r>
          </w:p>
        </w:tc>
        <w:tc>
          <w:tcPr>
            <w:tcW w:w="5440" w:type="dxa"/>
            <w:gridSpan w:val="2"/>
            <w:shd w:val="clear" w:color="auto" w:fill="auto"/>
          </w:tcPr>
          <w:p w:rsidR="00542FF1" w:rsidRPr="000B3B3A" w:rsidRDefault="00542FF1" w:rsidP="00215F68">
            <w:pPr>
              <w:rPr>
                <w:sz w:val="28"/>
                <w:szCs w:val="28"/>
              </w:rPr>
            </w:pPr>
            <w:r w:rsidRPr="000B3B3A">
              <w:rPr>
                <w:sz w:val="28"/>
                <w:szCs w:val="28"/>
              </w:rPr>
              <w:t>Доля ФОТ на установление доплат за дополнительные виды работ, относящихся к неаудиторной, (внеурочной) деятельности учителя.</w:t>
            </w:r>
          </w:p>
        </w:tc>
        <w:tc>
          <w:tcPr>
            <w:tcW w:w="2369" w:type="dxa"/>
            <w:shd w:val="clear" w:color="auto" w:fill="auto"/>
          </w:tcPr>
          <w:p w:rsidR="00542FF1" w:rsidRPr="000B3B3A" w:rsidRDefault="00542FF1" w:rsidP="00215F68">
            <w:pPr>
              <w:jc w:val="center"/>
              <w:rPr>
                <w:sz w:val="28"/>
                <w:szCs w:val="28"/>
              </w:rPr>
            </w:pPr>
            <w:r w:rsidRPr="000B3B3A">
              <w:rPr>
                <w:sz w:val="28"/>
                <w:szCs w:val="28"/>
              </w:rPr>
              <w:t>%</w:t>
            </w:r>
          </w:p>
        </w:tc>
        <w:tc>
          <w:tcPr>
            <w:tcW w:w="3089" w:type="dxa"/>
            <w:gridSpan w:val="2"/>
            <w:shd w:val="clear" w:color="auto" w:fill="auto"/>
          </w:tcPr>
          <w:p w:rsidR="00542FF1" w:rsidRPr="000B3B3A" w:rsidRDefault="00542FF1" w:rsidP="00D0797F">
            <w:pPr>
              <w:jc w:val="center"/>
              <w:rPr>
                <w:sz w:val="28"/>
                <w:szCs w:val="28"/>
              </w:rPr>
            </w:pPr>
            <w:r w:rsidRPr="000B3B3A">
              <w:rPr>
                <w:sz w:val="28"/>
                <w:szCs w:val="28"/>
              </w:rPr>
              <w:t>15%</w:t>
            </w:r>
          </w:p>
        </w:tc>
        <w:tc>
          <w:tcPr>
            <w:tcW w:w="3103" w:type="dxa"/>
            <w:gridSpan w:val="2"/>
            <w:shd w:val="clear" w:color="auto" w:fill="auto"/>
          </w:tcPr>
          <w:p w:rsidR="00542FF1" w:rsidRPr="000B3B3A" w:rsidRDefault="00F551D4" w:rsidP="00215F68">
            <w:pPr>
              <w:jc w:val="center"/>
              <w:rPr>
                <w:sz w:val="28"/>
                <w:szCs w:val="28"/>
              </w:rPr>
            </w:pPr>
            <w:r w:rsidRPr="000B3B3A">
              <w:rPr>
                <w:sz w:val="28"/>
                <w:szCs w:val="28"/>
              </w:rPr>
              <w:t>11,6 %</w:t>
            </w:r>
          </w:p>
        </w:tc>
      </w:tr>
      <w:tr w:rsidR="00542FF1" w:rsidRPr="005406B3">
        <w:trPr>
          <w:gridAfter w:val="9"/>
          <w:wAfter w:w="16693" w:type="dxa"/>
        </w:trPr>
        <w:tc>
          <w:tcPr>
            <w:tcW w:w="986" w:type="dxa"/>
          </w:tcPr>
          <w:p w:rsidR="00542FF1" w:rsidRPr="000B3B3A" w:rsidRDefault="00542FF1" w:rsidP="00215F68">
            <w:pPr>
              <w:rPr>
                <w:sz w:val="28"/>
                <w:szCs w:val="28"/>
              </w:rPr>
            </w:pPr>
            <w:r w:rsidRPr="000B3B3A">
              <w:rPr>
                <w:sz w:val="28"/>
                <w:szCs w:val="28"/>
              </w:rPr>
              <w:t>7.1.4.</w:t>
            </w:r>
          </w:p>
        </w:tc>
        <w:tc>
          <w:tcPr>
            <w:tcW w:w="5440" w:type="dxa"/>
            <w:gridSpan w:val="2"/>
            <w:shd w:val="clear" w:color="auto" w:fill="auto"/>
          </w:tcPr>
          <w:p w:rsidR="00542FF1" w:rsidRPr="000B3B3A" w:rsidRDefault="00542FF1" w:rsidP="00215F68">
            <w:pPr>
              <w:rPr>
                <w:sz w:val="28"/>
                <w:szCs w:val="28"/>
              </w:rPr>
            </w:pPr>
            <w:r w:rsidRPr="000B3B3A">
              <w:rPr>
                <w:sz w:val="28"/>
                <w:szCs w:val="28"/>
              </w:rPr>
              <w:t>Доля расходов на стимулирующую надтарифную часть ФОТ</w:t>
            </w:r>
          </w:p>
        </w:tc>
        <w:tc>
          <w:tcPr>
            <w:tcW w:w="2369" w:type="dxa"/>
            <w:shd w:val="clear" w:color="auto" w:fill="auto"/>
          </w:tcPr>
          <w:p w:rsidR="00542FF1" w:rsidRPr="000B3B3A" w:rsidRDefault="00542FF1" w:rsidP="00215F68">
            <w:pPr>
              <w:jc w:val="center"/>
              <w:rPr>
                <w:sz w:val="28"/>
                <w:szCs w:val="28"/>
              </w:rPr>
            </w:pPr>
            <w:r w:rsidRPr="000B3B3A">
              <w:rPr>
                <w:sz w:val="28"/>
                <w:szCs w:val="28"/>
              </w:rPr>
              <w:t>%</w:t>
            </w:r>
          </w:p>
        </w:tc>
        <w:tc>
          <w:tcPr>
            <w:tcW w:w="3089" w:type="dxa"/>
            <w:gridSpan w:val="2"/>
            <w:shd w:val="clear" w:color="auto" w:fill="auto"/>
          </w:tcPr>
          <w:p w:rsidR="00542FF1" w:rsidRPr="000B3B3A" w:rsidRDefault="00542FF1" w:rsidP="00D0797F">
            <w:pPr>
              <w:jc w:val="center"/>
              <w:rPr>
                <w:sz w:val="28"/>
                <w:szCs w:val="28"/>
              </w:rPr>
            </w:pPr>
            <w:r w:rsidRPr="000B3B3A">
              <w:rPr>
                <w:sz w:val="28"/>
                <w:szCs w:val="28"/>
              </w:rPr>
              <w:t>10%</w:t>
            </w:r>
          </w:p>
        </w:tc>
        <w:tc>
          <w:tcPr>
            <w:tcW w:w="3103" w:type="dxa"/>
            <w:gridSpan w:val="2"/>
            <w:shd w:val="clear" w:color="auto" w:fill="auto"/>
          </w:tcPr>
          <w:p w:rsidR="00542FF1" w:rsidRPr="000B3B3A" w:rsidRDefault="00F551D4" w:rsidP="00215F68">
            <w:pPr>
              <w:jc w:val="center"/>
              <w:rPr>
                <w:sz w:val="28"/>
                <w:szCs w:val="28"/>
              </w:rPr>
            </w:pPr>
            <w:r w:rsidRPr="000B3B3A">
              <w:rPr>
                <w:sz w:val="28"/>
                <w:szCs w:val="28"/>
              </w:rPr>
              <w:t>21 %</w:t>
            </w:r>
          </w:p>
        </w:tc>
      </w:tr>
      <w:tr w:rsidR="00542FF1" w:rsidRPr="005406B3">
        <w:trPr>
          <w:gridAfter w:val="9"/>
          <w:wAfter w:w="16693" w:type="dxa"/>
        </w:trPr>
        <w:tc>
          <w:tcPr>
            <w:tcW w:w="986" w:type="dxa"/>
            <w:tcBorders>
              <w:bottom w:val="single" w:sz="4" w:space="0" w:color="auto"/>
            </w:tcBorders>
          </w:tcPr>
          <w:p w:rsidR="00542FF1" w:rsidRPr="000B3B3A" w:rsidRDefault="00542FF1" w:rsidP="00215F68">
            <w:pPr>
              <w:rPr>
                <w:sz w:val="28"/>
                <w:szCs w:val="28"/>
              </w:rPr>
            </w:pPr>
            <w:r w:rsidRPr="000B3B3A">
              <w:rPr>
                <w:sz w:val="28"/>
                <w:szCs w:val="28"/>
              </w:rPr>
              <w:t>7.1.5.</w:t>
            </w:r>
          </w:p>
        </w:tc>
        <w:tc>
          <w:tcPr>
            <w:tcW w:w="5440" w:type="dxa"/>
            <w:gridSpan w:val="2"/>
            <w:shd w:val="clear" w:color="auto" w:fill="auto"/>
          </w:tcPr>
          <w:p w:rsidR="00542FF1" w:rsidRPr="000B3B3A" w:rsidRDefault="00542FF1" w:rsidP="00215F68">
            <w:pPr>
              <w:rPr>
                <w:sz w:val="28"/>
                <w:szCs w:val="28"/>
              </w:rPr>
            </w:pPr>
            <w:r w:rsidRPr="000B3B3A">
              <w:rPr>
                <w:sz w:val="28"/>
                <w:szCs w:val="28"/>
              </w:rPr>
              <w:t>Стоимость педагогической услуги</w:t>
            </w:r>
          </w:p>
        </w:tc>
        <w:tc>
          <w:tcPr>
            <w:tcW w:w="2369" w:type="dxa"/>
            <w:shd w:val="clear" w:color="auto" w:fill="auto"/>
          </w:tcPr>
          <w:p w:rsidR="00542FF1" w:rsidRPr="000B3B3A" w:rsidRDefault="00542FF1" w:rsidP="00215F68">
            <w:pPr>
              <w:jc w:val="center"/>
              <w:rPr>
                <w:sz w:val="28"/>
                <w:szCs w:val="28"/>
              </w:rPr>
            </w:pPr>
            <w:r w:rsidRPr="000B3B3A">
              <w:rPr>
                <w:sz w:val="28"/>
                <w:szCs w:val="28"/>
              </w:rPr>
              <w:t>рублей</w:t>
            </w:r>
          </w:p>
        </w:tc>
        <w:tc>
          <w:tcPr>
            <w:tcW w:w="3089" w:type="dxa"/>
            <w:gridSpan w:val="2"/>
            <w:shd w:val="clear" w:color="auto" w:fill="auto"/>
          </w:tcPr>
          <w:p w:rsidR="00542FF1" w:rsidRPr="000B3B3A" w:rsidRDefault="00F551D4" w:rsidP="00D0797F">
            <w:pPr>
              <w:jc w:val="center"/>
              <w:rPr>
                <w:sz w:val="28"/>
                <w:szCs w:val="28"/>
              </w:rPr>
            </w:pPr>
            <w:r w:rsidRPr="000B3B3A">
              <w:rPr>
                <w:sz w:val="28"/>
                <w:szCs w:val="28"/>
              </w:rPr>
              <w:t xml:space="preserve">2,3 </w:t>
            </w:r>
          </w:p>
        </w:tc>
        <w:tc>
          <w:tcPr>
            <w:tcW w:w="3103" w:type="dxa"/>
            <w:gridSpan w:val="2"/>
            <w:shd w:val="clear" w:color="auto" w:fill="auto"/>
          </w:tcPr>
          <w:p w:rsidR="00542FF1" w:rsidRPr="000B3B3A" w:rsidRDefault="00F551D4" w:rsidP="00F551D4">
            <w:pPr>
              <w:rPr>
                <w:sz w:val="28"/>
                <w:szCs w:val="28"/>
              </w:rPr>
            </w:pPr>
            <w:r w:rsidRPr="000B3B3A">
              <w:rPr>
                <w:sz w:val="28"/>
                <w:szCs w:val="28"/>
              </w:rPr>
              <w:t xml:space="preserve">                3,4</w:t>
            </w:r>
          </w:p>
        </w:tc>
      </w:tr>
      <w:tr w:rsidR="00542FF1" w:rsidRPr="005406B3">
        <w:trPr>
          <w:gridAfter w:val="9"/>
          <w:wAfter w:w="16693" w:type="dxa"/>
        </w:trPr>
        <w:tc>
          <w:tcPr>
            <w:tcW w:w="986" w:type="dxa"/>
            <w:tcBorders>
              <w:bottom w:val="single" w:sz="4" w:space="0" w:color="auto"/>
            </w:tcBorders>
          </w:tcPr>
          <w:p w:rsidR="00542FF1" w:rsidRPr="000B3B3A" w:rsidRDefault="00542FF1" w:rsidP="00215F68">
            <w:pPr>
              <w:rPr>
                <w:sz w:val="28"/>
                <w:szCs w:val="28"/>
              </w:rPr>
            </w:pPr>
          </w:p>
        </w:tc>
        <w:tc>
          <w:tcPr>
            <w:tcW w:w="5440" w:type="dxa"/>
            <w:gridSpan w:val="2"/>
            <w:shd w:val="clear" w:color="auto" w:fill="auto"/>
          </w:tcPr>
          <w:p w:rsidR="00542FF1" w:rsidRPr="000B3B3A" w:rsidRDefault="00542FF1" w:rsidP="00215F68">
            <w:pPr>
              <w:rPr>
                <w:sz w:val="28"/>
                <w:szCs w:val="28"/>
              </w:rPr>
            </w:pPr>
          </w:p>
        </w:tc>
        <w:tc>
          <w:tcPr>
            <w:tcW w:w="2369" w:type="dxa"/>
            <w:shd w:val="clear" w:color="auto" w:fill="auto"/>
          </w:tcPr>
          <w:p w:rsidR="00542FF1" w:rsidRPr="000B3B3A" w:rsidRDefault="00542FF1" w:rsidP="00215F68">
            <w:pPr>
              <w:jc w:val="center"/>
              <w:rPr>
                <w:sz w:val="28"/>
                <w:szCs w:val="28"/>
              </w:rPr>
            </w:pPr>
          </w:p>
        </w:tc>
        <w:tc>
          <w:tcPr>
            <w:tcW w:w="3089" w:type="dxa"/>
            <w:gridSpan w:val="2"/>
            <w:shd w:val="clear" w:color="auto" w:fill="auto"/>
          </w:tcPr>
          <w:p w:rsidR="00542FF1" w:rsidRPr="000B3B3A" w:rsidRDefault="00542FF1" w:rsidP="00215F68">
            <w:pPr>
              <w:jc w:val="center"/>
              <w:rPr>
                <w:sz w:val="28"/>
                <w:szCs w:val="28"/>
              </w:rPr>
            </w:pPr>
          </w:p>
        </w:tc>
        <w:tc>
          <w:tcPr>
            <w:tcW w:w="3103" w:type="dxa"/>
            <w:gridSpan w:val="2"/>
            <w:shd w:val="clear" w:color="auto" w:fill="auto"/>
          </w:tcPr>
          <w:p w:rsidR="00542FF1" w:rsidRPr="000B3B3A" w:rsidRDefault="00542FF1" w:rsidP="00215F68">
            <w:pPr>
              <w:jc w:val="center"/>
              <w:rPr>
                <w:sz w:val="28"/>
                <w:szCs w:val="28"/>
              </w:rPr>
            </w:pPr>
          </w:p>
        </w:tc>
      </w:tr>
      <w:tr w:rsidR="00542FF1" w:rsidRPr="005406B3">
        <w:trPr>
          <w:gridAfter w:val="9"/>
          <w:wAfter w:w="16693" w:type="dxa"/>
        </w:trPr>
        <w:tc>
          <w:tcPr>
            <w:tcW w:w="986" w:type="dxa"/>
            <w:tcBorders>
              <w:bottom w:val="single" w:sz="4" w:space="0" w:color="auto"/>
            </w:tcBorders>
          </w:tcPr>
          <w:p w:rsidR="00542FF1" w:rsidRPr="000B3B3A" w:rsidRDefault="00542FF1" w:rsidP="00215F68">
            <w:pPr>
              <w:rPr>
                <w:sz w:val="28"/>
                <w:szCs w:val="28"/>
              </w:rPr>
            </w:pPr>
          </w:p>
        </w:tc>
        <w:tc>
          <w:tcPr>
            <w:tcW w:w="5440" w:type="dxa"/>
            <w:gridSpan w:val="2"/>
            <w:shd w:val="clear" w:color="auto" w:fill="auto"/>
          </w:tcPr>
          <w:p w:rsidR="00542FF1" w:rsidRPr="000B3B3A" w:rsidRDefault="00542FF1" w:rsidP="00215F68">
            <w:pPr>
              <w:rPr>
                <w:sz w:val="28"/>
                <w:szCs w:val="28"/>
              </w:rPr>
            </w:pPr>
          </w:p>
        </w:tc>
        <w:tc>
          <w:tcPr>
            <w:tcW w:w="2369" w:type="dxa"/>
            <w:shd w:val="clear" w:color="auto" w:fill="auto"/>
          </w:tcPr>
          <w:p w:rsidR="00542FF1" w:rsidRPr="000B3B3A" w:rsidRDefault="00542FF1" w:rsidP="00215F68">
            <w:pPr>
              <w:jc w:val="center"/>
              <w:rPr>
                <w:sz w:val="28"/>
                <w:szCs w:val="28"/>
              </w:rPr>
            </w:pPr>
          </w:p>
        </w:tc>
        <w:tc>
          <w:tcPr>
            <w:tcW w:w="3089" w:type="dxa"/>
            <w:gridSpan w:val="2"/>
            <w:shd w:val="clear" w:color="auto" w:fill="auto"/>
          </w:tcPr>
          <w:p w:rsidR="00542FF1" w:rsidRPr="000B3B3A" w:rsidRDefault="00542FF1" w:rsidP="00215F68">
            <w:pPr>
              <w:jc w:val="center"/>
              <w:rPr>
                <w:sz w:val="28"/>
                <w:szCs w:val="28"/>
              </w:rPr>
            </w:pPr>
          </w:p>
        </w:tc>
        <w:tc>
          <w:tcPr>
            <w:tcW w:w="3103" w:type="dxa"/>
            <w:gridSpan w:val="2"/>
            <w:shd w:val="clear" w:color="auto" w:fill="auto"/>
          </w:tcPr>
          <w:p w:rsidR="00542FF1" w:rsidRPr="000B3B3A" w:rsidRDefault="00542FF1" w:rsidP="00215F68">
            <w:pPr>
              <w:jc w:val="center"/>
              <w:rPr>
                <w:sz w:val="28"/>
                <w:szCs w:val="28"/>
              </w:rPr>
            </w:pPr>
          </w:p>
        </w:tc>
      </w:tr>
      <w:tr w:rsidR="00542FF1" w:rsidRPr="005406B3">
        <w:trPr>
          <w:gridAfter w:val="9"/>
          <w:wAfter w:w="16693" w:type="dxa"/>
        </w:trPr>
        <w:tc>
          <w:tcPr>
            <w:tcW w:w="986" w:type="dxa"/>
            <w:tcBorders>
              <w:bottom w:val="nil"/>
            </w:tcBorders>
          </w:tcPr>
          <w:p w:rsidR="00542FF1" w:rsidRPr="000B3B3A" w:rsidRDefault="00542FF1" w:rsidP="00215F68">
            <w:pPr>
              <w:rPr>
                <w:sz w:val="28"/>
                <w:szCs w:val="28"/>
              </w:rPr>
            </w:pPr>
            <w:r w:rsidRPr="000B3B3A">
              <w:rPr>
                <w:sz w:val="28"/>
                <w:szCs w:val="28"/>
              </w:rPr>
              <w:t>7.1.6.</w:t>
            </w:r>
          </w:p>
        </w:tc>
        <w:tc>
          <w:tcPr>
            <w:tcW w:w="10898" w:type="dxa"/>
            <w:gridSpan w:val="5"/>
            <w:shd w:val="clear" w:color="auto" w:fill="auto"/>
          </w:tcPr>
          <w:p w:rsidR="00542FF1" w:rsidRPr="000B3B3A" w:rsidRDefault="00542FF1" w:rsidP="00215F68">
            <w:pPr>
              <w:rPr>
                <w:sz w:val="28"/>
                <w:szCs w:val="28"/>
              </w:rPr>
            </w:pPr>
            <w:r w:rsidRPr="000B3B3A">
              <w:rPr>
                <w:sz w:val="28"/>
                <w:szCs w:val="28"/>
              </w:rPr>
              <w:t>Бюджет ОУ на финансовый год</w:t>
            </w:r>
            <w:r w:rsidRPr="000B3B3A">
              <w:rPr>
                <w:rStyle w:val="aa"/>
                <w:szCs w:val="28"/>
              </w:rPr>
              <w:footnoteReference w:id="4"/>
            </w:r>
            <w:r w:rsidRPr="000B3B3A">
              <w:rPr>
                <w:sz w:val="28"/>
                <w:szCs w:val="28"/>
              </w:rPr>
              <w:t>,  в том числе:                     16799,0+1226,5=18025,0</w:t>
            </w:r>
          </w:p>
        </w:tc>
        <w:tc>
          <w:tcPr>
            <w:tcW w:w="3103" w:type="dxa"/>
            <w:gridSpan w:val="2"/>
            <w:shd w:val="clear" w:color="auto" w:fill="auto"/>
          </w:tcPr>
          <w:p w:rsidR="00542FF1" w:rsidRPr="000B3B3A" w:rsidRDefault="00F61DEF" w:rsidP="00215F68">
            <w:pPr>
              <w:rPr>
                <w:sz w:val="28"/>
                <w:szCs w:val="28"/>
              </w:rPr>
            </w:pPr>
            <w:r w:rsidRPr="000B3B3A">
              <w:rPr>
                <w:sz w:val="28"/>
                <w:szCs w:val="28"/>
              </w:rPr>
              <w:t xml:space="preserve">             18658,8</w:t>
            </w:r>
          </w:p>
        </w:tc>
      </w:tr>
      <w:tr w:rsidR="00542FF1" w:rsidRPr="005406B3">
        <w:trPr>
          <w:gridAfter w:val="9"/>
          <w:wAfter w:w="16693" w:type="dxa"/>
        </w:trPr>
        <w:tc>
          <w:tcPr>
            <w:tcW w:w="986" w:type="dxa"/>
            <w:tcBorders>
              <w:top w:val="nil"/>
              <w:bottom w:val="nil"/>
            </w:tcBorders>
          </w:tcPr>
          <w:p w:rsidR="00542FF1" w:rsidRPr="000B3B3A" w:rsidRDefault="00542FF1" w:rsidP="00215F68">
            <w:pPr>
              <w:rPr>
                <w:sz w:val="28"/>
                <w:szCs w:val="28"/>
              </w:rPr>
            </w:pPr>
          </w:p>
        </w:tc>
        <w:tc>
          <w:tcPr>
            <w:tcW w:w="5440" w:type="dxa"/>
            <w:gridSpan w:val="2"/>
            <w:shd w:val="clear" w:color="auto" w:fill="auto"/>
          </w:tcPr>
          <w:p w:rsidR="00542FF1" w:rsidRPr="000B3B3A" w:rsidRDefault="00542FF1" w:rsidP="00215F68">
            <w:pPr>
              <w:rPr>
                <w:sz w:val="28"/>
                <w:szCs w:val="28"/>
              </w:rPr>
            </w:pPr>
            <w:r w:rsidRPr="000B3B3A">
              <w:rPr>
                <w:sz w:val="28"/>
                <w:szCs w:val="28"/>
              </w:rPr>
              <w:t>- Услуги связи</w:t>
            </w:r>
          </w:p>
        </w:tc>
        <w:tc>
          <w:tcPr>
            <w:tcW w:w="2369" w:type="dxa"/>
            <w:shd w:val="clear" w:color="auto" w:fill="auto"/>
          </w:tcPr>
          <w:p w:rsidR="00542FF1" w:rsidRPr="000B3B3A" w:rsidRDefault="00542FF1" w:rsidP="00215F68">
            <w:pPr>
              <w:jc w:val="center"/>
              <w:rPr>
                <w:sz w:val="28"/>
                <w:szCs w:val="28"/>
              </w:rPr>
            </w:pPr>
            <w:r w:rsidRPr="000B3B3A">
              <w:rPr>
                <w:sz w:val="28"/>
                <w:szCs w:val="28"/>
              </w:rPr>
              <w:t>тыс.рублей</w:t>
            </w:r>
          </w:p>
        </w:tc>
        <w:tc>
          <w:tcPr>
            <w:tcW w:w="3089" w:type="dxa"/>
            <w:gridSpan w:val="2"/>
            <w:shd w:val="clear" w:color="auto" w:fill="auto"/>
          </w:tcPr>
          <w:p w:rsidR="00542FF1" w:rsidRPr="000B3B3A" w:rsidRDefault="00542FF1" w:rsidP="00D0797F">
            <w:pPr>
              <w:jc w:val="center"/>
              <w:rPr>
                <w:sz w:val="28"/>
                <w:szCs w:val="28"/>
              </w:rPr>
            </w:pPr>
            <w:r w:rsidRPr="000B3B3A">
              <w:rPr>
                <w:sz w:val="28"/>
                <w:szCs w:val="28"/>
              </w:rPr>
              <w:t>29,7</w:t>
            </w:r>
          </w:p>
        </w:tc>
        <w:tc>
          <w:tcPr>
            <w:tcW w:w="3103" w:type="dxa"/>
            <w:gridSpan w:val="2"/>
            <w:shd w:val="clear" w:color="auto" w:fill="auto"/>
          </w:tcPr>
          <w:p w:rsidR="00542FF1" w:rsidRPr="000B3B3A" w:rsidRDefault="00F551D4" w:rsidP="00215F68">
            <w:pPr>
              <w:jc w:val="center"/>
              <w:rPr>
                <w:sz w:val="28"/>
                <w:szCs w:val="28"/>
              </w:rPr>
            </w:pPr>
            <w:r w:rsidRPr="000B3B3A">
              <w:rPr>
                <w:sz w:val="28"/>
                <w:szCs w:val="28"/>
              </w:rPr>
              <w:t>25,0</w:t>
            </w:r>
          </w:p>
        </w:tc>
      </w:tr>
      <w:tr w:rsidR="00542FF1" w:rsidRPr="005406B3">
        <w:trPr>
          <w:gridAfter w:val="9"/>
          <w:wAfter w:w="16693" w:type="dxa"/>
        </w:trPr>
        <w:tc>
          <w:tcPr>
            <w:tcW w:w="986" w:type="dxa"/>
            <w:tcBorders>
              <w:top w:val="nil"/>
              <w:bottom w:val="nil"/>
            </w:tcBorders>
          </w:tcPr>
          <w:p w:rsidR="00542FF1" w:rsidRPr="000B3B3A" w:rsidRDefault="00542FF1" w:rsidP="00215F68">
            <w:pPr>
              <w:rPr>
                <w:sz w:val="28"/>
                <w:szCs w:val="28"/>
              </w:rPr>
            </w:pPr>
          </w:p>
        </w:tc>
        <w:tc>
          <w:tcPr>
            <w:tcW w:w="5440" w:type="dxa"/>
            <w:gridSpan w:val="2"/>
            <w:shd w:val="clear" w:color="auto" w:fill="auto"/>
          </w:tcPr>
          <w:p w:rsidR="00542FF1" w:rsidRPr="000B3B3A" w:rsidRDefault="00542FF1" w:rsidP="00215F68">
            <w:pPr>
              <w:rPr>
                <w:sz w:val="28"/>
                <w:szCs w:val="28"/>
              </w:rPr>
            </w:pPr>
            <w:r w:rsidRPr="000B3B3A">
              <w:rPr>
                <w:sz w:val="28"/>
                <w:szCs w:val="28"/>
              </w:rPr>
              <w:t>- Транспортные услуги</w:t>
            </w:r>
          </w:p>
        </w:tc>
        <w:tc>
          <w:tcPr>
            <w:tcW w:w="2369" w:type="dxa"/>
            <w:shd w:val="clear" w:color="auto" w:fill="auto"/>
          </w:tcPr>
          <w:p w:rsidR="00542FF1" w:rsidRPr="000B3B3A" w:rsidRDefault="00542FF1" w:rsidP="00215F68">
            <w:pPr>
              <w:jc w:val="center"/>
              <w:rPr>
                <w:sz w:val="28"/>
                <w:szCs w:val="28"/>
              </w:rPr>
            </w:pPr>
            <w:r w:rsidRPr="000B3B3A">
              <w:rPr>
                <w:sz w:val="28"/>
                <w:szCs w:val="28"/>
              </w:rPr>
              <w:t>тыс.рублей</w:t>
            </w:r>
          </w:p>
        </w:tc>
        <w:tc>
          <w:tcPr>
            <w:tcW w:w="3089" w:type="dxa"/>
            <w:gridSpan w:val="2"/>
            <w:shd w:val="clear" w:color="auto" w:fill="auto"/>
          </w:tcPr>
          <w:p w:rsidR="00542FF1" w:rsidRPr="000B3B3A" w:rsidRDefault="00542FF1" w:rsidP="00D0797F">
            <w:pPr>
              <w:jc w:val="center"/>
              <w:rPr>
                <w:sz w:val="28"/>
                <w:szCs w:val="28"/>
              </w:rPr>
            </w:pPr>
            <w:r w:rsidRPr="000B3B3A">
              <w:rPr>
                <w:sz w:val="28"/>
                <w:szCs w:val="28"/>
              </w:rPr>
              <w:t>9,9</w:t>
            </w:r>
          </w:p>
        </w:tc>
        <w:tc>
          <w:tcPr>
            <w:tcW w:w="3103" w:type="dxa"/>
            <w:gridSpan w:val="2"/>
            <w:shd w:val="clear" w:color="auto" w:fill="auto"/>
          </w:tcPr>
          <w:p w:rsidR="00542FF1" w:rsidRPr="000B3B3A" w:rsidRDefault="00F61DEF" w:rsidP="00215F68">
            <w:pPr>
              <w:jc w:val="center"/>
              <w:rPr>
                <w:sz w:val="28"/>
                <w:szCs w:val="28"/>
              </w:rPr>
            </w:pPr>
            <w:r w:rsidRPr="000B3B3A">
              <w:rPr>
                <w:sz w:val="28"/>
                <w:szCs w:val="28"/>
              </w:rPr>
              <w:t>18,7</w:t>
            </w:r>
          </w:p>
        </w:tc>
      </w:tr>
      <w:tr w:rsidR="00542FF1" w:rsidRPr="005406B3">
        <w:trPr>
          <w:gridAfter w:val="9"/>
          <w:wAfter w:w="16693" w:type="dxa"/>
        </w:trPr>
        <w:tc>
          <w:tcPr>
            <w:tcW w:w="986" w:type="dxa"/>
            <w:tcBorders>
              <w:top w:val="nil"/>
              <w:bottom w:val="nil"/>
            </w:tcBorders>
          </w:tcPr>
          <w:p w:rsidR="00542FF1" w:rsidRPr="000B3B3A" w:rsidRDefault="00542FF1" w:rsidP="00215F68">
            <w:pPr>
              <w:rPr>
                <w:sz w:val="28"/>
                <w:szCs w:val="28"/>
              </w:rPr>
            </w:pPr>
          </w:p>
        </w:tc>
        <w:tc>
          <w:tcPr>
            <w:tcW w:w="5440" w:type="dxa"/>
            <w:gridSpan w:val="2"/>
            <w:shd w:val="clear" w:color="auto" w:fill="auto"/>
          </w:tcPr>
          <w:p w:rsidR="00542FF1" w:rsidRPr="000B3B3A" w:rsidRDefault="00542FF1" w:rsidP="00215F68">
            <w:pPr>
              <w:rPr>
                <w:sz w:val="28"/>
                <w:szCs w:val="28"/>
              </w:rPr>
            </w:pPr>
            <w:r w:rsidRPr="000B3B3A">
              <w:rPr>
                <w:sz w:val="28"/>
                <w:szCs w:val="28"/>
              </w:rPr>
              <w:t>- Коммунальные услуги</w:t>
            </w:r>
          </w:p>
        </w:tc>
        <w:tc>
          <w:tcPr>
            <w:tcW w:w="2369" w:type="dxa"/>
            <w:shd w:val="clear" w:color="auto" w:fill="auto"/>
          </w:tcPr>
          <w:p w:rsidR="00542FF1" w:rsidRPr="000B3B3A" w:rsidRDefault="00542FF1" w:rsidP="00215F68">
            <w:pPr>
              <w:jc w:val="center"/>
              <w:rPr>
                <w:sz w:val="28"/>
                <w:szCs w:val="28"/>
              </w:rPr>
            </w:pPr>
            <w:r w:rsidRPr="000B3B3A">
              <w:rPr>
                <w:sz w:val="28"/>
                <w:szCs w:val="28"/>
              </w:rPr>
              <w:t>тыс.рублей</w:t>
            </w:r>
          </w:p>
        </w:tc>
        <w:tc>
          <w:tcPr>
            <w:tcW w:w="3089" w:type="dxa"/>
            <w:gridSpan w:val="2"/>
            <w:shd w:val="clear" w:color="auto" w:fill="auto"/>
          </w:tcPr>
          <w:p w:rsidR="00542FF1" w:rsidRPr="000B3B3A" w:rsidRDefault="00542FF1" w:rsidP="00D0797F">
            <w:pPr>
              <w:jc w:val="center"/>
              <w:rPr>
                <w:sz w:val="28"/>
                <w:szCs w:val="28"/>
              </w:rPr>
            </w:pPr>
            <w:r w:rsidRPr="000B3B3A">
              <w:rPr>
                <w:sz w:val="28"/>
                <w:szCs w:val="28"/>
              </w:rPr>
              <w:t>611,5</w:t>
            </w:r>
          </w:p>
        </w:tc>
        <w:tc>
          <w:tcPr>
            <w:tcW w:w="3103" w:type="dxa"/>
            <w:gridSpan w:val="2"/>
            <w:shd w:val="clear" w:color="auto" w:fill="auto"/>
          </w:tcPr>
          <w:p w:rsidR="00542FF1" w:rsidRPr="000B3B3A" w:rsidRDefault="00F61DEF" w:rsidP="00215F68">
            <w:pPr>
              <w:jc w:val="center"/>
              <w:rPr>
                <w:sz w:val="28"/>
                <w:szCs w:val="28"/>
              </w:rPr>
            </w:pPr>
            <w:r w:rsidRPr="000B3B3A">
              <w:rPr>
                <w:sz w:val="28"/>
                <w:szCs w:val="28"/>
              </w:rPr>
              <w:t>1142,1</w:t>
            </w:r>
          </w:p>
        </w:tc>
      </w:tr>
      <w:tr w:rsidR="00542FF1" w:rsidRPr="005406B3">
        <w:trPr>
          <w:gridAfter w:val="9"/>
          <w:wAfter w:w="16693" w:type="dxa"/>
        </w:trPr>
        <w:tc>
          <w:tcPr>
            <w:tcW w:w="986" w:type="dxa"/>
            <w:tcBorders>
              <w:top w:val="nil"/>
              <w:bottom w:val="nil"/>
            </w:tcBorders>
          </w:tcPr>
          <w:p w:rsidR="00542FF1" w:rsidRPr="000B3B3A" w:rsidRDefault="00542FF1" w:rsidP="00215F68">
            <w:pPr>
              <w:rPr>
                <w:sz w:val="28"/>
                <w:szCs w:val="28"/>
              </w:rPr>
            </w:pPr>
          </w:p>
        </w:tc>
        <w:tc>
          <w:tcPr>
            <w:tcW w:w="5440" w:type="dxa"/>
            <w:gridSpan w:val="2"/>
            <w:shd w:val="clear" w:color="auto" w:fill="auto"/>
          </w:tcPr>
          <w:p w:rsidR="00542FF1" w:rsidRPr="000B3B3A" w:rsidRDefault="00542FF1" w:rsidP="00215F68">
            <w:pPr>
              <w:rPr>
                <w:sz w:val="28"/>
                <w:szCs w:val="28"/>
              </w:rPr>
            </w:pPr>
            <w:r w:rsidRPr="000B3B3A">
              <w:rPr>
                <w:sz w:val="28"/>
                <w:szCs w:val="28"/>
              </w:rPr>
              <w:t>- Текущий ремонт здания</w:t>
            </w:r>
          </w:p>
        </w:tc>
        <w:tc>
          <w:tcPr>
            <w:tcW w:w="2369" w:type="dxa"/>
            <w:shd w:val="clear" w:color="auto" w:fill="auto"/>
          </w:tcPr>
          <w:p w:rsidR="00542FF1" w:rsidRPr="000B3B3A" w:rsidRDefault="00542FF1" w:rsidP="00215F68">
            <w:pPr>
              <w:jc w:val="center"/>
              <w:rPr>
                <w:sz w:val="28"/>
                <w:szCs w:val="28"/>
              </w:rPr>
            </w:pPr>
            <w:r w:rsidRPr="000B3B3A">
              <w:rPr>
                <w:sz w:val="28"/>
                <w:szCs w:val="28"/>
              </w:rPr>
              <w:t>тыс.рублей</w:t>
            </w:r>
          </w:p>
        </w:tc>
        <w:tc>
          <w:tcPr>
            <w:tcW w:w="3089" w:type="dxa"/>
            <w:gridSpan w:val="2"/>
            <w:shd w:val="clear" w:color="auto" w:fill="auto"/>
          </w:tcPr>
          <w:p w:rsidR="00542FF1" w:rsidRPr="000B3B3A" w:rsidRDefault="00542FF1" w:rsidP="00D0797F">
            <w:pPr>
              <w:jc w:val="center"/>
              <w:rPr>
                <w:sz w:val="28"/>
                <w:szCs w:val="28"/>
              </w:rPr>
            </w:pPr>
            <w:r w:rsidRPr="000B3B3A">
              <w:rPr>
                <w:sz w:val="28"/>
                <w:szCs w:val="28"/>
              </w:rPr>
              <w:t>-</w:t>
            </w:r>
          </w:p>
        </w:tc>
        <w:tc>
          <w:tcPr>
            <w:tcW w:w="3103" w:type="dxa"/>
            <w:gridSpan w:val="2"/>
            <w:shd w:val="clear" w:color="auto" w:fill="auto"/>
          </w:tcPr>
          <w:p w:rsidR="00542FF1" w:rsidRPr="000B3B3A" w:rsidRDefault="00F61DEF" w:rsidP="00215F68">
            <w:pPr>
              <w:jc w:val="center"/>
              <w:rPr>
                <w:sz w:val="28"/>
                <w:szCs w:val="28"/>
              </w:rPr>
            </w:pPr>
            <w:r w:rsidRPr="000B3B3A">
              <w:rPr>
                <w:sz w:val="28"/>
                <w:szCs w:val="28"/>
              </w:rPr>
              <w:t>148,7</w:t>
            </w:r>
          </w:p>
        </w:tc>
      </w:tr>
      <w:tr w:rsidR="00542FF1" w:rsidRPr="005406B3">
        <w:trPr>
          <w:gridAfter w:val="9"/>
          <w:wAfter w:w="16693" w:type="dxa"/>
        </w:trPr>
        <w:tc>
          <w:tcPr>
            <w:tcW w:w="986" w:type="dxa"/>
            <w:tcBorders>
              <w:top w:val="nil"/>
              <w:bottom w:val="nil"/>
            </w:tcBorders>
          </w:tcPr>
          <w:p w:rsidR="00542FF1" w:rsidRPr="000B3B3A" w:rsidRDefault="00542FF1" w:rsidP="00215F68">
            <w:pPr>
              <w:rPr>
                <w:sz w:val="28"/>
                <w:szCs w:val="28"/>
              </w:rPr>
            </w:pPr>
          </w:p>
        </w:tc>
        <w:tc>
          <w:tcPr>
            <w:tcW w:w="5440" w:type="dxa"/>
            <w:gridSpan w:val="2"/>
            <w:shd w:val="clear" w:color="auto" w:fill="auto"/>
          </w:tcPr>
          <w:p w:rsidR="00542FF1" w:rsidRPr="000B3B3A" w:rsidRDefault="00542FF1" w:rsidP="00215F68">
            <w:pPr>
              <w:rPr>
                <w:sz w:val="28"/>
                <w:szCs w:val="28"/>
              </w:rPr>
            </w:pPr>
            <w:r w:rsidRPr="000B3B3A">
              <w:rPr>
                <w:sz w:val="28"/>
                <w:szCs w:val="28"/>
              </w:rPr>
              <w:t>- Капитальный ремонт здания</w:t>
            </w:r>
          </w:p>
        </w:tc>
        <w:tc>
          <w:tcPr>
            <w:tcW w:w="2369" w:type="dxa"/>
            <w:shd w:val="clear" w:color="auto" w:fill="auto"/>
          </w:tcPr>
          <w:p w:rsidR="00542FF1" w:rsidRPr="000B3B3A" w:rsidRDefault="00542FF1" w:rsidP="00215F68">
            <w:pPr>
              <w:jc w:val="center"/>
              <w:rPr>
                <w:sz w:val="28"/>
                <w:szCs w:val="28"/>
              </w:rPr>
            </w:pPr>
            <w:r w:rsidRPr="000B3B3A">
              <w:rPr>
                <w:sz w:val="28"/>
                <w:szCs w:val="28"/>
              </w:rPr>
              <w:t>тыс.рублей</w:t>
            </w:r>
          </w:p>
        </w:tc>
        <w:tc>
          <w:tcPr>
            <w:tcW w:w="3089" w:type="dxa"/>
            <w:gridSpan w:val="2"/>
            <w:shd w:val="clear" w:color="auto" w:fill="auto"/>
          </w:tcPr>
          <w:p w:rsidR="00542FF1" w:rsidRPr="000B3B3A" w:rsidRDefault="00542FF1" w:rsidP="00D0797F">
            <w:pPr>
              <w:jc w:val="center"/>
              <w:rPr>
                <w:sz w:val="28"/>
                <w:szCs w:val="28"/>
              </w:rPr>
            </w:pPr>
            <w:r w:rsidRPr="000B3B3A">
              <w:rPr>
                <w:sz w:val="28"/>
                <w:szCs w:val="28"/>
              </w:rPr>
              <w:t>53,0</w:t>
            </w:r>
          </w:p>
        </w:tc>
        <w:tc>
          <w:tcPr>
            <w:tcW w:w="3103" w:type="dxa"/>
            <w:gridSpan w:val="2"/>
            <w:shd w:val="clear" w:color="auto" w:fill="auto"/>
          </w:tcPr>
          <w:p w:rsidR="00542FF1" w:rsidRPr="000B3B3A" w:rsidRDefault="00F61DEF" w:rsidP="00215F68">
            <w:pPr>
              <w:jc w:val="center"/>
              <w:rPr>
                <w:sz w:val="28"/>
                <w:szCs w:val="28"/>
              </w:rPr>
            </w:pPr>
            <w:r w:rsidRPr="000B3B3A">
              <w:rPr>
                <w:sz w:val="28"/>
                <w:szCs w:val="28"/>
              </w:rPr>
              <w:t>-</w:t>
            </w:r>
          </w:p>
        </w:tc>
      </w:tr>
      <w:tr w:rsidR="00542FF1" w:rsidRPr="005406B3">
        <w:trPr>
          <w:gridAfter w:val="9"/>
          <w:wAfter w:w="16693" w:type="dxa"/>
        </w:trPr>
        <w:tc>
          <w:tcPr>
            <w:tcW w:w="986" w:type="dxa"/>
            <w:tcBorders>
              <w:top w:val="nil"/>
              <w:bottom w:val="nil"/>
            </w:tcBorders>
          </w:tcPr>
          <w:p w:rsidR="00542FF1" w:rsidRPr="000B3B3A" w:rsidRDefault="00542FF1" w:rsidP="00215F68">
            <w:pPr>
              <w:rPr>
                <w:sz w:val="28"/>
                <w:szCs w:val="28"/>
              </w:rPr>
            </w:pPr>
          </w:p>
        </w:tc>
        <w:tc>
          <w:tcPr>
            <w:tcW w:w="5440" w:type="dxa"/>
            <w:gridSpan w:val="2"/>
            <w:shd w:val="clear" w:color="auto" w:fill="auto"/>
          </w:tcPr>
          <w:p w:rsidR="00542FF1" w:rsidRPr="000B3B3A" w:rsidRDefault="00542FF1" w:rsidP="00215F68">
            <w:pPr>
              <w:rPr>
                <w:sz w:val="28"/>
                <w:szCs w:val="28"/>
              </w:rPr>
            </w:pPr>
            <w:r w:rsidRPr="000B3B3A">
              <w:rPr>
                <w:sz w:val="28"/>
                <w:szCs w:val="28"/>
              </w:rPr>
              <w:t>- Приобретение оборудования</w:t>
            </w:r>
          </w:p>
        </w:tc>
        <w:tc>
          <w:tcPr>
            <w:tcW w:w="2369" w:type="dxa"/>
            <w:shd w:val="clear" w:color="auto" w:fill="auto"/>
          </w:tcPr>
          <w:p w:rsidR="00542FF1" w:rsidRPr="000B3B3A" w:rsidRDefault="00542FF1" w:rsidP="00215F68">
            <w:pPr>
              <w:jc w:val="center"/>
              <w:rPr>
                <w:sz w:val="28"/>
                <w:szCs w:val="28"/>
              </w:rPr>
            </w:pPr>
            <w:r w:rsidRPr="000B3B3A">
              <w:rPr>
                <w:sz w:val="28"/>
                <w:szCs w:val="28"/>
              </w:rPr>
              <w:t>тыс.рублей</w:t>
            </w:r>
          </w:p>
        </w:tc>
        <w:tc>
          <w:tcPr>
            <w:tcW w:w="3089" w:type="dxa"/>
            <w:gridSpan w:val="2"/>
            <w:shd w:val="clear" w:color="auto" w:fill="auto"/>
          </w:tcPr>
          <w:p w:rsidR="00542FF1" w:rsidRPr="000B3B3A" w:rsidRDefault="00542FF1" w:rsidP="00D0797F">
            <w:pPr>
              <w:jc w:val="center"/>
              <w:rPr>
                <w:sz w:val="28"/>
                <w:szCs w:val="28"/>
              </w:rPr>
            </w:pPr>
            <w:r w:rsidRPr="000B3B3A">
              <w:rPr>
                <w:sz w:val="28"/>
                <w:szCs w:val="28"/>
              </w:rPr>
              <w:t>1287,1</w:t>
            </w:r>
          </w:p>
        </w:tc>
        <w:tc>
          <w:tcPr>
            <w:tcW w:w="3103" w:type="dxa"/>
            <w:gridSpan w:val="2"/>
            <w:shd w:val="clear" w:color="auto" w:fill="auto"/>
          </w:tcPr>
          <w:p w:rsidR="00542FF1" w:rsidRPr="000B3B3A" w:rsidRDefault="00F61DEF" w:rsidP="00215F68">
            <w:pPr>
              <w:jc w:val="center"/>
              <w:rPr>
                <w:sz w:val="28"/>
                <w:szCs w:val="28"/>
              </w:rPr>
            </w:pPr>
            <w:r w:rsidRPr="000B3B3A">
              <w:rPr>
                <w:sz w:val="28"/>
                <w:szCs w:val="28"/>
              </w:rPr>
              <w:t>1170,0</w:t>
            </w:r>
          </w:p>
        </w:tc>
      </w:tr>
      <w:tr w:rsidR="00542FF1" w:rsidRPr="005406B3">
        <w:trPr>
          <w:gridAfter w:val="9"/>
          <w:wAfter w:w="16693" w:type="dxa"/>
        </w:trPr>
        <w:tc>
          <w:tcPr>
            <w:tcW w:w="986" w:type="dxa"/>
            <w:tcBorders>
              <w:top w:val="nil"/>
              <w:bottom w:val="nil"/>
            </w:tcBorders>
          </w:tcPr>
          <w:p w:rsidR="00542FF1" w:rsidRPr="000B3B3A" w:rsidRDefault="00542FF1" w:rsidP="00215F68">
            <w:pPr>
              <w:rPr>
                <w:sz w:val="28"/>
                <w:szCs w:val="28"/>
              </w:rPr>
            </w:pPr>
          </w:p>
        </w:tc>
        <w:tc>
          <w:tcPr>
            <w:tcW w:w="5440" w:type="dxa"/>
            <w:gridSpan w:val="2"/>
            <w:shd w:val="clear" w:color="auto" w:fill="auto"/>
          </w:tcPr>
          <w:p w:rsidR="00542FF1" w:rsidRPr="000B3B3A" w:rsidRDefault="00542FF1" w:rsidP="00215F68">
            <w:pPr>
              <w:rPr>
                <w:sz w:val="28"/>
                <w:szCs w:val="28"/>
              </w:rPr>
            </w:pPr>
            <w:r w:rsidRPr="000B3B3A">
              <w:rPr>
                <w:sz w:val="28"/>
                <w:szCs w:val="28"/>
              </w:rPr>
              <w:t>- Краевые целевые программы</w:t>
            </w:r>
          </w:p>
        </w:tc>
        <w:tc>
          <w:tcPr>
            <w:tcW w:w="2369" w:type="dxa"/>
            <w:shd w:val="clear" w:color="auto" w:fill="auto"/>
          </w:tcPr>
          <w:p w:rsidR="00542FF1" w:rsidRPr="000B3B3A" w:rsidRDefault="00542FF1" w:rsidP="00215F68">
            <w:pPr>
              <w:jc w:val="center"/>
              <w:rPr>
                <w:sz w:val="28"/>
                <w:szCs w:val="28"/>
              </w:rPr>
            </w:pPr>
            <w:r w:rsidRPr="000B3B3A">
              <w:rPr>
                <w:sz w:val="28"/>
                <w:szCs w:val="28"/>
              </w:rPr>
              <w:t>тыс.рублей</w:t>
            </w:r>
          </w:p>
        </w:tc>
        <w:tc>
          <w:tcPr>
            <w:tcW w:w="3089" w:type="dxa"/>
            <w:gridSpan w:val="2"/>
            <w:shd w:val="clear" w:color="auto" w:fill="auto"/>
          </w:tcPr>
          <w:p w:rsidR="00542FF1" w:rsidRPr="000B3B3A" w:rsidRDefault="00542FF1" w:rsidP="00D0797F">
            <w:pPr>
              <w:jc w:val="center"/>
              <w:rPr>
                <w:sz w:val="28"/>
                <w:szCs w:val="28"/>
              </w:rPr>
            </w:pPr>
            <w:r w:rsidRPr="000B3B3A">
              <w:rPr>
                <w:sz w:val="28"/>
                <w:szCs w:val="28"/>
              </w:rPr>
              <w:t>2640,1</w:t>
            </w:r>
          </w:p>
        </w:tc>
        <w:tc>
          <w:tcPr>
            <w:tcW w:w="3103" w:type="dxa"/>
            <w:gridSpan w:val="2"/>
            <w:shd w:val="clear" w:color="auto" w:fill="auto"/>
          </w:tcPr>
          <w:p w:rsidR="00542FF1" w:rsidRPr="000B3B3A" w:rsidRDefault="001A4FA7" w:rsidP="00215F68">
            <w:pPr>
              <w:jc w:val="center"/>
              <w:rPr>
                <w:sz w:val="28"/>
                <w:szCs w:val="28"/>
              </w:rPr>
            </w:pPr>
            <w:r w:rsidRPr="000B3B3A">
              <w:rPr>
                <w:sz w:val="28"/>
                <w:szCs w:val="28"/>
              </w:rPr>
              <w:t>998,9</w:t>
            </w:r>
          </w:p>
        </w:tc>
      </w:tr>
      <w:tr w:rsidR="00542FF1" w:rsidRPr="005406B3">
        <w:trPr>
          <w:gridAfter w:val="9"/>
          <w:wAfter w:w="16693" w:type="dxa"/>
        </w:trPr>
        <w:tc>
          <w:tcPr>
            <w:tcW w:w="986" w:type="dxa"/>
            <w:tcBorders>
              <w:top w:val="nil"/>
            </w:tcBorders>
          </w:tcPr>
          <w:p w:rsidR="00542FF1" w:rsidRPr="000B3B3A" w:rsidRDefault="00542FF1" w:rsidP="00215F68">
            <w:pPr>
              <w:rPr>
                <w:sz w:val="28"/>
                <w:szCs w:val="28"/>
              </w:rPr>
            </w:pPr>
          </w:p>
        </w:tc>
        <w:tc>
          <w:tcPr>
            <w:tcW w:w="5440" w:type="dxa"/>
            <w:gridSpan w:val="2"/>
            <w:shd w:val="clear" w:color="auto" w:fill="auto"/>
          </w:tcPr>
          <w:p w:rsidR="00542FF1" w:rsidRPr="000B3B3A" w:rsidRDefault="00542FF1" w:rsidP="00215F68">
            <w:pPr>
              <w:rPr>
                <w:sz w:val="28"/>
                <w:szCs w:val="28"/>
              </w:rPr>
            </w:pPr>
            <w:r w:rsidRPr="000B3B3A">
              <w:rPr>
                <w:sz w:val="28"/>
                <w:szCs w:val="28"/>
              </w:rPr>
              <w:t>- Муниципальные целевые программы</w:t>
            </w:r>
          </w:p>
        </w:tc>
        <w:tc>
          <w:tcPr>
            <w:tcW w:w="2369" w:type="dxa"/>
            <w:shd w:val="clear" w:color="auto" w:fill="auto"/>
          </w:tcPr>
          <w:p w:rsidR="00542FF1" w:rsidRPr="000B3B3A" w:rsidRDefault="00542FF1" w:rsidP="00215F68">
            <w:pPr>
              <w:jc w:val="center"/>
              <w:rPr>
                <w:sz w:val="28"/>
                <w:szCs w:val="28"/>
              </w:rPr>
            </w:pPr>
            <w:r w:rsidRPr="000B3B3A">
              <w:rPr>
                <w:sz w:val="28"/>
                <w:szCs w:val="28"/>
              </w:rPr>
              <w:t>тыс.рублей</w:t>
            </w:r>
          </w:p>
        </w:tc>
        <w:tc>
          <w:tcPr>
            <w:tcW w:w="3089" w:type="dxa"/>
            <w:gridSpan w:val="2"/>
            <w:shd w:val="clear" w:color="auto" w:fill="auto"/>
          </w:tcPr>
          <w:p w:rsidR="00542FF1" w:rsidRPr="000B3B3A" w:rsidRDefault="00542FF1" w:rsidP="00D0797F">
            <w:pPr>
              <w:jc w:val="center"/>
              <w:rPr>
                <w:sz w:val="28"/>
                <w:szCs w:val="28"/>
              </w:rPr>
            </w:pPr>
            <w:r w:rsidRPr="000B3B3A">
              <w:rPr>
                <w:sz w:val="28"/>
                <w:szCs w:val="28"/>
              </w:rPr>
              <w:t>1130,0</w:t>
            </w:r>
          </w:p>
        </w:tc>
        <w:tc>
          <w:tcPr>
            <w:tcW w:w="3103" w:type="dxa"/>
            <w:gridSpan w:val="2"/>
            <w:shd w:val="clear" w:color="auto" w:fill="auto"/>
          </w:tcPr>
          <w:p w:rsidR="00542FF1" w:rsidRPr="000B3B3A" w:rsidRDefault="00756553" w:rsidP="00215F68">
            <w:pPr>
              <w:jc w:val="center"/>
              <w:rPr>
                <w:sz w:val="28"/>
                <w:szCs w:val="28"/>
              </w:rPr>
            </w:pPr>
            <w:r w:rsidRPr="000B3B3A">
              <w:rPr>
                <w:sz w:val="28"/>
                <w:szCs w:val="28"/>
              </w:rPr>
              <w:t>1294,4</w:t>
            </w:r>
          </w:p>
        </w:tc>
      </w:tr>
      <w:tr w:rsidR="00542FF1" w:rsidRPr="005406B3">
        <w:trPr>
          <w:gridAfter w:val="9"/>
          <w:wAfter w:w="16693" w:type="dxa"/>
        </w:trPr>
        <w:tc>
          <w:tcPr>
            <w:tcW w:w="986" w:type="dxa"/>
          </w:tcPr>
          <w:p w:rsidR="00542FF1" w:rsidRPr="000B3B3A" w:rsidRDefault="00542FF1" w:rsidP="00215F68">
            <w:pPr>
              <w:rPr>
                <w:sz w:val="28"/>
                <w:szCs w:val="28"/>
              </w:rPr>
            </w:pPr>
            <w:r w:rsidRPr="000B3B3A">
              <w:rPr>
                <w:sz w:val="28"/>
                <w:szCs w:val="28"/>
              </w:rPr>
              <w:t>7.1.7.</w:t>
            </w:r>
          </w:p>
        </w:tc>
        <w:tc>
          <w:tcPr>
            <w:tcW w:w="5440" w:type="dxa"/>
            <w:gridSpan w:val="2"/>
            <w:shd w:val="clear" w:color="auto" w:fill="auto"/>
          </w:tcPr>
          <w:p w:rsidR="00542FF1" w:rsidRPr="000B3B3A" w:rsidRDefault="00542FF1" w:rsidP="00215F68">
            <w:pPr>
              <w:rPr>
                <w:sz w:val="28"/>
                <w:szCs w:val="28"/>
              </w:rPr>
            </w:pPr>
            <w:r w:rsidRPr="000B3B3A">
              <w:rPr>
                <w:sz w:val="28"/>
                <w:szCs w:val="28"/>
              </w:rPr>
              <w:t>Получение грантов, премий</w:t>
            </w:r>
          </w:p>
        </w:tc>
        <w:tc>
          <w:tcPr>
            <w:tcW w:w="2369" w:type="dxa"/>
            <w:shd w:val="clear" w:color="auto" w:fill="auto"/>
          </w:tcPr>
          <w:p w:rsidR="00542FF1" w:rsidRPr="000B3B3A" w:rsidRDefault="00542FF1" w:rsidP="00215F68">
            <w:pPr>
              <w:jc w:val="center"/>
              <w:rPr>
                <w:sz w:val="28"/>
                <w:szCs w:val="28"/>
              </w:rPr>
            </w:pPr>
            <w:r w:rsidRPr="000B3B3A">
              <w:rPr>
                <w:sz w:val="28"/>
                <w:szCs w:val="28"/>
              </w:rPr>
              <w:t>тыс.рублей</w:t>
            </w:r>
          </w:p>
        </w:tc>
        <w:tc>
          <w:tcPr>
            <w:tcW w:w="3089" w:type="dxa"/>
            <w:gridSpan w:val="2"/>
            <w:shd w:val="clear" w:color="auto" w:fill="auto"/>
          </w:tcPr>
          <w:p w:rsidR="00542FF1" w:rsidRPr="000B3B3A" w:rsidRDefault="00542FF1" w:rsidP="00D0797F">
            <w:pPr>
              <w:jc w:val="center"/>
              <w:rPr>
                <w:sz w:val="28"/>
                <w:szCs w:val="28"/>
              </w:rPr>
            </w:pPr>
            <w:r w:rsidRPr="000B3B3A">
              <w:rPr>
                <w:sz w:val="28"/>
                <w:szCs w:val="28"/>
              </w:rPr>
              <w:t>-</w:t>
            </w:r>
          </w:p>
        </w:tc>
        <w:tc>
          <w:tcPr>
            <w:tcW w:w="3103" w:type="dxa"/>
            <w:gridSpan w:val="2"/>
            <w:shd w:val="clear" w:color="auto" w:fill="auto"/>
          </w:tcPr>
          <w:p w:rsidR="00542FF1" w:rsidRPr="000B3B3A" w:rsidRDefault="001A4FA7" w:rsidP="00215F68">
            <w:pPr>
              <w:jc w:val="center"/>
              <w:rPr>
                <w:sz w:val="28"/>
                <w:szCs w:val="28"/>
              </w:rPr>
            </w:pPr>
            <w:r w:rsidRPr="000B3B3A">
              <w:rPr>
                <w:sz w:val="28"/>
                <w:szCs w:val="28"/>
              </w:rPr>
              <w:t>-</w:t>
            </w:r>
          </w:p>
        </w:tc>
      </w:tr>
      <w:tr w:rsidR="00542FF1" w:rsidRPr="005406B3">
        <w:trPr>
          <w:gridAfter w:val="9"/>
          <w:wAfter w:w="16693" w:type="dxa"/>
        </w:trPr>
        <w:tc>
          <w:tcPr>
            <w:tcW w:w="986" w:type="dxa"/>
            <w:tcBorders>
              <w:bottom w:val="single" w:sz="4" w:space="0" w:color="auto"/>
            </w:tcBorders>
          </w:tcPr>
          <w:p w:rsidR="00542FF1" w:rsidRPr="000B3B3A" w:rsidRDefault="00542FF1" w:rsidP="00215F68">
            <w:pPr>
              <w:rPr>
                <w:sz w:val="28"/>
                <w:szCs w:val="28"/>
              </w:rPr>
            </w:pPr>
            <w:r w:rsidRPr="000B3B3A">
              <w:rPr>
                <w:sz w:val="28"/>
                <w:szCs w:val="28"/>
              </w:rPr>
              <w:t>7.1.8.</w:t>
            </w:r>
          </w:p>
        </w:tc>
        <w:tc>
          <w:tcPr>
            <w:tcW w:w="5440" w:type="dxa"/>
            <w:gridSpan w:val="2"/>
            <w:tcBorders>
              <w:bottom w:val="single" w:sz="4" w:space="0" w:color="auto"/>
            </w:tcBorders>
            <w:shd w:val="clear" w:color="auto" w:fill="auto"/>
          </w:tcPr>
          <w:p w:rsidR="00542FF1" w:rsidRPr="000B3B3A" w:rsidRDefault="00542FF1" w:rsidP="00215F68">
            <w:pPr>
              <w:rPr>
                <w:sz w:val="28"/>
                <w:szCs w:val="28"/>
              </w:rPr>
            </w:pPr>
            <w:r w:rsidRPr="000B3B3A">
              <w:rPr>
                <w:sz w:val="28"/>
                <w:szCs w:val="28"/>
              </w:rPr>
              <w:t>Другие поступления</w:t>
            </w:r>
          </w:p>
        </w:tc>
        <w:tc>
          <w:tcPr>
            <w:tcW w:w="2369" w:type="dxa"/>
            <w:tcBorders>
              <w:bottom w:val="single" w:sz="4" w:space="0" w:color="auto"/>
            </w:tcBorders>
            <w:shd w:val="clear" w:color="auto" w:fill="auto"/>
          </w:tcPr>
          <w:p w:rsidR="00542FF1" w:rsidRPr="000B3B3A" w:rsidRDefault="00542FF1" w:rsidP="00215F68">
            <w:pPr>
              <w:jc w:val="center"/>
              <w:rPr>
                <w:sz w:val="28"/>
                <w:szCs w:val="28"/>
              </w:rPr>
            </w:pPr>
            <w:r w:rsidRPr="000B3B3A">
              <w:rPr>
                <w:sz w:val="28"/>
                <w:szCs w:val="28"/>
              </w:rPr>
              <w:t>тыс.рублей</w:t>
            </w:r>
          </w:p>
        </w:tc>
        <w:tc>
          <w:tcPr>
            <w:tcW w:w="3089" w:type="dxa"/>
            <w:gridSpan w:val="2"/>
            <w:tcBorders>
              <w:bottom w:val="single" w:sz="4" w:space="0" w:color="auto"/>
            </w:tcBorders>
            <w:shd w:val="clear" w:color="auto" w:fill="auto"/>
          </w:tcPr>
          <w:p w:rsidR="00542FF1" w:rsidRPr="000B3B3A" w:rsidRDefault="00542FF1" w:rsidP="00D0797F">
            <w:pPr>
              <w:jc w:val="center"/>
              <w:rPr>
                <w:sz w:val="28"/>
                <w:szCs w:val="28"/>
              </w:rPr>
            </w:pPr>
            <w:r w:rsidRPr="000B3B3A">
              <w:rPr>
                <w:sz w:val="28"/>
                <w:szCs w:val="28"/>
              </w:rPr>
              <w:t>320,3+1226,5=1546,8</w:t>
            </w:r>
          </w:p>
        </w:tc>
        <w:tc>
          <w:tcPr>
            <w:tcW w:w="3103" w:type="dxa"/>
            <w:gridSpan w:val="2"/>
            <w:tcBorders>
              <w:bottom w:val="single" w:sz="4" w:space="0" w:color="auto"/>
            </w:tcBorders>
            <w:shd w:val="clear" w:color="auto" w:fill="auto"/>
          </w:tcPr>
          <w:p w:rsidR="00542FF1" w:rsidRPr="000B3B3A" w:rsidRDefault="00542FF1" w:rsidP="00215F68">
            <w:pPr>
              <w:jc w:val="center"/>
              <w:rPr>
                <w:sz w:val="28"/>
                <w:szCs w:val="28"/>
              </w:rPr>
            </w:pPr>
          </w:p>
        </w:tc>
      </w:tr>
      <w:tr w:rsidR="00542FF1" w:rsidRPr="005406B3">
        <w:trPr>
          <w:gridAfter w:val="9"/>
          <w:wAfter w:w="16693" w:type="dxa"/>
        </w:trPr>
        <w:tc>
          <w:tcPr>
            <w:tcW w:w="14987" w:type="dxa"/>
            <w:gridSpan w:val="8"/>
            <w:shd w:val="clear" w:color="auto" w:fill="auto"/>
          </w:tcPr>
          <w:p w:rsidR="00542FF1" w:rsidRPr="000B3B3A" w:rsidRDefault="00542FF1" w:rsidP="00215F68">
            <w:pPr>
              <w:ind w:left="63"/>
              <w:rPr>
                <w:b/>
                <w:sz w:val="28"/>
                <w:szCs w:val="28"/>
              </w:rPr>
            </w:pPr>
            <w:r w:rsidRPr="000B3B3A">
              <w:rPr>
                <w:b/>
                <w:sz w:val="28"/>
                <w:szCs w:val="28"/>
              </w:rPr>
              <w:t>7.2. Внебюджетные доходы и расходы</w:t>
            </w:r>
          </w:p>
        </w:tc>
      </w:tr>
      <w:tr w:rsidR="00542FF1" w:rsidRPr="005406B3">
        <w:trPr>
          <w:gridAfter w:val="9"/>
          <w:wAfter w:w="16693" w:type="dxa"/>
        </w:trPr>
        <w:tc>
          <w:tcPr>
            <w:tcW w:w="986" w:type="dxa"/>
          </w:tcPr>
          <w:p w:rsidR="00542FF1" w:rsidRPr="000B3B3A" w:rsidRDefault="00542FF1" w:rsidP="00215F68">
            <w:pPr>
              <w:rPr>
                <w:sz w:val="28"/>
                <w:szCs w:val="28"/>
              </w:rPr>
            </w:pPr>
            <w:r w:rsidRPr="000B3B3A">
              <w:rPr>
                <w:sz w:val="28"/>
                <w:szCs w:val="28"/>
              </w:rPr>
              <w:t>7.2.1.</w:t>
            </w:r>
          </w:p>
        </w:tc>
        <w:tc>
          <w:tcPr>
            <w:tcW w:w="5440" w:type="dxa"/>
            <w:gridSpan w:val="2"/>
            <w:shd w:val="clear" w:color="auto" w:fill="auto"/>
          </w:tcPr>
          <w:p w:rsidR="00542FF1" w:rsidRPr="000B3B3A" w:rsidRDefault="00542FF1" w:rsidP="00215F68">
            <w:pPr>
              <w:rPr>
                <w:i/>
                <w:sz w:val="28"/>
                <w:szCs w:val="28"/>
              </w:rPr>
            </w:pPr>
            <w:r w:rsidRPr="000B3B3A">
              <w:rPr>
                <w:sz w:val="28"/>
                <w:szCs w:val="28"/>
              </w:rPr>
              <w:t xml:space="preserve">Перечень доходов </w:t>
            </w:r>
          </w:p>
        </w:tc>
        <w:tc>
          <w:tcPr>
            <w:tcW w:w="2369" w:type="dxa"/>
            <w:shd w:val="clear" w:color="auto" w:fill="auto"/>
          </w:tcPr>
          <w:p w:rsidR="00542FF1" w:rsidRPr="000B3B3A" w:rsidRDefault="00542FF1" w:rsidP="00215F68">
            <w:pPr>
              <w:jc w:val="center"/>
              <w:rPr>
                <w:sz w:val="28"/>
                <w:szCs w:val="28"/>
              </w:rPr>
            </w:pPr>
            <w:r w:rsidRPr="000B3B3A">
              <w:rPr>
                <w:sz w:val="28"/>
                <w:szCs w:val="28"/>
              </w:rPr>
              <w:t>тыс.рублей</w:t>
            </w:r>
          </w:p>
        </w:tc>
        <w:tc>
          <w:tcPr>
            <w:tcW w:w="3089" w:type="dxa"/>
            <w:gridSpan w:val="2"/>
            <w:shd w:val="clear" w:color="auto" w:fill="auto"/>
          </w:tcPr>
          <w:p w:rsidR="00542FF1" w:rsidRPr="000B3B3A" w:rsidRDefault="006B303A" w:rsidP="006B303A">
            <w:pPr>
              <w:rPr>
                <w:sz w:val="28"/>
                <w:szCs w:val="28"/>
              </w:rPr>
            </w:pPr>
            <w:r w:rsidRPr="000B3B3A">
              <w:rPr>
                <w:sz w:val="28"/>
                <w:szCs w:val="28"/>
              </w:rPr>
              <w:t xml:space="preserve">                  203,8</w:t>
            </w:r>
          </w:p>
        </w:tc>
        <w:tc>
          <w:tcPr>
            <w:tcW w:w="3103" w:type="dxa"/>
            <w:gridSpan w:val="2"/>
            <w:shd w:val="clear" w:color="auto" w:fill="auto"/>
          </w:tcPr>
          <w:p w:rsidR="00542FF1" w:rsidRPr="000B3B3A" w:rsidRDefault="006B303A" w:rsidP="00215F68">
            <w:pPr>
              <w:jc w:val="center"/>
              <w:rPr>
                <w:sz w:val="28"/>
                <w:szCs w:val="28"/>
              </w:rPr>
            </w:pPr>
            <w:r w:rsidRPr="000B3B3A">
              <w:rPr>
                <w:sz w:val="28"/>
                <w:szCs w:val="28"/>
              </w:rPr>
              <w:t>451,3</w:t>
            </w:r>
          </w:p>
        </w:tc>
      </w:tr>
      <w:tr w:rsidR="00242125" w:rsidRPr="005406B3">
        <w:trPr>
          <w:gridAfter w:val="9"/>
          <w:wAfter w:w="16693" w:type="dxa"/>
        </w:trPr>
        <w:tc>
          <w:tcPr>
            <w:tcW w:w="986" w:type="dxa"/>
          </w:tcPr>
          <w:p w:rsidR="00242125" w:rsidRPr="000B3B3A" w:rsidRDefault="00242125" w:rsidP="00215F68">
            <w:pPr>
              <w:rPr>
                <w:sz w:val="28"/>
                <w:szCs w:val="28"/>
              </w:rPr>
            </w:pPr>
          </w:p>
        </w:tc>
        <w:tc>
          <w:tcPr>
            <w:tcW w:w="5440" w:type="dxa"/>
            <w:gridSpan w:val="2"/>
            <w:shd w:val="clear" w:color="auto" w:fill="auto"/>
          </w:tcPr>
          <w:p w:rsidR="00242125" w:rsidRPr="000B3B3A" w:rsidRDefault="00242125" w:rsidP="00215F68">
            <w:pPr>
              <w:rPr>
                <w:sz w:val="28"/>
                <w:szCs w:val="28"/>
              </w:rPr>
            </w:pPr>
            <w:r w:rsidRPr="000B3B3A">
              <w:rPr>
                <w:sz w:val="28"/>
                <w:szCs w:val="28"/>
              </w:rPr>
              <w:t xml:space="preserve">- Дополн. платные образовательные услуги </w:t>
            </w:r>
          </w:p>
        </w:tc>
        <w:tc>
          <w:tcPr>
            <w:tcW w:w="2369" w:type="dxa"/>
            <w:shd w:val="clear" w:color="auto" w:fill="auto"/>
          </w:tcPr>
          <w:p w:rsidR="00242125" w:rsidRPr="000B3B3A" w:rsidRDefault="00242125" w:rsidP="00242125">
            <w:pPr>
              <w:rPr>
                <w:sz w:val="28"/>
                <w:szCs w:val="28"/>
              </w:rPr>
            </w:pPr>
            <w:r w:rsidRPr="000B3B3A">
              <w:rPr>
                <w:sz w:val="28"/>
                <w:szCs w:val="28"/>
              </w:rPr>
              <w:t xml:space="preserve">      тыс.руб.</w:t>
            </w:r>
          </w:p>
        </w:tc>
        <w:tc>
          <w:tcPr>
            <w:tcW w:w="3089" w:type="dxa"/>
            <w:gridSpan w:val="2"/>
            <w:shd w:val="clear" w:color="auto" w:fill="auto"/>
          </w:tcPr>
          <w:p w:rsidR="00242125" w:rsidRPr="000B3B3A" w:rsidRDefault="006B303A" w:rsidP="00D0797F">
            <w:pPr>
              <w:jc w:val="center"/>
              <w:rPr>
                <w:sz w:val="28"/>
                <w:szCs w:val="28"/>
              </w:rPr>
            </w:pPr>
            <w:r w:rsidRPr="000B3B3A">
              <w:rPr>
                <w:sz w:val="28"/>
                <w:szCs w:val="28"/>
              </w:rPr>
              <w:t>-</w:t>
            </w:r>
          </w:p>
        </w:tc>
        <w:tc>
          <w:tcPr>
            <w:tcW w:w="3103" w:type="dxa"/>
            <w:gridSpan w:val="2"/>
            <w:shd w:val="clear" w:color="auto" w:fill="auto"/>
          </w:tcPr>
          <w:p w:rsidR="00242125" w:rsidRPr="000B3B3A" w:rsidRDefault="006B303A" w:rsidP="00215F68">
            <w:pPr>
              <w:jc w:val="center"/>
              <w:rPr>
                <w:sz w:val="28"/>
                <w:szCs w:val="28"/>
              </w:rPr>
            </w:pPr>
            <w:r w:rsidRPr="000B3B3A">
              <w:rPr>
                <w:sz w:val="28"/>
                <w:szCs w:val="28"/>
              </w:rPr>
              <w:t>63,5</w:t>
            </w:r>
          </w:p>
        </w:tc>
      </w:tr>
      <w:tr w:rsidR="00242125" w:rsidRPr="005406B3">
        <w:trPr>
          <w:gridAfter w:val="9"/>
          <w:wAfter w:w="16693" w:type="dxa"/>
          <w:trHeight w:val="500"/>
        </w:trPr>
        <w:tc>
          <w:tcPr>
            <w:tcW w:w="986" w:type="dxa"/>
          </w:tcPr>
          <w:p w:rsidR="00242125" w:rsidRPr="000B3B3A" w:rsidRDefault="00242125" w:rsidP="00215F68">
            <w:pPr>
              <w:rPr>
                <w:sz w:val="28"/>
                <w:szCs w:val="28"/>
              </w:rPr>
            </w:pPr>
          </w:p>
        </w:tc>
        <w:tc>
          <w:tcPr>
            <w:tcW w:w="5440" w:type="dxa"/>
            <w:gridSpan w:val="2"/>
            <w:shd w:val="clear" w:color="auto" w:fill="auto"/>
          </w:tcPr>
          <w:p w:rsidR="00242125" w:rsidRPr="000B3B3A" w:rsidRDefault="00515E83" w:rsidP="00215F68">
            <w:pPr>
              <w:rPr>
                <w:sz w:val="28"/>
                <w:szCs w:val="28"/>
              </w:rPr>
            </w:pPr>
            <w:r w:rsidRPr="000B3B3A">
              <w:rPr>
                <w:sz w:val="28"/>
                <w:szCs w:val="28"/>
              </w:rPr>
              <w:t>- Добровольн. пожертвования в т.ч</w:t>
            </w:r>
          </w:p>
          <w:p w:rsidR="00515E83" w:rsidRPr="000B3B3A" w:rsidRDefault="00515E83" w:rsidP="00215F68">
            <w:pPr>
              <w:rPr>
                <w:sz w:val="28"/>
                <w:szCs w:val="28"/>
              </w:rPr>
            </w:pPr>
            <w:r w:rsidRPr="000B3B3A">
              <w:rPr>
                <w:sz w:val="28"/>
                <w:szCs w:val="28"/>
              </w:rPr>
              <w:t>- от ФСС</w:t>
            </w:r>
          </w:p>
          <w:p w:rsidR="00515E83" w:rsidRPr="000B3B3A" w:rsidRDefault="00515E83" w:rsidP="00215F68">
            <w:pPr>
              <w:rPr>
                <w:sz w:val="28"/>
                <w:szCs w:val="28"/>
              </w:rPr>
            </w:pPr>
            <w:r w:rsidRPr="000B3B3A">
              <w:rPr>
                <w:sz w:val="28"/>
                <w:szCs w:val="28"/>
              </w:rPr>
              <w:t xml:space="preserve">- от юридических </w:t>
            </w:r>
            <w:r w:rsidR="0064096D" w:rsidRPr="000B3B3A">
              <w:rPr>
                <w:sz w:val="28"/>
                <w:szCs w:val="28"/>
              </w:rPr>
              <w:t xml:space="preserve"> лиц</w:t>
            </w:r>
          </w:p>
          <w:p w:rsidR="0064096D" w:rsidRPr="000B3B3A" w:rsidRDefault="0064096D" w:rsidP="00215F68">
            <w:pPr>
              <w:rPr>
                <w:sz w:val="28"/>
                <w:szCs w:val="28"/>
              </w:rPr>
            </w:pPr>
            <w:r w:rsidRPr="000B3B3A">
              <w:rPr>
                <w:sz w:val="28"/>
                <w:szCs w:val="28"/>
              </w:rPr>
              <w:t>- от физических лиц</w:t>
            </w:r>
          </w:p>
        </w:tc>
        <w:tc>
          <w:tcPr>
            <w:tcW w:w="2369" w:type="dxa"/>
            <w:shd w:val="clear" w:color="auto" w:fill="auto"/>
          </w:tcPr>
          <w:p w:rsidR="00242125" w:rsidRPr="000B3B3A" w:rsidRDefault="00515E83" w:rsidP="00515E83">
            <w:pPr>
              <w:rPr>
                <w:sz w:val="28"/>
                <w:szCs w:val="28"/>
              </w:rPr>
            </w:pPr>
            <w:r w:rsidRPr="000B3B3A">
              <w:rPr>
                <w:sz w:val="28"/>
                <w:szCs w:val="28"/>
              </w:rPr>
              <w:t xml:space="preserve">      тыс.руб.</w:t>
            </w:r>
          </w:p>
          <w:p w:rsidR="0035654B" w:rsidRPr="000B3B3A" w:rsidRDefault="0035654B" w:rsidP="00515E83">
            <w:pPr>
              <w:rPr>
                <w:sz w:val="28"/>
                <w:szCs w:val="28"/>
              </w:rPr>
            </w:pPr>
            <w:r w:rsidRPr="000B3B3A">
              <w:rPr>
                <w:sz w:val="28"/>
                <w:szCs w:val="28"/>
              </w:rPr>
              <w:t xml:space="preserve">       тыс.руб.</w:t>
            </w:r>
          </w:p>
          <w:p w:rsidR="0035654B" w:rsidRPr="000B3B3A" w:rsidRDefault="0035654B" w:rsidP="00515E83">
            <w:pPr>
              <w:rPr>
                <w:sz w:val="28"/>
                <w:szCs w:val="28"/>
              </w:rPr>
            </w:pPr>
            <w:r w:rsidRPr="000B3B3A">
              <w:rPr>
                <w:sz w:val="28"/>
                <w:szCs w:val="28"/>
              </w:rPr>
              <w:t xml:space="preserve">       тыс.руб.</w:t>
            </w:r>
          </w:p>
          <w:p w:rsidR="0035654B" w:rsidRPr="000B3B3A" w:rsidRDefault="0035654B" w:rsidP="00515E83">
            <w:pPr>
              <w:rPr>
                <w:sz w:val="28"/>
                <w:szCs w:val="28"/>
              </w:rPr>
            </w:pPr>
            <w:r w:rsidRPr="000B3B3A">
              <w:rPr>
                <w:sz w:val="28"/>
                <w:szCs w:val="28"/>
              </w:rPr>
              <w:t xml:space="preserve">       тыс.руб.</w:t>
            </w:r>
          </w:p>
        </w:tc>
        <w:tc>
          <w:tcPr>
            <w:tcW w:w="3089" w:type="dxa"/>
            <w:gridSpan w:val="2"/>
            <w:shd w:val="clear" w:color="auto" w:fill="auto"/>
          </w:tcPr>
          <w:p w:rsidR="00242125" w:rsidRPr="000B3B3A" w:rsidRDefault="00515E83" w:rsidP="00D0797F">
            <w:pPr>
              <w:jc w:val="center"/>
              <w:rPr>
                <w:sz w:val="28"/>
                <w:szCs w:val="28"/>
              </w:rPr>
            </w:pPr>
            <w:r w:rsidRPr="000B3B3A">
              <w:rPr>
                <w:sz w:val="28"/>
                <w:szCs w:val="28"/>
              </w:rPr>
              <w:t>203,8</w:t>
            </w:r>
          </w:p>
          <w:p w:rsidR="0064096D" w:rsidRPr="000B3B3A" w:rsidRDefault="0064096D" w:rsidP="00D0797F">
            <w:pPr>
              <w:jc w:val="center"/>
              <w:rPr>
                <w:sz w:val="28"/>
                <w:szCs w:val="28"/>
              </w:rPr>
            </w:pPr>
            <w:r w:rsidRPr="000B3B3A">
              <w:rPr>
                <w:sz w:val="28"/>
                <w:szCs w:val="28"/>
              </w:rPr>
              <w:t>203,8</w:t>
            </w:r>
          </w:p>
          <w:p w:rsidR="0064096D" w:rsidRPr="000B3B3A" w:rsidRDefault="0064096D" w:rsidP="00D0797F">
            <w:pPr>
              <w:jc w:val="center"/>
              <w:rPr>
                <w:sz w:val="28"/>
                <w:szCs w:val="28"/>
              </w:rPr>
            </w:pPr>
            <w:r w:rsidRPr="000B3B3A">
              <w:rPr>
                <w:sz w:val="28"/>
                <w:szCs w:val="28"/>
              </w:rPr>
              <w:t>-</w:t>
            </w:r>
          </w:p>
          <w:p w:rsidR="0064096D" w:rsidRPr="000B3B3A" w:rsidRDefault="0064096D" w:rsidP="00D0797F">
            <w:pPr>
              <w:jc w:val="center"/>
              <w:rPr>
                <w:sz w:val="28"/>
                <w:szCs w:val="28"/>
              </w:rPr>
            </w:pPr>
            <w:r w:rsidRPr="000B3B3A">
              <w:rPr>
                <w:sz w:val="28"/>
                <w:szCs w:val="28"/>
              </w:rPr>
              <w:t>-</w:t>
            </w:r>
          </w:p>
          <w:p w:rsidR="0064096D" w:rsidRPr="000B3B3A" w:rsidRDefault="0064096D" w:rsidP="00D0797F">
            <w:pPr>
              <w:jc w:val="center"/>
              <w:rPr>
                <w:sz w:val="28"/>
                <w:szCs w:val="28"/>
              </w:rPr>
            </w:pPr>
          </w:p>
        </w:tc>
        <w:tc>
          <w:tcPr>
            <w:tcW w:w="3103" w:type="dxa"/>
            <w:gridSpan w:val="2"/>
            <w:shd w:val="clear" w:color="auto" w:fill="auto"/>
          </w:tcPr>
          <w:p w:rsidR="0064096D" w:rsidRPr="000B3B3A" w:rsidRDefault="006B303A" w:rsidP="00215F68">
            <w:pPr>
              <w:jc w:val="center"/>
              <w:rPr>
                <w:sz w:val="28"/>
                <w:szCs w:val="28"/>
              </w:rPr>
            </w:pPr>
            <w:r w:rsidRPr="000B3B3A">
              <w:rPr>
                <w:sz w:val="28"/>
                <w:szCs w:val="28"/>
              </w:rPr>
              <w:t>387,8</w:t>
            </w:r>
          </w:p>
          <w:p w:rsidR="0064096D" w:rsidRPr="000B3B3A" w:rsidRDefault="0064096D" w:rsidP="00215F68">
            <w:pPr>
              <w:jc w:val="center"/>
              <w:rPr>
                <w:sz w:val="28"/>
                <w:szCs w:val="28"/>
              </w:rPr>
            </w:pPr>
            <w:r w:rsidRPr="000B3B3A">
              <w:rPr>
                <w:sz w:val="28"/>
                <w:szCs w:val="28"/>
              </w:rPr>
              <w:t>230,5</w:t>
            </w:r>
          </w:p>
          <w:p w:rsidR="0064096D" w:rsidRPr="000B3B3A" w:rsidRDefault="0064096D" w:rsidP="00215F68">
            <w:pPr>
              <w:jc w:val="center"/>
              <w:rPr>
                <w:sz w:val="28"/>
                <w:szCs w:val="28"/>
              </w:rPr>
            </w:pPr>
            <w:r w:rsidRPr="000B3B3A">
              <w:rPr>
                <w:sz w:val="28"/>
                <w:szCs w:val="28"/>
              </w:rPr>
              <w:t>50,0</w:t>
            </w:r>
          </w:p>
          <w:p w:rsidR="00515E83" w:rsidRPr="000B3B3A" w:rsidRDefault="0064096D" w:rsidP="00215F68">
            <w:pPr>
              <w:jc w:val="center"/>
              <w:rPr>
                <w:sz w:val="28"/>
                <w:szCs w:val="28"/>
              </w:rPr>
            </w:pPr>
            <w:r w:rsidRPr="000B3B3A">
              <w:rPr>
                <w:sz w:val="28"/>
                <w:szCs w:val="28"/>
              </w:rPr>
              <w:t>107,</w:t>
            </w:r>
            <w:r w:rsidR="006B303A" w:rsidRPr="000B3B3A">
              <w:rPr>
                <w:sz w:val="28"/>
                <w:szCs w:val="28"/>
              </w:rPr>
              <w:t>3</w:t>
            </w:r>
          </w:p>
        </w:tc>
      </w:tr>
      <w:tr w:rsidR="00542FF1" w:rsidRPr="005406B3">
        <w:trPr>
          <w:gridAfter w:val="9"/>
          <w:wAfter w:w="16693" w:type="dxa"/>
        </w:trPr>
        <w:tc>
          <w:tcPr>
            <w:tcW w:w="986" w:type="dxa"/>
          </w:tcPr>
          <w:p w:rsidR="00542FF1" w:rsidRPr="000B3B3A" w:rsidRDefault="00542FF1" w:rsidP="00215F68">
            <w:pPr>
              <w:rPr>
                <w:sz w:val="28"/>
                <w:szCs w:val="28"/>
              </w:rPr>
            </w:pPr>
            <w:r w:rsidRPr="000B3B3A">
              <w:rPr>
                <w:sz w:val="28"/>
                <w:szCs w:val="28"/>
              </w:rPr>
              <w:t>7.2.2.</w:t>
            </w:r>
          </w:p>
        </w:tc>
        <w:tc>
          <w:tcPr>
            <w:tcW w:w="5440" w:type="dxa"/>
            <w:gridSpan w:val="2"/>
            <w:shd w:val="clear" w:color="auto" w:fill="auto"/>
          </w:tcPr>
          <w:p w:rsidR="00542FF1" w:rsidRPr="000B3B3A" w:rsidRDefault="00542FF1" w:rsidP="00215F68">
            <w:pPr>
              <w:rPr>
                <w:sz w:val="28"/>
                <w:szCs w:val="28"/>
              </w:rPr>
            </w:pPr>
            <w:r w:rsidRPr="000B3B3A">
              <w:rPr>
                <w:sz w:val="28"/>
                <w:szCs w:val="28"/>
              </w:rPr>
              <w:t>Перечень расходов</w:t>
            </w:r>
            <w:r w:rsidR="0035654B" w:rsidRPr="000B3B3A">
              <w:rPr>
                <w:sz w:val="28"/>
                <w:szCs w:val="28"/>
              </w:rPr>
              <w:t xml:space="preserve"> в т.ч.</w:t>
            </w:r>
          </w:p>
          <w:p w:rsidR="0035654B" w:rsidRPr="000B3B3A" w:rsidRDefault="00F32CD9" w:rsidP="00215F68">
            <w:pPr>
              <w:rPr>
                <w:sz w:val="28"/>
                <w:szCs w:val="28"/>
              </w:rPr>
            </w:pPr>
            <w:r w:rsidRPr="000B3B3A">
              <w:rPr>
                <w:sz w:val="28"/>
                <w:szCs w:val="28"/>
              </w:rPr>
              <w:t>- летний лагерь</w:t>
            </w:r>
          </w:p>
          <w:p w:rsidR="0035654B" w:rsidRPr="000B3B3A" w:rsidRDefault="0035654B" w:rsidP="00215F68">
            <w:pPr>
              <w:rPr>
                <w:sz w:val="28"/>
                <w:szCs w:val="28"/>
              </w:rPr>
            </w:pPr>
            <w:r w:rsidRPr="000B3B3A">
              <w:rPr>
                <w:sz w:val="28"/>
                <w:szCs w:val="28"/>
              </w:rPr>
              <w:t>-зарплата</w:t>
            </w:r>
          </w:p>
          <w:p w:rsidR="0035654B" w:rsidRPr="000B3B3A" w:rsidRDefault="0035654B" w:rsidP="00215F68">
            <w:pPr>
              <w:rPr>
                <w:sz w:val="28"/>
                <w:szCs w:val="28"/>
              </w:rPr>
            </w:pPr>
            <w:r w:rsidRPr="000B3B3A">
              <w:rPr>
                <w:sz w:val="28"/>
                <w:szCs w:val="28"/>
              </w:rPr>
              <w:t>-отчисления в фонды</w:t>
            </w:r>
            <w:r w:rsidR="001C3CEF" w:rsidRPr="000B3B3A">
              <w:rPr>
                <w:sz w:val="28"/>
                <w:szCs w:val="28"/>
              </w:rPr>
              <w:t xml:space="preserve">- </w:t>
            </w:r>
          </w:p>
          <w:p w:rsidR="0035654B" w:rsidRPr="000B3B3A" w:rsidRDefault="0035654B" w:rsidP="00215F68">
            <w:pPr>
              <w:rPr>
                <w:sz w:val="28"/>
                <w:szCs w:val="28"/>
              </w:rPr>
            </w:pPr>
            <w:r w:rsidRPr="000B3B3A">
              <w:rPr>
                <w:sz w:val="28"/>
                <w:szCs w:val="28"/>
              </w:rPr>
              <w:t>- приобретения материалов</w:t>
            </w:r>
          </w:p>
          <w:p w:rsidR="0035654B" w:rsidRPr="000B3B3A" w:rsidRDefault="0035654B" w:rsidP="00215F68">
            <w:pPr>
              <w:rPr>
                <w:sz w:val="28"/>
                <w:szCs w:val="28"/>
              </w:rPr>
            </w:pPr>
            <w:r w:rsidRPr="000B3B3A">
              <w:rPr>
                <w:sz w:val="28"/>
                <w:szCs w:val="28"/>
              </w:rPr>
              <w:t>- система противопожарной безопасности</w:t>
            </w:r>
          </w:p>
          <w:p w:rsidR="001C3CEF" w:rsidRPr="000B3B3A" w:rsidRDefault="001C3CEF" w:rsidP="00215F68">
            <w:pPr>
              <w:rPr>
                <w:sz w:val="28"/>
                <w:szCs w:val="28"/>
              </w:rPr>
            </w:pPr>
            <w:r w:rsidRPr="000B3B3A">
              <w:rPr>
                <w:sz w:val="28"/>
                <w:szCs w:val="28"/>
              </w:rPr>
              <w:t>- прочие</w:t>
            </w:r>
          </w:p>
          <w:p w:rsidR="0035654B" w:rsidRPr="000B3B3A" w:rsidRDefault="0035654B" w:rsidP="00215F68">
            <w:pPr>
              <w:rPr>
                <w:sz w:val="28"/>
                <w:szCs w:val="28"/>
              </w:rPr>
            </w:pPr>
            <w:r w:rsidRPr="000B3B3A">
              <w:rPr>
                <w:sz w:val="28"/>
                <w:szCs w:val="28"/>
              </w:rPr>
              <w:t>-уплата налога на прибыль</w:t>
            </w:r>
          </w:p>
          <w:p w:rsidR="0035654B" w:rsidRPr="000B3B3A" w:rsidRDefault="0035654B" w:rsidP="00215F68">
            <w:pPr>
              <w:rPr>
                <w:sz w:val="28"/>
                <w:szCs w:val="28"/>
              </w:rPr>
            </w:pPr>
            <w:r w:rsidRPr="000B3B3A">
              <w:rPr>
                <w:sz w:val="28"/>
                <w:szCs w:val="28"/>
              </w:rPr>
              <w:lastRenderedPageBreak/>
              <w:t>- подписка</w:t>
            </w:r>
            <w:r w:rsidR="001C3CEF" w:rsidRPr="000B3B3A">
              <w:rPr>
                <w:sz w:val="28"/>
                <w:szCs w:val="28"/>
              </w:rPr>
              <w:t>, литература</w:t>
            </w:r>
          </w:p>
        </w:tc>
        <w:tc>
          <w:tcPr>
            <w:tcW w:w="2369" w:type="dxa"/>
            <w:shd w:val="clear" w:color="auto" w:fill="auto"/>
          </w:tcPr>
          <w:p w:rsidR="00542FF1" w:rsidRPr="000B3B3A" w:rsidRDefault="0035654B" w:rsidP="00215F68">
            <w:pPr>
              <w:jc w:val="center"/>
              <w:rPr>
                <w:b/>
              </w:rPr>
            </w:pPr>
            <w:r w:rsidRPr="000B3B3A">
              <w:rPr>
                <w:b/>
              </w:rPr>
              <w:lastRenderedPageBreak/>
              <w:t>тыс.руб.</w:t>
            </w:r>
          </w:p>
          <w:p w:rsidR="0035654B" w:rsidRPr="000B3B3A" w:rsidRDefault="0035654B" w:rsidP="00215F68">
            <w:pPr>
              <w:jc w:val="center"/>
              <w:rPr>
                <w:b/>
              </w:rPr>
            </w:pPr>
            <w:r w:rsidRPr="000B3B3A">
              <w:rPr>
                <w:b/>
              </w:rPr>
              <w:t>тыс.руб.</w:t>
            </w:r>
          </w:p>
          <w:p w:rsidR="0035654B" w:rsidRPr="000B3B3A" w:rsidRDefault="0035654B" w:rsidP="00215F68">
            <w:pPr>
              <w:jc w:val="center"/>
              <w:rPr>
                <w:b/>
              </w:rPr>
            </w:pPr>
            <w:r w:rsidRPr="000B3B3A">
              <w:rPr>
                <w:b/>
              </w:rPr>
              <w:t>тыс.руб</w:t>
            </w:r>
          </w:p>
          <w:p w:rsidR="0035654B" w:rsidRPr="000B3B3A" w:rsidRDefault="0035654B" w:rsidP="00215F68">
            <w:pPr>
              <w:jc w:val="center"/>
              <w:rPr>
                <w:b/>
              </w:rPr>
            </w:pPr>
            <w:r w:rsidRPr="000B3B3A">
              <w:rPr>
                <w:b/>
              </w:rPr>
              <w:t>тыс.руб.</w:t>
            </w:r>
          </w:p>
          <w:p w:rsidR="0035654B" w:rsidRPr="000B3B3A" w:rsidRDefault="0035654B" w:rsidP="00215F68">
            <w:pPr>
              <w:jc w:val="center"/>
              <w:rPr>
                <w:b/>
              </w:rPr>
            </w:pPr>
            <w:r w:rsidRPr="000B3B3A">
              <w:rPr>
                <w:b/>
              </w:rPr>
              <w:t>тыс.руб.</w:t>
            </w:r>
          </w:p>
          <w:p w:rsidR="0035654B" w:rsidRPr="000B3B3A" w:rsidRDefault="0035654B" w:rsidP="00215F68">
            <w:pPr>
              <w:jc w:val="center"/>
              <w:rPr>
                <w:b/>
              </w:rPr>
            </w:pPr>
            <w:r w:rsidRPr="000B3B3A">
              <w:rPr>
                <w:b/>
              </w:rPr>
              <w:t>тыс.руб.</w:t>
            </w:r>
          </w:p>
          <w:p w:rsidR="0035654B" w:rsidRPr="000B3B3A" w:rsidRDefault="0035654B" w:rsidP="00215F68">
            <w:pPr>
              <w:jc w:val="center"/>
              <w:rPr>
                <w:b/>
              </w:rPr>
            </w:pPr>
            <w:r w:rsidRPr="000B3B3A">
              <w:rPr>
                <w:b/>
              </w:rPr>
              <w:t>тыс.руб.</w:t>
            </w:r>
          </w:p>
          <w:p w:rsidR="0035654B" w:rsidRPr="000B3B3A" w:rsidRDefault="0035654B" w:rsidP="00215F68">
            <w:pPr>
              <w:jc w:val="center"/>
              <w:rPr>
                <w:b/>
              </w:rPr>
            </w:pPr>
            <w:r w:rsidRPr="000B3B3A">
              <w:rPr>
                <w:b/>
              </w:rPr>
              <w:t>тыс.руб.</w:t>
            </w:r>
          </w:p>
          <w:p w:rsidR="0035654B" w:rsidRPr="000B3B3A" w:rsidRDefault="0035654B" w:rsidP="00215F68">
            <w:pPr>
              <w:jc w:val="center"/>
              <w:rPr>
                <w:b/>
              </w:rPr>
            </w:pPr>
            <w:r w:rsidRPr="000B3B3A">
              <w:rPr>
                <w:b/>
              </w:rPr>
              <w:t>тыс.руб.</w:t>
            </w:r>
          </w:p>
          <w:p w:rsidR="0035654B" w:rsidRPr="000B3B3A" w:rsidRDefault="0035654B" w:rsidP="00215F68">
            <w:pPr>
              <w:jc w:val="center"/>
              <w:rPr>
                <w:b/>
              </w:rPr>
            </w:pPr>
            <w:r w:rsidRPr="000B3B3A">
              <w:rPr>
                <w:b/>
              </w:rPr>
              <w:lastRenderedPageBreak/>
              <w:t>тыс.руб.</w:t>
            </w:r>
          </w:p>
          <w:p w:rsidR="0035654B" w:rsidRPr="000B3B3A" w:rsidRDefault="0035654B" w:rsidP="00215F68">
            <w:pPr>
              <w:jc w:val="center"/>
            </w:pPr>
          </w:p>
        </w:tc>
        <w:tc>
          <w:tcPr>
            <w:tcW w:w="3089" w:type="dxa"/>
            <w:gridSpan w:val="2"/>
            <w:shd w:val="clear" w:color="auto" w:fill="auto"/>
          </w:tcPr>
          <w:p w:rsidR="00542FF1" w:rsidRPr="000B3B3A" w:rsidRDefault="00542FF1" w:rsidP="00D0797F">
            <w:pPr>
              <w:jc w:val="center"/>
              <w:rPr>
                <w:sz w:val="28"/>
                <w:szCs w:val="28"/>
              </w:rPr>
            </w:pPr>
            <w:r w:rsidRPr="000B3B3A">
              <w:rPr>
                <w:sz w:val="28"/>
                <w:szCs w:val="28"/>
              </w:rPr>
              <w:lastRenderedPageBreak/>
              <w:t>203,8</w:t>
            </w:r>
          </w:p>
          <w:p w:rsidR="0035654B" w:rsidRPr="000B3B3A" w:rsidRDefault="0035654B" w:rsidP="00D0797F">
            <w:pPr>
              <w:jc w:val="center"/>
              <w:rPr>
                <w:sz w:val="28"/>
                <w:szCs w:val="28"/>
              </w:rPr>
            </w:pPr>
            <w:r w:rsidRPr="000B3B3A">
              <w:rPr>
                <w:sz w:val="28"/>
                <w:szCs w:val="28"/>
              </w:rPr>
              <w:t>203,8</w:t>
            </w:r>
          </w:p>
        </w:tc>
        <w:tc>
          <w:tcPr>
            <w:tcW w:w="3103" w:type="dxa"/>
            <w:gridSpan w:val="2"/>
            <w:shd w:val="clear" w:color="auto" w:fill="auto"/>
          </w:tcPr>
          <w:p w:rsidR="00542FF1" w:rsidRPr="000B3B3A" w:rsidRDefault="00F32CD9" w:rsidP="00215F68">
            <w:pPr>
              <w:jc w:val="center"/>
              <w:rPr>
                <w:sz w:val="28"/>
                <w:szCs w:val="28"/>
              </w:rPr>
            </w:pPr>
            <w:r w:rsidRPr="000B3B3A">
              <w:rPr>
                <w:sz w:val="28"/>
                <w:szCs w:val="28"/>
              </w:rPr>
              <w:t>450,6</w:t>
            </w:r>
          </w:p>
          <w:p w:rsidR="0035654B" w:rsidRPr="000B3B3A" w:rsidRDefault="00F32CD9" w:rsidP="00215F68">
            <w:pPr>
              <w:jc w:val="center"/>
              <w:rPr>
                <w:sz w:val="28"/>
                <w:szCs w:val="28"/>
              </w:rPr>
            </w:pPr>
            <w:r w:rsidRPr="000B3B3A">
              <w:rPr>
                <w:sz w:val="28"/>
                <w:szCs w:val="28"/>
              </w:rPr>
              <w:t>230,5</w:t>
            </w:r>
          </w:p>
          <w:p w:rsidR="001C3CEF" w:rsidRPr="000B3B3A" w:rsidRDefault="001C3CEF" w:rsidP="00215F68">
            <w:pPr>
              <w:jc w:val="center"/>
              <w:rPr>
                <w:sz w:val="28"/>
                <w:szCs w:val="28"/>
              </w:rPr>
            </w:pPr>
            <w:r w:rsidRPr="000B3B3A">
              <w:rPr>
                <w:sz w:val="28"/>
                <w:szCs w:val="28"/>
              </w:rPr>
              <w:t>39,4</w:t>
            </w:r>
          </w:p>
          <w:p w:rsidR="001C3CEF" w:rsidRPr="000B3B3A" w:rsidRDefault="001C3CEF" w:rsidP="00215F68">
            <w:pPr>
              <w:jc w:val="center"/>
              <w:rPr>
                <w:sz w:val="28"/>
                <w:szCs w:val="28"/>
              </w:rPr>
            </w:pPr>
            <w:r w:rsidRPr="000B3B3A">
              <w:rPr>
                <w:sz w:val="28"/>
                <w:szCs w:val="28"/>
              </w:rPr>
              <w:t>10,3</w:t>
            </w:r>
          </w:p>
          <w:p w:rsidR="001C3CEF" w:rsidRPr="000B3B3A" w:rsidRDefault="001C3CEF" w:rsidP="00215F68">
            <w:pPr>
              <w:jc w:val="center"/>
              <w:rPr>
                <w:sz w:val="28"/>
                <w:szCs w:val="28"/>
              </w:rPr>
            </w:pPr>
            <w:r w:rsidRPr="000B3B3A">
              <w:rPr>
                <w:sz w:val="28"/>
                <w:szCs w:val="28"/>
              </w:rPr>
              <w:t>144,1</w:t>
            </w:r>
          </w:p>
          <w:p w:rsidR="001C3CEF" w:rsidRPr="000B3B3A" w:rsidRDefault="001C3CEF" w:rsidP="00215F68">
            <w:pPr>
              <w:jc w:val="center"/>
              <w:rPr>
                <w:sz w:val="28"/>
                <w:szCs w:val="28"/>
              </w:rPr>
            </w:pPr>
            <w:r w:rsidRPr="000B3B3A">
              <w:rPr>
                <w:sz w:val="28"/>
                <w:szCs w:val="28"/>
              </w:rPr>
              <w:t>6,2</w:t>
            </w:r>
          </w:p>
          <w:p w:rsidR="001C3CEF" w:rsidRPr="000B3B3A" w:rsidRDefault="00F03009" w:rsidP="00215F68">
            <w:pPr>
              <w:jc w:val="center"/>
              <w:rPr>
                <w:sz w:val="28"/>
                <w:szCs w:val="28"/>
              </w:rPr>
            </w:pPr>
            <w:r w:rsidRPr="000B3B3A">
              <w:rPr>
                <w:sz w:val="28"/>
                <w:szCs w:val="28"/>
              </w:rPr>
              <w:t>5,0</w:t>
            </w:r>
          </w:p>
          <w:p w:rsidR="00F03009" w:rsidRPr="000B3B3A" w:rsidRDefault="00F03009" w:rsidP="00215F68">
            <w:pPr>
              <w:jc w:val="center"/>
              <w:rPr>
                <w:sz w:val="28"/>
                <w:szCs w:val="28"/>
              </w:rPr>
            </w:pPr>
            <w:r w:rsidRPr="000B3B3A">
              <w:rPr>
                <w:sz w:val="28"/>
                <w:szCs w:val="28"/>
              </w:rPr>
              <w:t>3,0</w:t>
            </w:r>
          </w:p>
          <w:p w:rsidR="00F03009" w:rsidRPr="000B3B3A" w:rsidRDefault="00F03009" w:rsidP="00215F68">
            <w:pPr>
              <w:jc w:val="center"/>
              <w:rPr>
                <w:sz w:val="28"/>
                <w:szCs w:val="28"/>
              </w:rPr>
            </w:pPr>
            <w:r w:rsidRPr="000B3B3A">
              <w:rPr>
                <w:sz w:val="28"/>
                <w:szCs w:val="28"/>
              </w:rPr>
              <w:lastRenderedPageBreak/>
              <w:t>12,1</w:t>
            </w:r>
          </w:p>
          <w:p w:rsidR="001C3CEF" w:rsidRPr="000B3B3A" w:rsidRDefault="001C3CEF" w:rsidP="00215F68">
            <w:pPr>
              <w:jc w:val="center"/>
              <w:rPr>
                <w:sz w:val="28"/>
                <w:szCs w:val="28"/>
              </w:rPr>
            </w:pPr>
          </w:p>
          <w:p w:rsidR="001C3CEF" w:rsidRPr="000B3B3A" w:rsidRDefault="001C3CEF" w:rsidP="00215F68">
            <w:pPr>
              <w:jc w:val="center"/>
              <w:rPr>
                <w:sz w:val="28"/>
                <w:szCs w:val="28"/>
              </w:rPr>
            </w:pPr>
          </w:p>
          <w:p w:rsidR="0035654B" w:rsidRPr="000B3B3A" w:rsidRDefault="0035654B" w:rsidP="00215F68">
            <w:pPr>
              <w:jc w:val="center"/>
              <w:rPr>
                <w:sz w:val="28"/>
                <w:szCs w:val="28"/>
              </w:rPr>
            </w:pPr>
          </w:p>
        </w:tc>
      </w:tr>
      <w:tr w:rsidR="00242125" w:rsidRPr="005406B3">
        <w:trPr>
          <w:gridAfter w:val="9"/>
          <w:wAfter w:w="16693" w:type="dxa"/>
        </w:trPr>
        <w:tc>
          <w:tcPr>
            <w:tcW w:w="986" w:type="dxa"/>
          </w:tcPr>
          <w:p w:rsidR="00242125" w:rsidRPr="000B3B3A" w:rsidRDefault="00242125" w:rsidP="00215F68">
            <w:pPr>
              <w:rPr>
                <w:sz w:val="28"/>
                <w:szCs w:val="28"/>
              </w:rPr>
            </w:pPr>
          </w:p>
          <w:p w:rsidR="00242125" w:rsidRPr="000B3B3A" w:rsidRDefault="00242125" w:rsidP="00215F68">
            <w:pPr>
              <w:rPr>
                <w:sz w:val="28"/>
                <w:szCs w:val="28"/>
              </w:rPr>
            </w:pPr>
          </w:p>
        </w:tc>
        <w:tc>
          <w:tcPr>
            <w:tcW w:w="5440" w:type="dxa"/>
            <w:gridSpan w:val="2"/>
            <w:shd w:val="clear" w:color="auto" w:fill="auto"/>
          </w:tcPr>
          <w:p w:rsidR="00242125" w:rsidRPr="000B3B3A" w:rsidRDefault="00242125" w:rsidP="00215F68">
            <w:pPr>
              <w:rPr>
                <w:sz w:val="28"/>
                <w:szCs w:val="28"/>
              </w:rPr>
            </w:pPr>
          </w:p>
        </w:tc>
        <w:tc>
          <w:tcPr>
            <w:tcW w:w="2369" w:type="dxa"/>
            <w:shd w:val="clear" w:color="auto" w:fill="auto"/>
          </w:tcPr>
          <w:p w:rsidR="00242125" w:rsidRPr="000B3B3A" w:rsidRDefault="00242125" w:rsidP="00215F68">
            <w:pPr>
              <w:jc w:val="center"/>
            </w:pPr>
          </w:p>
        </w:tc>
        <w:tc>
          <w:tcPr>
            <w:tcW w:w="3089" w:type="dxa"/>
            <w:gridSpan w:val="2"/>
            <w:shd w:val="clear" w:color="auto" w:fill="auto"/>
          </w:tcPr>
          <w:p w:rsidR="00242125" w:rsidRPr="000B3B3A" w:rsidRDefault="00242125" w:rsidP="00D0797F">
            <w:pPr>
              <w:jc w:val="center"/>
              <w:rPr>
                <w:sz w:val="28"/>
                <w:szCs w:val="28"/>
              </w:rPr>
            </w:pPr>
          </w:p>
        </w:tc>
        <w:tc>
          <w:tcPr>
            <w:tcW w:w="3103" w:type="dxa"/>
            <w:gridSpan w:val="2"/>
            <w:shd w:val="clear" w:color="auto" w:fill="auto"/>
          </w:tcPr>
          <w:p w:rsidR="00242125" w:rsidRPr="000B3B3A" w:rsidRDefault="00242125" w:rsidP="00215F68">
            <w:pPr>
              <w:jc w:val="center"/>
              <w:rPr>
                <w:sz w:val="28"/>
                <w:szCs w:val="28"/>
              </w:rPr>
            </w:pPr>
          </w:p>
        </w:tc>
      </w:tr>
      <w:tr w:rsidR="00542FF1" w:rsidRPr="005406B3">
        <w:trPr>
          <w:gridAfter w:val="9"/>
          <w:wAfter w:w="16693" w:type="dxa"/>
        </w:trPr>
        <w:tc>
          <w:tcPr>
            <w:tcW w:w="14987" w:type="dxa"/>
            <w:gridSpan w:val="8"/>
          </w:tcPr>
          <w:p w:rsidR="00542FF1" w:rsidRPr="000B3B3A" w:rsidRDefault="00542FF1" w:rsidP="00215F68">
            <w:pPr>
              <w:jc w:val="center"/>
              <w:rPr>
                <w:b/>
                <w:sz w:val="28"/>
                <w:szCs w:val="28"/>
              </w:rPr>
            </w:pPr>
            <w:r w:rsidRPr="000B3B3A">
              <w:rPr>
                <w:b/>
                <w:sz w:val="28"/>
                <w:szCs w:val="28"/>
              </w:rPr>
              <w:t>8. Результаты учебной деятельности</w:t>
            </w:r>
            <w:r w:rsidRPr="000B3B3A">
              <w:rPr>
                <w:rStyle w:val="aa"/>
              </w:rPr>
              <w:footnoteReference w:id="5"/>
            </w:r>
          </w:p>
        </w:tc>
      </w:tr>
      <w:tr w:rsidR="00542FF1" w:rsidRPr="005406B3">
        <w:trPr>
          <w:gridAfter w:val="9"/>
          <w:wAfter w:w="16693" w:type="dxa"/>
        </w:trPr>
        <w:tc>
          <w:tcPr>
            <w:tcW w:w="986" w:type="dxa"/>
          </w:tcPr>
          <w:p w:rsidR="00542FF1" w:rsidRPr="000B3B3A" w:rsidRDefault="00542FF1" w:rsidP="00215F68">
            <w:pPr>
              <w:rPr>
                <w:sz w:val="28"/>
                <w:szCs w:val="28"/>
              </w:rPr>
            </w:pPr>
            <w:r w:rsidRPr="000B3B3A">
              <w:rPr>
                <w:sz w:val="28"/>
                <w:szCs w:val="28"/>
              </w:rPr>
              <w:t>8.1.</w:t>
            </w:r>
          </w:p>
        </w:tc>
        <w:tc>
          <w:tcPr>
            <w:tcW w:w="5440" w:type="dxa"/>
            <w:gridSpan w:val="2"/>
            <w:shd w:val="clear" w:color="auto" w:fill="auto"/>
          </w:tcPr>
          <w:p w:rsidR="00542FF1" w:rsidRPr="000B3B3A" w:rsidRDefault="00542FF1" w:rsidP="00215F68">
            <w:pPr>
              <w:rPr>
                <w:sz w:val="28"/>
                <w:szCs w:val="28"/>
              </w:rPr>
            </w:pPr>
            <w:r w:rsidRPr="000B3B3A">
              <w:rPr>
                <w:sz w:val="28"/>
                <w:szCs w:val="28"/>
              </w:rPr>
              <w:t>Динамика уровня развития различных навыков и умений, усвоения знаний (например: функционального чтения и др.).</w:t>
            </w:r>
          </w:p>
        </w:tc>
        <w:tc>
          <w:tcPr>
            <w:tcW w:w="2369" w:type="dxa"/>
            <w:shd w:val="clear" w:color="auto" w:fill="auto"/>
          </w:tcPr>
          <w:p w:rsidR="00542FF1" w:rsidRPr="000B3B3A" w:rsidRDefault="00542FF1" w:rsidP="00215F68">
            <w:pPr>
              <w:jc w:val="center"/>
              <w:rPr>
                <w:sz w:val="28"/>
                <w:szCs w:val="28"/>
              </w:rPr>
            </w:pPr>
            <w:r w:rsidRPr="000B3B3A">
              <w:rPr>
                <w:sz w:val="28"/>
                <w:szCs w:val="28"/>
              </w:rPr>
              <w:t>%</w:t>
            </w:r>
          </w:p>
        </w:tc>
        <w:tc>
          <w:tcPr>
            <w:tcW w:w="3089" w:type="dxa"/>
            <w:gridSpan w:val="2"/>
            <w:shd w:val="clear" w:color="auto" w:fill="auto"/>
          </w:tcPr>
          <w:p w:rsidR="00542FF1" w:rsidRPr="000B3B3A" w:rsidRDefault="00542FF1" w:rsidP="00D0797F">
            <w:pPr>
              <w:jc w:val="center"/>
              <w:rPr>
                <w:sz w:val="28"/>
                <w:szCs w:val="28"/>
              </w:rPr>
            </w:pPr>
            <w:r w:rsidRPr="000B3B3A">
              <w:rPr>
                <w:sz w:val="28"/>
                <w:szCs w:val="28"/>
              </w:rPr>
              <w:t>Школа 1 ст.-76%</w:t>
            </w:r>
          </w:p>
          <w:p w:rsidR="00542FF1" w:rsidRPr="000B3B3A" w:rsidRDefault="00542FF1" w:rsidP="00D0797F">
            <w:pPr>
              <w:jc w:val="center"/>
              <w:rPr>
                <w:sz w:val="28"/>
                <w:szCs w:val="28"/>
              </w:rPr>
            </w:pPr>
            <w:r w:rsidRPr="000B3B3A">
              <w:rPr>
                <w:sz w:val="28"/>
                <w:szCs w:val="28"/>
              </w:rPr>
              <w:t>Школа 2 ст.-77 %</w:t>
            </w:r>
          </w:p>
          <w:p w:rsidR="00542FF1" w:rsidRPr="000B3B3A" w:rsidRDefault="00542FF1" w:rsidP="00D0797F">
            <w:pPr>
              <w:jc w:val="center"/>
              <w:rPr>
                <w:sz w:val="28"/>
                <w:szCs w:val="28"/>
              </w:rPr>
            </w:pPr>
            <w:r w:rsidRPr="000B3B3A">
              <w:rPr>
                <w:sz w:val="28"/>
                <w:szCs w:val="28"/>
              </w:rPr>
              <w:t>Школа 3 ст.-81 %</w:t>
            </w:r>
          </w:p>
        </w:tc>
        <w:tc>
          <w:tcPr>
            <w:tcW w:w="3103" w:type="dxa"/>
            <w:gridSpan w:val="2"/>
            <w:shd w:val="clear" w:color="auto" w:fill="auto"/>
          </w:tcPr>
          <w:p w:rsidR="00542FF1" w:rsidRPr="000B3B3A" w:rsidRDefault="00542FF1" w:rsidP="00052BFA">
            <w:pPr>
              <w:jc w:val="center"/>
              <w:rPr>
                <w:sz w:val="28"/>
                <w:szCs w:val="28"/>
              </w:rPr>
            </w:pPr>
            <w:r w:rsidRPr="000B3B3A">
              <w:rPr>
                <w:sz w:val="28"/>
                <w:szCs w:val="28"/>
              </w:rPr>
              <w:t>Школа 1 ст.-78%</w:t>
            </w:r>
          </w:p>
          <w:p w:rsidR="00542FF1" w:rsidRPr="000B3B3A" w:rsidRDefault="00542FF1" w:rsidP="00052BFA">
            <w:pPr>
              <w:jc w:val="center"/>
              <w:rPr>
                <w:sz w:val="28"/>
                <w:szCs w:val="28"/>
              </w:rPr>
            </w:pPr>
            <w:r w:rsidRPr="000B3B3A">
              <w:rPr>
                <w:sz w:val="28"/>
                <w:szCs w:val="28"/>
              </w:rPr>
              <w:t>Школа 2 ст.-76 %</w:t>
            </w:r>
          </w:p>
          <w:p w:rsidR="00542FF1" w:rsidRPr="000B3B3A" w:rsidRDefault="00542FF1" w:rsidP="00052BFA">
            <w:pPr>
              <w:jc w:val="center"/>
              <w:rPr>
                <w:sz w:val="28"/>
                <w:szCs w:val="28"/>
              </w:rPr>
            </w:pPr>
            <w:r w:rsidRPr="000B3B3A">
              <w:rPr>
                <w:sz w:val="28"/>
                <w:szCs w:val="28"/>
              </w:rPr>
              <w:t>Школа 3 ст.- 79%</w:t>
            </w:r>
          </w:p>
        </w:tc>
      </w:tr>
      <w:tr w:rsidR="00542FF1" w:rsidRPr="005406B3">
        <w:trPr>
          <w:gridAfter w:val="9"/>
          <w:wAfter w:w="16693" w:type="dxa"/>
        </w:trPr>
        <w:tc>
          <w:tcPr>
            <w:tcW w:w="986" w:type="dxa"/>
          </w:tcPr>
          <w:p w:rsidR="00542FF1" w:rsidRPr="000B3B3A" w:rsidRDefault="00542FF1" w:rsidP="00215F68">
            <w:pPr>
              <w:rPr>
                <w:sz w:val="28"/>
                <w:szCs w:val="28"/>
              </w:rPr>
            </w:pPr>
            <w:r w:rsidRPr="000B3B3A">
              <w:rPr>
                <w:sz w:val="28"/>
                <w:szCs w:val="28"/>
              </w:rPr>
              <w:t>8.2.</w:t>
            </w:r>
          </w:p>
        </w:tc>
        <w:tc>
          <w:tcPr>
            <w:tcW w:w="5440" w:type="dxa"/>
            <w:gridSpan w:val="2"/>
            <w:shd w:val="clear" w:color="auto" w:fill="auto"/>
          </w:tcPr>
          <w:p w:rsidR="00542FF1" w:rsidRPr="000B3B3A" w:rsidRDefault="00542FF1" w:rsidP="00215F68">
            <w:pPr>
              <w:rPr>
                <w:sz w:val="28"/>
                <w:szCs w:val="28"/>
              </w:rPr>
            </w:pPr>
            <w:r w:rsidRPr="000B3B3A">
              <w:rPr>
                <w:sz w:val="28"/>
                <w:szCs w:val="28"/>
              </w:rPr>
              <w:t>Динамика качества обученности учащихся на разных ступенях обучения, соотношение качества обученности выпускников начальной школы и учащихся подростковой ступени (5,6,7 классы)</w:t>
            </w:r>
          </w:p>
        </w:tc>
        <w:tc>
          <w:tcPr>
            <w:tcW w:w="2369" w:type="dxa"/>
            <w:shd w:val="clear" w:color="auto" w:fill="auto"/>
          </w:tcPr>
          <w:p w:rsidR="00542FF1" w:rsidRPr="000B3B3A" w:rsidRDefault="00542FF1" w:rsidP="00215F68">
            <w:pPr>
              <w:jc w:val="center"/>
              <w:rPr>
                <w:sz w:val="28"/>
                <w:szCs w:val="28"/>
              </w:rPr>
            </w:pPr>
            <w:r w:rsidRPr="000B3B3A">
              <w:rPr>
                <w:sz w:val="28"/>
                <w:szCs w:val="28"/>
              </w:rPr>
              <w:t>%</w:t>
            </w:r>
          </w:p>
        </w:tc>
        <w:tc>
          <w:tcPr>
            <w:tcW w:w="3089" w:type="dxa"/>
            <w:gridSpan w:val="2"/>
            <w:shd w:val="clear" w:color="auto" w:fill="auto"/>
          </w:tcPr>
          <w:p w:rsidR="00542FF1" w:rsidRPr="000B3B3A" w:rsidRDefault="00542FF1" w:rsidP="00D0797F">
            <w:pPr>
              <w:jc w:val="center"/>
              <w:rPr>
                <w:sz w:val="28"/>
                <w:szCs w:val="28"/>
              </w:rPr>
            </w:pPr>
            <w:r w:rsidRPr="000B3B3A">
              <w:rPr>
                <w:sz w:val="28"/>
                <w:szCs w:val="28"/>
              </w:rPr>
              <w:t>Школа 1 ст.-76%</w:t>
            </w:r>
          </w:p>
          <w:p w:rsidR="00542FF1" w:rsidRPr="000B3B3A" w:rsidRDefault="00542FF1" w:rsidP="00D0797F">
            <w:pPr>
              <w:jc w:val="center"/>
              <w:rPr>
                <w:sz w:val="28"/>
                <w:szCs w:val="28"/>
              </w:rPr>
            </w:pPr>
            <w:r w:rsidRPr="000B3B3A">
              <w:rPr>
                <w:sz w:val="28"/>
                <w:szCs w:val="28"/>
              </w:rPr>
              <w:t>Школа 2 ст.-48 %</w:t>
            </w:r>
          </w:p>
          <w:p w:rsidR="00542FF1" w:rsidRPr="000B3B3A" w:rsidRDefault="00542FF1" w:rsidP="00D0797F">
            <w:pPr>
              <w:jc w:val="center"/>
              <w:rPr>
                <w:sz w:val="28"/>
                <w:szCs w:val="28"/>
              </w:rPr>
            </w:pPr>
            <w:r w:rsidRPr="000B3B3A">
              <w:rPr>
                <w:sz w:val="28"/>
                <w:szCs w:val="28"/>
              </w:rPr>
              <w:t>Школа 3 ст.-51 %</w:t>
            </w:r>
          </w:p>
        </w:tc>
        <w:tc>
          <w:tcPr>
            <w:tcW w:w="3103" w:type="dxa"/>
            <w:gridSpan w:val="2"/>
            <w:shd w:val="clear" w:color="auto" w:fill="auto"/>
          </w:tcPr>
          <w:p w:rsidR="00542FF1" w:rsidRPr="000B3B3A" w:rsidRDefault="00542FF1" w:rsidP="003A652F">
            <w:pPr>
              <w:jc w:val="center"/>
              <w:rPr>
                <w:sz w:val="28"/>
                <w:szCs w:val="28"/>
              </w:rPr>
            </w:pPr>
            <w:r w:rsidRPr="000B3B3A">
              <w:rPr>
                <w:sz w:val="28"/>
                <w:szCs w:val="28"/>
              </w:rPr>
              <w:t>Школа 1 ст.-59%</w:t>
            </w:r>
          </w:p>
          <w:p w:rsidR="00542FF1" w:rsidRPr="000B3B3A" w:rsidRDefault="00542FF1" w:rsidP="003A652F">
            <w:pPr>
              <w:jc w:val="center"/>
              <w:rPr>
                <w:sz w:val="28"/>
                <w:szCs w:val="28"/>
              </w:rPr>
            </w:pPr>
            <w:r w:rsidRPr="000B3B3A">
              <w:rPr>
                <w:sz w:val="28"/>
                <w:szCs w:val="28"/>
              </w:rPr>
              <w:t>Школа 2 ст.-45 %</w:t>
            </w:r>
          </w:p>
          <w:p w:rsidR="00542FF1" w:rsidRPr="000B3B3A" w:rsidRDefault="00542FF1" w:rsidP="003A652F">
            <w:pPr>
              <w:jc w:val="center"/>
              <w:rPr>
                <w:sz w:val="28"/>
                <w:szCs w:val="28"/>
              </w:rPr>
            </w:pPr>
            <w:r w:rsidRPr="000B3B3A">
              <w:rPr>
                <w:sz w:val="28"/>
                <w:szCs w:val="28"/>
              </w:rPr>
              <w:t>Школа 3 ст.-54 %</w:t>
            </w:r>
          </w:p>
        </w:tc>
      </w:tr>
      <w:tr w:rsidR="00542FF1" w:rsidRPr="005406B3">
        <w:trPr>
          <w:gridAfter w:val="9"/>
          <w:wAfter w:w="16693" w:type="dxa"/>
        </w:trPr>
        <w:tc>
          <w:tcPr>
            <w:tcW w:w="986" w:type="dxa"/>
          </w:tcPr>
          <w:p w:rsidR="00542FF1" w:rsidRPr="000B3B3A" w:rsidRDefault="00542FF1" w:rsidP="00215F68">
            <w:pPr>
              <w:rPr>
                <w:sz w:val="28"/>
                <w:szCs w:val="28"/>
              </w:rPr>
            </w:pPr>
            <w:r w:rsidRPr="000B3B3A">
              <w:rPr>
                <w:sz w:val="28"/>
                <w:szCs w:val="28"/>
              </w:rPr>
              <w:t>8.3.</w:t>
            </w:r>
          </w:p>
        </w:tc>
        <w:tc>
          <w:tcPr>
            <w:tcW w:w="5440" w:type="dxa"/>
            <w:gridSpan w:val="2"/>
            <w:shd w:val="clear" w:color="auto" w:fill="auto"/>
          </w:tcPr>
          <w:p w:rsidR="00542FF1" w:rsidRPr="000B3B3A" w:rsidRDefault="00542FF1" w:rsidP="00215F68">
            <w:pPr>
              <w:rPr>
                <w:sz w:val="28"/>
                <w:szCs w:val="28"/>
              </w:rPr>
            </w:pPr>
            <w:r w:rsidRPr="000B3B3A">
              <w:rPr>
                <w:sz w:val="28"/>
                <w:szCs w:val="28"/>
              </w:rPr>
              <w:t xml:space="preserve">Отношение среднего балла ЕГЭ по русскому языку данной школы </w:t>
            </w:r>
          </w:p>
          <w:p w:rsidR="00542FF1" w:rsidRPr="000B3B3A" w:rsidRDefault="00542FF1" w:rsidP="00215F68">
            <w:pPr>
              <w:rPr>
                <w:sz w:val="28"/>
                <w:szCs w:val="28"/>
              </w:rPr>
            </w:pPr>
            <w:r w:rsidRPr="000B3B3A">
              <w:rPr>
                <w:sz w:val="28"/>
                <w:szCs w:val="28"/>
              </w:rPr>
              <w:t xml:space="preserve">-  к среднему баллу по району </w:t>
            </w:r>
          </w:p>
          <w:p w:rsidR="00542FF1" w:rsidRPr="000B3B3A" w:rsidRDefault="00542FF1" w:rsidP="00215F68">
            <w:pPr>
              <w:rPr>
                <w:sz w:val="28"/>
                <w:szCs w:val="28"/>
              </w:rPr>
            </w:pPr>
            <w:r w:rsidRPr="000B3B3A">
              <w:rPr>
                <w:sz w:val="28"/>
                <w:szCs w:val="28"/>
              </w:rPr>
              <w:t xml:space="preserve">- к среднему баллу по краю  </w:t>
            </w:r>
          </w:p>
        </w:tc>
        <w:tc>
          <w:tcPr>
            <w:tcW w:w="2369" w:type="dxa"/>
            <w:shd w:val="clear" w:color="auto" w:fill="auto"/>
          </w:tcPr>
          <w:p w:rsidR="00542FF1" w:rsidRPr="000B3B3A" w:rsidRDefault="00542FF1" w:rsidP="00215F68">
            <w:pPr>
              <w:jc w:val="center"/>
              <w:rPr>
                <w:sz w:val="28"/>
                <w:szCs w:val="28"/>
              </w:rPr>
            </w:pPr>
          </w:p>
          <w:p w:rsidR="00542FF1" w:rsidRPr="000B3B3A" w:rsidRDefault="00542FF1" w:rsidP="00215F68">
            <w:pPr>
              <w:jc w:val="center"/>
              <w:rPr>
                <w:sz w:val="28"/>
                <w:szCs w:val="28"/>
              </w:rPr>
            </w:pPr>
            <w:r w:rsidRPr="000B3B3A">
              <w:rPr>
                <w:sz w:val="28"/>
                <w:szCs w:val="28"/>
              </w:rPr>
              <w:t>%</w:t>
            </w:r>
          </w:p>
        </w:tc>
        <w:tc>
          <w:tcPr>
            <w:tcW w:w="3089" w:type="dxa"/>
            <w:gridSpan w:val="2"/>
            <w:shd w:val="clear" w:color="auto" w:fill="auto"/>
          </w:tcPr>
          <w:p w:rsidR="00542FF1" w:rsidRPr="000B3B3A" w:rsidRDefault="00542FF1" w:rsidP="00D0797F">
            <w:pPr>
              <w:jc w:val="center"/>
              <w:rPr>
                <w:sz w:val="28"/>
                <w:szCs w:val="28"/>
              </w:rPr>
            </w:pPr>
            <w:r w:rsidRPr="000B3B3A">
              <w:rPr>
                <w:sz w:val="28"/>
                <w:szCs w:val="28"/>
              </w:rPr>
              <w:t>72 % качества</w:t>
            </w:r>
          </w:p>
          <w:p w:rsidR="00542FF1" w:rsidRPr="000B3B3A" w:rsidRDefault="00542FF1" w:rsidP="00D0797F">
            <w:pPr>
              <w:jc w:val="center"/>
              <w:rPr>
                <w:sz w:val="28"/>
                <w:szCs w:val="28"/>
              </w:rPr>
            </w:pPr>
            <w:r w:rsidRPr="000B3B3A">
              <w:rPr>
                <w:sz w:val="28"/>
                <w:szCs w:val="28"/>
              </w:rPr>
              <w:t>3,7%</w:t>
            </w:r>
          </w:p>
        </w:tc>
        <w:tc>
          <w:tcPr>
            <w:tcW w:w="3103" w:type="dxa"/>
            <w:gridSpan w:val="2"/>
            <w:shd w:val="clear" w:color="auto" w:fill="auto"/>
          </w:tcPr>
          <w:p w:rsidR="00542FF1" w:rsidRPr="000B3B3A" w:rsidRDefault="00542FF1" w:rsidP="003A652F">
            <w:pPr>
              <w:jc w:val="center"/>
              <w:rPr>
                <w:sz w:val="28"/>
                <w:szCs w:val="28"/>
              </w:rPr>
            </w:pPr>
            <w:r w:rsidRPr="000B3B3A">
              <w:rPr>
                <w:sz w:val="28"/>
                <w:szCs w:val="28"/>
              </w:rPr>
              <w:t>Средний балл по школе – 64</w:t>
            </w:r>
          </w:p>
          <w:p w:rsidR="00542FF1" w:rsidRPr="000B3B3A" w:rsidRDefault="00542FF1" w:rsidP="003A652F">
            <w:pPr>
              <w:jc w:val="center"/>
              <w:rPr>
                <w:sz w:val="28"/>
                <w:szCs w:val="28"/>
              </w:rPr>
            </w:pPr>
            <w:r w:rsidRPr="000B3B3A">
              <w:rPr>
                <w:sz w:val="28"/>
                <w:szCs w:val="28"/>
              </w:rPr>
              <w:t>Средний балл по городу - 52</w:t>
            </w:r>
          </w:p>
        </w:tc>
      </w:tr>
      <w:tr w:rsidR="00542FF1" w:rsidRPr="005406B3">
        <w:trPr>
          <w:gridAfter w:val="9"/>
          <w:wAfter w:w="16693" w:type="dxa"/>
        </w:trPr>
        <w:tc>
          <w:tcPr>
            <w:tcW w:w="986" w:type="dxa"/>
          </w:tcPr>
          <w:p w:rsidR="00542FF1" w:rsidRPr="000B3B3A" w:rsidRDefault="00542FF1" w:rsidP="00215F68">
            <w:pPr>
              <w:rPr>
                <w:sz w:val="28"/>
                <w:szCs w:val="28"/>
              </w:rPr>
            </w:pPr>
            <w:r w:rsidRPr="000B3B3A">
              <w:rPr>
                <w:sz w:val="28"/>
                <w:szCs w:val="28"/>
              </w:rPr>
              <w:t>8.4.</w:t>
            </w:r>
          </w:p>
        </w:tc>
        <w:tc>
          <w:tcPr>
            <w:tcW w:w="5440" w:type="dxa"/>
            <w:gridSpan w:val="2"/>
            <w:shd w:val="clear" w:color="auto" w:fill="auto"/>
          </w:tcPr>
          <w:p w:rsidR="00542FF1" w:rsidRPr="000B3B3A" w:rsidRDefault="00542FF1" w:rsidP="00215F68">
            <w:pPr>
              <w:rPr>
                <w:sz w:val="28"/>
                <w:szCs w:val="28"/>
              </w:rPr>
            </w:pPr>
            <w:r w:rsidRPr="000B3B3A">
              <w:rPr>
                <w:sz w:val="28"/>
                <w:szCs w:val="28"/>
              </w:rPr>
              <w:t xml:space="preserve">Отношение среднего балла ЕГЭ по математике данной школы </w:t>
            </w:r>
          </w:p>
          <w:p w:rsidR="00542FF1" w:rsidRPr="000B3B3A" w:rsidRDefault="00542FF1" w:rsidP="00215F68">
            <w:pPr>
              <w:rPr>
                <w:sz w:val="28"/>
                <w:szCs w:val="28"/>
              </w:rPr>
            </w:pPr>
            <w:r w:rsidRPr="000B3B3A">
              <w:rPr>
                <w:sz w:val="28"/>
                <w:szCs w:val="28"/>
              </w:rPr>
              <w:t xml:space="preserve">-  к среднему баллу по району </w:t>
            </w:r>
          </w:p>
          <w:p w:rsidR="00542FF1" w:rsidRPr="000B3B3A" w:rsidRDefault="00542FF1" w:rsidP="00215F68">
            <w:pPr>
              <w:rPr>
                <w:sz w:val="28"/>
                <w:szCs w:val="28"/>
              </w:rPr>
            </w:pPr>
            <w:r w:rsidRPr="000B3B3A">
              <w:rPr>
                <w:sz w:val="28"/>
                <w:szCs w:val="28"/>
              </w:rPr>
              <w:t>- к среднему баллу по краю</w:t>
            </w:r>
          </w:p>
        </w:tc>
        <w:tc>
          <w:tcPr>
            <w:tcW w:w="2369" w:type="dxa"/>
            <w:shd w:val="clear" w:color="auto" w:fill="auto"/>
          </w:tcPr>
          <w:p w:rsidR="00542FF1" w:rsidRPr="000B3B3A" w:rsidRDefault="00542FF1" w:rsidP="00215F68">
            <w:pPr>
              <w:jc w:val="center"/>
              <w:rPr>
                <w:sz w:val="28"/>
                <w:szCs w:val="28"/>
              </w:rPr>
            </w:pPr>
          </w:p>
        </w:tc>
        <w:tc>
          <w:tcPr>
            <w:tcW w:w="3089" w:type="dxa"/>
            <w:gridSpan w:val="2"/>
            <w:shd w:val="clear" w:color="auto" w:fill="auto"/>
          </w:tcPr>
          <w:p w:rsidR="00542FF1" w:rsidRPr="000B3B3A" w:rsidRDefault="00542FF1" w:rsidP="00D0797F">
            <w:pPr>
              <w:jc w:val="center"/>
              <w:rPr>
                <w:sz w:val="28"/>
                <w:szCs w:val="28"/>
              </w:rPr>
            </w:pPr>
            <w:r w:rsidRPr="000B3B3A">
              <w:rPr>
                <w:sz w:val="28"/>
                <w:szCs w:val="28"/>
              </w:rPr>
              <w:t>51 % качества</w:t>
            </w:r>
          </w:p>
          <w:p w:rsidR="00542FF1" w:rsidRPr="000B3B3A" w:rsidRDefault="00542FF1" w:rsidP="00D0797F">
            <w:pPr>
              <w:jc w:val="center"/>
              <w:rPr>
                <w:sz w:val="28"/>
                <w:szCs w:val="28"/>
              </w:rPr>
            </w:pPr>
            <w:r w:rsidRPr="000B3B3A">
              <w:rPr>
                <w:sz w:val="28"/>
                <w:szCs w:val="28"/>
              </w:rPr>
              <w:t xml:space="preserve"> 3,6%</w:t>
            </w:r>
          </w:p>
        </w:tc>
        <w:tc>
          <w:tcPr>
            <w:tcW w:w="3103" w:type="dxa"/>
            <w:gridSpan w:val="2"/>
            <w:shd w:val="clear" w:color="auto" w:fill="auto"/>
          </w:tcPr>
          <w:p w:rsidR="00542FF1" w:rsidRPr="000B3B3A" w:rsidRDefault="00542FF1" w:rsidP="003A652F">
            <w:pPr>
              <w:jc w:val="center"/>
              <w:rPr>
                <w:sz w:val="28"/>
                <w:szCs w:val="28"/>
              </w:rPr>
            </w:pPr>
            <w:r w:rsidRPr="000B3B3A">
              <w:rPr>
                <w:sz w:val="28"/>
                <w:szCs w:val="28"/>
              </w:rPr>
              <w:t>Средний бал по школе - 50</w:t>
            </w:r>
          </w:p>
        </w:tc>
      </w:tr>
      <w:tr w:rsidR="00542FF1" w:rsidRPr="005406B3">
        <w:trPr>
          <w:gridAfter w:val="9"/>
          <w:wAfter w:w="16693" w:type="dxa"/>
        </w:trPr>
        <w:tc>
          <w:tcPr>
            <w:tcW w:w="986" w:type="dxa"/>
          </w:tcPr>
          <w:p w:rsidR="00542FF1" w:rsidRPr="000B3B3A" w:rsidRDefault="00542FF1" w:rsidP="00215F68">
            <w:pPr>
              <w:rPr>
                <w:sz w:val="28"/>
                <w:szCs w:val="28"/>
              </w:rPr>
            </w:pPr>
            <w:r w:rsidRPr="000B3B3A">
              <w:rPr>
                <w:sz w:val="28"/>
                <w:szCs w:val="28"/>
              </w:rPr>
              <w:t>8.5.</w:t>
            </w:r>
          </w:p>
        </w:tc>
        <w:tc>
          <w:tcPr>
            <w:tcW w:w="5440" w:type="dxa"/>
            <w:gridSpan w:val="2"/>
            <w:shd w:val="clear" w:color="auto" w:fill="auto"/>
          </w:tcPr>
          <w:p w:rsidR="00542FF1" w:rsidRPr="000B3B3A" w:rsidRDefault="00542FF1" w:rsidP="00215F68">
            <w:pPr>
              <w:rPr>
                <w:sz w:val="28"/>
                <w:szCs w:val="28"/>
              </w:rPr>
            </w:pPr>
            <w:r w:rsidRPr="000B3B3A">
              <w:rPr>
                <w:sz w:val="28"/>
                <w:szCs w:val="28"/>
              </w:rPr>
              <w:t>Доля  выпускников 11 классов, сдавших ЕГЭ на 4 и 5  в общей численности выпускников 11 классов ОУ</w:t>
            </w:r>
          </w:p>
        </w:tc>
        <w:tc>
          <w:tcPr>
            <w:tcW w:w="2369" w:type="dxa"/>
            <w:shd w:val="clear" w:color="auto" w:fill="auto"/>
          </w:tcPr>
          <w:p w:rsidR="00542FF1" w:rsidRPr="000B3B3A" w:rsidRDefault="00542FF1" w:rsidP="00215F68">
            <w:pPr>
              <w:jc w:val="center"/>
              <w:rPr>
                <w:sz w:val="28"/>
                <w:szCs w:val="28"/>
              </w:rPr>
            </w:pPr>
            <w:r w:rsidRPr="000B3B3A">
              <w:rPr>
                <w:sz w:val="28"/>
                <w:szCs w:val="28"/>
              </w:rPr>
              <w:t>%</w:t>
            </w:r>
          </w:p>
        </w:tc>
        <w:tc>
          <w:tcPr>
            <w:tcW w:w="3089" w:type="dxa"/>
            <w:gridSpan w:val="2"/>
            <w:shd w:val="clear" w:color="auto" w:fill="auto"/>
          </w:tcPr>
          <w:p w:rsidR="00542FF1" w:rsidRPr="000B3B3A" w:rsidRDefault="00542FF1" w:rsidP="00D0797F">
            <w:pPr>
              <w:jc w:val="center"/>
              <w:rPr>
                <w:sz w:val="28"/>
                <w:szCs w:val="28"/>
              </w:rPr>
            </w:pPr>
            <w:r w:rsidRPr="000B3B3A">
              <w:rPr>
                <w:sz w:val="28"/>
                <w:szCs w:val="28"/>
              </w:rPr>
              <w:t xml:space="preserve">65 % </w:t>
            </w:r>
          </w:p>
        </w:tc>
        <w:tc>
          <w:tcPr>
            <w:tcW w:w="3103" w:type="dxa"/>
            <w:gridSpan w:val="2"/>
            <w:shd w:val="clear" w:color="auto" w:fill="auto"/>
          </w:tcPr>
          <w:p w:rsidR="00542FF1" w:rsidRPr="000B3B3A" w:rsidRDefault="00542FF1" w:rsidP="003A652F">
            <w:pPr>
              <w:jc w:val="center"/>
              <w:rPr>
                <w:sz w:val="28"/>
                <w:szCs w:val="28"/>
              </w:rPr>
            </w:pPr>
            <w:r w:rsidRPr="000B3B3A">
              <w:rPr>
                <w:sz w:val="28"/>
                <w:szCs w:val="28"/>
              </w:rPr>
              <w:t>100%</w:t>
            </w:r>
          </w:p>
        </w:tc>
      </w:tr>
      <w:tr w:rsidR="00542FF1" w:rsidRPr="005406B3">
        <w:trPr>
          <w:gridAfter w:val="9"/>
          <w:wAfter w:w="16693" w:type="dxa"/>
        </w:trPr>
        <w:tc>
          <w:tcPr>
            <w:tcW w:w="986" w:type="dxa"/>
          </w:tcPr>
          <w:p w:rsidR="00542FF1" w:rsidRPr="000B3B3A" w:rsidRDefault="00542FF1" w:rsidP="00215F68">
            <w:pPr>
              <w:rPr>
                <w:sz w:val="28"/>
                <w:szCs w:val="28"/>
              </w:rPr>
            </w:pPr>
            <w:r w:rsidRPr="000B3B3A">
              <w:rPr>
                <w:sz w:val="28"/>
                <w:szCs w:val="28"/>
              </w:rPr>
              <w:t>8.6.</w:t>
            </w:r>
          </w:p>
        </w:tc>
        <w:tc>
          <w:tcPr>
            <w:tcW w:w="5440" w:type="dxa"/>
            <w:gridSpan w:val="2"/>
            <w:shd w:val="clear" w:color="auto" w:fill="auto"/>
          </w:tcPr>
          <w:p w:rsidR="00542FF1" w:rsidRPr="000B3B3A" w:rsidRDefault="00542FF1" w:rsidP="00215F68">
            <w:pPr>
              <w:rPr>
                <w:sz w:val="28"/>
                <w:szCs w:val="28"/>
              </w:rPr>
            </w:pPr>
            <w:r w:rsidRPr="000B3B3A">
              <w:rPr>
                <w:sz w:val="28"/>
                <w:szCs w:val="28"/>
              </w:rPr>
              <w:t xml:space="preserve">Доля выпускников сдавших ЕГЭ на «2» в </w:t>
            </w:r>
            <w:r w:rsidRPr="000B3B3A">
              <w:rPr>
                <w:sz w:val="28"/>
                <w:szCs w:val="28"/>
              </w:rPr>
              <w:lastRenderedPageBreak/>
              <w:t>общей численности выпускников ОУ.</w:t>
            </w:r>
          </w:p>
        </w:tc>
        <w:tc>
          <w:tcPr>
            <w:tcW w:w="2369" w:type="dxa"/>
            <w:shd w:val="clear" w:color="auto" w:fill="auto"/>
          </w:tcPr>
          <w:p w:rsidR="00542FF1" w:rsidRPr="000B3B3A" w:rsidRDefault="00542FF1" w:rsidP="00215F68">
            <w:pPr>
              <w:jc w:val="center"/>
              <w:rPr>
                <w:sz w:val="28"/>
                <w:szCs w:val="28"/>
              </w:rPr>
            </w:pPr>
          </w:p>
        </w:tc>
        <w:tc>
          <w:tcPr>
            <w:tcW w:w="3089" w:type="dxa"/>
            <w:gridSpan w:val="2"/>
            <w:shd w:val="clear" w:color="auto" w:fill="auto"/>
          </w:tcPr>
          <w:p w:rsidR="00542FF1" w:rsidRPr="000B3B3A" w:rsidRDefault="00542FF1" w:rsidP="00D0797F">
            <w:pPr>
              <w:jc w:val="center"/>
              <w:rPr>
                <w:sz w:val="28"/>
                <w:szCs w:val="28"/>
              </w:rPr>
            </w:pPr>
            <w:r w:rsidRPr="000B3B3A">
              <w:rPr>
                <w:sz w:val="28"/>
                <w:szCs w:val="28"/>
              </w:rPr>
              <w:t>10 %</w:t>
            </w:r>
          </w:p>
        </w:tc>
        <w:tc>
          <w:tcPr>
            <w:tcW w:w="3103" w:type="dxa"/>
            <w:gridSpan w:val="2"/>
            <w:shd w:val="clear" w:color="auto" w:fill="auto"/>
          </w:tcPr>
          <w:p w:rsidR="00542FF1" w:rsidRPr="000B3B3A" w:rsidRDefault="00542FF1" w:rsidP="003A652F">
            <w:pPr>
              <w:jc w:val="center"/>
              <w:rPr>
                <w:sz w:val="28"/>
                <w:szCs w:val="28"/>
              </w:rPr>
            </w:pPr>
            <w:r w:rsidRPr="000B3B3A">
              <w:rPr>
                <w:sz w:val="28"/>
                <w:szCs w:val="28"/>
              </w:rPr>
              <w:t>0%</w:t>
            </w:r>
          </w:p>
        </w:tc>
      </w:tr>
      <w:tr w:rsidR="00542FF1" w:rsidRPr="005406B3">
        <w:trPr>
          <w:gridAfter w:val="9"/>
          <w:wAfter w:w="16693" w:type="dxa"/>
        </w:trPr>
        <w:tc>
          <w:tcPr>
            <w:tcW w:w="986" w:type="dxa"/>
          </w:tcPr>
          <w:p w:rsidR="00542FF1" w:rsidRPr="000B3B3A" w:rsidRDefault="00542FF1" w:rsidP="00215F68">
            <w:pPr>
              <w:rPr>
                <w:sz w:val="28"/>
                <w:szCs w:val="28"/>
              </w:rPr>
            </w:pPr>
            <w:r w:rsidRPr="000B3B3A">
              <w:rPr>
                <w:sz w:val="28"/>
                <w:szCs w:val="28"/>
              </w:rPr>
              <w:lastRenderedPageBreak/>
              <w:t>8.7.</w:t>
            </w:r>
          </w:p>
        </w:tc>
        <w:tc>
          <w:tcPr>
            <w:tcW w:w="5440" w:type="dxa"/>
            <w:gridSpan w:val="2"/>
            <w:shd w:val="clear" w:color="auto" w:fill="auto"/>
          </w:tcPr>
          <w:p w:rsidR="00542FF1" w:rsidRPr="000B3B3A" w:rsidRDefault="00542FF1" w:rsidP="00215F68">
            <w:pPr>
              <w:rPr>
                <w:sz w:val="28"/>
                <w:szCs w:val="28"/>
              </w:rPr>
            </w:pPr>
            <w:r w:rsidRPr="000B3B3A">
              <w:rPr>
                <w:sz w:val="28"/>
                <w:szCs w:val="28"/>
              </w:rPr>
              <w:t>Доля второгодников ОУ в общей численности учащихся  ОУ</w:t>
            </w:r>
          </w:p>
        </w:tc>
        <w:tc>
          <w:tcPr>
            <w:tcW w:w="2369" w:type="dxa"/>
            <w:shd w:val="clear" w:color="auto" w:fill="auto"/>
          </w:tcPr>
          <w:p w:rsidR="00542FF1" w:rsidRPr="000B3B3A" w:rsidRDefault="00542FF1" w:rsidP="00215F68">
            <w:pPr>
              <w:jc w:val="center"/>
              <w:rPr>
                <w:sz w:val="28"/>
                <w:szCs w:val="28"/>
              </w:rPr>
            </w:pPr>
            <w:r w:rsidRPr="000B3B3A">
              <w:rPr>
                <w:sz w:val="28"/>
                <w:szCs w:val="28"/>
              </w:rPr>
              <w:t>%</w:t>
            </w:r>
          </w:p>
        </w:tc>
        <w:tc>
          <w:tcPr>
            <w:tcW w:w="3089" w:type="dxa"/>
            <w:gridSpan w:val="2"/>
            <w:shd w:val="clear" w:color="auto" w:fill="auto"/>
          </w:tcPr>
          <w:p w:rsidR="00542FF1" w:rsidRPr="000B3B3A" w:rsidRDefault="00542FF1" w:rsidP="00D0797F">
            <w:pPr>
              <w:jc w:val="center"/>
              <w:rPr>
                <w:sz w:val="28"/>
                <w:szCs w:val="28"/>
              </w:rPr>
            </w:pPr>
            <w:r w:rsidRPr="000B3B3A">
              <w:rPr>
                <w:sz w:val="28"/>
                <w:szCs w:val="28"/>
              </w:rPr>
              <w:t>0</w:t>
            </w:r>
          </w:p>
        </w:tc>
        <w:tc>
          <w:tcPr>
            <w:tcW w:w="3103" w:type="dxa"/>
            <w:gridSpan w:val="2"/>
            <w:shd w:val="clear" w:color="auto" w:fill="auto"/>
          </w:tcPr>
          <w:p w:rsidR="00542FF1" w:rsidRPr="000B3B3A" w:rsidRDefault="00542FF1" w:rsidP="003A652F">
            <w:pPr>
              <w:jc w:val="center"/>
              <w:rPr>
                <w:sz w:val="28"/>
                <w:szCs w:val="28"/>
              </w:rPr>
            </w:pPr>
            <w:r w:rsidRPr="000B3B3A">
              <w:rPr>
                <w:sz w:val="28"/>
                <w:szCs w:val="28"/>
              </w:rPr>
              <w:t>0</w:t>
            </w:r>
          </w:p>
        </w:tc>
      </w:tr>
      <w:tr w:rsidR="00542FF1" w:rsidRPr="005406B3">
        <w:trPr>
          <w:gridAfter w:val="9"/>
          <w:wAfter w:w="16693" w:type="dxa"/>
        </w:trPr>
        <w:tc>
          <w:tcPr>
            <w:tcW w:w="986" w:type="dxa"/>
          </w:tcPr>
          <w:p w:rsidR="00542FF1" w:rsidRPr="000B3B3A" w:rsidRDefault="00542FF1" w:rsidP="00215F68">
            <w:pPr>
              <w:rPr>
                <w:sz w:val="28"/>
                <w:szCs w:val="28"/>
              </w:rPr>
            </w:pPr>
            <w:r w:rsidRPr="000B3B3A">
              <w:rPr>
                <w:sz w:val="28"/>
                <w:szCs w:val="28"/>
              </w:rPr>
              <w:t>8.4.</w:t>
            </w:r>
          </w:p>
        </w:tc>
        <w:tc>
          <w:tcPr>
            <w:tcW w:w="5440" w:type="dxa"/>
            <w:gridSpan w:val="2"/>
            <w:shd w:val="clear" w:color="auto" w:fill="auto"/>
          </w:tcPr>
          <w:p w:rsidR="00542FF1" w:rsidRPr="000B3B3A" w:rsidRDefault="00542FF1" w:rsidP="00215F68">
            <w:pPr>
              <w:rPr>
                <w:sz w:val="28"/>
                <w:szCs w:val="28"/>
              </w:rPr>
            </w:pPr>
            <w:r w:rsidRPr="000B3B3A">
              <w:rPr>
                <w:sz w:val="28"/>
                <w:szCs w:val="28"/>
              </w:rPr>
              <w:t xml:space="preserve">Число школьников, ставших победителями и призерами предметных олимпиадах </w:t>
            </w:r>
          </w:p>
        </w:tc>
        <w:tc>
          <w:tcPr>
            <w:tcW w:w="2369" w:type="dxa"/>
            <w:shd w:val="clear" w:color="auto" w:fill="auto"/>
          </w:tcPr>
          <w:p w:rsidR="00542FF1" w:rsidRPr="000B3B3A" w:rsidRDefault="00542FF1" w:rsidP="00215F68">
            <w:pPr>
              <w:jc w:val="center"/>
              <w:rPr>
                <w:sz w:val="28"/>
                <w:szCs w:val="28"/>
              </w:rPr>
            </w:pPr>
            <w:r w:rsidRPr="000B3B3A">
              <w:rPr>
                <w:sz w:val="28"/>
                <w:szCs w:val="28"/>
              </w:rPr>
              <w:t>Человек</w:t>
            </w:r>
          </w:p>
        </w:tc>
        <w:tc>
          <w:tcPr>
            <w:tcW w:w="3089" w:type="dxa"/>
            <w:gridSpan w:val="2"/>
            <w:shd w:val="clear" w:color="auto" w:fill="auto"/>
          </w:tcPr>
          <w:p w:rsidR="00542FF1" w:rsidRPr="000B3B3A" w:rsidRDefault="00542FF1" w:rsidP="00D0797F">
            <w:pPr>
              <w:jc w:val="center"/>
              <w:rPr>
                <w:sz w:val="28"/>
                <w:szCs w:val="28"/>
              </w:rPr>
            </w:pPr>
            <w:r w:rsidRPr="000B3B3A">
              <w:rPr>
                <w:sz w:val="28"/>
                <w:szCs w:val="28"/>
              </w:rPr>
              <w:t>2</w:t>
            </w:r>
            <w:r w:rsidRPr="000B3B3A">
              <w:rPr>
                <w:sz w:val="28"/>
                <w:szCs w:val="28"/>
                <w:lang w:val="en-US"/>
              </w:rPr>
              <w:t>3</w:t>
            </w:r>
          </w:p>
        </w:tc>
        <w:tc>
          <w:tcPr>
            <w:tcW w:w="3103" w:type="dxa"/>
            <w:gridSpan w:val="2"/>
            <w:shd w:val="clear" w:color="auto" w:fill="auto"/>
          </w:tcPr>
          <w:p w:rsidR="00542FF1" w:rsidRPr="000B3B3A" w:rsidRDefault="00F751AC" w:rsidP="00F751AC">
            <w:pPr>
              <w:jc w:val="center"/>
              <w:rPr>
                <w:sz w:val="28"/>
                <w:szCs w:val="28"/>
              </w:rPr>
            </w:pPr>
            <w:r w:rsidRPr="000B3B3A">
              <w:rPr>
                <w:sz w:val="28"/>
                <w:szCs w:val="28"/>
              </w:rPr>
              <w:t>59</w:t>
            </w:r>
          </w:p>
        </w:tc>
      </w:tr>
      <w:tr w:rsidR="00542FF1" w:rsidRPr="005406B3">
        <w:trPr>
          <w:gridAfter w:val="9"/>
          <w:wAfter w:w="16693" w:type="dxa"/>
        </w:trPr>
        <w:tc>
          <w:tcPr>
            <w:tcW w:w="986" w:type="dxa"/>
          </w:tcPr>
          <w:p w:rsidR="00542FF1" w:rsidRPr="000B3B3A" w:rsidRDefault="00542FF1" w:rsidP="00215F68">
            <w:pPr>
              <w:rPr>
                <w:sz w:val="28"/>
                <w:szCs w:val="28"/>
              </w:rPr>
            </w:pPr>
            <w:r w:rsidRPr="000B3B3A">
              <w:rPr>
                <w:sz w:val="28"/>
                <w:szCs w:val="28"/>
              </w:rPr>
              <w:t>8.4.1.</w:t>
            </w:r>
          </w:p>
        </w:tc>
        <w:tc>
          <w:tcPr>
            <w:tcW w:w="5440" w:type="dxa"/>
            <w:gridSpan w:val="2"/>
            <w:shd w:val="clear" w:color="auto" w:fill="auto"/>
          </w:tcPr>
          <w:p w:rsidR="00542FF1" w:rsidRPr="000B3B3A" w:rsidRDefault="00542FF1" w:rsidP="00215F68">
            <w:pPr>
              <w:ind w:left="708"/>
              <w:rPr>
                <w:sz w:val="28"/>
                <w:szCs w:val="28"/>
              </w:rPr>
            </w:pPr>
            <w:r w:rsidRPr="000B3B3A">
              <w:rPr>
                <w:sz w:val="28"/>
                <w:szCs w:val="28"/>
              </w:rPr>
              <w:t>районного (городского) уровня</w:t>
            </w:r>
          </w:p>
        </w:tc>
        <w:tc>
          <w:tcPr>
            <w:tcW w:w="2369" w:type="dxa"/>
            <w:shd w:val="clear" w:color="auto" w:fill="auto"/>
          </w:tcPr>
          <w:p w:rsidR="00542FF1" w:rsidRPr="000B3B3A" w:rsidRDefault="00542FF1" w:rsidP="00215F68">
            <w:pPr>
              <w:jc w:val="center"/>
              <w:rPr>
                <w:sz w:val="28"/>
                <w:szCs w:val="28"/>
              </w:rPr>
            </w:pPr>
            <w:r w:rsidRPr="000B3B3A">
              <w:rPr>
                <w:sz w:val="28"/>
                <w:szCs w:val="28"/>
              </w:rPr>
              <w:t>Человек</w:t>
            </w:r>
          </w:p>
        </w:tc>
        <w:tc>
          <w:tcPr>
            <w:tcW w:w="3089" w:type="dxa"/>
            <w:gridSpan w:val="2"/>
            <w:shd w:val="clear" w:color="auto" w:fill="auto"/>
          </w:tcPr>
          <w:p w:rsidR="00542FF1" w:rsidRPr="000B3B3A" w:rsidRDefault="00542FF1" w:rsidP="00D0797F">
            <w:pPr>
              <w:jc w:val="center"/>
              <w:rPr>
                <w:sz w:val="28"/>
                <w:szCs w:val="28"/>
              </w:rPr>
            </w:pPr>
            <w:r w:rsidRPr="000B3B3A">
              <w:rPr>
                <w:sz w:val="28"/>
                <w:szCs w:val="28"/>
              </w:rPr>
              <w:t>17</w:t>
            </w:r>
          </w:p>
        </w:tc>
        <w:tc>
          <w:tcPr>
            <w:tcW w:w="3103" w:type="dxa"/>
            <w:gridSpan w:val="2"/>
            <w:shd w:val="clear" w:color="auto" w:fill="auto"/>
          </w:tcPr>
          <w:p w:rsidR="00542FF1" w:rsidRPr="000B3B3A" w:rsidRDefault="00F751AC" w:rsidP="00215F68">
            <w:pPr>
              <w:jc w:val="center"/>
              <w:rPr>
                <w:sz w:val="28"/>
                <w:szCs w:val="28"/>
              </w:rPr>
            </w:pPr>
            <w:r w:rsidRPr="000B3B3A">
              <w:rPr>
                <w:sz w:val="28"/>
                <w:szCs w:val="28"/>
              </w:rPr>
              <w:t>54</w:t>
            </w:r>
          </w:p>
        </w:tc>
      </w:tr>
      <w:tr w:rsidR="00542FF1" w:rsidRPr="005406B3">
        <w:trPr>
          <w:gridAfter w:val="9"/>
          <w:wAfter w:w="16693" w:type="dxa"/>
        </w:trPr>
        <w:tc>
          <w:tcPr>
            <w:tcW w:w="986" w:type="dxa"/>
          </w:tcPr>
          <w:p w:rsidR="00542FF1" w:rsidRPr="000B3B3A" w:rsidRDefault="00542FF1" w:rsidP="00215F68">
            <w:pPr>
              <w:rPr>
                <w:sz w:val="28"/>
                <w:szCs w:val="28"/>
              </w:rPr>
            </w:pPr>
            <w:r w:rsidRPr="000B3B3A">
              <w:rPr>
                <w:sz w:val="28"/>
                <w:szCs w:val="28"/>
              </w:rPr>
              <w:t>8.4.2.</w:t>
            </w:r>
          </w:p>
        </w:tc>
        <w:tc>
          <w:tcPr>
            <w:tcW w:w="5440" w:type="dxa"/>
            <w:gridSpan w:val="2"/>
            <w:shd w:val="clear" w:color="auto" w:fill="auto"/>
          </w:tcPr>
          <w:p w:rsidR="00542FF1" w:rsidRPr="000B3B3A" w:rsidRDefault="00542FF1" w:rsidP="00215F68">
            <w:pPr>
              <w:ind w:left="708"/>
              <w:rPr>
                <w:sz w:val="28"/>
                <w:szCs w:val="28"/>
              </w:rPr>
            </w:pPr>
            <w:r w:rsidRPr="000B3B3A">
              <w:rPr>
                <w:sz w:val="28"/>
                <w:szCs w:val="28"/>
              </w:rPr>
              <w:t>краевого (зонального) уровня</w:t>
            </w:r>
          </w:p>
        </w:tc>
        <w:tc>
          <w:tcPr>
            <w:tcW w:w="2369" w:type="dxa"/>
            <w:shd w:val="clear" w:color="auto" w:fill="auto"/>
          </w:tcPr>
          <w:p w:rsidR="00542FF1" w:rsidRPr="000B3B3A" w:rsidRDefault="00542FF1" w:rsidP="00215F68">
            <w:pPr>
              <w:jc w:val="center"/>
              <w:rPr>
                <w:sz w:val="28"/>
                <w:szCs w:val="28"/>
              </w:rPr>
            </w:pPr>
            <w:r w:rsidRPr="000B3B3A">
              <w:rPr>
                <w:sz w:val="28"/>
                <w:szCs w:val="28"/>
              </w:rPr>
              <w:t>Человек</w:t>
            </w:r>
          </w:p>
        </w:tc>
        <w:tc>
          <w:tcPr>
            <w:tcW w:w="3089" w:type="dxa"/>
            <w:gridSpan w:val="2"/>
            <w:shd w:val="clear" w:color="auto" w:fill="auto"/>
          </w:tcPr>
          <w:p w:rsidR="00542FF1" w:rsidRPr="000B3B3A" w:rsidRDefault="00542FF1" w:rsidP="00D0797F">
            <w:pPr>
              <w:jc w:val="center"/>
              <w:rPr>
                <w:sz w:val="28"/>
                <w:szCs w:val="28"/>
              </w:rPr>
            </w:pPr>
            <w:r w:rsidRPr="000B3B3A">
              <w:rPr>
                <w:sz w:val="28"/>
                <w:szCs w:val="28"/>
              </w:rPr>
              <w:t>6</w:t>
            </w:r>
          </w:p>
        </w:tc>
        <w:tc>
          <w:tcPr>
            <w:tcW w:w="3103" w:type="dxa"/>
            <w:gridSpan w:val="2"/>
            <w:shd w:val="clear" w:color="auto" w:fill="auto"/>
          </w:tcPr>
          <w:p w:rsidR="00542FF1" w:rsidRPr="000B3B3A" w:rsidRDefault="00930F60" w:rsidP="00215F68">
            <w:pPr>
              <w:jc w:val="center"/>
              <w:rPr>
                <w:sz w:val="28"/>
                <w:szCs w:val="28"/>
              </w:rPr>
            </w:pPr>
            <w:r w:rsidRPr="000B3B3A">
              <w:rPr>
                <w:sz w:val="28"/>
                <w:szCs w:val="28"/>
              </w:rPr>
              <w:t>5</w:t>
            </w:r>
          </w:p>
        </w:tc>
      </w:tr>
      <w:tr w:rsidR="00542FF1" w:rsidRPr="005406B3">
        <w:trPr>
          <w:gridAfter w:val="9"/>
          <w:wAfter w:w="16693" w:type="dxa"/>
        </w:trPr>
        <w:tc>
          <w:tcPr>
            <w:tcW w:w="986" w:type="dxa"/>
          </w:tcPr>
          <w:p w:rsidR="00542FF1" w:rsidRPr="000B3B3A" w:rsidRDefault="00542FF1" w:rsidP="00215F68">
            <w:pPr>
              <w:rPr>
                <w:sz w:val="28"/>
                <w:szCs w:val="28"/>
              </w:rPr>
            </w:pPr>
            <w:r w:rsidRPr="000B3B3A">
              <w:rPr>
                <w:sz w:val="28"/>
                <w:szCs w:val="28"/>
              </w:rPr>
              <w:t>8.4.3.</w:t>
            </w:r>
          </w:p>
        </w:tc>
        <w:tc>
          <w:tcPr>
            <w:tcW w:w="5440" w:type="dxa"/>
            <w:gridSpan w:val="2"/>
            <w:shd w:val="clear" w:color="auto" w:fill="auto"/>
          </w:tcPr>
          <w:p w:rsidR="00542FF1" w:rsidRPr="000B3B3A" w:rsidRDefault="00542FF1" w:rsidP="00215F68">
            <w:pPr>
              <w:ind w:left="708"/>
              <w:rPr>
                <w:sz w:val="28"/>
                <w:szCs w:val="28"/>
              </w:rPr>
            </w:pPr>
            <w:r w:rsidRPr="000B3B3A">
              <w:rPr>
                <w:sz w:val="28"/>
                <w:szCs w:val="28"/>
              </w:rPr>
              <w:t>федерального (международного) уровня</w:t>
            </w:r>
          </w:p>
        </w:tc>
        <w:tc>
          <w:tcPr>
            <w:tcW w:w="2369" w:type="dxa"/>
            <w:shd w:val="clear" w:color="auto" w:fill="auto"/>
          </w:tcPr>
          <w:p w:rsidR="00542FF1" w:rsidRPr="000B3B3A" w:rsidRDefault="00542FF1" w:rsidP="00215F68">
            <w:pPr>
              <w:jc w:val="center"/>
              <w:rPr>
                <w:sz w:val="28"/>
                <w:szCs w:val="28"/>
              </w:rPr>
            </w:pPr>
            <w:r w:rsidRPr="000B3B3A">
              <w:rPr>
                <w:sz w:val="28"/>
                <w:szCs w:val="28"/>
              </w:rPr>
              <w:t>Человек</w:t>
            </w:r>
          </w:p>
        </w:tc>
        <w:tc>
          <w:tcPr>
            <w:tcW w:w="3089" w:type="dxa"/>
            <w:gridSpan w:val="2"/>
            <w:shd w:val="clear" w:color="auto" w:fill="auto"/>
          </w:tcPr>
          <w:p w:rsidR="00542FF1" w:rsidRPr="000B3B3A" w:rsidRDefault="00542FF1" w:rsidP="00D0797F">
            <w:pPr>
              <w:jc w:val="center"/>
              <w:rPr>
                <w:sz w:val="28"/>
                <w:szCs w:val="28"/>
              </w:rPr>
            </w:pPr>
            <w:r w:rsidRPr="000B3B3A">
              <w:rPr>
                <w:sz w:val="28"/>
                <w:szCs w:val="28"/>
              </w:rPr>
              <w:t>-</w:t>
            </w:r>
          </w:p>
        </w:tc>
        <w:tc>
          <w:tcPr>
            <w:tcW w:w="3103" w:type="dxa"/>
            <w:gridSpan w:val="2"/>
            <w:shd w:val="clear" w:color="auto" w:fill="auto"/>
          </w:tcPr>
          <w:p w:rsidR="00542FF1" w:rsidRPr="000B3B3A" w:rsidRDefault="00F751AC" w:rsidP="00215F68">
            <w:pPr>
              <w:jc w:val="center"/>
              <w:rPr>
                <w:sz w:val="28"/>
                <w:szCs w:val="28"/>
              </w:rPr>
            </w:pPr>
            <w:r w:rsidRPr="000B3B3A">
              <w:rPr>
                <w:sz w:val="28"/>
                <w:szCs w:val="28"/>
              </w:rPr>
              <w:t>-</w:t>
            </w:r>
          </w:p>
        </w:tc>
      </w:tr>
      <w:tr w:rsidR="006663DE" w:rsidRPr="005406B3">
        <w:trPr>
          <w:gridAfter w:val="9"/>
          <w:wAfter w:w="16693" w:type="dxa"/>
        </w:trPr>
        <w:tc>
          <w:tcPr>
            <w:tcW w:w="986" w:type="dxa"/>
          </w:tcPr>
          <w:p w:rsidR="006663DE" w:rsidRPr="000B3B3A" w:rsidRDefault="006663DE" w:rsidP="00215F68">
            <w:pPr>
              <w:rPr>
                <w:sz w:val="28"/>
                <w:szCs w:val="28"/>
              </w:rPr>
            </w:pPr>
            <w:r w:rsidRPr="000B3B3A">
              <w:rPr>
                <w:sz w:val="28"/>
                <w:szCs w:val="28"/>
              </w:rPr>
              <w:t>8.5.</w:t>
            </w:r>
          </w:p>
        </w:tc>
        <w:tc>
          <w:tcPr>
            <w:tcW w:w="5440" w:type="dxa"/>
            <w:gridSpan w:val="2"/>
            <w:shd w:val="clear" w:color="auto" w:fill="auto"/>
          </w:tcPr>
          <w:p w:rsidR="006663DE" w:rsidRPr="000B3B3A" w:rsidRDefault="006663DE" w:rsidP="00215F68">
            <w:pPr>
              <w:rPr>
                <w:sz w:val="28"/>
                <w:szCs w:val="28"/>
              </w:rPr>
            </w:pPr>
            <w:r w:rsidRPr="000B3B3A">
              <w:rPr>
                <w:sz w:val="28"/>
                <w:szCs w:val="28"/>
              </w:rPr>
              <w:t xml:space="preserve">Число школьников, ставших победителями и призерами творческих конкурсов </w:t>
            </w:r>
          </w:p>
        </w:tc>
        <w:tc>
          <w:tcPr>
            <w:tcW w:w="2369" w:type="dxa"/>
            <w:shd w:val="clear" w:color="auto" w:fill="auto"/>
          </w:tcPr>
          <w:p w:rsidR="006663DE" w:rsidRPr="000B3B3A" w:rsidRDefault="006663DE" w:rsidP="00215F68">
            <w:pPr>
              <w:jc w:val="center"/>
              <w:rPr>
                <w:sz w:val="28"/>
                <w:szCs w:val="28"/>
              </w:rPr>
            </w:pPr>
            <w:r w:rsidRPr="000B3B3A">
              <w:rPr>
                <w:sz w:val="28"/>
                <w:szCs w:val="28"/>
              </w:rPr>
              <w:t>Человек</w:t>
            </w:r>
          </w:p>
        </w:tc>
        <w:tc>
          <w:tcPr>
            <w:tcW w:w="3089" w:type="dxa"/>
            <w:gridSpan w:val="2"/>
            <w:shd w:val="clear" w:color="auto" w:fill="auto"/>
          </w:tcPr>
          <w:p w:rsidR="006663DE" w:rsidRPr="000B3B3A" w:rsidRDefault="006663DE" w:rsidP="00D0797F">
            <w:pPr>
              <w:jc w:val="center"/>
              <w:rPr>
                <w:sz w:val="28"/>
                <w:szCs w:val="28"/>
              </w:rPr>
            </w:pPr>
            <w:r w:rsidRPr="000B3B3A">
              <w:rPr>
                <w:sz w:val="28"/>
                <w:szCs w:val="28"/>
              </w:rPr>
              <w:t>51</w:t>
            </w:r>
          </w:p>
        </w:tc>
        <w:tc>
          <w:tcPr>
            <w:tcW w:w="3103" w:type="dxa"/>
            <w:gridSpan w:val="2"/>
            <w:shd w:val="clear" w:color="auto" w:fill="auto"/>
          </w:tcPr>
          <w:p w:rsidR="006663DE" w:rsidRPr="000B3B3A" w:rsidRDefault="006663DE" w:rsidP="003A652F">
            <w:pPr>
              <w:snapToGrid w:val="0"/>
              <w:jc w:val="center"/>
              <w:rPr>
                <w:sz w:val="28"/>
                <w:szCs w:val="28"/>
                <w:highlight w:val="white"/>
                <w:shd w:val="clear" w:color="auto" w:fill="FFFF00"/>
                <w:lang w:eastAsia="ar-SA"/>
              </w:rPr>
            </w:pPr>
            <w:r w:rsidRPr="000B3B3A">
              <w:rPr>
                <w:sz w:val="28"/>
                <w:szCs w:val="28"/>
                <w:highlight w:val="white"/>
                <w:shd w:val="clear" w:color="auto" w:fill="FFFF00"/>
                <w:lang w:eastAsia="ar-SA"/>
              </w:rPr>
              <w:t>48</w:t>
            </w:r>
          </w:p>
        </w:tc>
      </w:tr>
      <w:tr w:rsidR="006663DE" w:rsidRPr="005406B3">
        <w:trPr>
          <w:gridAfter w:val="9"/>
          <w:wAfter w:w="16693" w:type="dxa"/>
        </w:trPr>
        <w:tc>
          <w:tcPr>
            <w:tcW w:w="986" w:type="dxa"/>
          </w:tcPr>
          <w:p w:rsidR="006663DE" w:rsidRPr="000B3B3A" w:rsidRDefault="006663DE" w:rsidP="00215F68">
            <w:pPr>
              <w:rPr>
                <w:sz w:val="28"/>
                <w:szCs w:val="28"/>
              </w:rPr>
            </w:pPr>
            <w:r w:rsidRPr="000B3B3A">
              <w:rPr>
                <w:sz w:val="28"/>
                <w:szCs w:val="28"/>
              </w:rPr>
              <w:t>8.5.1.</w:t>
            </w:r>
          </w:p>
        </w:tc>
        <w:tc>
          <w:tcPr>
            <w:tcW w:w="5440" w:type="dxa"/>
            <w:gridSpan w:val="2"/>
            <w:shd w:val="clear" w:color="auto" w:fill="auto"/>
          </w:tcPr>
          <w:p w:rsidR="006663DE" w:rsidRPr="000B3B3A" w:rsidRDefault="006663DE" w:rsidP="00215F68">
            <w:pPr>
              <w:ind w:left="708"/>
              <w:rPr>
                <w:sz w:val="28"/>
                <w:szCs w:val="28"/>
              </w:rPr>
            </w:pPr>
            <w:r w:rsidRPr="000B3B3A">
              <w:rPr>
                <w:sz w:val="28"/>
                <w:szCs w:val="28"/>
              </w:rPr>
              <w:t>районного (городского) уровня</w:t>
            </w:r>
          </w:p>
        </w:tc>
        <w:tc>
          <w:tcPr>
            <w:tcW w:w="2369" w:type="dxa"/>
            <w:shd w:val="clear" w:color="auto" w:fill="auto"/>
          </w:tcPr>
          <w:p w:rsidR="006663DE" w:rsidRPr="000B3B3A" w:rsidRDefault="006663DE" w:rsidP="00215F68">
            <w:pPr>
              <w:jc w:val="center"/>
              <w:rPr>
                <w:sz w:val="28"/>
                <w:szCs w:val="28"/>
              </w:rPr>
            </w:pPr>
            <w:r w:rsidRPr="000B3B3A">
              <w:rPr>
                <w:sz w:val="28"/>
                <w:szCs w:val="28"/>
              </w:rPr>
              <w:t>Человек</w:t>
            </w:r>
          </w:p>
        </w:tc>
        <w:tc>
          <w:tcPr>
            <w:tcW w:w="3089" w:type="dxa"/>
            <w:gridSpan w:val="2"/>
            <w:shd w:val="clear" w:color="auto" w:fill="auto"/>
          </w:tcPr>
          <w:p w:rsidR="006663DE" w:rsidRPr="000B3B3A" w:rsidRDefault="006663DE" w:rsidP="00D0797F">
            <w:pPr>
              <w:jc w:val="center"/>
              <w:rPr>
                <w:sz w:val="28"/>
                <w:szCs w:val="28"/>
              </w:rPr>
            </w:pPr>
            <w:r w:rsidRPr="000B3B3A">
              <w:rPr>
                <w:sz w:val="28"/>
                <w:szCs w:val="28"/>
              </w:rPr>
              <w:t>35</w:t>
            </w:r>
          </w:p>
        </w:tc>
        <w:tc>
          <w:tcPr>
            <w:tcW w:w="3103" w:type="dxa"/>
            <w:gridSpan w:val="2"/>
            <w:shd w:val="clear" w:color="auto" w:fill="auto"/>
          </w:tcPr>
          <w:p w:rsidR="006663DE" w:rsidRPr="000B3B3A" w:rsidRDefault="006663DE" w:rsidP="003A652F">
            <w:pPr>
              <w:snapToGrid w:val="0"/>
              <w:jc w:val="center"/>
              <w:rPr>
                <w:sz w:val="28"/>
                <w:szCs w:val="28"/>
                <w:highlight w:val="white"/>
                <w:shd w:val="clear" w:color="auto" w:fill="FFFF00"/>
                <w:lang w:eastAsia="ar-SA"/>
              </w:rPr>
            </w:pPr>
            <w:r w:rsidRPr="000B3B3A">
              <w:rPr>
                <w:sz w:val="28"/>
                <w:szCs w:val="28"/>
                <w:highlight w:val="white"/>
                <w:shd w:val="clear" w:color="auto" w:fill="FFFF00"/>
                <w:lang w:eastAsia="ar-SA"/>
              </w:rPr>
              <w:t>40</w:t>
            </w:r>
          </w:p>
        </w:tc>
      </w:tr>
      <w:tr w:rsidR="006663DE" w:rsidRPr="005406B3">
        <w:trPr>
          <w:gridAfter w:val="9"/>
          <w:wAfter w:w="16693" w:type="dxa"/>
        </w:trPr>
        <w:tc>
          <w:tcPr>
            <w:tcW w:w="986" w:type="dxa"/>
          </w:tcPr>
          <w:p w:rsidR="006663DE" w:rsidRPr="000B3B3A" w:rsidRDefault="006663DE" w:rsidP="00215F68">
            <w:pPr>
              <w:rPr>
                <w:sz w:val="28"/>
                <w:szCs w:val="28"/>
              </w:rPr>
            </w:pPr>
            <w:r w:rsidRPr="000B3B3A">
              <w:rPr>
                <w:sz w:val="28"/>
                <w:szCs w:val="28"/>
              </w:rPr>
              <w:t>8.5.2.</w:t>
            </w:r>
          </w:p>
        </w:tc>
        <w:tc>
          <w:tcPr>
            <w:tcW w:w="5440" w:type="dxa"/>
            <w:gridSpan w:val="2"/>
            <w:shd w:val="clear" w:color="auto" w:fill="auto"/>
          </w:tcPr>
          <w:p w:rsidR="006663DE" w:rsidRPr="000B3B3A" w:rsidRDefault="006663DE" w:rsidP="00215F68">
            <w:pPr>
              <w:ind w:left="708"/>
              <w:rPr>
                <w:sz w:val="28"/>
                <w:szCs w:val="28"/>
              </w:rPr>
            </w:pPr>
            <w:r w:rsidRPr="000B3B3A">
              <w:rPr>
                <w:sz w:val="28"/>
                <w:szCs w:val="28"/>
              </w:rPr>
              <w:t>краевого (зонального) уровня</w:t>
            </w:r>
          </w:p>
        </w:tc>
        <w:tc>
          <w:tcPr>
            <w:tcW w:w="2369" w:type="dxa"/>
            <w:shd w:val="clear" w:color="auto" w:fill="auto"/>
          </w:tcPr>
          <w:p w:rsidR="006663DE" w:rsidRPr="000B3B3A" w:rsidRDefault="006663DE" w:rsidP="00215F68">
            <w:pPr>
              <w:jc w:val="center"/>
              <w:rPr>
                <w:sz w:val="28"/>
                <w:szCs w:val="28"/>
              </w:rPr>
            </w:pPr>
            <w:r w:rsidRPr="000B3B3A">
              <w:rPr>
                <w:sz w:val="28"/>
                <w:szCs w:val="28"/>
              </w:rPr>
              <w:t>Человек</w:t>
            </w:r>
          </w:p>
        </w:tc>
        <w:tc>
          <w:tcPr>
            <w:tcW w:w="3089" w:type="dxa"/>
            <w:gridSpan w:val="2"/>
            <w:shd w:val="clear" w:color="auto" w:fill="auto"/>
          </w:tcPr>
          <w:p w:rsidR="006663DE" w:rsidRPr="000B3B3A" w:rsidRDefault="006663DE" w:rsidP="00D0797F">
            <w:pPr>
              <w:jc w:val="center"/>
              <w:rPr>
                <w:sz w:val="28"/>
                <w:szCs w:val="28"/>
              </w:rPr>
            </w:pPr>
            <w:r w:rsidRPr="000B3B3A">
              <w:rPr>
                <w:sz w:val="28"/>
                <w:szCs w:val="28"/>
              </w:rPr>
              <w:t>8</w:t>
            </w:r>
          </w:p>
        </w:tc>
        <w:tc>
          <w:tcPr>
            <w:tcW w:w="3103" w:type="dxa"/>
            <w:gridSpan w:val="2"/>
            <w:shd w:val="clear" w:color="auto" w:fill="auto"/>
          </w:tcPr>
          <w:p w:rsidR="006663DE" w:rsidRPr="000B3B3A" w:rsidRDefault="006663DE" w:rsidP="003A652F">
            <w:pPr>
              <w:snapToGrid w:val="0"/>
              <w:jc w:val="center"/>
              <w:rPr>
                <w:sz w:val="28"/>
                <w:szCs w:val="28"/>
                <w:highlight w:val="white"/>
                <w:shd w:val="clear" w:color="auto" w:fill="FFFF00"/>
                <w:lang w:eastAsia="ar-SA"/>
              </w:rPr>
            </w:pPr>
            <w:r w:rsidRPr="000B3B3A">
              <w:rPr>
                <w:sz w:val="28"/>
                <w:szCs w:val="28"/>
                <w:highlight w:val="white"/>
                <w:shd w:val="clear" w:color="auto" w:fill="FFFF00"/>
                <w:lang w:eastAsia="ar-SA"/>
              </w:rPr>
              <w:t>6</w:t>
            </w:r>
          </w:p>
        </w:tc>
      </w:tr>
      <w:tr w:rsidR="006663DE" w:rsidRPr="005406B3">
        <w:trPr>
          <w:gridAfter w:val="9"/>
          <w:wAfter w:w="16693" w:type="dxa"/>
        </w:trPr>
        <w:tc>
          <w:tcPr>
            <w:tcW w:w="986" w:type="dxa"/>
          </w:tcPr>
          <w:p w:rsidR="006663DE" w:rsidRPr="000B3B3A" w:rsidRDefault="006663DE" w:rsidP="00215F68">
            <w:pPr>
              <w:rPr>
                <w:sz w:val="28"/>
                <w:szCs w:val="28"/>
              </w:rPr>
            </w:pPr>
            <w:r w:rsidRPr="000B3B3A">
              <w:rPr>
                <w:sz w:val="28"/>
                <w:szCs w:val="28"/>
              </w:rPr>
              <w:t>8.5.3.</w:t>
            </w:r>
          </w:p>
        </w:tc>
        <w:tc>
          <w:tcPr>
            <w:tcW w:w="5440" w:type="dxa"/>
            <w:gridSpan w:val="2"/>
            <w:shd w:val="clear" w:color="auto" w:fill="auto"/>
          </w:tcPr>
          <w:p w:rsidR="006663DE" w:rsidRPr="000B3B3A" w:rsidRDefault="006663DE" w:rsidP="00215F68">
            <w:pPr>
              <w:ind w:left="708"/>
              <w:rPr>
                <w:sz w:val="28"/>
                <w:szCs w:val="28"/>
              </w:rPr>
            </w:pPr>
            <w:r w:rsidRPr="000B3B3A">
              <w:rPr>
                <w:sz w:val="28"/>
                <w:szCs w:val="28"/>
              </w:rPr>
              <w:t>федерального (международного) уровня</w:t>
            </w:r>
          </w:p>
        </w:tc>
        <w:tc>
          <w:tcPr>
            <w:tcW w:w="2369" w:type="dxa"/>
            <w:shd w:val="clear" w:color="auto" w:fill="auto"/>
          </w:tcPr>
          <w:p w:rsidR="006663DE" w:rsidRPr="000B3B3A" w:rsidRDefault="006663DE" w:rsidP="00215F68">
            <w:pPr>
              <w:jc w:val="center"/>
              <w:rPr>
                <w:sz w:val="28"/>
                <w:szCs w:val="28"/>
              </w:rPr>
            </w:pPr>
            <w:r w:rsidRPr="000B3B3A">
              <w:rPr>
                <w:sz w:val="28"/>
                <w:szCs w:val="28"/>
              </w:rPr>
              <w:t>Человек</w:t>
            </w:r>
          </w:p>
        </w:tc>
        <w:tc>
          <w:tcPr>
            <w:tcW w:w="3089" w:type="dxa"/>
            <w:gridSpan w:val="2"/>
            <w:shd w:val="clear" w:color="auto" w:fill="auto"/>
          </w:tcPr>
          <w:p w:rsidR="006663DE" w:rsidRPr="000B3B3A" w:rsidRDefault="006663DE" w:rsidP="00D0797F">
            <w:pPr>
              <w:jc w:val="center"/>
              <w:rPr>
                <w:sz w:val="28"/>
                <w:szCs w:val="28"/>
              </w:rPr>
            </w:pPr>
            <w:r w:rsidRPr="000B3B3A">
              <w:rPr>
                <w:sz w:val="28"/>
                <w:szCs w:val="28"/>
              </w:rPr>
              <w:t>8</w:t>
            </w:r>
          </w:p>
        </w:tc>
        <w:tc>
          <w:tcPr>
            <w:tcW w:w="3103" w:type="dxa"/>
            <w:gridSpan w:val="2"/>
            <w:shd w:val="clear" w:color="auto" w:fill="auto"/>
          </w:tcPr>
          <w:p w:rsidR="006663DE" w:rsidRPr="000B3B3A" w:rsidRDefault="006663DE" w:rsidP="003A652F">
            <w:pPr>
              <w:snapToGrid w:val="0"/>
              <w:jc w:val="center"/>
              <w:rPr>
                <w:sz w:val="28"/>
                <w:szCs w:val="28"/>
                <w:highlight w:val="white"/>
                <w:shd w:val="clear" w:color="auto" w:fill="FFFF00"/>
                <w:lang w:eastAsia="ar-SA"/>
              </w:rPr>
            </w:pPr>
            <w:r w:rsidRPr="000B3B3A">
              <w:rPr>
                <w:sz w:val="28"/>
                <w:szCs w:val="28"/>
                <w:highlight w:val="white"/>
                <w:shd w:val="clear" w:color="auto" w:fill="FFFF00"/>
                <w:lang w:eastAsia="ar-SA"/>
              </w:rPr>
              <w:t>2</w:t>
            </w:r>
          </w:p>
        </w:tc>
      </w:tr>
      <w:tr w:rsidR="006663DE" w:rsidRPr="005406B3">
        <w:trPr>
          <w:gridAfter w:val="9"/>
          <w:wAfter w:w="16693" w:type="dxa"/>
        </w:trPr>
        <w:tc>
          <w:tcPr>
            <w:tcW w:w="986" w:type="dxa"/>
          </w:tcPr>
          <w:p w:rsidR="006663DE" w:rsidRPr="000B3B3A" w:rsidRDefault="006663DE" w:rsidP="00215F68">
            <w:pPr>
              <w:rPr>
                <w:sz w:val="28"/>
                <w:szCs w:val="28"/>
              </w:rPr>
            </w:pPr>
            <w:r w:rsidRPr="000B3B3A">
              <w:rPr>
                <w:sz w:val="28"/>
                <w:szCs w:val="28"/>
              </w:rPr>
              <w:t>8.6.</w:t>
            </w:r>
          </w:p>
        </w:tc>
        <w:tc>
          <w:tcPr>
            <w:tcW w:w="5440" w:type="dxa"/>
            <w:gridSpan w:val="2"/>
            <w:shd w:val="clear" w:color="auto" w:fill="auto"/>
          </w:tcPr>
          <w:p w:rsidR="006663DE" w:rsidRPr="000B3B3A" w:rsidRDefault="006663DE" w:rsidP="00CC0CAA">
            <w:pPr>
              <w:rPr>
                <w:sz w:val="28"/>
                <w:szCs w:val="28"/>
              </w:rPr>
            </w:pPr>
            <w:r w:rsidRPr="000B3B3A">
              <w:rPr>
                <w:sz w:val="28"/>
                <w:szCs w:val="28"/>
              </w:rPr>
              <w:t>Число школьников, ставших победителями и призерами спортивных соревнований</w:t>
            </w:r>
          </w:p>
        </w:tc>
        <w:tc>
          <w:tcPr>
            <w:tcW w:w="2369" w:type="dxa"/>
            <w:shd w:val="clear" w:color="auto" w:fill="auto"/>
          </w:tcPr>
          <w:p w:rsidR="006663DE" w:rsidRPr="000B3B3A" w:rsidRDefault="006663DE" w:rsidP="00215F68">
            <w:pPr>
              <w:jc w:val="center"/>
              <w:rPr>
                <w:sz w:val="28"/>
                <w:szCs w:val="28"/>
              </w:rPr>
            </w:pPr>
            <w:r w:rsidRPr="000B3B3A">
              <w:rPr>
                <w:sz w:val="28"/>
                <w:szCs w:val="28"/>
              </w:rPr>
              <w:t>Человек</w:t>
            </w:r>
          </w:p>
        </w:tc>
        <w:tc>
          <w:tcPr>
            <w:tcW w:w="3089" w:type="dxa"/>
            <w:gridSpan w:val="2"/>
            <w:shd w:val="clear" w:color="auto" w:fill="auto"/>
          </w:tcPr>
          <w:p w:rsidR="006663DE" w:rsidRPr="000B3B3A" w:rsidRDefault="006663DE" w:rsidP="00D0797F">
            <w:pPr>
              <w:jc w:val="center"/>
              <w:rPr>
                <w:sz w:val="28"/>
                <w:szCs w:val="28"/>
                <w:lang w:val="en-US"/>
              </w:rPr>
            </w:pPr>
            <w:r w:rsidRPr="000B3B3A">
              <w:rPr>
                <w:sz w:val="28"/>
                <w:szCs w:val="28"/>
                <w:lang w:val="en-US"/>
              </w:rPr>
              <w:t>18</w:t>
            </w:r>
          </w:p>
        </w:tc>
        <w:tc>
          <w:tcPr>
            <w:tcW w:w="3103" w:type="dxa"/>
            <w:gridSpan w:val="2"/>
            <w:shd w:val="clear" w:color="auto" w:fill="auto"/>
          </w:tcPr>
          <w:p w:rsidR="006663DE" w:rsidRPr="000B3B3A" w:rsidRDefault="006663DE" w:rsidP="003A652F">
            <w:pPr>
              <w:snapToGrid w:val="0"/>
              <w:jc w:val="center"/>
              <w:rPr>
                <w:sz w:val="28"/>
                <w:szCs w:val="28"/>
                <w:highlight w:val="white"/>
                <w:shd w:val="clear" w:color="auto" w:fill="FFFF00"/>
                <w:lang w:val="en-US" w:eastAsia="ar-SA"/>
              </w:rPr>
            </w:pPr>
            <w:r w:rsidRPr="000B3B3A">
              <w:rPr>
                <w:sz w:val="28"/>
                <w:szCs w:val="28"/>
                <w:highlight w:val="white"/>
                <w:shd w:val="clear" w:color="auto" w:fill="FFFF00"/>
                <w:lang w:val="en-US" w:eastAsia="ar-SA"/>
              </w:rPr>
              <w:t>24</w:t>
            </w:r>
          </w:p>
        </w:tc>
      </w:tr>
      <w:tr w:rsidR="006663DE" w:rsidRPr="005406B3">
        <w:trPr>
          <w:gridAfter w:val="9"/>
          <w:wAfter w:w="16693" w:type="dxa"/>
        </w:trPr>
        <w:tc>
          <w:tcPr>
            <w:tcW w:w="986" w:type="dxa"/>
          </w:tcPr>
          <w:p w:rsidR="006663DE" w:rsidRPr="000B3B3A" w:rsidRDefault="006663DE" w:rsidP="00215F68">
            <w:pPr>
              <w:rPr>
                <w:sz w:val="28"/>
                <w:szCs w:val="28"/>
              </w:rPr>
            </w:pPr>
            <w:r w:rsidRPr="000B3B3A">
              <w:rPr>
                <w:sz w:val="28"/>
                <w:szCs w:val="28"/>
              </w:rPr>
              <w:t>8.6.1.</w:t>
            </w:r>
          </w:p>
        </w:tc>
        <w:tc>
          <w:tcPr>
            <w:tcW w:w="5440" w:type="dxa"/>
            <w:gridSpan w:val="2"/>
            <w:shd w:val="clear" w:color="auto" w:fill="auto"/>
          </w:tcPr>
          <w:p w:rsidR="006663DE" w:rsidRPr="000B3B3A" w:rsidRDefault="006663DE" w:rsidP="00215F68">
            <w:pPr>
              <w:ind w:left="708"/>
              <w:rPr>
                <w:sz w:val="28"/>
                <w:szCs w:val="28"/>
              </w:rPr>
            </w:pPr>
            <w:r w:rsidRPr="000B3B3A">
              <w:rPr>
                <w:sz w:val="28"/>
                <w:szCs w:val="28"/>
              </w:rPr>
              <w:t>районного (городского) уровня</w:t>
            </w:r>
          </w:p>
        </w:tc>
        <w:tc>
          <w:tcPr>
            <w:tcW w:w="2369" w:type="dxa"/>
            <w:shd w:val="clear" w:color="auto" w:fill="auto"/>
          </w:tcPr>
          <w:p w:rsidR="006663DE" w:rsidRPr="000B3B3A" w:rsidRDefault="006663DE" w:rsidP="00215F68">
            <w:pPr>
              <w:jc w:val="center"/>
              <w:rPr>
                <w:sz w:val="28"/>
                <w:szCs w:val="28"/>
              </w:rPr>
            </w:pPr>
            <w:r w:rsidRPr="000B3B3A">
              <w:rPr>
                <w:sz w:val="28"/>
                <w:szCs w:val="28"/>
              </w:rPr>
              <w:t>Человек</w:t>
            </w:r>
          </w:p>
        </w:tc>
        <w:tc>
          <w:tcPr>
            <w:tcW w:w="3089" w:type="dxa"/>
            <w:gridSpan w:val="2"/>
            <w:shd w:val="clear" w:color="auto" w:fill="auto"/>
          </w:tcPr>
          <w:p w:rsidR="006663DE" w:rsidRPr="000B3B3A" w:rsidRDefault="006663DE" w:rsidP="00D0797F">
            <w:pPr>
              <w:jc w:val="center"/>
              <w:rPr>
                <w:sz w:val="28"/>
                <w:szCs w:val="28"/>
                <w:lang w:val="en-US"/>
              </w:rPr>
            </w:pPr>
            <w:r w:rsidRPr="000B3B3A">
              <w:rPr>
                <w:sz w:val="28"/>
                <w:szCs w:val="28"/>
                <w:lang w:val="en-US"/>
              </w:rPr>
              <w:t>8</w:t>
            </w:r>
          </w:p>
        </w:tc>
        <w:tc>
          <w:tcPr>
            <w:tcW w:w="3103" w:type="dxa"/>
            <w:gridSpan w:val="2"/>
            <w:shd w:val="clear" w:color="auto" w:fill="auto"/>
          </w:tcPr>
          <w:p w:rsidR="006663DE" w:rsidRPr="000B3B3A" w:rsidRDefault="006663DE" w:rsidP="003A652F">
            <w:pPr>
              <w:snapToGrid w:val="0"/>
              <w:jc w:val="center"/>
              <w:rPr>
                <w:sz w:val="28"/>
                <w:szCs w:val="28"/>
                <w:highlight w:val="white"/>
                <w:shd w:val="clear" w:color="auto" w:fill="FFFF00"/>
                <w:lang w:val="en-US" w:eastAsia="ar-SA"/>
              </w:rPr>
            </w:pPr>
            <w:r w:rsidRPr="000B3B3A">
              <w:rPr>
                <w:sz w:val="28"/>
                <w:szCs w:val="28"/>
                <w:highlight w:val="white"/>
                <w:shd w:val="clear" w:color="auto" w:fill="FFFF00"/>
                <w:lang w:val="en-US" w:eastAsia="ar-SA"/>
              </w:rPr>
              <w:t>18</w:t>
            </w:r>
          </w:p>
        </w:tc>
      </w:tr>
      <w:tr w:rsidR="006663DE" w:rsidRPr="005406B3">
        <w:trPr>
          <w:gridAfter w:val="9"/>
          <w:wAfter w:w="16693" w:type="dxa"/>
        </w:trPr>
        <w:tc>
          <w:tcPr>
            <w:tcW w:w="986" w:type="dxa"/>
          </w:tcPr>
          <w:p w:rsidR="006663DE" w:rsidRPr="000B3B3A" w:rsidRDefault="006663DE" w:rsidP="00215F68">
            <w:pPr>
              <w:rPr>
                <w:sz w:val="28"/>
                <w:szCs w:val="28"/>
              </w:rPr>
            </w:pPr>
            <w:r w:rsidRPr="000B3B3A">
              <w:rPr>
                <w:sz w:val="28"/>
                <w:szCs w:val="28"/>
              </w:rPr>
              <w:t>8.6.2.</w:t>
            </w:r>
          </w:p>
        </w:tc>
        <w:tc>
          <w:tcPr>
            <w:tcW w:w="5440" w:type="dxa"/>
            <w:gridSpan w:val="2"/>
            <w:shd w:val="clear" w:color="auto" w:fill="auto"/>
          </w:tcPr>
          <w:p w:rsidR="006663DE" w:rsidRPr="000B3B3A" w:rsidRDefault="006663DE" w:rsidP="00215F68">
            <w:pPr>
              <w:ind w:left="708"/>
              <w:rPr>
                <w:sz w:val="28"/>
                <w:szCs w:val="28"/>
              </w:rPr>
            </w:pPr>
            <w:r w:rsidRPr="000B3B3A">
              <w:rPr>
                <w:sz w:val="28"/>
                <w:szCs w:val="28"/>
              </w:rPr>
              <w:t>краевого (зонального) уровня</w:t>
            </w:r>
          </w:p>
        </w:tc>
        <w:tc>
          <w:tcPr>
            <w:tcW w:w="2369" w:type="dxa"/>
            <w:shd w:val="clear" w:color="auto" w:fill="auto"/>
          </w:tcPr>
          <w:p w:rsidR="006663DE" w:rsidRPr="000B3B3A" w:rsidRDefault="006663DE" w:rsidP="00215F68">
            <w:pPr>
              <w:jc w:val="center"/>
              <w:rPr>
                <w:sz w:val="28"/>
                <w:szCs w:val="28"/>
              </w:rPr>
            </w:pPr>
            <w:r w:rsidRPr="000B3B3A">
              <w:rPr>
                <w:sz w:val="28"/>
                <w:szCs w:val="28"/>
              </w:rPr>
              <w:t>Человек</w:t>
            </w:r>
          </w:p>
        </w:tc>
        <w:tc>
          <w:tcPr>
            <w:tcW w:w="3089" w:type="dxa"/>
            <w:gridSpan w:val="2"/>
            <w:shd w:val="clear" w:color="auto" w:fill="auto"/>
          </w:tcPr>
          <w:p w:rsidR="006663DE" w:rsidRPr="000B3B3A" w:rsidRDefault="006663DE" w:rsidP="00215F68">
            <w:pPr>
              <w:jc w:val="center"/>
              <w:rPr>
                <w:sz w:val="28"/>
                <w:szCs w:val="28"/>
              </w:rPr>
            </w:pPr>
            <w:r w:rsidRPr="000B3B3A">
              <w:rPr>
                <w:sz w:val="28"/>
                <w:szCs w:val="28"/>
              </w:rPr>
              <w:t>10</w:t>
            </w:r>
          </w:p>
        </w:tc>
        <w:tc>
          <w:tcPr>
            <w:tcW w:w="3103" w:type="dxa"/>
            <w:gridSpan w:val="2"/>
            <w:shd w:val="clear" w:color="auto" w:fill="auto"/>
          </w:tcPr>
          <w:p w:rsidR="006663DE" w:rsidRPr="000B3B3A" w:rsidRDefault="006663DE" w:rsidP="003A652F">
            <w:pPr>
              <w:snapToGrid w:val="0"/>
              <w:jc w:val="center"/>
              <w:rPr>
                <w:sz w:val="28"/>
                <w:szCs w:val="28"/>
                <w:highlight w:val="white"/>
                <w:shd w:val="clear" w:color="auto" w:fill="FFFF00"/>
                <w:lang w:val="en-US" w:eastAsia="ar-SA"/>
              </w:rPr>
            </w:pPr>
            <w:r w:rsidRPr="000B3B3A">
              <w:rPr>
                <w:sz w:val="28"/>
                <w:szCs w:val="28"/>
                <w:highlight w:val="white"/>
                <w:shd w:val="clear" w:color="auto" w:fill="FFFF00"/>
                <w:lang w:val="en-US" w:eastAsia="ar-SA"/>
              </w:rPr>
              <w:t>4</w:t>
            </w:r>
          </w:p>
        </w:tc>
      </w:tr>
      <w:tr w:rsidR="006663DE" w:rsidRPr="005406B3">
        <w:trPr>
          <w:gridAfter w:val="9"/>
          <w:wAfter w:w="16693" w:type="dxa"/>
        </w:trPr>
        <w:tc>
          <w:tcPr>
            <w:tcW w:w="986" w:type="dxa"/>
          </w:tcPr>
          <w:p w:rsidR="006663DE" w:rsidRPr="000B3B3A" w:rsidRDefault="006663DE" w:rsidP="00215F68">
            <w:pPr>
              <w:rPr>
                <w:sz w:val="28"/>
                <w:szCs w:val="28"/>
              </w:rPr>
            </w:pPr>
            <w:r w:rsidRPr="000B3B3A">
              <w:rPr>
                <w:sz w:val="28"/>
                <w:szCs w:val="28"/>
              </w:rPr>
              <w:t>8.6.3.</w:t>
            </w:r>
          </w:p>
        </w:tc>
        <w:tc>
          <w:tcPr>
            <w:tcW w:w="5440" w:type="dxa"/>
            <w:gridSpan w:val="2"/>
            <w:shd w:val="clear" w:color="auto" w:fill="auto"/>
          </w:tcPr>
          <w:p w:rsidR="006663DE" w:rsidRPr="000B3B3A" w:rsidRDefault="006663DE" w:rsidP="00215F68">
            <w:pPr>
              <w:ind w:left="708"/>
              <w:rPr>
                <w:sz w:val="28"/>
                <w:szCs w:val="28"/>
              </w:rPr>
            </w:pPr>
            <w:r w:rsidRPr="000B3B3A">
              <w:rPr>
                <w:sz w:val="28"/>
                <w:szCs w:val="28"/>
              </w:rPr>
              <w:t>федерального (международного) уровня</w:t>
            </w:r>
          </w:p>
        </w:tc>
        <w:tc>
          <w:tcPr>
            <w:tcW w:w="2369" w:type="dxa"/>
            <w:shd w:val="clear" w:color="auto" w:fill="auto"/>
          </w:tcPr>
          <w:p w:rsidR="006663DE" w:rsidRPr="000B3B3A" w:rsidRDefault="006663DE" w:rsidP="00215F68">
            <w:pPr>
              <w:jc w:val="center"/>
              <w:rPr>
                <w:sz w:val="28"/>
                <w:szCs w:val="28"/>
              </w:rPr>
            </w:pPr>
            <w:r w:rsidRPr="000B3B3A">
              <w:rPr>
                <w:sz w:val="28"/>
                <w:szCs w:val="28"/>
              </w:rPr>
              <w:t>Человек</w:t>
            </w:r>
          </w:p>
        </w:tc>
        <w:tc>
          <w:tcPr>
            <w:tcW w:w="3089" w:type="dxa"/>
            <w:gridSpan w:val="2"/>
            <w:shd w:val="clear" w:color="auto" w:fill="auto"/>
          </w:tcPr>
          <w:p w:rsidR="006663DE" w:rsidRPr="000B3B3A" w:rsidRDefault="006663DE" w:rsidP="00215F68">
            <w:pPr>
              <w:jc w:val="center"/>
              <w:rPr>
                <w:sz w:val="28"/>
                <w:szCs w:val="28"/>
              </w:rPr>
            </w:pPr>
            <w:r w:rsidRPr="000B3B3A">
              <w:rPr>
                <w:sz w:val="28"/>
                <w:szCs w:val="28"/>
              </w:rPr>
              <w:t>-</w:t>
            </w:r>
          </w:p>
        </w:tc>
        <w:tc>
          <w:tcPr>
            <w:tcW w:w="3103" w:type="dxa"/>
            <w:gridSpan w:val="2"/>
            <w:shd w:val="clear" w:color="auto" w:fill="auto"/>
          </w:tcPr>
          <w:p w:rsidR="006663DE" w:rsidRPr="000B3B3A" w:rsidRDefault="006663DE" w:rsidP="003A652F">
            <w:pPr>
              <w:snapToGrid w:val="0"/>
              <w:jc w:val="center"/>
              <w:rPr>
                <w:sz w:val="28"/>
                <w:szCs w:val="28"/>
                <w:highlight w:val="white"/>
                <w:shd w:val="clear" w:color="auto" w:fill="FFFF00"/>
                <w:lang w:val="en-US" w:eastAsia="ar-SA"/>
              </w:rPr>
            </w:pPr>
            <w:r w:rsidRPr="000B3B3A">
              <w:rPr>
                <w:sz w:val="28"/>
                <w:szCs w:val="28"/>
                <w:highlight w:val="white"/>
                <w:shd w:val="clear" w:color="auto" w:fill="FFFF00"/>
                <w:lang w:val="en-US" w:eastAsia="ar-SA"/>
              </w:rPr>
              <w:t>2</w:t>
            </w:r>
          </w:p>
        </w:tc>
      </w:tr>
      <w:tr w:rsidR="006663DE" w:rsidRPr="005406B3">
        <w:trPr>
          <w:gridAfter w:val="9"/>
          <w:wAfter w:w="16693" w:type="dxa"/>
        </w:trPr>
        <w:tc>
          <w:tcPr>
            <w:tcW w:w="986" w:type="dxa"/>
          </w:tcPr>
          <w:p w:rsidR="006663DE" w:rsidRPr="005406B3" w:rsidRDefault="006663DE" w:rsidP="00215F68">
            <w:pPr>
              <w:rPr>
                <w:sz w:val="28"/>
                <w:szCs w:val="28"/>
              </w:rPr>
            </w:pPr>
            <w:r w:rsidRPr="005406B3">
              <w:rPr>
                <w:sz w:val="28"/>
                <w:szCs w:val="28"/>
              </w:rPr>
              <w:t>8.5.</w:t>
            </w:r>
          </w:p>
        </w:tc>
        <w:tc>
          <w:tcPr>
            <w:tcW w:w="5440" w:type="dxa"/>
            <w:gridSpan w:val="2"/>
            <w:shd w:val="clear" w:color="auto" w:fill="auto"/>
          </w:tcPr>
          <w:p w:rsidR="006663DE" w:rsidRPr="005406B3" w:rsidRDefault="006663DE" w:rsidP="00215F68">
            <w:pPr>
              <w:rPr>
                <w:sz w:val="28"/>
                <w:szCs w:val="28"/>
              </w:rPr>
            </w:pPr>
            <w:r w:rsidRPr="005406B3">
              <w:rPr>
                <w:sz w:val="28"/>
                <w:szCs w:val="28"/>
              </w:rPr>
              <w:t>Доля выпускников, поступивших в профессиональные учебные заведения (ВПО, СПО, НПО), в соответствии с профилем обучения в школе (для профильных классов)</w:t>
            </w:r>
          </w:p>
        </w:tc>
        <w:tc>
          <w:tcPr>
            <w:tcW w:w="2369" w:type="dxa"/>
            <w:shd w:val="clear" w:color="auto" w:fill="auto"/>
          </w:tcPr>
          <w:p w:rsidR="006663DE" w:rsidRPr="005406B3" w:rsidRDefault="006663DE" w:rsidP="00215F68">
            <w:pPr>
              <w:jc w:val="center"/>
              <w:rPr>
                <w:sz w:val="28"/>
                <w:szCs w:val="28"/>
              </w:rPr>
            </w:pPr>
            <w:r w:rsidRPr="005406B3">
              <w:rPr>
                <w:sz w:val="28"/>
                <w:szCs w:val="28"/>
              </w:rPr>
              <w:t>%</w:t>
            </w:r>
          </w:p>
        </w:tc>
        <w:tc>
          <w:tcPr>
            <w:tcW w:w="3089" w:type="dxa"/>
            <w:gridSpan w:val="2"/>
            <w:shd w:val="clear" w:color="auto" w:fill="auto"/>
          </w:tcPr>
          <w:p w:rsidR="006663DE" w:rsidRPr="005406B3" w:rsidRDefault="006663DE" w:rsidP="00215F68">
            <w:pPr>
              <w:jc w:val="center"/>
              <w:rPr>
                <w:sz w:val="28"/>
                <w:szCs w:val="28"/>
              </w:rPr>
            </w:pPr>
            <w:r>
              <w:rPr>
                <w:sz w:val="28"/>
                <w:szCs w:val="28"/>
              </w:rPr>
              <w:t>86</w:t>
            </w:r>
            <w:r w:rsidRPr="005406B3">
              <w:rPr>
                <w:sz w:val="28"/>
                <w:szCs w:val="28"/>
              </w:rPr>
              <w:t>%</w:t>
            </w:r>
          </w:p>
        </w:tc>
        <w:tc>
          <w:tcPr>
            <w:tcW w:w="3103" w:type="dxa"/>
            <w:gridSpan w:val="2"/>
            <w:shd w:val="clear" w:color="auto" w:fill="auto"/>
          </w:tcPr>
          <w:p w:rsidR="006663DE" w:rsidRPr="00080E79" w:rsidRDefault="00F751AC" w:rsidP="00F751AC">
            <w:pPr>
              <w:snapToGrid w:val="0"/>
              <w:jc w:val="center"/>
              <w:rPr>
                <w:color w:val="FF0000"/>
                <w:sz w:val="28"/>
                <w:szCs w:val="28"/>
                <w:highlight w:val="white"/>
                <w:lang w:eastAsia="ar-SA"/>
              </w:rPr>
            </w:pPr>
            <w:r>
              <w:rPr>
                <w:color w:val="FF0000"/>
                <w:sz w:val="28"/>
                <w:szCs w:val="28"/>
                <w:highlight w:val="white"/>
                <w:lang w:eastAsia="ar-SA"/>
              </w:rPr>
              <w:t>Пока</w:t>
            </w:r>
            <w:r w:rsidRPr="00080E79">
              <w:rPr>
                <w:color w:val="FF0000"/>
                <w:sz w:val="28"/>
                <w:szCs w:val="28"/>
                <w:highlight w:val="white"/>
                <w:lang w:eastAsia="ar-SA"/>
              </w:rPr>
              <w:t xml:space="preserve"> </w:t>
            </w:r>
            <w:r>
              <w:rPr>
                <w:color w:val="FF0000"/>
                <w:sz w:val="28"/>
                <w:szCs w:val="28"/>
                <w:highlight w:val="white"/>
                <w:lang w:eastAsia="ar-SA"/>
              </w:rPr>
              <w:t>н</w:t>
            </w:r>
            <w:r w:rsidR="00080E79" w:rsidRPr="00080E79">
              <w:rPr>
                <w:color w:val="FF0000"/>
                <w:sz w:val="28"/>
                <w:szCs w:val="28"/>
                <w:highlight w:val="white"/>
                <w:lang w:eastAsia="ar-SA"/>
              </w:rPr>
              <w:t>ет данных</w:t>
            </w:r>
            <w:r w:rsidR="00080E79">
              <w:rPr>
                <w:color w:val="FF0000"/>
                <w:sz w:val="28"/>
                <w:szCs w:val="28"/>
                <w:highlight w:val="white"/>
                <w:lang w:eastAsia="ar-SA"/>
              </w:rPr>
              <w:t xml:space="preserve"> </w:t>
            </w:r>
          </w:p>
        </w:tc>
      </w:tr>
      <w:tr w:rsidR="006663DE" w:rsidRPr="005406B3">
        <w:trPr>
          <w:gridAfter w:val="9"/>
          <w:wAfter w:w="16693" w:type="dxa"/>
        </w:trPr>
        <w:tc>
          <w:tcPr>
            <w:tcW w:w="14987" w:type="dxa"/>
            <w:gridSpan w:val="8"/>
          </w:tcPr>
          <w:p w:rsidR="006663DE" w:rsidRPr="00374133" w:rsidRDefault="006663DE" w:rsidP="00215F68">
            <w:pPr>
              <w:jc w:val="center"/>
              <w:rPr>
                <w:b/>
                <w:sz w:val="28"/>
                <w:szCs w:val="28"/>
                <w:highlight w:val="white"/>
              </w:rPr>
            </w:pPr>
            <w:r w:rsidRPr="00374133">
              <w:rPr>
                <w:b/>
                <w:sz w:val="28"/>
                <w:szCs w:val="28"/>
                <w:highlight w:val="white"/>
              </w:rPr>
              <w:t>9. Состояние здоровья школьников и безопасная образовательная среда</w:t>
            </w:r>
          </w:p>
        </w:tc>
      </w:tr>
      <w:tr w:rsidR="006663DE" w:rsidRPr="005406B3">
        <w:trPr>
          <w:gridAfter w:val="9"/>
          <w:wAfter w:w="16693" w:type="dxa"/>
        </w:trPr>
        <w:tc>
          <w:tcPr>
            <w:tcW w:w="986" w:type="dxa"/>
            <w:tcBorders>
              <w:top w:val="single" w:sz="4" w:space="0" w:color="auto"/>
              <w:bottom w:val="single" w:sz="4" w:space="0" w:color="auto"/>
            </w:tcBorders>
          </w:tcPr>
          <w:p w:rsidR="006663DE" w:rsidRPr="005406B3" w:rsidRDefault="006663DE" w:rsidP="00215F68">
            <w:pPr>
              <w:rPr>
                <w:sz w:val="28"/>
                <w:szCs w:val="28"/>
              </w:rPr>
            </w:pPr>
            <w:r w:rsidRPr="005406B3">
              <w:rPr>
                <w:sz w:val="28"/>
                <w:szCs w:val="28"/>
              </w:rPr>
              <w:t>9.1.</w:t>
            </w:r>
          </w:p>
        </w:tc>
        <w:tc>
          <w:tcPr>
            <w:tcW w:w="5440" w:type="dxa"/>
            <w:gridSpan w:val="2"/>
            <w:tcBorders>
              <w:top w:val="single" w:sz="4" w:space="0" w:color="auto"/>
              <w:bottom w:val="single" w:sz="4" w:space="0" w:color="auto"/>
            </w:tcBorders>
            <w:shd w:val="clear" w:color="auto" w:fill="auto"/>
          </w:tcPr>
          <w:p w:rsidR="006663DE" w:rsidRPr="005406B3" w:rsidRDefault="006663DE" w:rsidP="00215F68">
            <w:pPr>
              <w:rPr>
                <w:sz w:val="28"/>
                <w:szCs w:val="28"/>
              </w:rPr>
            </w:pPr>
            <w:r w:rsidRPr="005406B3">
              <w:rPr>
                <w:sz w:val="28"/>
                <w:szCs w:val="28"/>
              </w:rPr>
              <w:t xml:space="preserve">Доля детей, имеющих отклонения в здоровье (с понижением остроты зрения, с дефектом речи, со сколиозом, с </w:t>
            </w:r>
            <w:r w:rsidRPr="005406B3">
              <w:rPr>
                <w:sz w:val="28"/>
                <w:szCs w:val="28"/>
              </w:rPr>
              <w:lastRenderedPageBreak/>
              <w:t xml:space="preserve">нарушением осанки) при  поступлении в 1й класс школу </w:t>
            </w:r>
          </w:p>
        </w:tc>
        <w:tc>
          <w:tcPr>
            <w:tcW w:w="2369" w:type="dxa"/>
            <w:shd w:val="clear" w:color="auto" w:fill="auto"/>
          </w:tcPr>
          <w:p w:rsidR="006663DE" w:rsidRPr="005406B3" w:rsidRDefault="006663DE" w:rsidP="00215F68">
            <w:pPr>
              <w:jc w:val="center"/>
              <w:rPr>
                <w:sz w:val="28"/>
                <w:szCs w:val="28"/>
              </w:rPr>
            </w:pPr>
            <w:r w:rsidRPr="005406B3">
              <w:rPr>
                <w:sz w:val="28"/>
                <w:szCs w:val="28"/>
              </w:rPr>
              <w:lastRenderedPageBreak/>
              <w:t>%</w:t>
            </w:r>
          </w:p>
        </w:tc>
        <w:tc>
          <w:tcPr>
            <w:tcW w:w="3089" w:type="dxa"/>
            <w:gridSpan w:val="2"/>
            <w:shd w:val="clear" w:color="auto" w:fill="auto"/>
          </w:tcPr>
          <w:p w:rsidR="006663DE" w:rsidRPr="005406B3" w:rsidRDefault="006663DE" w:rsidP="00D0797F">
            <w:pPr>
              <w:tabs>
                <w:tab w:val="left" w:pos="875"/>
              </w:tabs>
              <w:rPr>
                <w:sz w:val="28"/>
                <w:szCs w:val="28"/>
              </w:rPr>
            </w:pPr>
            <w:r w:rsidRPr="005406B3">
              <w:rPr>
                <w:sz w:val="28"/>
                <w:szCs w:val="28"/>
              </w:rPr>
              <w:tab/>
              <w:t>41%</w:t>
            </w:r>
          </w:p>
        </w:tc>
        <w:tc>
          <w:tcPr>
            <w:tcW w:w="3103" w:type="dxa"/>
            <w:gridSpan w:val="2"/>
            <w:shd w:val="clear" w:color="auto" w:fill="auto"/>
          </w:tcPr>
          <w:p w:rsidR="006663DE" w:rsidRPr="00374133" w:rsidRDefault="006663DE" w:rsidP="003A652F">
            <w:pPr>
              <w:tabs>
                <w:tab w:val="left" w:pos="875"/>
              </w:tabs>
              <w:snapToGrid w:val="0"/>
              <w:rPr>
                <w:sz w:val="28"/>
                <w:szCs w:val="28"/>
                <w:highlight w:val="white"/>
                <w:shd w:val="clear" w:color="auto" w:fill="FFFF00"/>
                <w:lang w:eastAsia="ar-SA"/>
              </w:rPr>
            </w:pPr>
            <w:r w:rsidRPr="00374133">
              <w:rPr>
                <w:sz w:val="28"/>
                <w:szCs w:val="28"/>
                <w:highlight w:val="white"/>
                <w:shd w:val="clear" w:color="auto" w:fill="FFFF00"/>
                <w:lang w:eastAsia="ar-SA"/>
              </w:rPr>
              <w:t xml:space="preserve">              46,6 %</w:t>
            </w:r>
          </w:p>
        </w:tc>
      </w:tr>
      <w:tr w:rsidR="006663DE" w:rsidRPr="005406B3">
        <w:trPr>
          <w:gridAfter w:val="9"/>
          <w:wAfter w:w="16693" w:type="dxa"/>
        </w:trPr>
        <w:tc>
          <w:tcPr>
            <w:tcW w:w="986" w:type="dxa"/>
            <w:tcBorders>
              <w:top w:val="single" w:sz="4" w:space="0" w:color="auto"/>
              <w:bottom w:val="single" w:sz="4" w:space="0" w:color="auto"/>
            </w:tcBorders>
          </w:tcPr>
          <w:p w:rsidR="006663DE" w:rsidRPr="005406B3" w:rsidRDefault="006663DE" w:rsidP="00215F68">
            <w:pPr>
              <w:rPr>
                <w:sz w:val="28"/>
                <w:szCs w:val="28"/>
              </w:rPr>
            </w:pPr>
            <w:r w:rsidRPr="005406B3">
              <w:rPr>
                <w:sz w:val="28"/>
                <w:szCs w:val="28"/>
              </w:rPr>
              <w:lastRenderedPageBreak/>
              <w:t>9.2.</w:t>
            </w:r>
          </w:p>
        </w:tc>
        <w:tc>
          <w:tcPr>
            <w:tcW w:w="5440" w:type="dxa"/>
            <w:gridSpan w:val="2"/>
            <w:tcBorders>
              <w:top w:val="single" w:sz="4" w:space="0" w:color="auto"/>
              <w:bottom w:val="single" w:sz="4" w:space="0" w:color="auto"/>
            </w:tcBorders>
            <w:shd w:val="clear" w:color="auto" w:fill="auto"/>
          </w:tcPr>
          <w:p w:rsidR="006663DE" w:rsidRPr="005406B3" w:rsidRDefault="006663DE" w:rsidP="00215F68">
            <w:pPr>
              <w:rPr>
                <w:sz w:val="28"/>
                <w:szCs w:val="28"/>
              </w:rPr>
            </w:pPr>
            <w:r w:rsidRPr="005406B3">
              <w:rPr>
                <w:sz w:val="28"/>
                <w:szCs w:val="28"/>
              </w:rPr>
              <w:t xml:space="preserve">Долей детей с отклонениями в здоровье в возрасте 15 лет </w:t>
            </w:r>
          </w:p>
        </w:tc>
        <w:tc>
          <w:tcPr>
            <w:tcW w:w="2369" w:type="dxa"/>
            <w:shd w:val="clear" w:color="auto" w:fill="auto"/>
          </w:tcPr>
          <w:p w:rsidR="006663DE" w:rsidRPr="005406B3" w:rsidRDefault="006663DE" w:rsidP="00215F68">
            <w:pPr>
              <w:jc w:val="center"/>
              <w:rPr>
                <w:sz w:val="28"/>
                <w:szCs w:val="28"/>
              </w:rPr>
            </w:pPr>
            <w:r w:rsidRPr="005406B3">
              <w:rPr>
                <w:sz w:val="28"/>
                <w:szCs w:val="28"/>
              </w:rPr>
              <w:t>%</w:t>
            </w:r>
          </w:p>
        </w:tc>
        <w:tc>
          <w:tcPr>
            <w:tcW w:w="3089" w:type="dxa"/>
            <w:gridSpan w:val="2"/>
            <w:shd w:val="clear" w:color="auto" w:fill="auto"/>
          </w:tcPr>
          <w:p w:rsidR="006663DE" w:rsidRPr="005406B3" w:rsidRDefault="006663DE" w:rsidP="00D0797F">
            <w:pPr>
              <w:jc w:val="center"/>
              <w:rPr>
                <w:sz w:val="28"/>
                <w:szCs w:val="28"/>
              </w:rPr>
            </w:pPr>
            <w:r w:rsidRPr="005406B3">
              <w:rPr>
                <w:sz w:val="28"/>
                <w:szCs w:val="28"/>
              </w:rPr>
              <w:t>21%</w:t>
            </w:r>
          </w:p>
        </w:tc>
        <w:tc>
          <w:tcPr>
            <w:tcW w:w="3103" w:type="dxa"/>
            <w:gridSpan w:val="2"/>
            <w:shd w:val="clear" w:color="auto" w:fill="auto"/>
          </w:tcPr>
          <w:p w:rsidR="006663DE" w:rsidRPr="00374133" w:rsidRDefault="006663DE" w:rsidP="003A652F">
            <w:pPr>
              <w:snapToGrid w:val="0"/>
              <w:jc w:val="center"/>
              <w:rPr>
                <w:sz w:val="28"/>
                <w:szCs w:val="28"/>
                <w:highlight w:val="white"/>
                <w:shd w:val="clear" w:color="auto" w:fill="FFFF00"/>
                <w:lang w:eastAsia="ar-SA"/>
              </w:rPr>
            </w:pPr>
            <w:r w:rsidRPr="00374133">
              <w:rPr>
                <w:sz w:val="28"/>
                <w:szCs w:val="28"/>
                <w:highlight w:val="white"/>
                <w:shd w:val="clear" w:color="auto" w:fill="FFFF00"/>
                <w:lang w:eastAsia="ar-SA"/>
              </w:rPr>
              <w:t>15%</w:t>
            </w:r>
          </w:p>
        </w:tc>
      </w:tr>
      <w:tr w:rsidR="006663DE" w:rsidRPr="005406B3">
        <w:trPr>
          <w:gridAfter w:val="9"/>
          <w:wAfter w:w="16693" w:type="dxa"/>
        </w:trPr>
        <w:tc>
          <w:tcPr>
            <w:tcW w:w="986" w:type="dxa"/>
            <w:tcBorders>
              <w:top w:val="single" w:sz="4" w:space="0" w:color="auto"/>
              <w:bottom w:val="single" w:sz="4" w:space="0" w:color="auto"/>
            </w:tcBorders>
          </w:tcPr>
          <w:p w:rsidR="006663DE" w:rsidRPr="005406B3" w:rsidRDefault="006663DE" w:rsidP="00215F68">
            <w:pPr>
              <w:rPr>
                <w:sz w:val="28"/>
                <w:szCs w:val="28"/>
              </w:rPr>
            </w:pPr>
            <w:r w:rsidRPr="005406B3">
              <w:rPr>
                <w:sz w:val="28"/>
                <w:szCs w:val="28"/>
              </w:rPr>
              <w:t>9.3.</w:t>
            </w:r>
          </w:p>
        </w:tc>
        <w:tc>
          <w:tcPr>
            <w:tcW w:w="5440" w:type="dxa"/>
            <w:gridSpan w:val="2"/>
            <w:tcBorders>
              <w:top w:val="single" w:sz="4" w:space="0" w:color="auto"/>
              <w:bottom w:val="single" w:sz="4" w:space="0" w:color="auto"/>
            </w:tcBorders>
            <w:shd w:val="clear" w:color="auto" w:fill="auto"/>
          </w:tcPr>
          <w:p w:rsidR="006663DE" w:rsidRPr="005406B3" w:rsidRDefault="006663DE" w:rsidP="00215F68">
            <w:pPr>
              <w:rPr>
                <w:sz w:val="28"/>
                <w:szCs w:val="28"/>
              </w:rPr>
            </w:pPr>
            <w:r w:rsidRPr="005406B3">
              <w:rPr>
                <w:sz w:val="28"/>
                <w:szCs w:val="28"/>
              </w:rPr>
              <w:t>Доля учащихся, получивших травмы в учебное время, в общей численности учащихся школы</w:t>
            </w:r>
          </w:p>
        </w:tc>
        <w:tc>
          <w:tcPr>
            <w:tcW w:w="2369" w:type="dxa"/>
            <w:shd w:val="clear" w:color="auto" w:fill="auto"/>
          </w:tcPr>
          <w:p w:rsidR="006663DE" w:rsidRPr="005406B3" w:rsidRDefault="006663DE" w:rsidP="00215F68">
            <w:pPr>
              <w:jc w:val="center"/>
              <w:rPr>
                <w:sz w:val="28"/>
                <w:szCs w:val="28"/>
              </w:rPr>
            </w:pPr>
            <w:r w:rsidRPr="005406B3">
              <w:rPr>
                <w:sz w:val="28"/>
                <w:szCs w:val="28"/>
              </w:rPr>
              <w:t>%</w:t>
            </w:r>
          </w:p>
        </w:tc>
        <w:tc>
          <w:tcPr>
            <w:tcW w:w="3089" w:type="dxa"/>
            <w:gridSpan w:val="2"/>
            <w:shd w:val="clear" w:color="auto" w:fill="auto"/>
          </w:tcPr>
          <w:p w:rsidR="006663DE" w:rsidRPr="005406B3" w:rsidRDefault="006663DE" w:rsidP="00D0797F">
            <w:pPr>
              <w:jc w:val="center"/>
              <w:rPr>
                <w:sz w:val="28"/>
                <w:szCs w:val="28"/>
              </w:rPr>
            </w:pPr>
            <w:r w:rsidRPr="005406B3">
              <w:rPr>
                <w:sz w:val="28"/>
                <w:szCs w:val="28"/>
              </w:rPr>
              <w:t>-</w:t>
            </w:r>
          </w:p>
        </w:tc>
        <w:tc>
          <w:tcPr>
            <w:tcW w:w="3103" w:type="dxa"/>
            <w:gridSpan w:val="2"/>
            <w:shd w:val="clear" w:color="auto" w:fill="auto"/>
          </w:tcPr>
          <w:p w:rsidR="006663DE" w:rsidRPr="00374133" w:rsidRDefault="006663DE" w:rsidP="003A652F">
            <w:pPr>
              <w:snapToGrid w:val="0"/>
              <w:jc w:val="center"/>
              <w:rPr>
                <w:sz w:val="28"/>
                <w:szCs w:val="28"/>
                <w:highlight w:val="white"/>
                <w:shd w:val="clear" w:color="auto" w:fill="FFFF00"/>
                <w:lang w:eastAsia="ar-SA"/>
              </w:rPr>
            </w:pPr>
            <w:r w:rsidRPr="00374133">
              <w:rPr>
                <w:sz w:val="28"/>
                <w:szCs w:val="28"/>
                <w:highlight w:val="white"/>
                <w:shd w:val="clear" w:color="auto" w:fill="FFFF00"/>
                <w:lang w:eastAsia="ar-SA"/>
              </w:rPr>
              <w:t>0,2%</w:t>
            </w:r>
          </w:p>
        </w:tc>
      </w:tr>
      <w:tr w:rsidR="006663DE" w:rsidRPr="005406B3">
        <w:tc>
          <w:tcPr>
            <w:tcW w:w="14987" w:type="dxa"/>
            <w:gridSpan w:val="8"/>
          </w:tcPr>
          <w:p w:rsidR="006663DE" w:rsidRPr="00374133" w:rsidRDefault="006663DE" w:rsidP="00215F68">
            <w:pPr>
              <w:jc w:val="center"/>
              <w:rPr>
                <w:b/>
                <w:sz w:val="28"/>
                <w:szCs w:val="28"/>
                <w:highlight w:val="white"/>
              </w:rPr>
            </w:pPr>
            <w:r w:rsidRPr="00374133">
              <w:rPr>
                <w:b/>
                <w:sz w:val="28"/>
                <w:szCs w:val="28"/>
                <w:highlight w:val="white"/>
              </w:rPr>
              <w:t>10. Система дополнительного образования в школе</w:t>
            </w:r>
          </w:p>
        </w:tc>
        <w:tc>
          <w:tcPr>
            <w:tcW w:w="4166" w:type="dxa"/>
            <w:gridSpan w:val="3"/>
          </w:tcPr>
          <w:p w:rsidR="006663DE" w:rsidRPr="005406B3" w:rsidRDefault="006663DE"/>
        </w:tc>
        <w:tc>
          <w:tcPr>
            <w:tcW w:w="4166" w:type="dxa"/>
            <w:gridSpan w:val="2"/>
          </w:tcPr>
          <w:p w:rsidR="006663DE" w:rsidRPr="005406B3" w:rsidRDefault="006663DE"/>
        </w:tc>
        <w:tc>
          <w:tcPr>
            <w:tcW w:w="4166" w:type="dxa"/>
            <w:gridSpan w:val="2"/>
          </w:tcPr>
          <w:p w:rsidR="006663DE" w:rsidRPr="005406B3" w:rsidRDefault="006663DE"/>
        </w:tc>
        <w:tc>
          <w:tcPr>
            <w:tcW w:w="4195" w:type="dxa"/>
            <w:gridSpan w:val="2"/>
          </w:tcPr>
          <w:p w:rsidR="006663DE" w:rsidRDefault="006663DE" w:rsidP="003A652F">
            <w:pPr>
              <w:snapToGrid w:val="0"/>
              <w:jc w:val="center"/>
              <w:rPr>
                <w:b/>
                <w:sz w:val="28"/>
                <w:szCs w:val="28"/>
                <w:lang w:eastAsia="ar-SA"/>
              </w:rPr>
            </w:pPr>
            <w:r>
              <w:rPr>
                <w:b/>
                <w:sz w:val="28"/>
                <w:szCs w:val="28"/>
                <w:lang w:eastAsia="ar-SA"/>
              </w:rPr>
              <w:t>10. Система дополнительного образования в школе</w:t>
            </w:r>
          </w:p>
        </w:tc>
      </w:tr>
      <w:tr w:rsidR="006663DE" w:rsidRPr="005406B3">
        <w:trPr>
          <w:gridAfter w:val="9"/>
          <w:wAfter w:w="16693" w:type="dxa"/>
        </w:trPr>
        <w:tc>
          <w:tcPr>
            <w:tcW w:w="986" w:type="dxa"/>
          </w:tcPr>
          <w:p w:rsidR="006663DE" w:rsidRPr="005406B3" w:rsidRDefault="006663DE" w:rsidP="00215F68">
            <w:pPr>
              <w:rPr>
                <w:sz w:val="28"/>
                <w:szCs w:val="28"/>
              </w:rPr>
            </w:pPr>
            <w:r w:rsidRPr="005406B3">
              <w:rPr>
                <w:sz w:val="28"/>
                <w:szCs w:val="28"/>
              </w:rPr>
              <w:t>10.1.</w:t>
            </w:r>
          </w:p>
        </w:tc>
        <w:tc>
          <w:tcPr>
            <w:tcW w:w="5440" w:type="dxa"/>
            <w:gridSpan w:val="2"/>
            <w:shd w:val="clear" w:color="auto" w:fill="auto"/>
          </w:tcPr>
          <w:p w:rsidR="006663DE" w:rsidRPr="005406B3" w:rsidRDefault="006663DE" w:rsidP="00215F68">
            <w:pPr>
              <w:rPr>
                <w:sz w:val="28"/>
                <w:szCs w:val="28"/>
              </w:rPr>
            </w:pPr>
            <w:r w:rsidRPr="005406B3">
              <w:rPr>
                <w:sz w:val="28"/>
                <w:szCs w:val="28"/>
              </w:rPr>
              <w:t>Количество кружков, клубов, спортивных секций (дополнительное образование)</w:t>
            </w:r>
          </w:p>
        </w:tc>
        <w:tc>
          <w:tcPr>
            <w:tcW w:w="2369" w:type="dxa"/>
            <w:shd w:val="clear" w:color="auto" w:fill="auto"/>
          </w:tcPr>
          <w:p w:rsidR="006663DE" w:rsidRPr="005406B3" w:rsidRDefault="006663DE" w:rsidP="00215F68">
            <w:pPr>
              <w:jc w:val="center"/>
              <w:rPr>
                <w:sz w:val="28"/>
                <w:szCs w:val="28"/>
              </w:rPr>
            </w:pPr>
            <w:r w:rsidRPr="005406B3">
              <w:rPr>
                <w:sz w:val="28"/>
                <w:szCs w:val="28"/>
              </w:rPr>
              <w:t>Кол-во</w:t>
            </w:r>
          </w:p>
        </w:tc>
        <w:tc>
          <w:tcPr>
            <w:tcW w:w="3089" w:type="dxa"/>
            <w:gridSpan w:val="2"/>
            <w:shd w:val="clear" w:color="auto" w:fill="auto"/>
          </w:tcPr>
          <w:p w:rsidR="006663DE" w:rsidRPr="005406B3" w:rsidRDefault="006663DE" w:rsidP="00D0797F">
            <w:pPr>
              <w:jc w:val="center"/>
              <w:rPr>
                <w:sz w:val="28"/>
                <w:szCs w:val="28"/>
              </w:rPr>
            </w:pPr>
            <w:r w:rsidRPr="005406B3">
              <w:rPr>
                <w:sz w:val="28"/>
                <w:szCs w:val="28"/>
              </w:rPr>
              <w:t>Клубов-2</w:t>
            </w:r>
          </w:p>
          <w:p w:rsidR="006663DE" w:rsidRPr="005406B3" w:rsidRDefault="006663DE" w:rsidP="00D0797F">
            <w:pPr>
              <w:jc w:val="center"/>
              <w:rPr>
                <w:sz w:val="28"/>
                <w:szCs w:val="28"/>
              </w:rPr>
            </w:pPr>
            <w:r w:rsidRPr="005406B3">
              <w:rPr>
                <w:sz w:val="28"/>
                <w:szCs w:val="28"/>
              </w:rPr>
              <w:t>Творческих кружков-5</w:t>
            </w:r>
          </w:p>
          <w:p w:rsidR="006663DE" w:rsidRPr="005406B3" w:rsidRDefault="006663DE" w:rsidP="00D0797F">
            <w:pPr>
              <w:jc w:val="center"/>
              <w:rPr>
                <w:sz w:val="28"/>
                <w:szCs w:val="28"/>
              </w:rPr>
            </w:pPr>
            <w:r w:rsidRPr="005406B3">
              <w:rPr>
                <w:sz w:val="28"/>
                <w:szCs w:val="28"/>
              </w:rPr>
              <w:t>Спортивных секций-15</w:t>
            </w:r>
          </w:p>
        </w:tc>
        <w:tc>
          <w:tcPr>
            <w:tcW w:w="3103" w:type="dxa"/>
            <w:gridSpan w:val="2"/>
            <w:shd w:val="clear" w:color="auto" w:fill="auto"/>
          </w:tcPr>
          <w:p w:rsidR="006663DE" w:rsidRPr="00374133" w:rsidRDefault="006663DE" w:rsidP="003A652F">
            <w:pPr>
              <w:snapToGrid w:val="0"/>
              <w:jc w:val="center"/>
              <w:rPr>
                <w:sz w:val="28"/>
                <w:szCs w:val="28"/>
                <w:highlight w:val="white"/>
                <w:shd w:val="clear" w:color="auto" w:fill="FFFF00"/>
                <w:lang w:eastAsia="ar-SA"/>
              </w:rPr>
            </w:pPr>
            <w:r w:rsidRPr="00374133">
              <w:rPr>
                <w:sz w:val="28"/>
                <w:szCs w:val="28"/>
                <w:highlight w:val="white"/>
                <w:shd w:val="clear" w:color="auto" w:fill="FFFF00"/>
                <w:lang w:eastAsia="ar-SA"/>
              </w:rPr>
              <w:t>Клубов-1</w:t>
            </w:r>
          </w:p>
          <w:p w:rsidR="006663DE" w:rsidRPr="00374133" w:rsidRDefault="006663DE" w:rsidP="003A652F">
            <w:pPr>
              <w:snapToGrid w:val="0"/>
              <w:jc w:val="center"/>
              <w:rPr>
                <w:sz w:val="28"/>
                <w:szCs w:val="28"/>
                <w:highlight w:val="white"/>
                <w:shd w:val="clear" w:color="auto" w:fill="FFFF00"/>
                <w:lang w:eastAsia="ar-SA"/>
              </w:rPr>
            </w:pPr>
            <w:r w:rsidRPr="00374133">
              <w:rPr>
                <w:sz w:val="28"/>
                <w:szCs w:val="28"/>
                <w:highlight w:val="white"/>
                <w:shd w:val="clear" w:color="auto" w:fill="FFFF00"/>
                <w:lang w:eastAsia="ar-SA"/>
              </w:rPr>
              <w:t>Творческих кружков-3</w:t>
            </w:r>
          </w:p>
          <w:p w:rsidR="006663DE" w:rsidRPr="00374133" w:rsidRDefault="006663DE" w:rsidP="003A652F">
            <w:pPr>
              <w:snapToGrid w:val="0"/>
              <w:jc w:val="center"/>
              <w:rPr>
                <w:sz w:val="28"/>
                <w:szCs w:val="28"/>
                <w:highlight w:val="white"/>
                <w:shd w:val="clear" w:color="auto" w:fill="FFFF00"/>
                <w:lang w:eastAsia="ar-SA"/>
              </w:rPr>
            </w:pPr>
            <w:r w:rsidRPr="00374133">
              <w:rPr>
                <w:sz w:val="28"/>
                <w:szCs w:val="28"/>
                <w:highlight w:val="white"/>
                <w:shd w:val="clear" w:color="auto" w:fill="FFFF00"/>
                <w:lang w:eastAsia="ar-SA"/>
              </w:rPr>
              <w:t>Спортивных секций-24</w:t>
            </w:r>
          </w:p>
        </w:tc>
      </w:tr>
      <w:tr w:rsidR="006663DE" w:rsidRPr="005406B3">
        <w:trPr>
          <w:gridAfter w:val="9"/>
          <w:wAfter w:w="16693" w:type="dxa"/>
        </w:trPr>
        <w:tc>
          <w:tcPr>
            <w:tcW w:w="986" w:type="dxa"/>
          </w:tcPr>
          <w:p w:rsidR="006663DE" w:rsidRPr="005406B3" w:rsidRDefault="006663DE" w:rsidP="00215F68">
            <w:pPr>
              <w:rPr>
                <w:sz w:val="28"/>
                <w:szCs w:val="28"/>
              </w:rPr>
            </w:pPr>
            <w:r w:rsidRPr="005406B3">
              <w:rPr>
                <w:sz w:val="28"/>
                <w:szCs w:val="28"/>
              </w:rPr>
              <w:t>10.2.</w:t>
            </w:r>
          </w:p>
        </w:tc>
        <w:tc>
          <w:tcPr>
            <w:tcW w:w="5440" w:type="dxa"/>
            <w:gridSpan w:val="2"/>
            <w:shd w:val="clear" w:color="auto" w:fill="auto"/>
          </w:tcPr>
          <w:p w:rsidR="006663DE" w:rsidRPr="005406B3" w:rsidRDefault="006663DE" w:rsidP="00215F68">
            <w:pPr>
              <w:rPr>
                <w:sz w:val="28"/>
                <w:szCs w:val="28"/>
              </w:rPr>
            </w:pPr>
            <w:r w:rsidRPr="005406B3">
              <w:rPr>
                <w:sz w:val="28"/>
                <w:szCs w:val="28"/>
              </w:rPr>
              <w:t>Число учащихся школы, охваченных  дополнительным образованием, в том числе</w:t>
            </w:r>
          </w:p>
        </w:tc>
        <w:tc>
          <w:tcPr>
            <w:tcW w:w="2369" w:type="dxa"/>
            <w:shd w:val="clear" w:color="auto" w:fill="auto"/>
          </w:tcPr>
          <w:p w:rsidR="006663DE" w:rsidRPr="005406B3" w:rsidRDefault="006663DE" w:rsidP="00215F68">
            <w:pPr>
              <w:jc w:val="center"/>
              <w:rPr>
                <w:sz w:val="28"/>
                <w:szCs w:val="28"/>
              </w:rPr>
            </w:pPr>
            <w:r w:rsidRPr="005406B3">
              <w:rPr>
                <w:sz w:val="28"/>
                <w:szCs w:val="28"/>
              </w:rPr>
              <w:t>Кол-во</w:t>
            </w:r>
          </w:p>
        </w:tc>
        <w:tc>
          <w:tcPr>
            <w:tcW w:w="3089" w:type="dxa"/>
            <w:gridSpan w:val="2"/>
            <w:shd w:val="clear" w:color="auto" w:fill="auto"/>
          </w:tcPr>
          <w:p w:rsidR="006663DE" w:rsidRPr="005406B3" w:rsidRDefault="006663DE" w:rsidP="00D0797F">
            <w:pPr>
              <w:jc w:val="center"/>
              <w:rPr>
                <w:sz w:val="28"/>
                <w:szCs w:val="28"/>
              </w:rPr>
            </w:pPr>
            <w:r w:rsidRPr="005406B3">
              <w:rPr>
                <w:sz w:val="28"/>
                <w:szCs w:val="28"/>
              </w:rPr>
              <w:t>804</w:t>
            </w:r>
          </w:p>
        </w:tc>
        <w:tc>
          <w:tcPr>
            <w:tcW w:w="3103" w:type="dxa"/>
            <w:gridSpan w:val="2"/>
            <w:shd w:val="clear" w:color="auto" w:fill="auto"/>
          </w:tcPr>
          <w:p w:rsidR="006663DE" w:rsidRPr="00374133" w:rsidRDefault="006663DE" w:rsidP="003A652F">
            <w:pPr>
              <w:snapToGrid w:val="0"/>
              <w:jc w:val="center"/>
              <w:rPr>
                <w:sz w:val="28"/>
                <w:szCs w:val="28"/>
                <w:highlight w:val="white"/>
                <w:shd w:val="clear" w:color="auto" w:fill="FFFF00"/>
                <w:lang w:eastAsia="ar-SA"/>
              </w:rPr>
            </w:pPr>
            <w:r w:rsidRPr="00374133">
              <w:rPr>
                <w:sz w:val="28"/>
                <w:szCs w:val="28"/>
                <w:highlight w:val="white"/>
                <w:shd w:val="clear" w:color="auto" w:fill="FFFF00"/>
                <w:lang w:eastAsia="ar-SA"/>
              </w:rPr>
              <w:t>901</w:t>
            </w:r>
          </w:p>
        </w:tc>
      </w:tr>
      <w:tr w:rsidR="006663DE" w:rsidRPr="005406B3">
        <w:trPr>
          <w:gridAfter w:val="9"/>
          <w:wAfter w:w="16693" w:type="dxa"/>
        </w:trPr>
        <w:tc>
          <w:tcPr>
            <w:tcW w:w="986" w:type="dxa"/>
          </w:tcPr>
          <w:p w:rsidR="006663DE" w:rsidRPr="005406B3" w:rsidRDefault="006663DE" w:rsidP="00215F68">
            <w:pPr>
              <w:rPr>
                <w:sz w:val="28"/>
                <w:szCs w:val="28"/>
              </w:rPr>
            </w:pPr>
          </w:p>
        </w:tc>
        <w:tc>
          <w:tcPr>
            <w:tcW w:w="5440" w:type="dxa"/>
            <w:gridSpan w:val="2"/>
            <w:shd w:val="clear" w:color="auto" w:fill="auto"/>
          </w:tcPr>
          <w:p w:rsidR="006663DE" w:rsidRPr="005406B3" w:rsidRDefault="006663DE" w:rsidP="00215F68">
            <w:pPr>
              <w:ind w:left="708"/>
              <w:rPr>
                <w:sz w:val="28"/>
                <w:szCs w:val="28"/>
              </w:rPr>
            </w:pPr>
            <w:r w:rsidRPr="005406B3">
              <w:rPr>
                <w:sz w:val="28"/>
                <w:szCs w:val="28"/>
              </w:rPr>
              <w:t>в ОУ</w:t>
            </w:r>
          </w:p>
        </w:tc>
        <w:tc>
          <w:tcPr>
            <w:tcW w:w="2369" w:type="dxa"/>
            <w:shd w:val="clear" w:color="auto" w:fill="auto"/>
          </w:tcPr>
          <w:p w:rsidR="006663DE" w:rsidRPr="005406B3" w:rsidRDefault="006663DE" w:rsidP="00215F68">
            <w:pPr>
              <w:jc w:val="center"/>
              <w:rPr>
                <w:sz w:val="28"/>
                <w:szCs w:val="28"/>
              </w:rPr>
            </w:pPr>
            <w:r w:rsidRPr="005406B3">
              <w:rPr>
                <w:sz w:val="28"/>
                <w:szCs w:val="28"/>
              </w:rPr>
              <w:t>Кол-во</w:t>
            </w:r>
          </w:p>
        </w:tc>
        <w:tc>
          <w:tcPr>
            <w:tcW w:w="3089" w:type="dxa"/>
            <w:gridSpan w:val="2"/>
            <w:shd w:val="clear" w:color="auto" w:fill="auto"/>
          </w:tcPr>
          <w:p w:rsidR="006663DE" w:rsidRPr="005406B3" w:rsidRDefault="006663DE" w:rsidP="00D0797F">
            <w:pPr>
              <w:jc w:val="center"/>
              <w:rPr>
                <w:sz w:val="28"/>
                <w:szCs w:val="28"/>
              </w:rPr>
            </w:pPr>
            <w:r w:rsidRPr="005406B3">
              <w:rPr>
                <w:sz w:val="28"/>
                <w:szCs w:val="28"/>
              </w:rPr>
              <w:t>465</w:t>
            </w:r>
          </w:p>
        </w:tc>
        <w:tc>
          <w:tcPr>
            <w:tcW w:w="3103" w:type="dxa"/>
            <w:gridSpan w:val="2"/>
            <w:shd w:val="clear" w:color="auto" w:fill="auto"/>
          </w:tcPr>
          <w:p w:rsidR="006663DE" w:rsidRPr="00374133" w:rsidRDefault="006663DE" w:rsidP="003A652F">
            <w:pPr>
              <w:snapToGrid w:val="0"/>
              <w:jc w:val="center"/>
              <w:rPr>
                <w:sz w:val="28"/>
                <w:szCs w:val="28"/>
                <w:highlight w:val="white"/>
                <w:shd w:val="clear" w:color="auto" w:fill="FFFF00"/>
                <w:lang w:eastAsia="ar-SA"/>
              </w:rPr>
            </w:pPr>
            <w:r w:rsidRPr="00374133">
              <w:rPr>
                <w:sz w:val="28"/>
                <w:szCs w:val="28"/>
                <w:highlight w:val="white"/>
                <w:shd w:val="clear" w:color="auto" w:fill="FFFF00"/>
                <w:lang w:eastAsia="ar-SA"/>
              </w:rPr>
              <w:t>550</w:t>
            </w:r>
          </w:p>
        </w:tc>
      </w:tr>
      <w:tr w:rsidR="006663DE" w:rsidRPr="005406B3">
        <w:trPr>
          <w:gridAfter w:val="9"/>
          <w:wAfter w:w="16693" w:type="dxa"/>
        </w:trPr>
        <w:tc>
          <w:tcPr>
            <w:tcW w:w="986" w:type="dxa"/>
          </w:tcPr>
          <w:p w:rsidR="006663DE" w:rsidRPr="005406B3" w:rsidRDefault="006663DE" w:rsidP="00215F68">
            <w:pPr>
              <w:rPr>
                <w:sz w:val="28"/>
                <w:szCs w:val="28"/>
              </w:rPr>
            </w:pPr>
          </w:p>
        </w:tc>
        <w:tc>
          <w:tcPr>
            <w:tcW w:w="5440" w:type="dxa"/>
            <w:gridSpan w:val="2"/>
            <w:shd w:val="clear" w:color="auto" w:fill="auto"/>
          </w:tcPr>
          <w:p w:rsidR="006663DE" w:rsidRPr="005406B3" w:rsidRDefault="006663DE" w:rsidP="00215F68">
            <w:pPr>
              <w:ind w:left="708"/>
              <w:rPr>
                <w:sz w:val="28"/>
                <w:szCs w:val="28"/>
              </w:rPr>
            </w:pPr>
            <w:r w:rsidRPr="005406B3">
              <w:rPr>
                <w:sz w:val="28"/>
                <w:szCs w:val="28"/>
              </w:rPr>
              <w:t>в системе культуры и спорта</w:t>
            </w:r>
          </w:p>
        </w:tc>
        <w:tc>
          <w:tcPr>
            <w:tcW w:w="2369" w:type="dxa"/>
            <w:shd w:val="clear" w:color="auto" w:fill="auto"/>
          </w:tcPr>
          <w:p w:rsidR="006663DE" w:rsidRPr="005406B3" w:rsidRDefault="006663DE" w:rsidP="00215F68">
            <w:pPr>
              <w:jc w:val="center"/>
              <w:rPr>
                <w:sz w:val="28"/>
                <w:szCs w:val="28"/>
              </w:rPr>
            </w:pPr>
            <w:r w:rsidRPr="005406B3">
              <w:rPr>
                <w:sz w:val="28"/>
                <w:szCs w:val="28"/>
              </w:rPr>
              <w:t>Кол-во</w:t>
            </w:r>
          </w:p>
        </w:tc>
        <w:tc>
          <w:tcPr>
            <w:tcW w:w="3089" w:type="dxa"/>
            <w:gridSpan w:val="2"/>
            <w:shd w:val="clear" w:color="auto" w:fill="auto"/>
          </w:tcPr>
          <w:p w:rsidR="006663DE" w:rsidRPr="005406B3" w:rsidRDefault="006663DE" w:rsidP="00D0797F">
            <w:pPr>
              <w:jc w:val="center"/>
              <w:rPr>
                <w:sz w:val="28"/>
                <w:szCs w:val="28"/>
              </w:rPr>
            </w:pPr>
            <w:r w:rsidRPr="005406B3">
              <w:rPr>
                <w:sz w:val="28"/>
                <w:szCs w:val="28"/>
              </w:rPr>
              <w:t>339</w:t>
            </w:r>
          </w:p>
        </w:tc>
        <w:tc>
          <w:tcPr>
            <w:tcW w:w="3103" w:type="dxa"/>
            <w:gridSpan w:val="2"/>
            <w:shd w:val="clear" w:color="auto" w:fill="auto"/>
          </w:tcPr>
          <w:p w:rsidR="006663DE" w:rsidRPr="00374133" w:rsidRDefault="006663DE" w:rsidP="003A652F">
            <w:pPr>
              <w:snapToGrid w:val="0"/>
              <w:jc w:val="center"/>
              <w:rPr>
                <w:sz w:val="28"/>
                <w:szCs w:val="28"/>
                <w:highlight w:val="white"/>
                <w:shd w:val="clear" w:color="auto" w:fill="FFFF00"/>
                <w:lang w:eastAsia="ar-SA"/>
              </w:rPr>
            </w:pPr>
            <w:r w:rsidRPr="00374133">
              <w:rPr>
                <w:sz w:val="28"/>
                <w:szCs w:val="28"/>
                <w:highlight w:val="white"/>
                <w:shd w:val="clear" w:color="auto" w:fill="FFFF00"/>
                <w:lang w:eastAsia="ar-SA"/>
              </w:rPr>
              <w:t>351</w:t>
            </w:r>
          </w:p>
        </w:tc>
      </w:tr>
      <w:tr w:rsidR="006663DE" w:rsidRPr="005406B3">
        <w:trPr>
          <w:gridAfter w:val="9"/>
          <w:wAfter w:w="16693" w:type="dxa"/>
        </w:trPr>
        <w:tc>
          <w:tcPr>
            <w:tcW w:w="986" w:type="dxa"/>
            <w:tcBorders>
              <w:bottom w:val="single" w:sz="4" w:space="0" w:color="auto"/>
            </w:tcBorders>
          </w:tcPr>
          <w:p w:rsidR="006663DE" w:rsidRPr="005406B3" w:rsidRDefault="006663DE" w:rsidP="00215F68">
            <w:pPr>
              <w:rPr>
                <w:sz w:val="28"/>
                <w:szCs w:val="28"/>
                <w:highlight w:val="yellow"/>
              </w:rPr>
            </w:pPr>
            <w:r w:rsidRPr="005406B3">
              <w:rPr>
                <w:sz w:val="28"/>
                <w:szCs w:val="28"/>
              </w:rPr>
              <w:t>10.3.</w:t>
            </w:r>
          </w:p>
        </w:tc>
        <w:tc>
          <w:tcPr>
            <w:tcW w:w="5440" w:type="dxa"/>
            <w:gridSpan w:val="2"/>
            <w:tcBorders>
              <w:bottom w:val="single" w:sz="4" w:space="0" w:color="auto"/>
            </w:tcBorders>
            <w:shd w:val="clear" w:color="auto" w:fill="auto"/>
          </w:tcPr>
          <w:p w:rsidR="006663DE" w:rsidRPr="005406B3" w:rsidRDefault="006663DE" w:rsidP="00215F68">
            <w:pPr>
              <w:rPr>
                <w:sz w:val="28"/>
                <w:szCs w:val="28"/>
                <w:highlight w:val="yellow"/>
              </w:rPr>
            </w:pPr>
            <w:r w:rsidRPr="005406B3">
              <w:rPr>
                <w:sz w:val="28"/>
                <w:szCs w:val="28"/>
              </w:rPr>
              <w:t>Охват учащихся дополнительным образованием (в % от общей численности)</w:t>
            </w:r>
          </w:p>
        </w:tc>
        <w:tc>
          <w:tcPr>
            <w:tcW w:w="2369" w:type="dxa"/>
            <w:tcBorders>
              <w:bottom w:val="single" w:sz="4" w:space="0" w:color="auto"/>
            </w:tcBorders>
            <w:shd w:val="clear" w:color="auto" w:fill="auto"/>
          </w:tcPr>
          <w:p w:rsidR="006663DE" w:rsidRPr="005406B3" w:rsidRDefault="006663DE" w:rsidP="00215F68">
            <w:pPr>
              <w:jc w:val="center"/>
              <w:rPr>
                <w:sz w:val="28"/>
                <w:szCs w:val="28"/>
              </w:rPr>
            </w:pPr>
            <w:r w:rsidRPr="005406B3">
              <w:rPr>
                <w:sz w:val="28"/>
                <w:szCs w:val="28"/>
              </w:rPr>
              <w:t>%</w:t>
            </w:r>
          </w:p>
        </w:tc>
        <w:tc>
          <w:tcPr>
            <w:tcW w:w="3089" w:type="dxa"/>
            <w:gridSpan w:val="2"/>
            <w:tcBorders>
              <w:bottom w:val="single" w:sz="4" w:space="0" w:color="auto"/>
            </w:tcBorders>
            <w:shd w:val="clear" w:color="auto" w:fill="auto"/>
          </w:tcPr>
          <w:p w:rsidR="006663DE" w:rsidRPr="005406B3" w:rsidRDefault="006663DE" w:rsidP="00D0797F">
            <w:pPr>
              <w:jc w:val="center"/>
              <w:rPr>
                <w:sz w:val="28"/>
                <w:szCs w:val="28"/>
              </w:rPr>
            </w:pPr>
            <w:r w:rsidRPr="005406B3">
              <w:rPr>
                <w:sz w:val="28"/>
                <w:szCs w:val="28"/>
              </w:rPr>
              <w:t>91%</w:t>
            </w:r>
          </w:p>
        </w:tc>
        <w:tc>
          <w:tcPr>
            <w:tcW w:w="3103" w:type="dxa"/>
            <w:gridSpan w:val="2"/>
            <w:tcBorders>
              <w:bottom w:val="single" w:sz="4" w:space="0" w:color="auto"/>
            </w:tcBorders>
            <w:shd w:val="clear" w:color="auto" w:fill="auto"/>
          </w:tcPr>
          <w:p w:rsidR="006663DE" w:rsidRPr="00374133" w:rsidRDefault="006663DE" w:rsidP="003A652F">
            <w:pPr>
              <w:snapToGrid w:val="0"/>
              <w:jc w:val="center"/>
              <w:rPr>
                <w:sz w:val="28"/>
                <w:szCs w:val="28"/>
                <w:highlight w:val="white"/>
                <w:shd w:val="clear" w:color="auto" w:fill="FFFF00"/>
                <w:lang w:eastAsia="ar-SA"/>
              </w:rPr>
            </w:pPr>
            <w:r w:rsidRPr="00374133">
              <w:rPr>
                <w:sz w:val="28"/>
                <w:szCs w:val="28"/>
                <w:highlight w:val="white"/>
                <w:shd w:val="clear" w:color="auto" w:fill="FFFF00"/>
                <w:lang w:eastAsia="ar-SA"/>
              </w:rPr>
              <w:t>98,6%</w:t>
            </w:r>
          </w:p>
        </w:tc>
      </w:tr>
      <w:tr w:rsidR="006663DE" w:rsidRPr="005406B3">
        <w:trPr>
          <w:gridAfter w:val="9"/>
          <w:wAfter w:w="16693" w:type="dxa"/>
        </w:trPr>
        <w:tc>
          <w:tcPr>
            <w:tcW w:w="14987" w:type="dxa"/>
            <w:gridSpan w:val="8"/>
            <w:shd w:val="clear" w:color="auto" w:fill="auto"/>
          </w:tcPr>
          <w:p w:rsidR="006663DE" w:rsidRPr="000B3B3A" w:rsidRDefault="006663DE" w:rsidP="00215F68">
            <w:pPr>
              <w:jc w:val="center"/>
              <w:rPr>
                <w:b/>
                <w:sz w:val="28"/>
                <w:szCs w:val="28"/>
              </w:rPr>
            </w:pPr>
            <w:r w:rsidRPr="000B3B3A">
              <w:rPr>
                <w:b/>
                <w:sz w:val="28"/>
                <w:szCs w:val="28"/>
              </w:rPr>
              <w:t>11. Перечень платных дополнительных услуг</w:t>
            </w:r>
          </w:p>
        </w:tc>
      </w:tr>
      <w:tr w:rsidR="006663DE" w:rsidRPr="005406B3">
        <w:trPr>
          <w:gridAfter w:val="9"/>
          <w:wAfter w:w="16693" w:type="dxa"/>
        </w:trPr>
        <w:tc>
          <w:tcPr>
            <w:tcW w:w="986" w:type="dxa"/>
          </w:tcPr>
          <w:p w:rsidR="006663DE" w:rsidRPr="005406B3" w:rsidRDefault="006663DE" w:rsidP="00215F68">
            <w:pPr>
              <w:rPr>
                <w:sz w:val="28"/>
                <w:szCs w:val="28"/>
              </w:rPr>
            </w:pPr>
            <w:r w:rsidRPr="005406B3">
              <w:rPr>
                <w:sz w:val="28"/>
                <w:szCs w:val="28"/>
              </w:rPr>
              <w:t>11.1.</w:t>
            </w:r>
          </w:p>
        </w:tc>
        <w:tc>
          <w:tcPr>
            <w:tcW w:w="5440" w:type="dxa"/>
            <w:gridSpan w:val="2"/>
            <w:tcBorders>
              <w:bottom w:val="single" w:sz="4" w:space="0" w:color="auto"/>
            </w:tcBorders>
            <w:shd w:val="clear" w:color="auto" w:fill="auto"/>
          </w:tcPr>
          <w:p w:rsidR="006663DE" w:rsidRPr="000B3B3A" w:rsidRDefault="006663DE" w:rsidP="00215F68">
            <w:pPr>
              <w:rPr>
                <w:i/>
                <w:sz w:val="28"/>
                <w:szCs w:val="28"/>
              </w:rPr>
            </w:pPr>
            <w:r w:rsidRPr="000B3B3A">
              <w:rPr>
                <w:sz w:val="28"/>
                <w:szCs w:val="28"/>
              </w:rPr>
              <w:t>Перечень платных дополнительных услуг</w:t>
            </w:r>
          </w:p>
        </w:tc>
        <w:tc>
          <w:tcPr>
            <w:tcW w:w="2369" w:type="dxa"/>
            <w:shd w:val="clear" w:color="auto" w:fill="auto"/>
          </w:tcPr>
          <w:p w:rsidR="006663DE" w:rsidRPr="000B3B3A" w:rsidRDefault="006663DE" w:rsidP="00215F68">
            <w:pPr>
              <w:jc w:val="center"/>
              <w:rPr>
                <w:sz w:val="28"/>
                <w:szCs w:val="28"/>
              </w:rPr>
            </w:pPr>
          </w:p>
        </w:tc>
        <w:tc>
          <w:tcPr>
            <w:tcW w:w="3089" w:type="dxa"/>
            <w:gridSpan w:val="2"/>
            <w:shd w:val="clear" w:color="auto" w:fill="auto"/>
          </w:tcPr>
          <w:p w:rsidR="006663DE" w:rsidRPr="000B3B3A" w:rsidRDefault="006663DE" w:rsidP="00215F68">
            <w:pPr>
              <w:jc w:val="center"/>
              <w:rPr>
                <w:sz w:val="28"/>
                <w:szCs w:val="28"/>
              </w:rPr>
            </w:pPr>
            <w:r w:rsidRPr="000B3B3A">
              <w:rPr>
                <w:sz w:val="28"/>
                <w:szCs w:val="28"/>
              </w:rPr>
              <w:t>-</w:t>
            </w:r>
          </w:p>
        </w:tc>
        <w:tc>
          <w:tcPr>
            <w:tcW w:w="3103" w:type="dxa"/>
            <w:gridSpan w:val="2"/>
            <w:shd w:val="clear" w:color="auto" w:fill="auto"/>
          </w:tcPr>
          <w:p w:rsidR="006663DE" w:rsidRPr="000B3B3A" w:rsidRDefault="00224399" w:rsidP="00215F68">
            <w:pPr>
              <w:jc w:val="center"/>
              <w:rPr>
                <w:sz w:val="28"/>
                <w:szCs w:val="28"/>
              </w:rPr>
            </w:pPr>
            <w:r w:rsidRPr="000B3B3A">
              <w:rPr>
                <w:sz w:val="28"/>
                <w:szCs w:val="28"/>
              </w:rPr>
              <w:t>Предшкольная подготовка «Золотой ключик»</w:t>
            </w:r>
          </w:p>
        </w:tc>
      </w:tr>
      <w:tr w:rsidR="006663DE" w:rsidRPr="005406B3">
        <w:trPr>
          <w:gridAfter w:val="9"/>
          <w:wAfter w:w="16693" w:type="dxa"/>
        </w:trPr>
        <w:tc>
          <w:tcPr>
            <w:tcW w:w="14987" w:type="dxa"/>
            <w:gridSpan w:val="8"/>
            <w:shd w:val="clear" w:color="auto" w:fill="auto"/>
          </w:tcPr>
          <w:p w:rsidR="006663DE" w:rsidRPr="000B3B3A" w:rsidRDefault="006663DE" w:rsidP="00215F68">
            <w:pPr>
              <w:jc w:val="center"/>
              <w:rPr>
                <w:b/>
                <w:sz w:val="28"/>
                <w:szCs w:val="28"/>
              </w:rPr>
            </w:pPr>
            <w:r w:rsidRPr="000B3B3A">
              <w:rPr>
                <w:b/>
                <w:sz w:val="28"/>
                <w:szCs w:val="28"/>
              </w:rPr>
              <w:t>12. Социальное партнерство ОУ</w:t>
            </w:r>
          </w:p>
        </w:tc>
      </w:tr>
      <w:tr w:rsidR="006663DE" w:rsidRPr="005406B3">
        <w:trPr>
          <w:gridAfter w:val="9"/>
          <w:wAfter w:w="16693" w:type="dxa"/>
        </w:trPr>
        <w:tc>
          <w:tcPr>
            <w:tcW w:w="986" w:type="dxa"/>
          </w:tcPr>
          <w:p w:rsidR="006663DE" w:rsidRPr="005406B3" w:rsidRDefault="006663DE" w:rsidP="00215F68">
            <w:pPr>
              <w:rPr>
                <w:sz w:val="28"/>
                <w:szCs w:val="28"/>
              </w:rPr>
            </w:pPr>
            <w:r w:rsidRPr="005406B3">
              <w:rPr>
                <w:sz w:val="28"/>
                <w:szCs w:val="28"/>
              </w:rPr>
              <w:t>12.1.</w:t>
            </w:r>
          </w:p>
        </w:tc>
        <w:tc>
          <w:tcPr>
            <w:tcW w:w="5440" w:type="dxa"/>
            <w:gridSpan w:val="2"/>
            <w:tcBorders>
              <w:bottom w:val="single" w:sz="4" w:space="0" w:color="auto"/>
            </w:tcBorders>
            <w:shd w:val="clear" w:color="auto" w:fill="auto"/>
          </w:tcPr>
          <w:p w:rsidR="006663DE" w:rsidRPr="000B3B3A" w:rsidRDefault="006663DE" w:rsidP="00215F68">
            <w:pPr>
              <w:rPr>
                <w:i/>
                <w:sz w:val="28"/>
                <w:szCs w:val="28"/>
              </w:rPr>
            </w:pPr>
            <w:r w:rsidRPr="000B3B3A">
              <w:rPr>
                <w:sz w:val="28"/>
                <w:szCs w:val="28"/>
              </w:rPr>
              <w:t>Партнеры</w:t>
            </w:r>
          </w:p>
        </w:tc>
        <w:tc>
          <w:tcPr>
            <w:tcW w:w="2369" w:type="dxa"/>
            <w:shd w:val="clear" w:color="auto" w:fill="auto"/>
          </w:tcPr>
          <w:p w:rsidR="006663DE" w:rsidRPr="000B3B3A" w:rsidRDefault="006663DE" w:rsidP="00215F68">
            <w:pPr>
              <w:rPr>
                <w:sz w:val="28"/>
                <w:szCs w:val="28"/>
              </w:rPr>
            </w:pPr>
          </w:p>
        </w:tc>
        <w:tc>
          <w:tcPr>
            <w:tcW w:w="3089" w:type="dxa"/>
            <w:gridSpan w:val="2"/>
            <w:shd w:val="clear" w:color="auto" w:fill="auto"/>
          </w:tcPr>
          <w:p w:rsidR="006663DE" w:rsidRPr="000B3B3A" w:rsidRDefault="006663DE" w:rsidP="00D0797F">
            <w:pPr>
              <w:rPr>
                <w:sz w:val="28"/>
                <w:szCs w:val="28"/>
              </w:rPr>
            </w:pPr>
            <w:r w:rsidRPr="000B3B3A">
              <w:rPr>
                <w:sz w:val="28"/>
                <w:szCs w:val="28"/>
              </w:rPr>
              <w:t>1.ЗАО «Новый диск»</w:t>
            </w:r>
          </w:p>
          <w:p w:rsidR="006663DE" w:rsidRPr="000B3B3A" w:rsidRDefault="006663DE" w:rsidP="00D0797F">
            <w:pPr>
              <w:rPr>
                <w:sz w:val="28"/>
                <w:szCs w:val="28"/>
              </w:rPr>
            </w:pPr>
            <w:r w:rsidRPr="000B3B3A">
              <w:rPr>
                <w:sz w:val="28"/>
                <w:szCs w:val="28"/>
              </w:rPr>
              <w:t>2. «Армавирский Медиахолдинг»</w:t>
            </w:r>
          </w:p>
          <w:p w:rsidR="006663DE" w:rsidRPr="000B3B3A" w:rsidRDefault="006663DE" w:rsidP="00D0797F">
            <w:pPr>
              <w:rPr>
                <w:sz w:val="28"/>
                <w:szCs w:val="28"/>
              </w:rPr>
            </w:pPr>
            <w:r w:rsidRPr="000B3B3A">
              <w:rPr>
                <w:sz w:val="28"/>
                <w:szCs w:val="28"/>
              </w:rPr>
              <w:t>3.АЗРИ</w:t>
            </w:r>
          </w:p>
          <w:p w:rsidR="006663DE" w:rsidRPr="000B3B3A" w:rsidRDefault="006663DE" w:rsidP="00D0797F">
            <w:pPr>
              <w:jc w:val="center"/>
              <w:rPr>
                <w:sz w:val="28"/>
                <w:szCs w:val="28"/>
              </w:rPr>
            </w:pPr>
          </w:p>
        </w:tc>
        <w:tc>
          <w:tcPr>
            <w:tcW w:w="3103" w:type="dxa"/>
            <w:gridSpan w:val="2"/>
            <w:shd w:val="clear" w:color="auto" w:fill="auto"/>
          </w:tcPr>
          <w:p w:rsidR="003C6EE4" w:rsidRPr="000B3B3A" w:rsidRDefault="003C6EE4" w:rsidP="003C6EE4">
            <w:pPr>
              <w:rPr>
                <w:sz w:val="28"/>
                <w:szCs w:val="28"/>
              </w:rPr>
            </w:pPr>
            <w:r w:rsidRPr="000B3B3A">
              <w:rPr>
                <w:sz w:val="28"/>
                <w:szCs w:val="28"/>
              </w:rPr>
              <w:t>.ЗАО «Новый диск»</w:t>
            </w:r>
          </w:p>
          <w:p w:rsidR="003C6EE4" w:rsidRPr="000B3B3A" w:rsidRDefault="003C6EE4" w:rsidP="003C6EE4">
            <w:pPr>
              <w:rPr>
                <w:sz w:val="28"/>
                <w:szCs w:val="28"/>
              </w:rPr>
            </w:pPr>
            <w:r w:rsidRPr="000B3B3A">
              <w:rPr>
                <w:sz w:val="28"/>
                <w:szCs w:val="28"/>
              </w:rPr>
              <w:t>2. «Армавирский Медиахолдинг»</w:t>
            </w:r>
          </w:p>
          <w:p w:rsidR="003C6EE4" w:rsidRPr="000B3B3A" w:rsidRDefault="003C6EE4" w:rsidP="003C6EE4">
            <w:pPr>
              <w:rPr>
                <w:sz w:val="28"/>
                <w:szCs w:val="28"/>
              </w:rPr>
            </w:pPr>
            <w:r w:rsidRPr="000B3B3A">
              <w:rPr>
                <w:sz w:val="28"/>
                <w:szCs w:val="28"/>
              </w:rPr>
              <w:t>3.АЗРИ</w:t>
            </w:r>
          </w:p>
          <w:p w:rsidR="006663DE" w:rsidRPr="000B3B3A" w:rsidRDefault="003C6EE4" w:rsidP="003C6EE4">
            <w:pPr>
              <w:rPr>
                <w:sz w:val="28"/>
                <w:szCs w:val="28"/>
              </w:rPr>
            </w:pPr>
            <w:r w:rsidRPr="000B3B3A">
              <w:rPr>
                <w:sz w:val="28"/>
                <w:szCs w:val="28"/>
              </w:rPr>
              <w:t>4.</w:t>
            </w:r>
            <w:r w:rsidR="006663DE" w:rsidRPr="000B3B3A">
              <w:rPr>
                <w:sz w:val="28"/>
                <w:szCs w:val="28"/>
              </w:rPr>
              <w:t xml:space="preserve"> ФНМЦ им.Л.Занкова</w:t>
            </w:r>
          </w:p>
        </w:tc>
      </w:tr>
      <w:tr w:rsidR="006663DE" w:rsidRPr="005406B3">
        <w:trPr>
          <w:gridAfter w:val="9"/>
          <w:wAfter w:w="16693" w:type="dxa"/>
        </w:trPr>
        <w:tc>
          <w:tcPr>
            <w:tcW w:w="986" w:type="dxa"/>
          </w:tcPr>
          <w:p w:rsidR="006663DE" w:rsidRPr="005406B3" w:rsidRDefault="006663DE" w:rsidP="00215F68">
            <w:pPr>
              <w:rPr>
                <w:sz w:val="28"/>
                <w:szCs w:val="28"/>
              </w:rPr>
            </w:pPr>
            <w:r w:rsidRPr="005406B3">
              <w:rPr>
                <w:sz w:val="28"/>
                <w:szCs w:val="28"/>
              </w:rPr>
              <w:t>12.2.</w:t>
            </w:r>
          </w:p>
        </w:tc>
        <w:tc>
          <w:tcPr>
            <w:tcW w:w="5440" w:type="dxa"/>
            <w:gridSpan w:val="2"/>
            <w:shd w:val="clear" w:color="auto" w:fill="auto"/>
          </w:tcPr>
          <w:p w:rsidR="006663DE" w:rsidRPr="005406B3" w:rsidRDefault="006663DE" w:rsidP="00215F68">
            <w:pPr>
              <w:rPr>
                <w:i/>
                <w:sz w:val="28"/>
                <w:szCs w:val="28"/>
              </w:rPr>
            </w:pPr>
            <w:r w:rsidRPr="005406B3">
              <w:rPr>
                <w:sz w:val="28"/>
                <w:szCs w:val="28"/>
              </w:rPr>
              <w:t>Направления сотрудничества</w:t>
            </w:r>
          </w:p>
        </w:tc>
        <w:tc>
          <w:tcPr>
            <w:tcW w:w="2369" w:type="dxa"/>
            <w:shd w:val="clear" w:color="auto" w:fill="auto"/>
          </w:tcPr>
          <w:p w:rsidR="006663DE" w:rsidRPr="005406B3" w:rsidRDefault="006663DE" w:rsidP="00215F68">
            <w:pPr>
              <w:jc w:val="center"/>
              <w:rPr>
                <w:sz w:val="28"/>
                <w:szCs w:val="28"/>
              </w:rPr>
            </w:pPr>
          </w:p>
        </w:tc>
        <w:tc>
          <w:tcPr>
            <w:tcW w:w="3089" w:type="dxa"/>
            <w:gridSpan w:val="2"/>
            <w:shd w:val="clear" w:color="auto" w:fill="auto"/>
          </w:tcPr>
          <w:p w:rsidR="006663DE" w:rsidRPr="005406B3" w:rsidRDefault="006663DE" w:rsidP="00D0797F">
            <w:pPr>
              <w:rPr>
                <w:sz w:val="28"/>
                <w:szCs w:val="28"/>
              </w:rPr>
            </w:pPr>
            <w:r w:rsidRPr="005406B3">
              <w:rPr>
                <w:sz w:val="28"/>
                <w:szCs w:val="28"/>
              </w:rPr>
              <w:t xml:space="preserve">1.Экспериаментальная </w:t>
            </w:r>
            <w:r w:rsidRPr="005406B3">
              <w:rPr>
                <w:sz w:val="28"/>
                <w:szCs w:val="28"/>
              </w:rPr>
              <w:lastRenderedPageBreak/>
              <w:t>площадка по апробации и внедрению мультимедийных программ</w:t>
            </w:r>
          </w:p>
          <w:p w:rsidR="006663DE" w:rsidRPr="005406B3" w:rsidRDefault="006663DE" w:rsidP="00D0797F">
            <w:pPr>
              <w:rPr>
                <w:sz w:val="28"/>
                <w:szCs w:val="28"/>
              </w:rPr>
            </w:pPr>
            <w:r w:rsidRPr="005406B3">
              <w:rPr>
                <w:sz w:val="28"/>
                <w:szCs w:val="28"/>
              </w:rPr>
              <w:t>2. Сотрудничество по внедрению городского экспериментального социального проекта «Телецентр . Школьные новости».</w:t>
            </w:r>
          </w:p>
          <w:p w:rsidR="006663DE" w:rsidRPr="005406B3" w:rsidRDefault="006663DE" w:rsidP="00D0797F">
            <w:pPr>
              <w:rPr>
                <w:sz w:val="28"/>
                <w:szCs w:val="28"/>
              </w:rPr>
            </w:pPr>
            <w:r w:rsidRPr="005406B3">
              <w:rPr>
                <w:sz w:val="28"/>
                <w:szCs w:val="28"/>
              </w:rPr>
              <w:t>3. Спонсорская помощь в ремонте школьных помещений, приобретении мат. Ценностей и др.</w:t>
            </w:r>
          </w:p>
        </w:tc>
        <w:tc>
          <w:tcPr>
            <w:tcW w:w="3103" w:type="dxa"/>
            <w:gridSpan w:val="2"/>
            <w:shd w:val="clear" w:color="auto" w:fill="auto"/>
          </w:tcPr>
          <w:p w:rsidR="003C6EE4" w:rsidRPr="005406B3" w:rsidRDefault="003C6EE4" w:rsidP="003C6EE4">
            <w:pPr>
              <w:rPr>
                <w:sz w:val="28"/>
                <w:szCs w:val="28"/>
              </w:rPr>
            </w:pPr>
            <w:r w:rsidRPr="005406B3">
              <w:rPr>
                <w:sz w:val="28"/>
                <w:szCs w:val="28"/>
              </w:rPr>
              <w:lastRenderedPageBreak/>
              <w:t xml:space="preserve">1.Экспериаментальная </w:t>
            </w:r>
            <w:r w:rsidRPr="005406B3">
              <w:rPr>
                <w:sz w:val="28"/>
                <w:szCs w:val="28"/>
              </w:rPr>
              <w:lastRenderedPageBreak/>
              <w:t>площадка по апробации и внедрению мультимедийных программ</w:t>
            </w:r>
          </w:p>
          <w:p w:rsidR="003C6EE4" w:rsidRPr="005406B3" w:rsidRDefault="003C6EE4" w:rsidP="003C6EE4">
            <w:pPr>
              <w:rPr>
                <w:sz w:val="28"/>
                <w:szCs w:val="28"/>
              </w:rPr>
            </w:pPr>
            <w:r w:rsidRPr="005406B3">
              <w:rPr>
                <w:sz w:val="28"/>
                <w:szCs w:val="28"/>
              </w:rPr>
              <w:t>2. Сотрудничество по внедрению городского экспериментального социального проекта «Телецентр . Школьные новости».</w:t>
            </w:r>
          </w:p>
          <w:p w:rsidR="006663DE" w:rsidRPr="005406B3" w:rsidRDefault="003C6EE4" w:rsidP="003C6EE4">
            <w:pPr>
              <w:rPr>
                <w:sz w:val="28"/>
                <w:szCs w:val="28"/>
              </w:rPr>
            </w:pPr>
            <w:r w:rsidRPr="005406B3">
              <w:rPr>
                <w:sz w:val="28"/>
                <w:szCs w:val="28"/>
              </w:rPr>
              <w:t>3. Спонсорская помощь в ремонте школьных помещений, приобретении мат. Ценностей и др.</w:t>
            </w:r>
          </w:p>
        </w:tc>
      </w:tr>
    </w:tbl>
    <w:p w:rsidR="00663506" w:rsidRDefault="00663506"/>
    <w:p w:rsidR="00052BFA" w:rsidRPr="000B3B3A" w:rsidRDefault="00052BFA" w:rsidP="003150B4">
      <w:pPr>
        <w:pStyle w:val="a5"/>
        <w:spacing w:line="240" w:lineRule="auto"/>
        <w:ind w:firstLine="0"/>
        <w:jc w:val="center"/>
        <w:rPr>
          <w:b/>
          <w:szCs w:val="28"/>
        </w:rPr>
      </w:pPr>
      <w:r w:rsidRPr="000B3B3A">
        <w:rPr>
          <w:szCs w:val="28"/>
        </w:rPr>
        <w:t>Приложения к п</w:t>
      </w:r>
      <w:r w:rsidRPr="000B3B3A">
        <w:rPr>
          <w:b/>
          <w:szCs w:val="28"/>
        </w:rPr>
        <w:t xml:space="preserve">ункту 6.1 </w:t>
      </w:r>
      <w:r w:rsidRPr="000B3B3A">
        <w:rPr>
          <w:szCs w:val="28"/>
        </w:rPr>
        <w:t>Учебный план общеобразовательного учреждения.</w:t>
      </w:r>
      <w:r w:rsidRPr="000B3B3A">
        <w:rPr>
          <w:b/>
          <w:szCs w:val="28"/>
        </w:rPr>
        <w:t xml:space="preserve"> (</w:t>
      </w:r>
      <w:r w:rsidRPr="000B3B3A">
        <w:rPr>
          <w:b/>
          <w:szCs w:val="28"/>
          <w:lang w:val="en-US"/>
        </w:rPr>
        <w:t>I</w:t>
      </w:r>
      <w:r w:rsidRPr="000B3B3A">
        <w:rPr>
          <w:b/>
          <w:szCs w:val="28"/>
        </w:rPr>
        <w:t xml:space="preserve"> . Констатирующая часть).</w:t>
      </w:r>
    </w:p>
    <w:p w:rsidR="00052BFA" w:rsidRPr="000B3B3A" w:rsidRDefault="00052BFA" w:rsidP="003150B4">
      <w:pPr>
        <w:jc w:val="center"/>
        <w:rPr>
          <w:sz w:val="28"/>
          <w:szCs w:val="28"/>
        </w:rPr>
      </w:pPr>
    </w:p>
    <w:p w:rsidR="000B3B3A" w:rsidRPr="000B3B3A" w:rsidRDefault="000B3B3A" w:rsidP="003150B4">
      <w:pPr>
        <w:jc w:val="center"/>
        <w:rPr>
          <w:b/>
          <w:sz w:val="28"/>
          <w:szCs w:val="28"/>
        </w:rPr>
      </w:pPr>
      <w:r w:rsidRPr="000B3B3A">
        <w:rPr>
          <w:b/>
          <w:sz w:val="28"/>
          <w:szCs w:val="28"/>
        </w:rPr>
        <w:t>Таблица – сетка часов  учебного  плана</w:t>
      </w:r>
    </w:p>
    <w:p w:rsidR="000B3B3A" w:rsidRPr="000B3B3A" w:rsidRDefault="000B3B3A" w:rsidP="003150B4">
      <w:pPr>
        <w:jc w:val="center"/>
        <w:rPr>
          <w:b/>
          <w:sz w:val="28"/>
          <w:szCs w:val="28"/>
        </w:rPr>
      </w:pPr>
      <w:r w:rsidRPr="000B3B3A">
        <w:rPr>
          <w:b/>
          <w:sz w:val="28"/>
          <w:szCs w:val="28"/>
        </w:rPr>
        <w:t xml:space="preserve">МОУ-СОШ № </w:t>
      </w:r>
      <w:smartTag w:uri="urn:schemas-microsoft-com:office:smarttags" w:element="metricconverter">
        <w:smartTagPr>
          <w:attr w:name="ProductID" w:val="11 г"/>
        </w:smartTagPr>
        <w:r w:rsidRPr="000B3B3A">
          <w:rPr>
            <w:b/>
            <w:sz w:val="28"/>
            <w:szCs w:val="28"/>
          </w:rPr>
          <w:t>11 г</w:t>
        </w:r>
      </w:smartTag>
      <w:r w:rsidRPr="000B3B3A">
        <w:rPr>
          <w:b/>
          <w:sz w:val="28"/>
          <w:szCs w:val="28"/>
        </w:rPr>
        <w:t>. Армавира</w:t>
      </w:r>
    </w:p>
    <w:p w:rsidR="000B3B3A" w:rsidRPr="000B3B3A" w:rsidRDefault="000B3B3A" w:rsidP="003150B4">
      <w:pPr>
        <w:jc w:val="center"/>
        <w:rPr>
          <w:b/>
          <w:sz w:val="28"/>
          <w:szCs w:val="28"/>
        </w:rPr>
      </w:pPr>
      <w:r w:rsidRPr="000B3B3A">
        <w:rPr>
          <w:b/>
          <w:sz w:val="28"/>
          <w:szCs w:val="28"/>
        </w:rPr>
        <w:t>для 10-а,б классов социально-экономического профиля БУП-2004</w:t>
      </w:r>
    </w:p>
    <w:p w:rsidR="000B3B3A" w:rsidRDefault="000B3B3A" w:rsidP="003150B4">
      <w:pPr>
        <w:jc w:val="center"/>
        <w:rPr>
          <w:b/>
          <w:sz w:val="28"/>
          <w:szCs w:val="28"/>
        </w:rPr>
      </w:pPr>
      <w:r w:rsidRPr="000B3B3A">
        <w:rPr>
          <w:b/>
          <w:sz w:val="28"/>
          <w:szCs w:val="28"/>
        </w:rPr>
        <w:t>на 2009-2010 учебный год</w:t>
      </w:r>
    </w:p>
    <w:p w:rsidR="003150B4" w:rsidRPr="000B3B3A" w:rsidRDefault="003150B4" w:rsidP="003150B4">
      <w:pPr>
        <w:jc w:val="center"/>
        <w:rPr>
          <w:b/>
          <w:sz w:val="28"/>
          <w:szCs w:val="28"/>
        </w:rPr>
      </w:pPr>
    </w:p>
    <w:tbl>
      <w:tblPr>
        <w:tblW w:w="16286" w:type="dxa"/>
        <w:tblInd w:w="534" w:type="dxa"/>
        <w:tblLayout w:type="fixed"/>
        <w:tblLook w:val="0000"/>
      </w:tblPr>
      <w:tblGrid>
        <w:gridCol w:w="239"/>
        <w:gridCol w:w="5501"/>
        <w:gridCol w:w="16"/>
        <w:gridCol w:w="1963"/>
        <w:gridCol w:w="16"/>
        <w:gridCol w:w="95"/>
        <w:gridCol w:w="2074"/>
        <w:gridCol w:w="6126"/>
        <w:gridCol w:w="236"/>
        <w:gridCol w:w="20"/>
      </w:tblGrid>
      <w:tr w:rsidR="000B3B3A" w:rsidRPr="00864075" w:rsidTr="003150B4">
        <w:trPr>
          <w:trHeight w:hRule="exact" w:val="313"/>
        </w:trPr>
        <w:tc>
          <w:tcPr>
            <w:tcW w:w="239" w:type="dxa"/>
            <w:vMerge w:val="restart"/>
            <w:tcBorders>
              <w:top w:val="single" w:sz="4" w:space="0" w:color="000000"/>
              <w:left w:val="single" w:sz="4" w:space="0" w:color="000000"/>
            </w:tcBorders>
          </w:tcPr>
          <w:p w:rsidR="000B3B3A" w:rsidRPr="00864075" w:rsidRDefault="000B3B3A" w:rsidP="00864075">
            <w:pPr>
              <w:snapToGrid w:val="0"/>
            </w:pPr>
          </w:p>
        </w:tc>
        <w:tc>
          <w:tcPr>
            <w:tcW w:w="5517" w:type="dxa"/>
            <w:gridSpan w:val="2"/>
            <w:vMerge w:val="restart"/>
            <w:tcBorders>
              <w:top w:val="single" w:sz="4" w:space="0" w:color="000000"/>
              <w:left w:val="single" w:sz="4" w:space="0" w:color="000000"/>
            </w:tcBorders>
          </w:tcPr>
          <w:p w:rsidR="000B3B3A" w:rsidRPr="00864075" w:rsidRDefault="000B3B3A" w:rsidP="00864075">
            <w:pPr>
              <w:snapToGrid w:val="0"/>
              <w:jc w:val="center"/>
              <w:rPr>
                <w:b/>
              </w:rPr>
            </w:pPr>
            <w:r w:rsidRPr="00864075">
              <w:rPr>
                <w:b/>
              </w:rPr>
              <w:t>Учебные предметы</w:t>
            </w:r>
          </w:p>
        </w:tc>
        <w:tc>
          <w:tcPr>
            <w:tcW w:w="4148" w:type="dxa"/>
            <w:gridSpan w:val="4"/>
            <w:tcBorders>
              <w:top w:val="single" w:sz="4" w:space="0" w:color="000000"/>
              <w:left w:val="single" w:sz="4" w:space="0" w:color="000000"/>
              <w:bottom w:val="single" w:sz="4" w:space="0" w:color="000000"/>
            </w:tcBorders>
          </w:tcPr>
          <w:p w:rsidR="000B3B3A" w:rsidRPr="00864075" w:rsidRDefault="000B3B3A" w:rsidP="00864075">
            <w:pPr>
              <w:snapToGrid w:val="0"/>
              <w:jc w:val="center"/>
              <w:rPr>
                <w:b/>
              </w:rPr>
            </w:pPr>
            <w:r w:rsidRPr="00864075">
              <w:rPr>
                <w:b/>
              </w:rPr>
              <w:t>Количество часов в неделю</w:t>
            </w:r>
          </w:p>
        </w:tc>
        <w:tc>
          <w:tcPr>
            <w:tcW w:w="6382" w:type="dxa"/>
            <w:gridSpan w:val="3"/>
            <w:tcBorders>
              <w:left w:val="single" w:sz="4" w:space="0" w:color="000000"/>
              <w:right w:val="single" w:sz="4" w:space="0" w:color="000000"/>
            </w:tcBorders>
          </w:tcPr>
          <w:p w:rsidR="000B3B3A" w:rsidRPr="00864075" w:rsidRDefault="000B3B3A" w:rsidP="00864075">
            <w:pPr>
              <w:snapToGrid w:val="0"/>
            </w:pPr>
          </w:p>
          <w:p w:rsidR="000B3B3A" w:rsidRPr="00864075" w:rsidRDefault="000B3B3A" w:rsidP="00864075">
            <w:pPr>
              <w:pStyle w:val="5"/>
              <w:tabs>
                <w:tab w:val="left" w:pos="0"/>
              </w:tabs>
              <w:jc w:val="left"/>
              <w:rPr>
                <w:b w:val="0"/>
                <w:szCs w:val="24"/>
                <w:lang w:val="ru-RU"/>
              </w:rPr>
            </w:pPr>
          </w:p>
        </w:tc>
      </w:tr>
      <w:tr w:rsidR="000B3B3A" w:rsidRPr="00864075" w:rsidTr="003150B4">
        <w:trPr>
          <w:trHeight w:hRule="exact" w:val="667"/>
        </w:trPr>
        <w:tc>
          <w:tcPr>
            <w:tcW w:w="239" w:type="dxa"/>
            <w:vMerge/>
            <w:tcBorders>
              <w:top w:val="single" w:sz="4" w:space="0" w:color="000000"/>
              <w:left w:val="single" w:sz="4" w:space="0" w:color="000000"/>
            </w:tcBorders>
          </w:tcPr>
          <w:p w:rsidR="000B3B3A" w:rsidRPr="00864075" w:rsidRDefault="000B3B3A" w:rsidP="00864075">
            <w:pPr>
              <w:snapToGrid w:val="0"/>
            </w:pPr>
          </w:p>
        </w:tc>
        <w:tc>
          <w:tcPr>
            <w:tcW w:w="5517" w:type="dxa"/>
            <w:gridSpan w:val="2"/>
            <w:vMerge/>
            <w:tcBorders>
              <w:left w:val="single" w:sz="4" w:space="0" w:color="000000"/>
              <w:bottom w:val="single" w:sz="4" w:space="0" w:color="000000"/>
            </w:tcBorders>
          </w:tcPr>
          <w:p w:rsidR="000B3B3A" w:rsidRPr="00864075" w:rsidRDefault="000B3B3A" w:rsidP="00864075">
            <w:pPr>
              <w:snapToGrid w:val="0"/>
              <w:jc w:val="center"/>
              <w:rPr>
                <w:b/>
              </w:rPr>
            </w:pPr>
          </w:p>
        </w:tc>
        <w:tc>
          <w:tcPr>
            <w:tcW w:w="2074" w:type="dxa"/>
            <w:gridSpan w:val="3"/>
            <w:tcBorders>
              <w:top w:val="single" w:sz="4" w:space="0" w:color="000000"/>
              <w:left w:val="single" w:sz="4" w:space="0" w:color="000000"/>
              <w:bottom w:val="single" w:sz="4" w:space="0" w:color="000000"/>
            </w:tcBorders>
          </w:tcPr>
          <w:p w:rsidR="000B3B3A" w:rsidRPr="00864075" w:rsidRDefault="000B3B3A" w:rsidP="00864075">
            <w:pPr>
              <w:pStyle w:val="5"/>
              <w:tabs>
                <w:tab w:val="left" w:pos="0"/>
              </w:tabs>
              <w:rPr>
                <w:szCs w:val="24"/>
              </w:rPr>
            </w:pPr>
            <w:r w:rsidRPr="00864075">
              <w:rPr>
                <w:szCs w:val="24"/>
              </w:rPr>
              <w:t>X</w:t>
            </w:r>
          </w:p>
          <w:p w:rsidR="000B3B3A" w:rsidRPr="00864075" w:rsidRDefault="000B3B3A" w:rsidP="00864075">
            <w:pPr>
              <w:jc w:val="center"/>
              <w:rPr>
                <w:b/>
                <w:lang w:eastAsia="ar-SA"/>
              </w:rPr>
            </w:pPr>
            <w:r w:rsidRPr="00864075">
              <w:rPr>
                <w:b/>
                <w:lang w:eastAsia="ar-SA"/>
              </w:rPr>
              <w:t>2008-2009</w:t>
            </w:r>
          </w:p>
        </w:tc>
        <w:tc>
          <w:tcPr>
            <w:tcW w:w="2074" w:type="dxa"/>
            <w:tcBorders>
              <w:top w:val="single" w:sz="4" w:space="0" w:color="000000"/>
              <w:left w:val="single" w:sz="4" w:space="0" w:color="000000"/>
              <w:bottom w:val="single" w:sz="4" w:space="0" w:color="000000"/>
            </w:tcBorders>
          </w:tcPr>
          <w:p w:rsidR="000B3B3A" w:rsidRPr="00864075" w:rsidRDefault="000B3B3A" w:rsidP="00864075">
            <w:pPr>
              <w:pStyle w:val="5"/>
              <w:tabs>
                <w:tab w:val="left" w:pos="0"/>
              </w:tabs>
              <w:rPr>
                <w:szCs w:val="24"/>
                <w:lang w:val="ru-RU"/>
              </w:rPr>
            </w:pPr>
            <w:r w:rsidRPr="00864075">
              <w:rPr>
                <w:szCs w:val="24"/>
              </w:rPr>
              <w:t>XI</w:t>
            </w:r>
          </w:p>
          <w:p w:rsidR="000B3B3A" w:rsidRPr="00864075" w:rsidRDefault="000B3B3A" w:rsidP="00864075">
            <w:pPr>
              <w:jc w:val="center"/>
              <w:rPr>
                <w:b/>
                <w:lang w:eastAsia="ar-SA"/>
              </w:rPr>
            </w:pPr>
            <w:r w:rsidRPr="00864075">
              <w:rPr>
                <w:b/>
                <w:lang w:eastAsia="ar-SA"/>
              </w:rPr>
              <w:t>2009-2010</w:t>
            </w:r>
          </w:p>
        </w:tc>
        <w:tc>
          <w:tcPr>
            <w:tcW w:w="6382" w:type="dxa"/>
            <w:gridSpan w:val="3"/>
            <w:tcBorders>
              <w:left w:val="single" w:sz="4" w:space="0" w:color="000000"/>
              <w:right w:val="single" w:sz="4" w:space="0" w:color="000000"/>
            </w:tcBorders>
          </w:tcPr>
          <w:p w:rsidR="000B3B3A" w:rsidRPr="00864075" w:rsidRDefault="000B3B3A" w:rsidP="00864075">
            <w:pPr>
              <w:pStyle w:val="5"/>
              <w:rPr>
                <w:szCs w:val="24"/>
              </w:rPr>
            </w:pPr>
          </w:p>
        </w:tc>
      </w:tr>
      <w:tr w:rsidR="000B3B3A" w:rsidRPr="00864075" w:rsidTr="003150B4">
        <w:trPr>
          <w:gridAfter w:val="1"/>
          <w:wAfter w:w="20" w:type="dxa"/>
          <w:trHeight w:hRule="exact" w:val="286"/>
        </w:trPr>
        <w:tc>
          <w:tcPr>
            <w:tcW w:w="239" w:type="dxa"/>
            <w:vMerge/>
            <w:tcBorders>
              <w:left w:val="single" w:sz="4" w:space="0" w:color="000000"/>
            </w:tcBorders>
          </w:tcPr>
          <w:p w:rsidR="000B3B3A" w:rsidRPr="00864075" w:rsidRDefault="000B3B3A" w:rsidP="00864075"/>
        </w:tc>
        <w:tc>
          <w:tcPr>
            <w:tcW w:w="9665" w:type="dxa"/>
            <w:gridSpan w:val="6"/>
            <w:tcBorders>
              <w:left w:val="single" w:sz="4" w:space="0" w:color="000000"/>
            </w:tcBorders>
          </w:tcPr>
          <w:p w:rsidR="000B3B3A" w:rsidRPr="00864075" w:rsidRDefault="000B3B3A" w:rsidP="00864075">
            <w:pPr>
              <w:snapToGrid w:val="0"/>
              <w:jc w:val="center"/>
              <w:rPr>
                <w:b/>
              </w:rPr>
            </w:pPr>
            <w:r w:rsidRPr="00864075">
              <w:rPr>
                <w:b/>
              </w:rPr>
              <w:t>Федеральный компонент</w:t>
            </w:r>
          </w:p>
        </w:tc>
        <w:tc>
          <w:tcPr>
            <w:tcW w:w="612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20" w:type="dxa"/>
          <w:trHeight w:hRule="exact" w:val="95"/>
        </w:trPr>
        <w:tc>
          <w:tcPr>
            <w:tcW w:w="239" w:type="dxa"/>
            <w:vMerge/>
            <w:tcBorders>
              <w:left w:val="single" w:sz="4" w:space="0" w:color="000000"/>
            </w:tcBorders>
          </w:tcPr>
          <w:p w:rsidR="000B3B3A" w:rsidRPr="00864075" w:rsidRDefault="000B3B3A" w:rsidP="00864075"/>
        </w:tc>
        <w:tc>
          <w:tcPr>
            <w:tcW w:w="9665" w:type="dxa"/>
            <w:gridSpan w:val="6"/>
            <w:tcBorders>
              <w:left w:val="single" w:sz="4" w:space="0" w:color="000000"/>
              <w:bottom w:val="single" w:sz="4" w:space="0" w:color="000000"/>
            </w:tcBorders>
          </w:tcPr>
          <w:p w:rsidR="000B3B3A" w:rsidRPr="00864075" w:rsidRDefault="000B3B3A" w:rsidP="00864075">
            <w:pPr>
              <w:snapToGrid w:val="0"/>
              <w:rPr>
                <w:b/>
              </w:rPr>
            </w:pPr>
          </w:p>
        </w:tc>
        <w:tc>
          <w:tcPr>
            <w:tcW w:w="612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20" w:type="dxa"/>
          <w:trHeight w:hRule="exact" w:val="286"/>
        </w:trPr>
        <w:tc>
          <w:tcPr>
            <w:tcW w:w="239" w:type="dxa"/>
            <w:vMerge/>
            <w:tcBorders>
              <w:left w:val="single" w:sz="4" w:space="0" w:color="000000"/>
            </w:tcBorders>
          </w:tcPr>
          <w:p w:rsidR="000B3B3A" w:rsidRPr="00864075" w:rsidRDefault="000B3B3A" w:rsidP="00864075"/>
        </w:tc>
        <w:tc>
          <w:tcPr>
            <w:tcW w:w="9665" w:type="dxa"/>
            <w:gridSpan w:val="6"/>
            <w:tcBorders>
              <w:left w:val="single" w:sz="4" w:space="0" w:color="000000"/>
            </w:tcBorders>
          </w:tcPr>
          <w:p w:rsidR="000B3B3A" w:rsidRPr="00864075" w:rsidRDefault="000B3B3A" w:rsidP="00864075">
            <w:pPr>
              <w:snapToGrid w:val="0"/>
              <w:jc w:val="center"/>
              <w:rPr>
                <w:b/>
              </w:rPr>
            </w:pPr>
            <w:r w:rsidRPr="00864075">
              <w:rPr>
                <w:b/>
              </w:rPr>
              <w:t>Учебные предметы на базовом уровне</w:t>
            </w:r>
          </w:p>
        </w:tc>
        <w:tc>
          <w:tcPr>
            <w:tcW w:w="612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20" w:type="dxa"/>
          <w:trHeight w:hRule="exact" w:val="95"/>
        </w:trPr>
        <w:tc>
          <w:tcPr>
            <w:tcW w:w="239" w:type="dxa"/>
            <w:vMerge/>
            <w:tcBorders>
              <w:left w:val="single" w:sz="4" w:space="0" w:color="000000"/>
            </w:tcBorders>
          </w:tcPr>
          <w:p w:rsidR="000B3B3A" w:rsidRPr="00864075" w:rsidRDefault="000B3B3A" w:rsidP="00864075"/>
        </w:tc>
        <w:tc>
          <w:tcPr>
            <w:tcW w:w="9665" w:type="dxa"/>
            <w:gridSpan w:val="6"/>
            <w:tcBorders>
              <w:left w:val="single" w:sz="4" w:space="0" w:color="000000"/>
              <w:bottom w:val="single" w:sz="4" w:space="0" w:color="000000"/>
            </w:tcBorders>
          </w:tcPr>
          <w:p w:rsidR="000B3B3A" w:rsidRPr="00864075" w:rsidRDefault="000B3B3A" w:rsidP="00864075">
            <w:pPr>
              <w:rPr>
                <w:b/>
                <w:i/>
              </w:rPr>
            </w:pPr>
          </w:p>
        </w:tc>
        <w:tc>
          <w:tcPr>
            <w:tcW w:w="612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20" w:type="dxa"/>
          <w:trHeight w:hRule="exact" w:val="286"/>
        </w:trPr>
        <w:tc>
          <w:tcPr>
            <w:tcW w:w="239" w:type="dxa"/>
            <w:vMerge/>
            <w:tcBorders>
              <w:left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snapToGrid w:val="0"/>
            </w:pPr>
            <w:r w:rsidRPr="00864075">
              <w:t xml:space="preserve">Русский язык </w:t>
            </w:r>
          </w:p>
        </w:tc>
        <w:tc>
          <w:tcPr>
            <w:tcW w:w="1979" w:type="dxa"/>
            <w:gridSpan w:val="2"/>
            <w:tcBorders>
              <w:left w:val="single" w:sz="4" w:space="0" w:color="000000"/>
              <w:bottom w:val="single" w:sz="4" w:space="0" w:color="000000"/>
            </w:tcBorders>
          </w:tcPr>
          <w:p w:rsidR="000B3B3A" w:rsidRPr="00864075" w:rsidRDefault="000B3B3A" w:rsidP="00864075">
            <w:pPr>
              <w:snapToGrid w:val="0"/>
            </w:pPr>
            <w:r w:rsidRPr="00864075">
              <w:t>2</w:t>
            </w:r>
          </w:p>
        </w:tc>
        <w:tc>
          <w:tcPr>
            <w:tcW w:w="2169" w:type="dxa"/>
            <w:gridSpan w:val="2"/>
            <w:tcBorders>
              <w:left w:val="single" w:sz="4" w:space="0" w:color="000000"/>
              <w:bottom w:val="single" w:sz="4" w:space="0" w:color="000000"/>
            </w:tcBorders>
          </w:tcPr>
          <w:p w:rsidR="000B3B3A" w:rsidRPr="00864075" w:rsidRDefault="000B3B3A" w:rsidP="00864075">
            <w:pPr>
              <w:snapToGrid w:val="0"/>
            </w:pPr>
            <w:r w:rsidRPr="00864075">
              <w:t>2</w:t>
            </w:r>
          </w:p>
        </w:tc>
        <w:tc>
          <w:tcPr>
            <w:tcW w:w="612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20" w:type="dxa"/>
          <w:trHeight w:hRule="exact" w:val="286"/>
        </w:trPr>
        <w:tc>
          <w:tcPr>
            <w:tcW w:w="239" w:type="dxa"/>
            <w:vMerge/>
            <w:tcBorders>
              <w:left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snapToGrid w:val="0"/>
            </w:pPr>
            <w:r w:rsidRPr="00864075">
              <w:t xml:space="preserve">Литература </w:t>
            </w:r>
          </w:p>
        </w:tc>
        <w:tc>
          <w:tcPr>
            <w:tcW w:w="1979" w:type="dxa"/>
            <w:gridSpan w:val="2"/>
            <w:tcBorders>
              <w:left w:val="single" w:sz="4" w:space="0" w:color="000000"/>
              <w:bottom w:val="single" w:sz="4" w:space="0" w:color="000000"/>
            </w:tcBorders>
          </w:tcPr>
          <w:p w:rsidR="000B3B3A" w:rsidRPr="00864075" w:rsidRDefault="000B3B3A" w:rsidP="00864075">
            <w:pPr>
              <w:snapToGrid w:val="0"/>
            </w:pPr>
            <w:r w:rsidRPr="00864075">
              <w:t>3</w:t>
            </w:r>
          </w:p>
        </w:tc>
        <w:tc>
          <w:tcPr>
            <w:tcW w:w="2169" w:type="dxa"/>
            <w:gridSpan w:val="2"/>
            <w:tcBorders>
              <w:left w:val="single" w:sz="4" w:space="0" w:color="000000"/>
              <w:bottom w:val="single" w:sz="4" w:space="0" w:color="000000"/>
            </w:tcBorders>
          </w:tcPr>
          <w:p w:rsidR="000B3B3A" w:rsidRPr="00864075" w:rsidRDefault="000B3B3A" w:rsidP="00864075">
            <w:pPr>
              <w:snapToGrid w:val="0"/>
            </w:pPr>
            <w:r w:rsidRPr="00864075">
              <w:t>3</w:t>
            </w:r>
          </w:p>
        </w:tc>
        <w:tc>
          <w:tcPr>
            <w:tcW w:w="612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20" w:type="dxa"/>
          <w:trHeight w:hRule="exact" w:val="286"/>
        </w:trPr>
        <w:tc>
          <w:tcPr>
            <w:tcW w:w="239" w:type="dxa"/>
            <w:vMerge/>
            <w:tcBorders>
              <w:left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snapToGrid w:val="0"/>
            </w:pPr>
            <w:r w:rsidRPr="00864075">
              <w:t>Английский язык</w:t>
            </w:r>
          </w:p>
        </w:tc>
        <w:tc>
          <w:tcPr>
            <w:tcW w:w="1979" w:type="dxa"/>
            <w:gridSpan w:val="2"/>
            <w:tcBorders>
              <w:left w:val="single" w:sz="4" w:space="0" w:color="000000"/>
              <w:bottom w:val="single" w:sz="4" w:space="0" w:color="000000"/>
            </w:tcBorders>
          </w:tcPr>
          <w:p w:rsidR="000B3B3A" w:rsidRPr="00864075" w:rsidRDefault="000B3B3A" w:rsidP="00864075">
            <w:pPr>
              <w:snapToGrid w:val="0"/>
            </w:pPr>
            <w:r w:rsidRPr="00864075">
              <w:t>3</w:t>
            </w:r>
          </w:p>
        </w:tc>
        <w:tc>
          <w:tcPr>
            <w:tcW w:w="2169" w:type="dxa"/>
            <w:gridSpan w:val="2"/>
            <w:tcBorders>
              <w:left w:val="single" w:sz="4" w:space="0" w:color="000000"/>
              <w:bottom w:val="single" w:sz="4" w:space="0" w:color="000000"/>
            </w:tcBorders>
          </w:tcPr>
          <w:p w:rsidR="000B3B3A" w:rsidRPr="00864075" w:rsidRDefault="000B3B3A" w:rsidP="00864075">
            <w:pPr>
              <w:snapToGrid w:val="0"/>
            </w:pPr>
            <w:r w:rsidRPr="00864075">
              <w:t>3</w:t>
            </w:r>
          </w:p>
        </w:tc>
        <w:tc>
          <w:tcPr>
            <w:tcW w:w="612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20" w:type="dxa"/>
          <w:trHeight w:hRule="exact" w:val="286"/>
        </w:trPr>
        <w:tc>
          <w:tcPr>
            <w:tcW w:w="239" w:type="dxa"/>
            <w:vMerge/>
            <w:tcBorders>
              <w:left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snapToGrid w:val="0"/>
            </w:pPr>
            <w:r w:rsidRPr="00864075">
              <w:t xml:space="preserve">Информатика и ИКТ </w:t>
            </w:r>
          </w:p>
        </w:tc>
        <w:tc>
          <w:tcPr>
            <w:tcW w:w="1979" w:type="dxa"/>
            <w:gridSpan w:val="2"/>
            <w:tcBorders>
              <w:left w:val="single" w:sz="4" w:space="0" w:color="000000"/>
              <w:bottom w:val="single" w:sz="4" w:space="0" w:color="000000"/>
            </w:tcBorders>
          </w:tcPr>
          <w:p w:rsidR="000B3B3A" w:rsidRPr="00864075" w:rsidRDefault="000B3B3A" w:rsidP="00864075">
            <w:pPr>
              <w:snapToGrid w:val="0"/>
            </w:pPr>
            <w:r w:rsidRPr="00864075">
              <w:t>1</w:t>
            </w:r>
          </w:p>
        </w:tc>
        <w:tc>
          <w:tcPr>
            <w:tcW w:w="2169" w:type="dxa"/>
            <w:gridSpan w:val="2"/>
            <w:tcBorders>
              <w:left w:val="single" w:sz="4" w:space="0" w:color="000000"/>
              <w:bottom w:val="single" w:sz="4" w:space="0" w:color="000000"/>
            </w:tcBorders>
          </w:tcPr>
          <w:p w:rsidR="000B3B3A" w:rsidRPr="00864075" w:rsidRDefault="000B3B3A" w:rsidP="00864075">
            <w:pPr>
              <w:snapToGrid w:val="0"/>
            </w:pPr>
            <w:r w:rsidRPr="00864075">
              <w:t>1</w:t>
            </w:r>
          </w:p>
        </w:tc>
        <w:tc>
          <w:tcPr>
            <w:tcW w:w="612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20" w:type="dxa"/>
          <w:trHeight w:hRule="exact" w:val="286"/>
        </w:trPr>
        <w:tc>
          <w:tcPr>
            <w:tcW w:w="239" w:type="dxa"/>
            <w:vMerge/>
            <w:tcBorders>
              <w:left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snapToGrid w:val="0"/>
            </w:pPr>
            <w:r w:rsidRPr="00864075">
              <w:t>История России</w:t>
            </w:r>
          </w:p>
        </w:tc>
        <w:tc>
          <w:tcPr>
            <w:tcW w:w="1979" w:type="dxa"/>
            <w:gridSpan w:val="2"/>
            <w:tcBorders>
              <w:left w:val="single" w:sz="4" w:space="0" w:color="000000"/>
              <w:bottom w:val="single" w:sz="4" w:space="0" w:color="000000"/>
            </w:tcBorders>
          </w:tcPr>
          <w:p w:rsidR="000B3B3A" w:rsidRPr="00864075" w:rsidRDefault="000B3B3A" w:rsidP="00864075">
            <w:pPr>
              <w:snapToGrid w:val="0"/>
            </w:pPr>
            <w:r w:rsidRPr="00864075">
              <w:t>1,2</w:t>
            </w:r>
          </w:p>
        </w:tc>
        <w:tc>
          <w:tcPr>
            <w:tcW w:w="2169" w:type="dxa"/>
            <w:gridSpan w:val="2"/>
            <w:tcBorders>
              <w:left w:val="single" w:sz="4" w:space="0" w:color="000000"/>
              <w:bottom w:val="single" w:sz="4" w:space="0" w:color="000000"/>
            </w:tcBorders>
          </w:tcPr>
          <w:p w:rsidR="000B3B3A" w:rsidRPr="00864075" w:rsidRDefault="000B3B3A" w:rsidP="00864075">
            <w:pPr>
              <w:snapToGrid w:val="0"/>
            </w:pPr>
            <w:r w:rsidRPr="00864075">
              <w:t>1,2</w:t>
            </w:r>
          </w:p>
        </w:tc>
        <w:tc>
          <w:tcPr>
            <w:tcW w:w="612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20" w:type="dxa"/>
          <w:trHeight w:hRule="exact" w:val="286"/>
        </w:trPr>
        <w:tc>
          <w:tcPr>
            <w:tcW w:w="239" w:type="dxa"/>
            <w:vMerge/>
            <w:tcBorders>
              <w:left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snapToGrid w:val="0"/>
            </w:pPr>
            <w:r w:rsidRPr="00864075">
              <w:t>Всеобщая история</w:t>
            </w:r>
          </w:p>
        </w:tc>
        <w:tc>
          <w:tcPr>
            <w:tcW w:w="1979" w:type="dxa"/>
            <w:gridSpan w:val="2"/>
            <w:tcBorders>
              <w:left w:val="single" w:sz="4" w:space="0" w:color="000000"/>
              <w:bottom w:val="single" w:sz="4" w:space="0" w:color="000000"/>
            </w:tcBorders>
          </w:tcPr>
          <w:p w:rsidR="000B3B3A" w:rsidRPr="00864075" w:rsidRDefault="000B3B3A" w:rsidP="00864075">
            <w:pPr>
              <w:snapToGrid w:val="0"/>
            </w:pPr>
            <w:r w:rsidRPr="00864075">
              <w:t>0,8</w:t>
            </w:r>
          </w:p>
        </w:tc>
        <w:tc>
          <w:tcPr>
            <w:tcW w:w="2169" w:type="dxa"/>
            <w:gridSpan w:val="2"/>
            <w:tcBorders>
              <w:left w:val="single" w:sz="4" w:space="0" w:color="000000"/>
              <w:bottom w:val="single" w:sz="4" w:space="0" w:color="000000"/>
            </w:tcBorders>
          </w:tcPr>
          <w:p w:rsidR="000B3B3A" w:rsidRPr="00864075" w:rsidRDefault="000B3B3A" w:rsidP="00864075">
            <w:pPr>
              <w:snapToGrid w:val="0"/>
            </w:pPr>
            <w:r w:rsidRPr="00864075">
              <w:t>0,8</w:t>
            </w:r>
          </w:p>
        </w:tc>
        <w:tc>
          <w:tcPr>
            <w:tcW w:w="612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20" w:type="dxa"/>
          <w:trHeight w:hRule="exact" w:val="286"/>
        </w:trPr>
        <w:tc>
          <w:tcPr>
            <w:tcW w:w="239" w:type="dxa"/>
            <w:vMerge/>
            <w:tcBorders>
              <w:left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snapToGrid w:val="0"/>
            </w:pPr>
            <w:r w:rsidRPr="00864075">
              <w:t xml:space="preserve">Право </w:t>
            </w:r>
          </w:p>
        </w:tc>
        <w:tc>
          <w:tcPr>
            <w:tcW w:w="1979" w:type="dxa"/>
            <w:gridSpan w:val="2"/>
            <w:tcBorders>
              <w:left w:val="single" w:sz="4" w:space="0" w:color="000000"/>
              <w:bottom w:val="single" w:sz="4" w:space="0" w:color="000000"/>
            </w:tcBorders>
          </w:tcPr>
          <w:p w:rsidR="000B3B3A" w:rsidRPr="00864075" w:rsidRDefault="000B3B3A" w:rsidP="00864075">
            <w:pPr>
              <w:snapToGrid w:val="0"/>
            </w:pPr>
            <w:r w:rsidRPr="00864075">
              <w:t>1</w:t>
            </w:r>
          </w:p>
        </w:tc>
        <w:tc>
          <w:tcPr>
            <w:tcW w:w="2169" w:type="dxa"/>
            <w:gridSpan w:val="2"/>
            <w:tcBorders>
              <w:left w:val="single" w:sz="4" w:space="0" w:color="000000"/>
              <w:bottom w:val="single" w:sz="4" w:space="0" w:color="000000"/>
            </w:tcBorders>
          </w:tcPr>
          <w:p w:rsidR="000B3B3A" w:rsidRPr="00864075" w:rsidRDefault="000B3B3A" w:rsidP="00864075">
            <w:pPr>
              <w:snapToGrid w:val="0"/>
            </w:pPr>
          </w:p>
        </w:tc>
        <w:tc>
          <w:tcPr>
            <w:tcW w:w="612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20" w:type="dxa"/>
          <w:trHeight w:hRule="exact" w:val="286"/>
        </w:trPr>
        <w:tc>
          <w:tcPr>
            <w:tcW w:w="239" w:type="dxa"/>
            <w:vMerge/>
            <w:tcBorders>
              <w:left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snapToGrid w:val="0"/>
            </w:pPr>
            <w:r w:rsidRPr="00864075">
              <w:t xml:space="preserve">Экономика </w:t>
            </w:r>
          </w:p>
        </w:tc>
        <w:tc>
          <w:tcPr>
            <w:tcW w:w="1979" w:type="dxa"/>
            <w:gridSpan w:val="2"/>
            <w:tcBorders>
              <w:left w:val="single" w:sz="4" w:space="0" w:color="000000"/>
              <w:bottom w:val="single" w:sz="4" w:space="0" w:color="000000"/>
            </w:tcBorders>
          </w:tcPr>
          <w:p w:rsidR="000B3B3A" w:rsidRPr="00864075" w:rsidRDefault="000B3B3A" w:rsidP="00864075">
            <w:pPr>
              <w:snapToGrid w:val="0"/>
            </w:pPr>
          </w:p>
        </w:tc>
        <w:tc>
          <w:tcPr>
            <w:tcW w:w="2169" w:type="dxa"/>
            <w:gridSpan w:val="2"/>
            <w:tcBorders>
              <w:left w:val="single" w:sz="4" w:space="0" w:color="000000"/>
              <w:bottom w:val="single" w:sz="4" w:space="0" w:color="000000"/>
            </w:tcBorders>
          </w:tcPr>
          <w:p w:rsidR="000B3B3A" w:rsidRPr="00864075" w:rsidRDefault="000B3B3A" w:rsidP="00864075">
            <w:pPr>
              <w:snapToGrid w:val="0"/>
            </w:pPr>
            <w:r w:rsidRPr="00864075">
              <w:t>1</w:t>
            </w:r>
          </w:p>
        </w:tc>
        <w:tc>
          <w:tcPr>
            <w:tcW w:w="612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20" w:type="dxa"/>
          <w:trHeight w:hRule="exact" w:val="286"/>
        </w:trPr>
        <w:tc>
          <w:tcPr>
            <w:tcW w:w="239" w:type="dxa"/>
            <w:vMerge/>
            <w:tcBorders>
              <w:left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snapToGrid w:val="0"/>
            </w:pPr>
            <w:r w:rsidRPr="00864075">
              <w:t xml:space="preserve">География </w:t>
            </w:r>
          </w:p>
        </w:tc>
        <w:tc>
          <w:tcPr>
            <w:tcW w:w="1979" w:type="dxa"/>
            <w:gridSpan w:val="2"/>
            <w:tcBorders>
              <w:left w:val="single" w:sz="4" w:space="0" w:color="000000"/>
              <w:bottom w:val="single" w:sz="4" w:space="0" w:color="000000"/>
            </w:tcBorders>
          </w:tcPr>
          <w:p w:rsidR="000B3B3A" w:rsidRPr="00864075" w:rsidRDefault="000B3B3A" w:rsidP="00864075">
            <w:pPr>
              <w:snapToGrid w:val="0"/>
            </w:pPr>
            <w:r w:rsidRPr="00864075">
              <w:t>1</w:t>
            </w:r>
          </w:p>
        </w:tc>
        <w:tc>
          <w:tcPr>
            <w:tcW w:w="2169" w:type="dxa"/>
            <w:gridSpan w:val="2"/>
            <w:tcBorders>
              <w:left w:val="single" w:sz="4" w:space="0" w:color="000000"/>
              <w:bottom w:val="single" w:sz="4" w:space="0" w:color="000000"/>
            </w:tcBorders>
          </w:tcPr>
          <w:p w:rsidR="000B3B3A" w:rsidRPr="00864075" w:rsidRDefault="000B3B3A" w:rsidP="00864075">
            <w:pPr>
              <w:snapToGrid w:val="0"/>
            </w:pPr>
            <w:r w:rsidRPr="00864075">
              <w:t>1</w:t>
            </w:r>
          </w:p>
        </w:tc>
        <w:tc>
          <w:tcPr>
            <w:tcW w:w="612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20" w:type="dxa"/>
          <w:trHeight w:hRule="exact" w:val="286"/>
        </w:trPr>
        <w:tc>
          <w:tcPr>
            <w:tcW w:w="239" w:type="dxa"/>
            <w:vMerge/>
            <w:tcBorders>
              <w:left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snapToGrid w:val="0"/>
            </w:pPr>
            <w:r w:rsidRPr="00864075">
              <w:t xml:space="preserve">Физика </w:t>
            </w:r>
          </w:p>
        </w:tc>
        <w:tc>
          <w:tcPr>
            <w:tcW w:w="1979" w:type="dxa"/>
            <w:gridSpan w:val="2"/>
            <w:tcBorders>
              <w:left w:val="single" w:sz="4" w:space="0" w:color="000000"/>
              <w:bottom w:val="single" w:sz="4" w:space="0" w:color="000000"/>
            </w:tcBorders>
          </w:tcPr>
          <w:p w:rsidR="000B3B3A" w:rsidRPr="00864075" w:rsidRDefault="000B3B3A" w:rsidP="00864075">
            <w:pPr>
              <w:snapToGrid w:val="0"/>
            </w:pPr>
            <w:r w:rsidRPr="00864075">
              <w:t>2</w:t>
            </w:r>
          </w:p>
        </w:tc>
        <w:tc>
          <w:tcPr>
            <w:tcW w:w="2169" w:type="dxa"/>
            <w:gridSpan w:val="2"/>
            <w:tcBorders>
              <w:left w:val="single" w:sz="4" w:space="0" w:color="000000"/>
              <w:bottom w:val="single" w:sz="4" w:space="0" w:color="000000"/>
            </w:tcBorders>
          </w:tcPr>
          <w:p w:rsidR="000B3B3A" w:rsidRPr="00864075" w:rsidRDefault="000B3B3A" w:rsidP="00864075">
            <w:pPr>
              <w:snapToGrid w:val="0"/>
            </w:pPr>
            <w:r w:rsidRPr="00864075">
              <w:t>2</w:t>
            </w:r>
          </w:p>
        </w:tc>
        <w:tc>
          <w:tcPr>
            <w:tcW w:w="612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20" w:type="dxa"/>
          <w:trHeight w:hRule="exact" w:val="286"/>
        </w:trPr>
        <w:tc>
          <w:tcPr>
            <w:tcW w:w="239" w:type="dxa"/>
            <w:vMerge/>
            <w:tcBorders>
              <w:left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snapToGrid w:val="0"/>
            </w:pPr>
            <w:r w:rsidRPr="00864075">
              <w:t xml:space="preserve">Химия </w:t>
            </w:r>
          </w:p>
        </w:tc>
        <w:tc>
          <w:tcPr>
            <w:tcW w:w="1979" w:type="dxa"/>
            <w:gridSpan w:val="2"/>
            <w:tcBorders>
              <w:left w:val="single" w:sz="4" w:space="0" w:color="000000"/>
              <w:bottom w:val="single" w:sz="4" w:space="0" w:color="000000"/>
            </w:tcBorders>
          </w:tcPr>
          <w:p w:rsidR="000B3B3A" w:rsidRPr="00864075" w:rsidRDefault="000B3B3A" w:rsidP="00864075">
            <w:pPr>
              <w:snapToGrid w:val="0"/>
            </w:pPr>
            <w:r w:rsidRPr="00864075">
              <w:t>1</w:t>
            </w:r>
          </w:p>
        </w:tc>
        <w:tc>
          <w:tcPr>
            <w:tcW w:w="2169" w:type="dxa"/>
            <w:gridSpan w:val="2"/>
            <w:tcBorders>
              <w:left w:val="single" w:sz="4" w:space="0" w:color="000000"/>
              <w:bottom w:val="single" w:sz="4" w:space="0" w:color="000000"/>
            </w:tcBorders>
          </w:tcPr>
          <w:p w:rsidR="000B3B3A" w:rsidRPr="00864075" w:rsidRDefault="000B3B3A" w:rsidP="00864075">
            <w:pPr>
              <w:snapToGrid w:val="0"/>
            </w:pPr>
            <w:r w:rsidRPr="00864075">
              <w:t>1</w:t>
            </w:r>
          </w:p>
        </w:tc>
        <w:tc>
          <w:tcPr>
            <w:tcW w:w="612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20" w:type="dxa"/>
          <w:trHeight w:hRule="exact" w:val="286"/>
        </w:trPr>
        <w:tc>
          <w:tcPr>
            <w:tcW w:w="239" w:type="dxa"/>
            <w:vMerge/>
            <w:tcBorders>
              <w:left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snapToGrid w:val="0"/>
            </w:pPr>
            <w:r w:rsidRPr="00864075">
              <w:t xml:space="preserve">Биология </w:t>
            </w:r>
          </w:p>
        </w:tc>
        <w:tc>
          <w:tcPr>
            <w:tcW w:w="1979" w:type="dxa"/>
            <w:gridSpan w:val="2"/>
            <w:tcBorders>
              <w:left w:val="single" w:sz="4" w:space="0" w:color="000000"/>
              <w:bottom w:val="single" w:sz="4" w:space="0" w:color="000000"/>
            </w:tcBorders>
          </w:tcPr>
          <w:p w:rsidR="000B3B3A" w:rsidRPr="00864075" w:rsidRDefault="000B3B3A" w:rsidP="00864075">
            <w:pPr>
              <w:snapToGrid w:val="0"/>
            </w:pPr>
            <w:r w:rsidRPr="00864075">
              <w:t>1</w:t>
            </w:r>
          </w:p>
        </w:tc>
        <w:tc>
          <w:tcPr>
            <w:tcW w:w="2169" w:type="dxa"/>
            <w:gridSpan w:val="2"/>
            <w:tcBorders>
              <w:left w:val="single" w:sz="4" w:space="0" w:color="000000"/>
              <w:bottom w:val="single" w:sz="4" w:space="0" w:color="000000"/>
            </w:tcBorders>
          </w:tcPr>
          <w:p w:rsidR="000B3B3A" w:rsidRPr="00864075" w:rsidRDefault="000B3B3A" w:rsidP="00864075">
            <w:pPr>
              <w:snapToGrid w:val="0"/>
            </w:pPr>
            <w:r w:rsidRPr="00864075">
              <w:t>1</w:t>
            </w:r>
          </w:p>
        </w:tc>
        <w:tc>
          <w:tcPr>
            <w:tcW w:w="612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20" w:type="dxa"/>
        </w:trPr>
        <w:tc>
          <w:tcPr>
            <w:tcW w:w="239" w:type="dxa"/>
            <w:vMerge/>
            <w:tcBorders>
              <w:left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snapToGrid w:val="0"/>
            </w:pPr>
            <w:r w:rsidRPr="00864075">
              <w:t xml:space="preserve">Физическая культура </w:t>
            </w:r>
          </w:p>
        </w:tc>
        <w:tc>
          <w:tcPr>
            <w:tcW w:w="1979" w:type="dxa"/>
            <w:gridSpan w:val="2"/>
            <w:tcBorders>
              <w:left w:val="single" w:sz="4" w:space="0" w:color="000000"/>
              <w:bottom w:val="single" w:sz="4" w:space="0" w:color="000000"/>
            </w:tcBorders>
          </w:tcPr>
          <w:p w:rsidR="000B3B3A" w:rsidRPr="00864075" w:rsidRDefault="000B3B3A" w:rsidP="00864075">
            <w:pPr>
              <w:snapToGrid w:val="0"/>
            </w:pPr>
            <w:r w:rsidRPr="00864075">
              <w:t>2</w:t>
            </w:r>
          </w:p>
        </w:tc>
        <w:tc>
          <w:tcPr>
            <w:tcW w:w="2169" w:type="dxa"/>
            <w:gridSpan w:val="2"/>
            <w:tcBorders>
              <w:left w:val="single" w:sz="4" w:space="0" w:color="000000"/>
              <w:bottom w:val="single" w:sz="4" w:space="0" w:color="000000"/>
            </w:tcBorders>
          </w:tcPr>
          <w:p w:rsidR="000B3B3A" w:rsidRPr="00864075" w:rsidRDefault="000B3B3A" w:rsidP="00864075">
            <w:pPr>
              <w:snapToGrid w:val="0"/>
            </w:pPr>
            <w:r w:rsidRPr="00864075">
              <w:t>2</w:t>
            </w:r>
          </w:p>
        </w:tc>
        <w:tc>
          <w:tcPr>
            <w:tcW w:w="612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20" w:type="dxa"/>
        </w:trPr>
        <w:tc>
          <w:tcPr>
            <w:tcW w:w="239" w:type="dxa"/>
            <w:vMerge/>
            <w:tcBorders>
              <w:left w:val="single" w:sz="4" w:space="0" w:color="000000"/>
              <w:bottom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snapToGrid w:val="0"/>
            </w:pPr>
            <w:r w:rsidRPr="00864075">
              <w:t xml:space="preserve">Основы безопасности жизнедеятельности </w:t>
            </w:r>
          </w:p>
        </w:tc>
        <w:tc>
          <w:tcPr>
            <w:tcW w:w="1979" w:type="dxa"/>
            <w:gridSpan w:val="2"/>
            <w:tcBorders>
              <w:left w:val="single" w:sz="4" w:space="0" w:color="000000"/>
              <w:bottom w:val="single" w:sz="4" w:space="0" w:color="000000"/>
            </w:tcBorders>
          </w:tcPr>
          <w:p w:rsidR="000B3B3A" w:rsidRPr="00864075" w:rsidRDefault="000B3B3A" w:rsidP="00864075">
            <w:pPr>
              <w:snapToGrid w:val="0"/>
            </w:pPr>
            <w:r w:rsidRPr="00864075">
              <w:t>2</w:t>
            </w:r>
          </w:p>
        </w:tc>
        <w:tc>
          <w:tcPr>
            <w:tcW w:w="2169" w:type="dxa"/>
            <w:gridSpan w:val="2"/>
            <w:tcBorders>
              <w:left w:val="single" w:sz="4" w:space="0" w:color="000000"/>
              <w:bottom w:val="single" w:sz="4" w:space="0" w:color="000000"/>
            </w:tcBorders>
          </w:tcPr>
          <w:p w:rsidR="000B3B3A" w:rsidRPr="00864075" w:rsidRDefault="000B3B3A" w:rsidP="00864075">
            <w:pPr>
              <w:snapToGrid w:val="0"/>
            </w:pPr>
            <w:r w:rsidRPr="00864075">
              <w:t>1</w:t>
            </w:r>
          </w:p>
        </w:tc>
        <w:tc>
          <w:tcPr>
            <w:tcW w:w="612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trHeight w:hRule="exact" w:val="286"/>
        </w:trPr>
        <w:tc>
          <w:tcPr>
            <w:tcW w:w="239" w:type="dxa"/>
            <w:tcBorders>
              <w:left w:val="single" w:sz="4" w:space="0" w:color="000000"/>
              <w:bottom w:val="single" w:sz="4" w:space="0" w:color="auto"/>
            </w:tcBorders>
          </w:tcPr>
          <w:p w:rsidR="000B3B3A" w:rsidRPr="00864075" w:rsidRDefault="000B3B3A" w:rsidP="00864075">
            <w:pPr>
              <w:snapToGrid w:val="0"/>
            </w:pPr>
          </w:p>
        </w:tc>
        <w:tc>
          <w:tcPr>
            <w:tcW w:w="9665" w:type="dxa"/>
            <w:gridSpan w:val="6"/>
            <w:tcBorders>
              <w:left w:val="single" w:sz="4" w:space="0" w:color="000000"/>
              <w:bottom w:val="single" w:sz="4" w:space="0" w:color="auto"/>
            </w:tcBorders>
          </w:tcPr>
          <w:p w:rsidR="000B3B3A" w:rsidRPr="00864075" w:rsidRDefault="000B3B3A" w:rsidP="00864075">
            <w:pPr>
              <w:snapToGrid w:val="0"/>
              <w:rPr>
                <w:b/>
              </w:rPr>
            </w:pPr>
            <w:r w:rsidRPr="00864075">
              <w:rPr>
                <w:b/>
              </w:rPr>
              <w:t xml:space="preserve">                                     Учебные предметы  на профильном уровне</w:t>
            </w:r>
          </w:p>
        </w:tc>
        <w:tc>
          <w:tcPr>
            <w:tcW w:w="6382" w:type="dxa"/>
            <w:gridSpan w:val="3"/>
            <w:tcBorders>
              <w:left w:val="single" w:sz="4" w:space="0" w:color="000000"/>
              <w:right w:val="single" w:sz="4" w:space="0" w:color="000000"/>
            </w:tcBorders>
          </w:tcPr>
          <w:p w:rsidR="000B3B3A" w:rsidRPr="00864075" w:rsidRDefault="000B3B3A" w:rsidP="00864075">
            <w:pPr>
              <w:snapToGrid w:val="0"/>
              <w:rPr>
                <w:b/>
              </w:rPr>
            </w:pPr>
          </w:p>
        </w:tc>
      </w:tr>
      <w:tr w:rsidR="000B3B3A" w:rsidRPr="00864075" w:rsidTr="003150B4">
        <w:trPr>
          <w:gridAfter w:val="1"/>
          <w:wAfter w:w="20" w:type="dxa"/>
          <w:trHeight w:hRule="exact" w:val="286"/>
        </w:trPr>
        <w:tc>
          <w:tcPr>
            <w:tcW w:w="239" w:type="dxa"/>
            <w:vMerge w:val="restart"/>
            <w:tcBorders>
              <w:top w:val="single" w:sz="4" w:space="0" w:color="auto"/>
              <w:left w:val="single" w:sz="4" w:space="0" w:color="000000"/>
              <w:bottom w:val="single" w:sz="4" w:space="0" w:color="000000"/>
            </w:tcBorders>
          </w:tcPr>
          <w:p w:rsidR="000B3B3A" w:rsidRPr="00864075" w:rsidRDefault="000B3B3A" w:rsidP="00864075"/>
        </w:tc>
        <w:tc>
          <w:tcPr>
            <w:tcW w:w="5517" w:type="dxa"/>
            <w:gridSpan w:val="2"/>
            <w:tcBorders>
              <w:top w:val="single" w:sz="4" w:space="0" w:color="auto"/>
              <w:left w:val="single" w:sz="4" w:space="0" w:color="000000"/>
              <w:bottom w:val="single" w:sz="4" w:space="0" w:color="000000"/>
            </w:tcBorders>
          </w:tcPr>
          <w:p w:rsidR="000B3B3A" w:rsidRPr="00864075" w:rsidRDefault="000B3B3A" w:rsidP="00864075">
            <w:pPr>
              <w:snapToGrid w:val="0"/>
            </w:pPr>
            <w:r w:rsidRPr="00864075">
              <w:t>Алгебра и начала анализа</w:t>
            </w:r>
          </w:p>
        </w:tc>
        <w:tc>
          <w:tcPr>
            <w:tcW w:w="1979" w:type="dxa"/>
            <w:gridSpan w:val="2"/>
            <w:tcBorders>
              <w:left w:val="single" w:sz="4" w:space="0" w:color="000000"/>
              <w:bottom w:val="single" w:sz="4" w:space="0" w:color="000000"/>
            </w:tcBorders>
          </w:tcPr>
          <w:p w:rsidR="000B3B3A" w:rsidRPr="00864075" w:rsidRDefault="000B3B3A" w:rsidP="00864075">
            <w:pPr>
              <w:snapToGrid w:val="0"/>
            </w:pPr>
            <w:r w:rsidRPr="00864075">
              <w:t>4</w:t>
            </w:r>
          </w:p>
        </w:tc>
        <w:tc>
          <w:tcPr>
            <w:tcW w:w="2169" w:type="dxa"/>
            <w:gridSpan w:val="2"/>
            <w:tcBorders>
              <w:left w:val="single" w:sz="4" w:space="0" w:color="000000"/>
              <w:bottom w:val="single" w:sz="4" w:space="0" w:color="000000"/>
            </w:tcBorders>
          </w:tcPr>
          <w:p w:rsidR="000B3B3A" w:rsidRPr="00864075" w:rsidRDefault="000B3B3A" w:rsidP="00864075">
            <w:pPr>
              <w:snapToGrid w:val="0"/>
            </w:pPr>
            <w:r w:rsidRPr="00864075">
              <w:t>4</w:t>
            </w:r>
          </w:p>
        </w:tc>
        <w:tc>
          <w:tcPr>
            <w:tcW w:w="612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20" w:type="dxa"/>
          <w:trHeight w:hRule="exact" w:val="286"/>
        </w:trPr>
        <w:tc>
          <w:tcPr>
            <w:tcW w:w="239" w:type="dxa"/>
            <w:vMerge/>
            <w:tcBorders>
              <w:left w:val="single" w:sz="4" w:space="0" w:color="000000"/>
              <w:bottom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snapToGrid w:val="0"/>
            </w:pPr>
            <w:r w:rsidRPr="00864075">
              <w:t xml:space="preserve">Геометрия </w:t>
            </w:r>
          </w:p>
        </w:tc>
        <w:tc>
          <w:tcPr>
            <w:tcW w:w="1979" w:type="dxa"/>
            <w:gridSpan w:val="2"/>
            <w:tcBorders>
              <w:left w:val="single" w:sz="4" w:space="0" w:color="000000"/>
              <w:bottom w:val="single" w:sz="4" w:space="0" w:color="000000"/>
            </w:tcBorders>
          </w:tcPr>
          <w:p w:rsidR="000B3B3A" w:rsidRPr="00864075" w:rsidRDefault="000B3B3A" w:rsidP="00864075">
            <w:pPr>
              <w:snapToGrid w:val="0"/>
            </w:pPr>
            <w:r w:rsidRPr="00864075">
              <w:t>2</w:t>
            </w:r>
          </w:p>
        </w:tc>
        <w:tc>
          <w:tcPr>
            <w:tcW w:w="2169" w:type="dxa"/>
            <w:gridSpan w:val="2"/>
            <w:tcBorders>
              <w:left w:val="single" w:sz="4" w:space="0" w:color="000000"/>
              <w:bottom w:val="single" w:sz="4" w:space="0" w:color="000000"/>
            </w:tcBorders>
          </w:tcPr>
          <w:p w:rsidR="000B3B3A" w:rsidRPr="00864075" w:rsidRDefault="000B3B3A" w:rsidP="00864075">
            <w:pPr>
              <w:snapToGrid w:val="0"/>
            </w:pPr>
            <w:r w:rsidRPr="00864075">
              <w:t>2</w:t>
            </w:r>
          </w:p>
        </w:tc>
        <w:tc>
          <w:tcPr>
            <w:tcW w:w="612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20" w:type="dxa"/>
          <w:trHeight w:hRule="exact" w:val="286"/>
        </w:trPr>
        <w:tc>
          <w:tcPr>
            <w:tcW w:w="239" w:type="dxa"/>
            <w:vMerge/>
            <w:tcBorders>
              <w:left w:val="single" w:sz="4" w:space="0" w:color="000000"/>
              <w:bottom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snapToGrid w:val="0"/>
            </w:pPr>
            <w:r w:rsidRPr="00864075">
              <w:t xml:space="preserve">Обществознание </w:t>
            </w:r>
          </w:p>
        </w:tc>
        <w:tc>
          <w:tcPr>
            <w:tcW w:w="1979" w:type="dxa"/>
            <w:gridSpan w:val="2"/>
            <w:tcBorders>
              <w:left w:val="single" w:sz="4" w:space="0" w:color="000000"/>
              <w:bottom w:val="single" w:sz="4" w:space="0" w:color="000000"/>
            </w:tcBorders>
          </w:tcPr>
          <w:p w:rsidR="000B3B3A" w:rsidRPr="00864075" w:rsidRDefault="000B3B3A" w:rsidP="00864075">
            <w:pPr>
              <w:snapToGrid w:val="0"/>
            </w:pPr>
            <w:r w:rsidRPr="00864075">
              <w:t>3</w:t>
            </w:r>
          </w:p>
        </w:tc>
        <w:tc>
          <w:tcPr>
            <w:tcW w:w="2169" w:type="dxa"/>
            <w:gridSpan w:val="2"/>
            <w:tcBorders>
              <w:left w:val="single" w:sz="4" w:space="0" w:color="000000"/>
              <w:bottom w:val="single" w:sz="4" w:space="0" w:color="000000"/>
            </w:tcBorders>
          </w:tcPr>
          <w:p w:rsidR="000B3B3A" w:rsidRPr="00864075" w:rsidRDefault="000B3B3A" w:rsidP="00864075">
            <w:pPr>
              <w:snapToGrid w:val="0"/>
            </w:pPr>
            <w:r w:rsidRPr="00864075">
              <w:t>3</w:t>
            </w:r>
          </w:p>
        </w:tc>
        <w:tc>
          <w:tcPr>
            <w:tcW w:w="612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20" w:type="dxa"/>
          <w:trHeight w:hRule="exact" w:val="286"/>
        </w:trPr>
        <w:tc>
          <w:tcPr>
            <w:tcW w:w="239" w:type="dxa"/>
            <w:vMerge/>
            <w:tcBorders>
              <w:left w:val="single" w:sz="4" w:space="0" w:color="000000"/>
              <w:bottom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pStyle w:val="2"/>
              <w:tabs>
                <w:tab w:val="left" w:pos="0"/>
              </w:tabs>
              <w:snapToGrid w:val="0"/>
              <w:rPr>
                <w:szCs w:val="24"/>
                <w:lang w:val="ru-RU"/>
              </w:rPr>
            </w:pPr>
            <w:r w:rsidRPr="00864075">
              <w:rPr>
                <w:szCs w:val="24"/>
                <w:lang w:val="ru-RU"/>
              </w:rPr>
              <w:t xml:space="preserve">Всего </w:t>
            </w:r>
          </w:p>
        </w:tc>
        <w:tc>
          <w:tcPr>
            <w:tcW w:w="1979" w:type="dxa"/>
            <w:gridSpan w:val="2"/>
            <w:tcBorders>
              <w:left w:val="single" w:sz="4" w:space="0" w:color="000000"/>
              <w:bottom w:val="single" w:sz="4" w:space="0" w:color="000000"/>
            </w:tcBorders>
          </w:tcPr>
          <w:p w:rsidR="000B3B3A" w:rsidRPr="00864075" w:rsidRDefault="000B3B3A" w:rsidP="00864075">
            <w:pPr>
              <w:snapToGrid w:val="0"/>
            </w:pPr>
            <w:r w:rsidRPr="00864075">
              <w:t>30</w:t>
            </w:r>
          </w:p>
        </w:tc>
        <w:tc>
          <w:tcPr>
            <w:tcW w:w="2169" w:type="dxa"/>
            <w:gridSpan w:val="2"/>
            <w:tcBorders>
              <w:left w:val="single" w:sz="4" w:space="0" w:color="000000"/>
              <w:bottom w:val="single" w:sz="4" w:space="0" w:color="000000"/>
            </w:tcBorders>
          </w:tcPr>
          <w:p w:rsidR="000B3B3A" w:rsidRPr="00864075" w:rsidRDefault="000B3B3A" w:rsidP="00864075">
            <w:pPr>
              <w:snapToGrid w:val="0"/>
            </w:pPr>
            <w:r w:rsidRPr="00864075">
              <w:t>29</w:t>
            </w:r>
          </w:p>
        </w:tc>
        <w:tc>
          <w:tcPr>
            <w:tcW w:w="612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trHeight w:hRule="exact" w:val="286"/>
        </w:trPr>
        <w:tc>
          <w:tcPr>
            <w:tcW w:w="239" w:type="dxa"/>
            <w:vMerge/>
            <w:tcBorders>
              <w:left w:val="single" w:sz="4" w:space="0" w:color="000000"/>
              <w:bottom w:val="single" w:sz="4" w:space="0" w:color="000000"/>
            </w:tcBorders>
          </w:tcPr>
          <w:p w:rsidR="000B3B3A" w:rsidRPr="00864075" w:rsidRDefault="000B3B3A" w:rsidP="00864075"/>
        </w:tc>
        <w:tc>
          <w:tcPr>
            <w:tcW w:w="9665" w:type="dxa"/>
            <w:gridSpan w:val="6"/>
            <w:tcBorders>
              <w:left w:val="single" w:sz="4" w:space="0" w:color="000000"/>
              <w:bottom w:val="single" w:sz="4" w:space="0" w:color="auto"/>
            </w:tcBorders>
          </w:tcPr>
          <w:p w:rsidR="000B3B3A" w:rsidRPr="00864075" w:rsidRDefault="000B3B3A" w:rsidP="00864075">
            <w:pPr>
              <w:pStyle w:val="5"/>
              <w:tabs>
                <w:tab w:val="left" w:pos="0"/>
              </w:tabs>
              <w:snapToGrid w:val="0"/>
              <w:rPr>
                <w:szCs w:val="24"/>
                <w:lang w:val="ru-RU"/>
              </w:rPr>
            </w:pPr>
            <w:r w:rsidRPr="00864075">
              <w:rPr>
                <w:szCs w:val="24"/>
                <w:lang w:val="ru-RU"/>
              </w:rPr>
              <w:t>Компонент образовательного учреждения</w:t>
            </w:r>
          </w:p>
        </w:tc>
        <w:tc>
          <w:tcPr>
            <w:tcW w:w="6382" w:type="dxa"/>
            <w:gridSpan w:val="3"/>
            <w:tcBorders>
              <w:left w:val="single" w:sz="4" w:space="0" w:color="000000"/>
              <w:right w:val="single" w:sz="4" w:space="0" w:color="000000"/>
            </w:tcBorders>
          </w:tcPr>
          <w:p w:rsidR="000B3B3A" w:rsidRPr="00864075" w:rsidRDefault="000B3B3A" w:rsidP="00864075">
            <w:pPr>
              <w:pStyle w:val="5"/>
              <w:tabs>
                <w:tab w:val="left" w:pos="0"/>
              </w:tabs>
              <w:snapToGrid w:val="0"/>
              <w:rPr>
                <w:szCs w:val="24"/>
                <w:lang w:val="ru-RU"/>
              </w:rPr>
            </w:pPr>
          </w:p>
        </w:tc>
      </w:tr>
      <w:tr w:rsidR="000B3B3A" w:rsidRPr="00864075" w:rsidTr="003150B4">
        <w:trPr>
          <w:trHeight w:hRule="exact" w:val="299"/>
        </w:trPr>
        <w:tc>
          <w:tcPr>
            <w:tcW w:w="239" w:type="dxa"/>
            <w:vMerge/>
            <w:tcBorders>
              <w:left w:val="single" w:sz="4" w:space="0" w:color="000000"/>
              <w:bottom w:val="single" w:sz="4" w:space="0" w:color="000000"/>
            </w:tcBorders>
          </w:tcPr>
          <w:p w:rsidR="000B3B3A" w:rsidRPr="00864075" w:rsidRDefault="000B3B3A" w:rsidP="00864075"/>
        </w:tc>
        <w:tc>
          <w:tcPr>
            <w:tcW w:w="5501" w:type="dxa"/>
            <w:tcBorders>
              <w:top w:val="single" w:sz="4" w:space="0" w:color="auto"/>
              <w:left w:val="single" w:sz="4" w:space="0" w:color="000000"/>
              <w:right w:val="single" w:sz="4" w:space="0" w:color="auto"/>
            </w:tcBorders>
          </w:tcPr>
          <w:p w:rsidR="000B3B3A" w:rsidRPr="00864075" w:rsidRDefault="000B3B3A" w:rsidP="00864075">
            <w:pPr>
              <w:pStyle w:val="5"/>
              <w:tabs>
                <w:tab w:val="left" w:pos="0"/>
              </w:tabs>
              <w:snapToGrid w:val="0"/>
              <w:jc w:val="both"/>
              <w:rPr>
                <w:b w:val="0"/>
                <w:szCs w:val="24"/>
                <w:lang w:val="ru-RU"/>
              </w:rPr>
            </w:pPr>
            <w:r w:rsidRPr="00864075">
              <w:rPr>
                <w:b w:val="0"/>
                <w:szCs w:val="24"/>
                <w:lang w:val="ru-RU"/>
              </w:rPr>
              <w:t xml:space="preserve">Кубановедение </w:t>
            </w:r>
          </w:p>
        </w:tc>
        <w:tc>
          <w:tcPr>
            <w:tcW w:w="1979" w:type="dxa"/>
            <w:gridSpan w:val="2"/>
            <w:tcBorders>
              <w:top w:val="single" w:sz="4" w:space="0" w:color="auto"/>
              <w:left w:val="single" w:sz="4" w:space="0" w:color="auto"/>
            </w:tcBorders>
          </w:tcPr>
          <w:p w:rsidR="000B3B3A" w:rsidRPr="00864075" w:rsidRDefault="000B3B3A" w:rsidP="00864075">
            <w:pPr>
              <w:pStyle w:val="5"/>
              <w:tabs>
                <w:tab w:val="left" w:pos="0"/>
              </w:tabs>
              <w:snapToGrid w:val="0"/>
              <w:jc w:val="both"/>
              <w:rPr>
                <w:b w:val="0"/>
                <w:szCs w:val="24"/>
                <w:lang w:val="ru-RU"/>
              </w:rPr>
            </w:pPr>
            <w:r w:rsidRPr="00864075">
              <w:rPr>
                <w:b w:val="0"/>
                <w:szCs w:val="24"/>
                <w:lang w:val="ru-RU"/>
              </w:rPr>
              <w:t>1</w:t>
            </w:r>
          </w:p>
        </w:tc>
        <w:tc>
          <w:tcPr>
            <w:tcW w:w="2185" w:type="dxa"/>
            <w:gridSpan w:val="3"/>
            <w:tcBorders>
              <w:top w:val="single" w:sz="4" w:space="0" w:color="auto"/>
              <w:left w:val="single" w:sz="4" w:space="0" w:color="auto"/>
            </w:tcBorders>
          </w:tcPr>
          <w:p w:rsidR="000B3B3A" w:rsidRPr="00864075" w:rsidRDefault="000B3B3A" w:rsidP="00864075">
            <w:pPr>
              <w:pStyle w:val="5"/>
              <w:tabs>
                <w:tab w:val="left" w:pos="0"/>
              </w:tabs>
              <w:snapToGrid w:val="0"/>
              <w:jc w:val="both"/>
              <w:rPr>
                <w:b w:val="0"/>
                <w:szCs w:val="24"/>
                <w:lang w:val="ru-RU"/>
              </w:rPr>
            </w:pPr>
            <w:r w:rsidRPr="00864075">
              <w:rPr>
                <w:b w:val="0"/>
                <w:szCs w:val="24"/>
                <w:lang w:val="ru-RU"/>
              </w:rPr>
              <w:t>1</w:t>
            </w:r>
          </w:p>
        </w:tc>
        <w:tc>
          <w:tcPr>
            <w:tcW w:w="6382" w:type="dxa"/>
            <w:gridSpan w:val="3"/>
            <w:tcBorders>
              <w:left w:val="single" w:sz="4" w:space="0" w:color="000000"/>
              <w:right w:val="single" w:sz="4" w:space="0" w:color="000000"/>
            </w:tcBorders>
          </w:tcPr>
          <w:p w:rsidR="000B3B3A" w:rsidRPr="00864075" w:rsidRDefault="000B3B3A" w:rsidP="00864075">
            <w:pPr>
              <w:pStyle w:val="5"/>
              <w:tabs>
                <w:tab w:val="left" w:pos="0"/>
              </w:tabs>
              <w:snapToGrid w:val="0"/>
              <w:rPr>
                <w:szCs w:val="24"/>
                <w:lang w:val="ru-RU"/>
              </w:rPr>
            </w:pPr>
          </w:p>
        </w:tc>
      </w:tr>
      <w:tr w:rsidR="000B3B3A" w:rsidRPr="00864075" w:rsidTr="003150B4">
        <w:trPr>
          <w:trHeight w:hRule="exact" w:val="286"/>
        </w:trPr>
        <w:tc>
          <w:tcPr>
            <w:tcW w:w="239" w:type="dxa"/>
            <w:vMerge/>
            <w:tcBorders>
              <w:left w:val="single" w:sz="4" w:space="0" w:color="000000"/>
              <w:bottom w:val="single" w:sz="4" w:space="0" w:color="000000"/>
            </w:tcBorders>
          </w:tcPr>
          <w:p w:rsidR="000B3B3A" w:rsidRPr="00864075" w:rsidRDefault="000B3B3A" w:rsidP="00864075"/>
        </w:tc>
        <w:tc>
          <w:tcPr>
            <w:tcW w:w="5501" w:type="dxa"/>
            <w:tcBorders>
              <w:top w:val="single" w:sz="4" w:space="0" w:color="auto"/>
              <w:left w:val="single" w:sz="4" w:space="0" w:color="000000"/>
              <w:right w:val="single" w:sz="4" w:space="0" w:color="auto"/>
            </w:tcBorders>
          </w:tcPr>
          <w:p w:rsidR="000B3B3A" w:rsidRPr="00864075" w:rsidRDefault="000B3B3A" w:rsidP="00864075">
            <w:pPr>
              <w:pStyle w:val="5"/>
              <w:tabs>
                <w:tab w:val="left" w:pos="0"/>
              </w:tabs>
              <w:snapToGrid w:val="0"/>
              <w:jc w:val="both"/>
              <w:rPr>
                <w:b w:val="0"/>
                <w:szCs w:val="24"/>
                <w:lang w:val="ru-RU"/>
              </w:rPr>
            </w:pPr>
            <w:r w:rsidRPr="00864075">
              <w:rPr>
                <w:b w:val="0"/>
                <w:szCs w:val="24"/>
                <w:lang w:val="ru-RU"/>
              </w:rPr>
              <w:t>Деловой английский</w:t>
            </w:r>
          </w:p>
        </w:tc>
        <w:tc>
          <w:tcPr>
            <w:tcW w:w="1979" w:type="dxa"/>
            <w:gridSpan w:val="2"/>
            <w:tcBorders>
              <w:top w:val="single" w:sz="4" w:space="0" w:color="auto"/>
              <w:left w:val="single" w:sz="4" w:space="0" w:color="auto"/>
            </w:tcBorders>
          </w:tcPr>
          <w:p w:rsidR="000B3B3A" w:rsidRPr="00864075" w:rsidRDefault="000B3B3A" w:rsidP="00864075">
            <w:pPr>
              <w:pStyle w:val="5"/>
              <w:tabs>
                <w:tab w:val="left" w:pos="0"/>
              </w:tabs>
              <w:snapToGrid w:val="0"/>
              <w:jc w:val="both"/>
              <w:rPr>
                <w:b w:val="0"/>
                <w:szCs w:val="24"/>
                <w:lang w:val="ru-RU"/>
              </w:rPr>
            </w:pPr>
            <w:r w:rsidRPr="00864075">
              <w:rPr>
                <w:b w:val="0"/>
                <w:szCs w:val="24"/>
                <w:lang w:val="ru-RU"/>
              </w:rPr>
              <w:t>1</w:t>
            </w:r>
          </w:p>
        </w:tc>
        <w:tc>
          <w:tcPr>
            <w:tcW w:w="2185" w:type="dxa"/>
            <w:gridSpan w:val="3"/>
            <w:tcBorders>
              <w:top w:val="single" w:sz="4" w:space="0" w:color="auto"/>
              <w:left w:val="single" w:sz="4" w:space="0" w:color="auto"/>
            </w:tcBorders>
          </w:tcPr>
          <w:p w:rsidR="000B3B3A" w:rsidRPr="00864075" w:rsidRDefault="000B3B3A" w:rsidP="00864075">
            <w:pPr>
              <w:pStyle w:val="5"/>
              <w:tabs>
                <w:tab w:val="left" w:pos="0"/>
              </w:tabs>
              <w:snapToGrid w:val="0"/>
              <w:jc w:val="both"/>
              <w:rPr>
                <w:b w:val="0"/>
                <w:szCs w:val="24"/>
                <w:lang w:val="ru-RU"/>
              </w:rPr>
            </w:pPr>
            <w:r w:rsidRPr="00864075">
              <w:rPr>
                <w:b w:val="0"/>
                <w:szCs w:val="24"/>
                <w:lang w:val="ru-RU"/>
              </w:rPr>
              <w:t>1</w:t>
            </w:r>
          </w:p>
        </w:tc>
        <w:tc>
          <w:tcPr>
            <w:tcW w:w="6382" w:type="dxa"/>
            <w:gridSpan w:val="3"/>
            <w:tcBorders>
              <w:left w:val="single" w:sz="4" w:space="0" w:color="000000"/>
              <w:right w:val="single" w:sz="4" w:space="0" w:color="000000"/>
            </w:tcBorders>
          </w:tcPr>
          <w:p w:rsidR="000B3B3A" w:rsidRPr="00864075" w:rsidRDefault="000B3B3A" w:rsidP="00864075">
            <w:pPr>
              <w:pStyle w:val="5"/>
              <w:tabs>
                <w:tab w:val="left" w:pos="0"/>
              </w:tabs>
              <w:snapToGrid w:val="0"/>
              <w:rPr>
                <w:szCs w:val="24"/>
                <w:lang w:val="ru-RU"/>
              </w:rPr>
            </w:pPr>
          </w:p>
        </w:tc>
      </w:tr>
      <w:tr w:rsidR="000B3B3A" w:rsidRPr="00864075" w:rsidTr="003150B4">
        <w:trPr>
          <w:gridAfter w:val="1"/>
          <w:wAfter w:w="20" w:type="dxa"/>
          <w:trHeight w:hRule="exact" w:val="286"/>
        </w:trPr>
        <w:tc>
          <w:tcPr>
            <w:tcW w:w="239" w:type="dxa"/>
            <w:vMerge/>
            <w:tcBorders>
              <w:left w:val="single" w:sz="4" w:space="0" w:color="000000"/>
              <w:bottom w:val="single" w:sz="4" w:space="0" w:color="000000"/>
            </w:tcBorders>
          </w:tcPr>
          <w:p w:rsidR="000B3B3A" w:rsidRPr="00864075" w:rsidRDefault="000B3B3A" w:rsidP="00864075"/>
        </w:tc>
        <w:tc>
          <w:tcPr>
            <w:tcW w:w="5517" w:type="dxa"/>
            <w:gridSpan w:val="2"/>
            <w:tcBorders>
              <w:top w:val="single" w:sz="4" w:space="0" w:color="000000"/>
              <w:left w:val="single" w:sz="4" w:space="0" w:color="000000"/>
              <w:bottom w:val="single" w:sz="4" w:space="0" w:color="000000"/>
            </w:tcBorders>
          </w:tcPr>
          <w:p w:rsidR="000B3B3A" w:rsidRPr="00864075" w:rsidRDefault="000B3B3A" w:rsidP="00864075">
            <w:pPr>
              <w:snapToGrid w:val="0"/>
            </w:pPr>
            <w:r w:rsidRPr="00864075">
              <w:t>Стилистика русского языка</w:t>
            </w:r>
          </w:p>
          <w:p w:rsidR="000B3B3A" w:rsidRPr="00864075" w:rsidRDefault="000B3B3A" w:rsidP="00864075">
            <w:pPr>
              <w:snapToGrid w:val="0"/>
            </w:pPr>
          </w:p>
          <w:p w:rsidR="000B3B3A" w:rsidRPr="00864075" w:rsidRDefault="000B3B3A" w:rsidP="00864075">
            <w:pPr>
              <w:snapToGrid w:val="0"/>
            </w:pPr>
          </w:p>
        </w:tc>
        <w:tc>
          <w:tcPr>
            <w:tcW w:w="1979" w:type="dxa"/>
            <w:gridSpan w:val="2"/>
            <w:tcBorders>
              <w:top w:val="single" w:sz="4" w:space="0" w:color="000000"/>
              <w:left w:val="single" w:sz="4" w:space="0" w:color="000000"/>
              <w:bottom w:val="single" w:sz="4" w:space="0" w:color="000000"/>
              <w:right w:val="single" w:sz="4" w:space="0" w:color="auto"/>
            </w:tcBorders>
            <w:vAlign w:val="bottom"/>
          </w:tcPr>
          <w:p w:rsidR="000B3B3A" w:rsidRPr="00864075" w:rsidRDefault="000B3B3A" w:rsidP="00864075">
            <w:pPr>
              <w:snapToGrid w:val="0"/>
            </w:pPr>
            <w:r w:rsidRPr="00864075">
              <w:t>1</w:t>
            </w:r>
          </w:p>
        </w:tc>
        <w:tc>
          <w:tcPr>
            <w:tcW w:w="2169" w:type="dxa"/>
            <w:gridSpan w:val="2"/>
            <w:tcBorders>
              <w:top w:val="single" w:sz="4" w:space="0" w:color="000000"/>
              <w:left w:val="single" w:sz="4" w:space="0" w:color="auto"/>
              <w:bottom w:val="single" w:sz="4" w:space="0" w:color="000000"/>
            </w:tcBorders>
            <w:vAlign w:val="bottom"/>
          </w:tcPr>
          <w:p w:rsidR="000B3B3A" w:rsidRPr="00864075" w:rsidRDefault="000B3B3A" w:rsidP="00864075">
            <w:pPr>
              <w:snapToGrid w:val="0"/>
            </w:pPr>
            <w:r w:rsidRPr="00864075">
              <w:t>1</w:t>
            </w:r>
          </w:p>
        </w:tc>
        <w:tc>
          <w:tcPr>
            <w:tcW w:w="612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20" w:type="dxa"/>
          <w:trHeight w:hRule="exact" w:val="286"/>
        </w:trPr>
        <w:tc>
          <w:tcPr>
            <w:tcW w:w="239" w:type="dxa"/>
            <w:vMerge/>
            <w:tcBorders>
              <w:left w:val="single" w:sz="4" w:space="0" w:color="000000"/>
              <w:bottom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snapToGrid w:val="0"/>
            </w:pPr>
            <w:r w:rsidRPr="00864075">
              <w:t xml:space="preserve">Финансовые вычисления </w:t>
            </w:r>
          </w:p>
        </w:tc>
        <w:tc>
          <w:tcPr>
            <w:tcW w:w="1979" w:type="dxa"/>
            <w:gridSpan w:val="2"/>
            <w:tcBorders>
              <w:left w:val="single" w:sz="4" w:space="0" w:color="000000"/>
              <w:bottom w:val="single" w:sz="4" w:space="0" w:color="000000"/>
            </w:tcBorders>
            <w:vAlign w:val="bottom"/>
          </w:tcPr>
          <w:p w:rsidR="000B3B3A" w:rsidRPr="00864075" w:rsidRDefault="000B3B3A" w:rsidP="00864075">
            <w:pPr>
              <w:snapToGrid w:val="0"/>
            </w:pPr>
            <w:r w:rsidRPr="00864075">
              <w:t>1</w:t>
            </w:r>
          </w:p>
        </w:tc>
        <w:tc>
          <w:tcPr>
            <w:tcW w:w="2169" w:type="dxa"/>
            <w:gridSpan w:val="2"/>
            <w:tcBorders>
              <w:left w:val="single" w:sz="4" w:space="0" w:color="000000"/>
              <w:bottom w:val="single" w:sz="4" w:space="0" w:color="000000"/>
            </w:tcBorders>
            <w:vAlign w:val="bottom"/>
          </w:tcPr>
          <w:p w:rsidR="000B3B3A" w:rsidRPr="00864075" w:rsidRDefault="000B3B3A" w:rsidP="00864075">
            <w:pPr>
              <w:snapToGrid w:val="0"/>
            </w:pPr>
            <w:r w:rsidRPr="00864075">
              <w:t>1</w:t>
            </w:r>
          </w:p>
        </w:tc>
        <w:tc>
          <w:tcPr>
            <w:tcW w:w="612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20" w:type="dxa"/>
          <w:trHeight w:hRule="exact" w:val="286"/>
        </w:trPr>
        <w:tc>
          <w:tcPr>
            <w:tcW w:w="239" w:type="dxa"/>
            <w:vMerge/>
            <w:tcBorders>
              <w:left w:val="single" w:sz="4" w:space="0" w:color="000000"/>
              <w:bottom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snapToGrid w:val="0"/>
            </w:pPr>
            <w:r w:rsidRPr="00864075">
              <w:t>Система административного управления</w:t>
            </w:r>
          </w:p>
          <w:p w:rsidR="000B3B3A" w:rsidRPr="00864075" w:rsidRDefault="000B3B3A" w:rsidP="00864075">
            <w:pPr>
              <w:snapToGrid w:val="0"/>
            </w:pPr>
          </w:p>
          <w:p w:rsidR="000B3B3A" w:rsidRPr="00864075" w:rsidRDefault="000B3B3A" w:rsidP="00864075">
            <w:pPr>
              <w:snapToGrid w:val="0"/>
            </w:pPr>
          </w:p>
          <w:p w:rsidR="000B3B3A" w:rsidRPr="00864075" w:rsidRDefault="000B3B3A" w:rsidP="00864075">
            <w:pPr>
              <w:snapToGrid w:val="0"/>
            </w:pPr>
          </w:p>
          <w:p w:rsidR="000B3B3A" w:rsidRPr="00864075" w:rsidRDefault="000B3B3A" w:rsidP="00864075">
            <w:pPr>
              <w:snapToGrid w:val="0"/>
            </w:pPr>
          </w:p>
        </w:tc>
        <w:tc>
          <w:tcPr>
            <w:tcW w:w="1979" w:type="dxa"/>
            <w:gridSpan w:val="2"/>
            <w:tcBorders>
              <w:left w:val="single" w:sz="4" w:space="0" w:color="000000"/>
              <w:bottom w:val="single" w:sz="4" w:space="0" w:color="000000"/>
            </w:tcBorders>
            <w:vAlign w:val="bottom"/>
          </w:tcPr>
          <w:p w:rsidR="000B3B3A" w:rsidRPr="00864075" w:rsidRDefault="000B3B3A" w:rsidP="00864075">
            <w:pPr>
              <w:snapToGrid w:val="0"/>
            </w:pPr>
          </w:p>
        </w:tc>
        <w:tc>
          <w:tcPr>
            <w:tcW w:w="2169" w:type="dxa"/>
            <w:gridSpan w:val="2"/>
            <w:tcBorders>
              <w:left w:val="single" w:sz="4" w:space="0" w:color="000000"/>
              <w:bottom w:val="single" w:sz="4" w:space="0" w:color="000000"/>
            </w:tcBorders>
            <w:vAlign w:val="bottom"/>
          </w:tcPr>
          <w:p w:rsidR="000B3B3A" w:rsidRPr="00864075" w:rsidRDefault="000B3B3A" w:rsidP="00864075">
            <w:pPr>
              <w:snapToGrid w:val="0"/>
            </w:pPr>
            <w:r w:rsidRPr="00864075">
              <w:t>1</w:t>
            </w:r>
          </w:p>
        </w:tc>
        <w:tc>
          <w:tcPr>
            <w:tcW w:w="612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20" w:type="dxa"/>
          <w:trHeight w:hRule="exact" w:val="286"/>
        </w:trPr>
        <w:tc>
          <w:tcPr>
            <w:tcW w:w="239" w:type="dxa"/>
            <w:vMerge/>
            <w:tcBorders>
              <w:left w:val="single" w:sz="4" w:space="0" w:color="000000"/>
              <w:bottom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snapToGrid w:val="0"/>
            </w:pPr>
            <w:r w:rsidRPr="00864075">
              <w:t xml:space="preserve">Информационные технологии в экономике </w:t>
            </w:r>
          </w:p>
          <w:p w:rsidR="000B3B3A" w:rsidRPr="00864075" w:rsidRDefault="000B3B3A" w:rsidP="00864075">
            <w:pPr>
              <w:snapToGrid w:val="0"/>
            </w:pPr>
          </w:p>
          <w:p w:rsidR="000B3B3A" w:rsidRPr="00864075" w:rsidRDefault="000B3B3A" w:rsidP="00864075">
            <w:pPr>
              <w:snapToGrid w:val="0"/>
            </w:pPr>
          </w:p>
        </w:tc>
        <w:tc>
          <w:tcPr>
            <w:tcW w:w="1979" w:type="dxa"/>
            <w:gridSpan w:val="2"/>
            <w:tcBorders>
              <w:left w:val="single" w:sz="4" w:space="0" w:color="000000"/>
              <w:bottom w:val="single" w:sz="4" w:space="0" w:color="000000"/>
            </w:tcBorders>
          </w:tcPr>
          <w:p w:rsidR="000B3B3A" w:rsidRPr="00864075" w:rsidRDefault="000B3B3A" w:rsidP="00864075">
            <w:pPr>
              <w:snapToGrid w:val="0"/>
            </w:pPr>
            <w:r w:rsidRPr="00864075">
              <w:t>1</w:t>
            </w:r>
          </w:p>
          <w:p w:rsidR="000B3B3A" w:rsidRPr="00864075" w:rsidRDefault="000B3B3A" w:rsidP="00864075">
            <w:pPr>
              <w:snapToGrid w:val="0"/>
            </w:pPr>
          </w:p>
        </w:tc>
        <w:tc>
          <w:tcPr>
            <w:tcW w:w="2169" w:type="dxa"/>
            <w:gridSpan w:val="2"/>
            <w:tcBorders>
              <w:left w:val="single" w:sz="4" w:space="0" w:color="000000"/>
              <w:bottom w:val="single" w:sz="4" w:space="0" w:color="000000"/>
            </w:tcBorders>
            <w:vAlign w:val="bottom"/>
          </w:tcPr>
          <w:p w:rsidR="000B3B3A" w:rsidRPr="00864075" w:rsidRDefault="000B3B3A" w:rsidP="00864075">
            <w:pPr>
              <w:snapToGrid w:val="0"/>
            </w:pPr>
            <w:r w:rsidRPr="00864075">
              <w:t>1</w:t>
            </w:r>
          </w:p>
        </w:tc>
        <w:tc>
          <w:tcPr>
            <w:tcW w:w="612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20" w:type="dxa"/>
          <w:trHeight w:hRule="exact" w:val="286"/>
        </w:trPr>
        <w:tc>
          <w:tcPr>
            <w:tcW w:w="239" w:type="dxa"/>
            <w:vMerge/>
            <w:tcBorders>
              <w:left w:val="single" w:sz="4" w:space="0" w:color="000000"/>
              <w:bottom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snapToGrid w:val="0"/>
            </w:pPr>
            <w:r w:rsidRPr="00864075">
              <w:t>География мирового туризма</w:t>
            </w:r>
          </w:p>
        </w:tc>
        <w:tc>
          <w:tcPr>
            <w:tcW w:w="1979" w:type="dxa"/>
            <w:gridSpan w:val="2"/>
            <w:tcBorders>
              <w:left w:val="single" w:sz="4" w:space="0" w:color="000000"/>
              <w:bottom w:val="single" w:sz="4" w:space="0" w:color="000000"/>
            </w:tcBorders>
          </w:tcPr>
          <w:p w:rsidR="000B3B3A" w:rsidRPr="00864075" w:rsidRDefault="000B3B3A" w:rsidP="00864075">
            <w:pPr>
              <w:snapToGrid w:val="0"/>
            </w:pPr>
            <w:r w:rsidRPr="00864075">
              <w:t>1</w:t>
            </w:r>
          </w:p>
        </w:tc>
        <w:tc>
          <w:tcPr>
            <w:tcW w:w="2169" w:type="dxa"/>
            <w:gridSpan w:val="2"/>
            <w:tcBorders>
              <w:left w:val="single" w:sz="4" w:space="0" w:color="000000"/>
              <w:bottom w:val="single" w:sz="4" w:space="0" w:color="000000"/>
            </w:tcBorders>
            <w:vAlign w:val="bottom"/>
          </w:tcPr>
          <w:p w:rsidR="000B3B3A" w:rsidRPr="00864075" w:rsidRDefault="000B3B3A" w:rsidP="00864075">
            <w:pPr>
              <w:snapToGrid w:val="0"/>
            </w:pPr>
          </w:p>
        </w:tc>
        <w:tc>
          <w:tcPr>
            <w:tcW w:w="612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20" w:type="dxa"/>
          <w:trHeight w:hRule="exact" w:val="286"/>
        </w:trPr>
        <w:tc>
          <w:tcPr>
            <w:tcW w:w="239" w:type="dxa"/>
            <w:vMerge/>
            <w:tcBorders>
              <w:left w:val="single" w:sz="4" w:space="0" w:color="000000"/>
              <w:bottom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snapToGrid w:val="0"/>
            </w:pPr>
            <w:r w:rsidRPr="00864075">
              <w:t>Основы маркетинга</w:t>
            </w:r>
          </w:p>
        </w:tc>
        <w:tc>
          <w:tcPr>
            <w:tcW w:w="1979" w:type="dxa"/>
            <w:gridSpan w:val="2"/>
            <w:tcBorders>
              <w:left w:val="single" w:sz="4" w:space="0" w:color="000000"/>
              <w:bottom w:val="single" w:sz="4" w:space="0" w:color="000000"/>
            </w:tcBorders>
          </w:tcPr>
          <w:p w:rsidR="000B3B3A" w:rsidRPr="00864075" w:rsidRDefault="000B3B3A" w:rsidP="00864075">
            <w:pPr>
              <w:snapToGrid w:val="0"/>
            </w:pPr>
          </w:p>
        </w:tc>
        <w:tc>
          <w:tcPr>
            <w:tcW w:w="2169" w:type="dxa"/>
            <w:gridSpan w:val="2"/>
            <w:tcBorders>
              <w:left w:val="single" w:sz="4" w:space="0" w:color="000000"/>
              <w:bottom w:val="single" w:sz="4" w:space="0" w:color="000000"/>
            </w:tcBorders>
            <w:vAlign w:val="bottom"/>
          </w:tcPr>
          <w:p w:rsidR="000B3B3A" w:rsidRPr="00864075" w:rsidRDefault="000B3B3A" w:rsidP="00864075">
            <w:pPr>
              <w:snapToGrid w:val="0"/>
            </w:pPr>
            <w:r w:rsidRPr="00864075">
              <w:t>1</w:t>
            </w:r>
          </w:p>
        </w:tc>
        <w:tc>
          <w:tcPr>
            <w:tcW w:w="612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20" w:type="dxa"/>
        </w:trPr>
        <w:tc>
          <w:tcPr>
            <w:tcW w:w="239" w:type="dxa"/>
            <w:vMerge/>
            <w:tcBorders>
              <w:left w:val="single" w:sz="4" w:space="0" w:color="000000"/>
              <w:bottom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pStyle w:val="2"/>
              <w:tabs>
                <w:tab w:val="left" w:pos="0"/>
              </w:tabs>
              <w:snapToGrid w:val="0"/>
              <w:rPr>
                <w:szCs w:val="24"/>
                <w:lang w:val="ru-RU"/>
              </w:rPr>
            </w:pPr>
            <w:r w:rsidRPr="00864075">
              <w:rPr>
                <w:szCs w:val="24"/>
                <w:lang w:val="ru-RU"/>
              </w:rPr>
              <w:t xml:space="preserve">Всего </w:t>
            </w:r>
          </w:p>
        </w:tc>
        <w:tc>
          <w:tcPr>
            <w:tcW w:w="1979" w:type="dxa"/>
            <w:gridSpan w:val="2"/>
            <w:tcBorders>
              <w:left w:val="single" w:sz="4" w:space="0" w:color="000000"/>
              <w:bottom w:val="single" w:sz="4" w:space="0" w:color="000000"/>
            </w:tcBorders>
          </w:tcPr>
          <w:p w:rsidR="000B3B3A" w:rsidRPr="00864075" w:rsidRDefault="000B3B3A" w:rsidP="00864075">
            <w:pPr>
              <w:snapToGrid w:val="0"/>
            </w:pPr>
            <w:r w:rsidRPr="00864075">
              <w:t>6</w:t>
            </w:r>
          </w:p>
        </w:tc>
        <w:tc>
          <w:tcPr>
            <w:tcW w:w="2169" w:type="dxa"/>
            <w:gridSpan w:val="2"/>
            <w:tcBorders>
              <w:left w:val="single" w:sz="4" w:space="0" w:color="000000"/>
              <w:bottom w:val="single" w:sz="4" w:space="0" w:color="000000"/>
            </w:tcBorders>
          </w:tcPr>
          <w:p w:rsidR="000B3B3A" w:rsidRPr="00864075" w:rsidRDefault="000B3B3A" w:rsidP="00864075">
            <w:pPr>
              <w:snapToGrid w:val="0"/>
            </w:pPr>
            <w:r w:rsidRPr="00864075">
              <w:t>7</w:t>
            </w:r>
          </w:p>
        </w:tc>
        <w:tc>
          <w:tcPr>
            <w:tcW w:w="612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rPr>
                <w:b/>
              </w:rPr>
            </w:pPr>
          </w:p>
        </w:tc>
      </w:tr>
      <w:tr w:rsidR="000B3B3A" w:rsidRPr="00864075" w:rsidTr="003150B4">
        <w:trPr>
          <w:gridAfter w:val="1"/>
          <w:wAfter w:w="20" w:type="dxa"/>
        </w:trPr>
        <w:tc>
          <w:tcPr>
            <w:tcW w:w="5756" w:type="dxa"/>
            <w:gridSpan w:val="3"/>
            <w:tcBorders>
              <w:left w:val="single" w:sz="4" w:space="0" w:color="000000"/>
              <w:bottom w:val="single" w:sz="4" w:space="0" w:color="000000"/>
            </w:tcBorders>
          </w:tcPr>
          <w:p w:rsidR="000B3B3A" w:rsidRPr="00864075" w:rsidRDefault="000B3B3A" w:rsidP="00864075">
            <w:pPr>
              <w:snapToGrid w:val="0"/>
              <w:rPr>
                <w:b/>
              </w:rPr>
            </w:pPr>
            <w:r w:rsidRPr="00864075">
              <w:rPr>
                <w:b/>
              </w:rPr>
              <w:t xml:space="preserve">Итого </w:t>
            </w:r>
          </w:p>
        </w:tc>
        <w:tc>
          <w:tcPr>
            <w:tcW w:w="1979" w:type="dxa"/>
            <w:gridSpan w:val="2"/>
            <w:tcBorders>
              <w:left w:val="single" w:sz="4" w:space="0" w:color="000000"/>
              <w:bottom w:val="single" w:sz="4" w:space="0" w:color="000000"/>
            </w:tcBorders>
          </w:tcPr>
          <w:p w:rsidR="000B3B3A" w:rsidRPr="00864075" w:rsidRDefault="000B3B3A" w:rsidP="00864075">
            <w:pPr>
              <w:snapToGrid w:val="0"/>
            </w:pPr>
            <w:r w:rsidRPr="00864075">
              <w:t>36</w:t>
            </w:r>
          </w:p>
        </w:tc>
        <w:tc>
          <w:tcPr>
            <w:tcW w:w="2169" w:type="dxa"/>
            <w:gridSpan w:val="2"/>
            <w:tcBorders>
              <w:left w:val="single" w:sz="4" w:space="0" w:color="000000"/>
              <w:bottom w:val="single" w:sz="4" w:space="0" w:color="000000"/>
            </w:tcBorders>
          </w:tcPr>
          <w:p w:rsidR="000B3B3A" w:rsidRPr="00864075" w:rsidRDefault="000B3B3A" w:rsidP="00864075">
            <w:pPr>
              <w:snapToGrid w:val="0"/>
            </w:pPr>
            <w:r w:rsidRPr="00864075">
              <w:t>36</w:t>
            </w:r>
          </w:p>
        </w:tc>
        <w:tc>
          <w:tcPr>
            <w:tcW w:w="612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rPr>
                <w:b/>
              </w:rPr>
            </w:pPr>
          </w:p>
        </w:tc>
      </w:tr>
      <w:tr w:rsidR="000B3B3A" w:rsidRPr="00864075" w:rsidTr="003150B4">
        <w:trPr>
          <w:gridAfter w:val="1"/>
          <w:wAfter w:w="20" w:type="dxa"/>
        </w:trPr>
        <w:tc>
          <w:tcPr>
            <w:tcW w:w="5756" w:type="dxa"/>
            <w:gridSpan w:val="3"/>
            <w:tcBorders>
              <w:left w:val="single" w:sz="4" w:space="0" w:color="000000"/>
              <w:bottom w:val="single" w:sz="4" w:space="0" w:color="000000"/>
            </w:tcBorders>
          </w:tcPr>
          <w:p w:rsidR="000B3B3A" w:rsidRPr="00864075" w:rsidRDefault="000B3B3A" w:rsidP="00864075">
            <w:pPr>
              <w:snapToGrid w:val="0"/>
              <w:rPr>
                <w:b/>
              </w:rPr>
            </w:pPr>
            <w:r w:rsidRPr="00864075">
              <w:rPr>
                <w:b/>
              </w:rPr>
              <w:t xml:space="preserve">Предельно допустимая аудиторная учебная нагрузка при 6-дневной учебной неделе </w:t>
            </w:r>
          </w:p>
        </w:tc>
        <w:tc>
          <w:tcPr>
            <w:tcW w:w="1979" w:type="dxa"/>
            <w:gridSpan w:val="2"/>
            <w:tcBorders>
              <w:left w:val="single" w:sz="4" w:space="0" w:color="000000"/>
              <w:bottom w:val="single" w:sz="4" w:space="0" w:color="000000"/>
            </w:tcBorders>
          </w:tcPr>
          <w:p w:rsidR="000B3B3A" w:rsidRPr="00864075" w:rsidRDefault="000B3B3A" w:rsidP="00864075">
            <w:pPr>
              <w:snapToGrid w:val="0"/>
            </w:pPr>
            <w:r w:rsidRPr="00864075">
              <w:t>36</w:t>
            </w:r>
          </w:p>
        </w:tc>
        <w:tc>
          <w:tcPr>
            <w:tcW w:w="2169" w:type="dxa"/>
            <w:gridSpan w:val="2"/>
            <w:tcBorders>
              <w:left w:val="single" w:sz="4" w:space="0" w:color="000000"/>
              <w:bottom w:val="single" w:sz="4" w:space="0" w:color="000000"/>
            </w:tcBorders>
          </w:tcPr>
          <w:p w:rsidR="000B3B3A" w:rsidRPr="00864075" w:rsidRDefault="000B3B3A" w:rsidP="00864075">
            <w:pPr>
              <w:snapToGrid w:val="0"/>
            </w:pPr>
            <w:r w:rsidRPr="00864075">
              <w:t>36</w:t>
            </w:r>
          </w:p>
        </w:tc>
        <w:tc>
          <w:tcPr>
            <w:tcW w:w="612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bl>
    <w:p w:rsidR="000B3B3A" w:rsidRPr="00864075" w:rsidRDefault="000B3B3A" w:rsidP="000B3B3A">
      <w:r w:rsidRPr="00864075">
        <w:t xml:space="preserve">                                                                                                        </w:t>
      </w:r>
    </w:p>
    <w:p w:rsidR="000B3B3A" w:rsidRPr="00864075" w:rsidRDefault="000B3B3A" w:rsidP="00864075">
      <w:r w:rsidRPr="00864075">
        <w:tab/>
      </w:r>
      <w:r w:rsidRPr="00864075">
        <w:tab/>
        <w:t xml:space="preserve">                                                                                     Приложение № 5</w:t>
      </w:r>
    </w:p>
    <w:p w:rsidR="000B3B3A" w:rsidRPr="00864075" w:rsidRDefault="000B3B3A" w:rsidP="003150B4">
      <w:pPr>
        <w:jc w:val="center"/>
        <w:rPr>
          <w:b/>
        </w:rPr>
      </w:pPr>
      <w:r w:rsidRPr="00864075">
        <w:rPr>
          <w:b/>
        </w:rPr>
        <w:t>Таблица – сетка часов  учебного  плана</w:t>
      </w:r>
    </w:p>
    <w:p w:rsidR="000B3B3A" w:rsidRPr="00864075" w:rsidRDefault="000B3B3A" w:rsidP="003150B4">
      <w:pPr>
        <w:jc w:val="center"/>
        <w:rPr>
          <w:b/>
        </w:rPr>
      </w:pPr>
      <w:r w:rsidRPr="00864075">
        <w:rPr>
          <w:b/>
        </w:rPr>
        <w:t xml:space="preserve">МОУ-СОШ № </w:t>
      </w:r>
      <w:smartTag w:uri="urn:schemas-microsoft-com:office:smarttags" w:element="metricconverter">
        <w:smartTagPr>
          <w:attr w:name="ProductID" w:val="11 г"/>
        </w:smartTagPr>
        <w:r w:rsidRPr="00864075">
          <w:rPr>
            <w:b/>
          </w:rPr>
          <w:t>11 г</w:t>
        </w:r>
      </w:smartTag>
      <w:r w:rsidRPr="00864075">
        <w:rPr>
          <w:b/>
        </w:rPr>
        <w:t>. Армавира</w:t>
      </w:r>
    </w:p>
    <w:p w:rsidR="000B3B3A" w:rsidRPr="00864075" w:rsidRDefault="000B3B3A" w:rsidP="003150B4">
      <w:pPr>
        <w:jc w:val="center"/>
        <w:rPr>
          <w:b/>
        </w:rPr>
      </w:pPr>
      <w:r w:rsidRPr="00864075">
        <w:rPr>
          <w:b/>
        </w:rPr>
        <w:t>для 10-в класса гуманитарного профиля БУП-2004</w:t>
      </w:r>
    </w:p>
    <w:p w:rsidR="000B3B3A" w:rsidRPr="00864075" w:rsidRDefault="000B3B3A" w:rsidP="003150B4">
      <w:pPr>
        <w:jc w:val="center"/>
        <w:rPr>
          <w:b/>
        </w:rPr>
      </w:pPr>
      <w:r w:rsidRPr="00864075">
        <w:rPr>
          <w:b/>
        </w:rPr>
        <w:t>на 2009-2010 учебный год</w:t>
      </w:r>
    </w:p>
    <w:p w:rsidR="000B3B3A" w:rsidRPr="00864075" w:rsidRDefault="000B3B3A" w:rsidP="003150B4">
      <w:pPr>
        <w:jc w:val="center"/>
        <w:rPr>
          <w:b/>
        </w:rPr>
      </w:pPr>
    </w:p>
    <w:tbl>
      <w:tblPr>
        <w:tblW w:w="16286" w:type="dxa"/>
        <w:tblInd w:w="1242" w:type="dxa"/>
        <w:tblLayout w:type="fixed"/>
        <w:tblLook w:val="0000"/>
      </w:tblPr>
      <w:tblGrid>
        <w:gridCol w:w="238"/>
        <w:gridCol w:w="5500"/>
        <w:gridCol w:w="16"/>
        <w:gridCol w:w="1963"/>
        <w:gridCol w:w="16"/>
        <w:gridCol w:w="95"/>
        <w:gridCol w:w="2075"/>
        <w:gridCol w:w="28"/>
        <w:gridCol w:w="6087"/>
        <w:gridCol w:w="236"/>
        <w:gridCol w:w="32"/>
      </w:tblGrid>
      <w:tr w:rsidR="003150B4" w:rsidRPr="00864075" w:rsidTr="00864075">
        <w:trPr>
          <w:trHeight w:hRule="exact" w:val="562"/>
        </w:trPr>
        <w:tc>
          <w:tcPr>
            <w:tcW w:w="5754" w:type="dxa"/>
            <w:gridSpan w:val="3"/>
            <w:vMerge w:val="restart"/>
            <w:tcBorders>
              <w:top w:val="single" w:sz="4" w:space="0" w:color="000000"/>
              <w:left w:val="single" w:sz="4" w:space="0" w:color="000000"/>
            </w:tcBorders>
          </w:tcPr>
          <w:p w:rsidR="003150B4" w:rsidRPr="00864075" w:rsidRDefault="003150B4" w:rsidP="00864075">
            <w:pPr>
              <w:snapToGrid w:val="0"/>
              <w:jc w:val="center"/>
              <w:rPr>
                <w:b/>
              </w:rPr>
            </w:pPr>
            <w:r w:rsidRPr="00864075">
              <w:rPr>
                <w:b/>
              </w:rPr>
              <w:lastRenderedPageBreak/>
              <w:t>Учебные предметы</w:t>
            </w:r>
          </w:p>
        </w:tc>
        <w:tc>
          <w:tcPr>
            <w:tcW w:w="4149" w:type="dxa"/>
            <w:gridSpan w:val="4"/>
            <w:tcBorders>
              <w:top w:val="single" w:sz="4" w:space="0" w:color="000000"/>
              <w:left w:val="single" w:sz="4" w:space="0" w:color="000000"/>
              <w:bottom w:val="single" w:sz="4" w:space="0" w:color="000000"/>
              <w:right w:val="single" w:sz="4" w:space="0" w:color="auto"/>
            </w:tcBorders>
          </w:tcPr>
          <w:p w:rsidR="003150B4" w:rsidRPr="00864075" w:rsidRDefault="003150B4" w:rsidP="00864075">
            <w:pPr>
              <w:snapToGrid w:val="0"/>
              <w:jc w:val="center"/>
              <w:rPr>
                <w:b/>
              </w:rPr>
            </w:pPr>
            <w:r w:rsidRPr="00864075">
              <w:rPr>
                <w:b/>
              </w:rPr>
              <w:t>Количество часов в неделю</w:t>
            </w:r>
          </w:p>
        </w:tc>
        <w:tc>
          <w:tcPr>
            <w:tcW w:w="6383" w:type="dxa"/>
            <w:gridSpan w:val="4"/>
            <w:vMerge w:val="restart"/>
            <w:tcBorders>
              <w:top w:val="nil"/>
              <w:left w:val="single" w:sz="4" w:space="0" w:color="auto"/>
            </w:tcBorders>
          </w:tcPr>
          <w:p w:rsidR="003150B4" w:rsidRPr="00864075" w:rsidRDefault="003150B4" w:rsidP="00864075">
            <w:pPr>
              <w:snapToGrid w:val="0"/>
            </w:pPr>
          </w:p>
        </w:tc>
      </w:tr>
      <w:tr w:rsidR="003150B4" w:rsidRPr="00864075" w:rsidTr="00864075">
        <w:trPr>
          <w:trHeight w:hRule="exact" w:val="652"/>
        </w:trPr>
        <w:tc>
          <w:tcPr>
            <w:tcW w:w="5754" w:type="dxa"/>
            <w:gridSpan w:val="3"/>
            <w:vMerge/>
            <w:tcBorders>
              <w:left w:val="single" w:sz="4" w:space="0" w:color="000000"/>
            </w:tcBorders>
          </w:tcPr>
          <w:p w:rsidR="003150B4" w:rsidRPr="00864075" w:rsidRDefault="003150B4" w:rsidP="00864075">
            <w:pPr>
              <w:snapToGrid w:val="0"/>
              <w:rPr>
                <w:b/>
              </w:rPr>
            </w:pPr>
          </w:p>
        </w:tc>
        <w:tc>
          <w:tcPr>
            <w:tcW w:w="2074" w:type="dxa"/>
            <w:gridSpan w:val="3"/>
            <w:tcBorders>
              <w:top w:val="single" w:sz="4" w:space="0" w:color="000000"/>
              <w:left w:val="single" w:sz="4" w:space="0" w:color="000000"/>
              <w:bottom w:val="single" w:sz="4" w:space="0" w:color="000000"/>
            </w:tcBorders>
          </w:tcPr>
          <w:p w:rsidR="003150B4" w:rsidRPr="00864075" w:rsidRDefault="003150B4" w:rsidP="00864075">
            <w:pPr>
              <w:pStyle w:val="5"/>
              <w:tabs>
                <w:tab w:val="left" w:pos="0"/>
              </w:tabs>
              <w:rPr>
                <w:szCs w:val="24"/>
              </w:rPr>
            </w:pPr>
            <w:r w:rsidRPr="00864075">
              <w:rPr>
                <w:szCs w:val="24"/>
              </w:rPr>
              <w:t>X</w:t>
            </w:r>
          </w:p>
          <w:p w:rsidR="003150B4" w:rsidRPr="00864075" w:rsidRDefault="003150B4" w:rsidP="00864075">
            <w:pPr>
              <w:snapToGrid w:val="0"/>
              <w:jc w:val="center"/>
              <w:rPr>
                <w:b/>
              </w:rPr>
            </w:pPr>
            <w:r w:rsidRPr="00864075">
              <w:rPr>
                <w:b/>
                <w:lang w:eastAsia="ar-SA"/>
              </w:rPr>
              <w:t>2008-2009</w:t>
            </w:r>
          </w:p>
        </w:tc>
        <w:tc>
          <w:tcPr>
            <w:tcW w:w="2075" w:type="dxa"/>
            <w:tcBorders>
              <w:top w:val="single" w:sz="4" w:space="0" w:color="000000"/>
              <w:left w:val="single" w:sz="4" w:space="0" w:color="000000"/>
              <w:bottom w:val="single" w:sz="4" w:space="0" w:color="000000"/>
              <w:right w:val="single" w:sz="4" w:space="0" w:color="auto"/>
            </w:tcBorders>
          </w:tcPr>
          <w:p w:rsidR="003150B4" w:rsidRPr="00864075" w:rsidRDefault="003150B4" w:rsidP="00864075">
            <w:pPr>
              <w:pStyle w:val="5"/>
              <w:tabs>
                <w:tab w:val="left" w:pos="0"/>
              </w:tabs>
              <w:rPr>
                <w:szCs w:val="24"/>
                <w:lang w:val="ru-RU"/>
              </w:rPr>
            </w:pPr>
            <w:r w:rsidRPr="00864075">
              <w:rPr>
                <w:szCs w:val="24"/>
              </w:rPr>
              <w:t>XI</w:t>
            </w:r>
          </w:p>
          <w:p w:rsidR="003150B4" w:rsidRPr="00864075" w:rsidRDefault="003150B4" w:rsidP="00864075">
            <w:pPr>
              <w:snapToGrid w:val="0"/>
              <w:jc w:val="center"/>
              <w:rPr>
                <w:b/>
              </w:rPr>
            </w:pPr>
            <w:r w:rsidRPr="00864075">
              <w:rPr>
                <w:b/>
                <w:lang w:eastAsia="ar-SA"/>
              </w:rPr>
              <w:t>2009-2010</w:t>
            </w:r>
          </w:p>
        </w:tc>
        <w:tc>
          <w:tcPr>
            <w:tcW w:w="6383" w:type="dxa"/>
            <w:gridSpan w:val="4"/>
            <w:vMerge/>
            <w:tcBorders>
              <w:left w:val="single" w:sz="4" w:space="0" w:color="auto"/>
            </w:tcBorders>
          </w:tcPr>
          <w:p w:rsidR="003150B4" w:rsidRPr="00864075" w:rsidRDefault="003150B4" w:rsidP="00864075">
            <w:pPr>
              <w:snapToGrid w:val="0"/>
            </w:pPr>
          </w:p>
        </w:tc>
      </w:tr>
      <w:tr w:rsidR="00864075" w:rsidRPr="00864075" w:rsidTr="00864075">
        <w:trPr>
          <w:gridAfter w:val="3"/>
          <w:wAfter w:w="6355" w:type="dxa"/>
          <w:trHeight w:val="346"/>
        </w:trPr>
        <w:tc>
          <w:tcPr>
            <w:tcW w:w="238" w:type="dxa"/>
            <w:tcBorders>
              <w:top w:val="single" w:sz="4" w:space="0" w:color="000000"/>
              <w:left w:val="single" w:sz="4" w:space="0" w:color="000000"/>
              <w:right w:val="single" w:sz="4" w:space="0" w:color="auto"/>
            </w:tcBorders>
          </w:tcPr>
          <w:p w:rsidR="00864075" w:rsidRPr="00864075" w:rsidRDefault="00864075" w:rsidP="00864075">
            <w:pPr>
              <w:snapToGrid w:val="0"/>
              <w:jc w:val="center"/>
              <w:rPr>
                <w:b/>
              </w:rPr>
            </w:pPr>
          </w:p>
        </w:tc>
        <w:tc>
          <w:tcPr>
            <w:tcW w:w="9693" w:type="dxa"/>
            <w:gridSpan w:val="7"/>
            <w:tcBorders>
              <w:top w:val="single" w:sz="4" w:space="0" w:color="000000"/>
              <w:left w:val="single" w:sz="4" w:space="0" w:color="000000"/>
              <w:right w:val="single" w:sz="4" w:space="0" w:color="auto"/>
            </w:tcBorders>
          </w:tcPr>
          <w:p w:rsidR="00864075" w:rsidRPr="00864075" w:rsidRDefault="00864075" w:rsidP="00864075">
            <w:pPr>
              <w:snapToGrid w:val="0"/>
              <w:jc w:val="center"/>
              <w:rPr>
                <w:b/>
              </w:rPr>
            </w:pPr>
            <w:r w:rsidRPr="00864075">
              <w:rPr>
                <w:b/>
              </w:rPr>
              <w:t>Федеральный компонент</w:t>
            </w:r>
          </w:p>
        </w:tc>
      </w:tr>
      <w:tr w:rsidR="00864075" w:rsidRPr="00864075" w:rsidTr="00864075">
        <w:trPr>
          <w:gridAfter w:val="4"/>
          <w:wAfter w:w="6383" w:type="dxa"/>
          <w:trHeight w:val="346"/>
        </w:trPr>
        <w:tc>
          <w:tcPr>
            <w:tcW w:w="238" w:type="dxa"/>
            <w:vMerge w:val="restart"/>
            <w:tcBorders>
              <w:top w:val="single" w:sz="4" w:space="0" w:color="000000"/>
              <w:left w:val="single" w:sz="4" w:space="0" w:color="000000"/>
              <w:right w:val="single" w:sz="4" w:space="0" w:color="auto"/>
            </w:tcBorders>
          </w:tcPr>
          <w:p w:rsidR="00864075" w:rsidRPr="00864075" w:rsidRDefault="00864075" w:rsidP="00864075">
            <w:pPr>
              <w:snapToGrid w:val="0"/>
            </w:pPr>
          </w:p>
        </w:tc>
        <w:tc>
          <w:tcPr>
            <w:tcW w:w="9665" w:type="dxa"/>
            <w:gridSpan w:val="6"/>
            <w:tcBorders>
              <w:top w:val="single" w:sz="4" w:space="0" w:color="000000"/>
              <w:left w:val="single" w:sz="4" w:space="0" w:color="auto"/>
              <w:bottom w:val="single" w:sz="4" w:space="0" w:color="000000"/>
              <w:right w:val="single" w:sz="4" w:space="0" w:color="auto"/>
            </w:tcBorders>
          </w:tcPr>
          <w:p w:rsidR="00864075" w:rsidRPr="00864075" w:rsidRDefault="00864075" w:rsidP="00864075">
            <w:pPr>
              <w:snapToGrid w:val="0"/>
              <w:jc w:val="center"/>
              <w:rPr>
                <w:b/>
              </w:rPr>
            </w:pPr>
            <w:r w:rsidRPr="00864075">
              <w:rPr>
                <w:b/>
              </w:rPr>
              <w:t>Учебные предметы на базовом уровне</w:t>
            </w:r>
          </w:p>
        </w:tc>
      </w:tr>
      <w:tr w:rsidR="00864075" w:rsidRPr="00864075" w:rsidTr="00864075">
        <w:trPr>
          <w:gridAfter w:val="1"/>
          <w:wAfter w:w="32" w:type="dxa"/>
          <w:trHeight w:hRule="exact" w:val="286"/>
        </w:trPr>
        <w:tc>
          <w:tcPr>
            <w:tcW w:w="238" w:type="dxa"/>
            <w:vMerge/>
            <w:tcBorders>
              <w:left w:val="single" w:sz="4" w:space="0" w:color="000000"/>
              <w:right w:val="single" w:sz="4" w:space="0" w:color="auto"/>
            </w:tcBorders>
          </w:tcPr>
          <w:p w:rsidR="00864075" w:rsidRPr="00864075" w:rsidRDefault="00864075" w:rsidP="00864075"/>
        </w:tc>
        <w:tc>
          <w:tcPr>
            <w:tcW w:w="5516" w:type="dxa"/>
            <w:gridSpan w:val="2"/>
            <w:tcBorders>
              <w:left w:val="single" w:sz="4" w:space="0" w:color="auto"/>
              <w:bottom w:val="single" w:sz="4" w:space="0" w:color="000000"/>
            </w:tcBorders>
          </w:tcPr>
          <w:p w:rsidR="00864075" w:rsidRPr="00864075" w:rsidRDefault="00864075" w:rsidP="00864075">
            <w:pPr>
              <w:snapToGrid w:val="0"/>
            </w:pPr>
            <w:r w:rsidRPr="00864075">
              <w:t>Английский язык</w:t>
            </w:r>
          </w:p>
        </w:tc>
        <w:tc>
          <w:tcPr>
            <w:tcW w:w="1979" w:type="dxa"/>
            <w:gridSpan w:val="2"/>
            <w:tcBorders>
              <w:left w:val="single" w:sz="4" w:space="0" w:color="000000"/>
              <w:bottom w:val="single" w:sz="4" w:space="0" w:color="000000"/>
            </w:tcBorders>
          </w:tcPr>
          <w:p w:rsidR="00864075" w:rsidRPr="00864075" w:rsidRDefault="00864075" w:rsidP="00864075">
            <w:pPr>
              <w:snapToGrid w:val="0"/>
            </w:pPr>
            <w:r w:rsidRPr="00864075">
              <w:t>3</w:t>
            </w:r>
          </w:p>
        </w:tc>
        <w:tc>
          <w:tcPr>
            <w:tcW w:w="2170" w:type="dxa"/>
            <w:gridSpan w:val="2"/>
            <w:tcBorders>
              <w:left w:val="single" w:sz="4" w:space="0" w:color="000000"/>
              <w:bottom w:val="single" w:sz="4" w:space="0" w:color="000000"/>
              <w:right w:val="single" w:sz="4" w:space="0" w:color="auto"/>
            </w:tcBorders>
          </w:tcPr>
          <w:p w:rsidR="00864075" w:rsidRPr="00864075" w:rsidRDefault="00864075" w:rsidP="00864075">
            <w:pPr>
              <w:snapToGrid w:val="0"/>
            </w:pPr>
            <w:r w:rsidRPr="00864075">
              <w:t>3</w:t>
            </w:r>
          </w:p>
        </w:tc>
        <w:tc>
          <w:tcPr>
            <w:tcW w:w="6351" w:type="dxa"/>
            <w:gridSpan w:val="3"/>
            <w:vMerge w:val="restart"/>
            <w:tcBorders>
              <w:left w:val="single" w:sz="4" w:space="0" w:color="auto"/>
            </w:tcBorders>
          </w:tcPr>
          <w:p w:rsidR="00864075" w:rsidRPr="00864075" w:rsidRDefault="00864075" w:rsidP="00864075">
            <w:pPr>
              <w:snapToGrid w:val="0"/>
            </w:pPr>
          </w:p>
        </w:tc>
      </w:tr>
      <w:tr w:rsidR="00864075" w:rsidRPr="00864075" w:rsidTr="00864075">
        <w:trPr>
          <w:gridAfter w:val="1"/>
          <w:wAfter w:w="32" w:type="dxa"/>
          <w:trHeight w:hRule="exact" w:val="286"/>
        </w:trPr>
        <w:tc>
          <w:tcPr>
            <w:tcW w:w="238" w:type="dxa"/>
            <w:vMerge/>
            <w:tcBorders>
              <w:left w:val="single" w:sz="4" w:space="0" w:color="000000"/>
              <w:right w:val="single" w:sz="4" w:space="0" w:color="auto"/>
            </w:tcBorders>
          </w:tcPr>
          <w:p w:rsidR="00864075" w:rsidRPr="00864075" w:rsidRDefault="00864075" w:rsidP="00864075"/>
        </w:tc>
        <w:tc>
          <w:tcPr>
            <w:tcW w:w="5516" w:type="dxa"/>
            <w:gridSpan w:val="2"/>
            <w:tcBorders>
              <w:left w:val="single" w:sz="4" w:space="0" w:color="auto"/>
              <w:bottom w:val="single" w:sz="4" w:space="0" w:color="000000"/>
            </w:tcBorders>
          </w:tcPr>
          <w:p w:rsidR="00864075" w:rsidRPr="00864075" w:rsidRDefault="00864075" w:rsidP="00864075">
            <w:pPr>
              <w:snapToGrid w:val="0"/>
            </w:pPr>
            <w:r w:rsidRPr="00864075">
              <w:t>Алгебра и начала анализа</w:t>
            </w:r>
          </w:p>
        </w:tc>
        <w:tc>
          <w:tcPr>
            <w:tcW w:w="1979" w:type="dxa"/>
            <w:gridSpan w:val="2"/>
            <w:tcBorders>
              <w:left w:val="single" w:sz="4" w:space="0" w:color="000000"/>
              <w:bottom w:val="single" w:sz="4" w:space="0" w:color="000000"/>
            </w:tcBorders>
          </w:tcPr>
          <w:p w:rsidR="00864075" w:rsidRPr="00864075" w:rsidRDefault="00864075" w:rsidP="00864075">
            <w:pPr>
              <w:snapToGrid w:val="0"/>
            </w:pPr>
            <w:r w:rsidRPr="00864075">
              <w:t>3</w:t>
            </w:r>
          </w:p>
        </w:tc>
        <w:tc>
          <w:tcPr>
            <w:tcW w:w="2170" w:type="dxa"/>
            <w:gridSpan w:val="2"/>
            <w:tcBorders>
              <w:left w:val="single" w:sz="4" w:space="0" w:color="000000"/>
              <w:bottom w:val="single" w:sz="4" w:space="0" w:color="000000"/>
              <w:right w:val="single" w:sz="4" w:space="0" w:color="auto"/>
            </w:tcBorders>
          </w:tcPr>
          <w:p w:rsidR="00864075" w:rsidRPr="00864075" w:rsidRDefault="00864075" w:rsidP="00864075">
            <w:pPr>
              <w:snapToGrid w:val="0"/>
            </w:pPr>
            <w:r w:rsidRPr="00864075">
              <w:t>3</w:t>
            </w:r>
          </w:p>
        </w:tc>
        <w:tc>
          <w:tcPr>
            <w:tcW w:w="6351" w:type="dxa"/>
            <w:gridSpan w:val="3"/>
            <w:vMerge/>
            <w:tcBorders>
              <w:left w:val="single" w:sz="4" w:space="0" w:color="auto"/>
            </w:tcBorders>
          </w:tcPr>
          <w:p w:rsidR="00864075" w:rsidRPr="00864075" w:rsidRDefault="00864075" w:rsidP="00864075">
            <w:pPr>
              <w:snapToGrid w:val="0"/>
            </w:pPr>
          </w:p>
        </w:tc>
      </w:tr>
      <w:tr w:rsidR="00864075" w:rsidRPr="00864075" w:rsidTr="00864075">
        <w:trPr>
          <w:gridAfter w:val="1"/>
          <w:wAfter w:w="32" w:type="dxa"/>
          <w:trHeight w:hRule="exact" w:val="286"/>
        </w:trPr>
        <w:tc>
          <w:tcPr>
            <w:tcW w:w="238" w:type="dxa"/>
            <w:vMerge/>
            <w:tcBorders>
              <w:left w:val="single" w:sz="4" w:space="0" w:color="000000"/>
              <w:right w:val="single" w:sz="4" w:space="0" w:color="auto"/>
            </w:tcBorders>
          </w:tcPr>
          <w:p w:rsidR="00864075" w:rsidRPr="00864075" w:rsidRDefault="00864075" w:rsidP="00864075"/>
        </w:tc>
        <w:tc>
          <w:tcPr>
            <w:tcW w:w="5516" w:type="dxa"/>
            <w:gridSpan w:val="2"/>
            <w:tcBorders>
              <w:left w:val="single" w:sz="4" w:space="0" w:color="auto"/>
              <w:bottom w:val="single" w:sz="4" w:space="0" w:color="000000"/>
            </w:tcBorders>
          </w:tcPr>
          <w:p w:rsidR="00864075" w:rsidRPr="00864075" w:rsidRDefault="00864075" w:rsidP="00864075">
            <w:pPr>
              <w:snapToGrid w:val="0"/>
            </w:pPr>
            <w:r w:rsidRPr="00864075">
              <w:t xml:space="preserve">Геометрия </w:t>
            </w:r>
          </w:p>
        </w:tc>
        <w:tc>
          <w:tcPr>
            <w:tcW w:w="1979" w:type="dxa"/>
            <w:gridSpan w:val="2"/>
            <w:tcBorders>
              <w:left w:val="single" w:sz="4" w:space="0" w:color="000000"/>
              <w:bottom w:val="single" w:sz="4" w:space="0" w:color="000000"/>
            </w:tcBorders>
          </w:tcPr>
          <w:p w:rsidR="00864075" w:rsidRPr="00864075" w:rsidRDefault="00864075" w:rsidP="00864075">
            <w:pPr>
              <w:snapToGrid w:val="0"/>
            </w:pPr>
            <w:r w:rsidRPr="00864075">
              <w:t>2</w:t>
            </w:r>
          </w:p>
        </w:tc>
        <w:tc>
          <w:tcPr>
            <w:tcW w:w="2170" w:type="dxa"/>
            <w:gridSpan w:val="2"/>
            <w:tcBorders>
              <w:left w:val="single" w:sz="4" w:space="0" w:color="000000"/>
              <w:bottom w:val="single" w:sz="4" w:space="0" w:color="000000"/>
              <w:right w:val="single" w:sz="4" w:space="0" w:color="auto"/>
            </w:tcBorders>
          </w:tcPr>
          <w:p w:rsidR="00864075" w:rsidRPr="00864075" w:rsidRDefault="00864075" w:rsidP="00864075">
            <w:pPr>
              <w:snapToGrid w:val="0"/>
            </w:pPr>
            <w:r w:rsidRPr="00864075">
              <w:t>2</w:t>
            </w:r>
          </w:p>
        </w:tc>
        <w:tc>
          <w:tcPr>
            <w:tcW w:w="6351" w:type="dxa"/>
            <w:gridSpan w:val="3"/>
            <w:vMerge/>
            <w:tcBorders>
              <w:left w:val="single" w:sz="4" w:space="0" w:color="auto"/>
            </w:tcBorders>
          </w:tcPr>
          <w:p w:rsidR="00864075" w:rsidRPr="00864075" w:rsidRDefault="00864075" w:rsidP="00864075">
            <w:pPr>
              <w:snapToGrid w:val="0"/>
            </w:pPr>
          </w:p>
        </w:tc>
      </w:tr>
      <w:tr w:rsidR="00864075" w:rsidRPr="00864075" w:rsidTr="00864075">
        <w:trPr>
          <w:gridAfter w:val="1"/>
          <w:wAfter w:w="32" w:type="dxa"/>
          <w:trHeight w:hRule="exact" w:val="286"/>
        </w:trPr>
        <w:tc>
          <w:tcPr>
            <w:tcW w:w="238" w:type="dxa"/>
            <w:vMerge/>
            <w:tcBorders>
              <w:left w:val="single" w:sz="4" w:space="0" w:color="000000"/>
              <w:right w:val="single" w:sz="4" w:space="0" w:color="auto"/>
            </w:tcBorders>
          </w:tcPr>
          <w:p w:rsidR="00864075" w:rsidRPr="00864075" w:rsidRDefault="00864075" w:rsidP="00864075"/>
        </w:tc>
        <w:tc>
          <w:tcPr>
            <w:tcW w:w="5516" w:type="dxa"/>
            <w:gridSpan w:val="2"/>
            <w:tcBorders>
              <w:left w:val="single" w:sz="4" w:space="0" w:color="auto"/>
              <w:bottom w:val="single" w:sz="4" w:space="0" w:color="000000"/>
            </w:tcBorders>
          </w:tcPr>
          <w:p w:rsidR="00864075" w:rsidRPr="00864075" w:rsidRDefault="00864075" w:rsidP="00864075">
            <w:pPr>
              <w:snapToGrid w:val="0"/>
            </w:pPr>
            <w:r w:rsidRPr="00864075">
              <w:t xml:space="preserve">Информатика и ИКТ </w:t>
            </w:r>
          </w:p>
        </w:tc>
        <w:tc>
          <w:tcPr>
            <w:tcW w:w="1979" w:type="dxa"/>
            <w:gridSpan w:val="2"/>
            <w:tcBorders>
              <w:left w:val="single" w:sz="4" w:space="0" w:color="000000"/>
              <w:bottom w:val="single" w:sz="4" w:space="0" w:color="000000"/>
            </w:tcBorders>
          </w:tcPr>
          <w:p w:rsidR="00864075" w:rsidRPr="00864075" w:rsidRDefault="00864075" w:rsidP="00864075">
            <w:pPr>
              <w:snapToGrid w:val="0"/>
            </w:pPr>
            <w:r w:rsidRPr="00864075">
              <w:t>1</w:t>
            </w:r>
          </w:p>
        </w:tc>
        <w:tc>
          <w:tcPr>
            <w:tcW w:w="2170" w:type="dxa"/>
            <w:gridSpan w:val="2"/>
            <w:tcBorders>
              <w:left w:val="single" w:sz="4" w:space="0" w:color="000000"/>
              <w:bottom w:val="single" w:sz="4" w:space="0" w:color="000000"/>
              <w:right w:val="single" w:sz="4" w:space="0" w:color="auto"/>
            </w:tcBorders>
          </w:tcPr>
          <w:p w:rsidR="00864075" w:rsidRPr="00864075" w:rsidRDefault="00864075" w:rsidP="00864075">
            <w:pPr>
              <w:snapToGrid w:val="0"/>
            </w:pPr>
            <w:r w:rsidRPr="00864075">
              <w:t>1</w:t>
            </w:r>
          </w:p>
        </w:tc>
        <w:tc>
          <w:tcPr>
            <w:tcW w:w="6351" w:type="dxa"/>
            <w:gridSpan w:val="3"/>
            <w:vMerge/>
            <w:tcBorders>
              <w:left w:val="single" w:sz="4" w:space="0" w:color="auto"/>
            </w:tcBorders>
          </w:tcPr>
          <w:p w:rsidR="00864075" w:rsidRPr="00864075" w:rsidRDefault="00864075" w:rsidP="00864075">
            <w:pPr>
              <w:snapToGrid w:val="0"/>
            </w:pPr>
          </w:p>
        </w:tc>
      </w:tr>
      <w:tr w:rsidR="00864075" w:rsidRPr="00864075" w:rsidTr="00864075">
        <w:trPr>
          <w:gridAfter w:val="1"/>
          <w:wAfter w:w="32" w:type="dxa"/>
          <w:trHeight w:hRule="exact" w:val="286"/>
        </w:trPr>
        <w:tc>
          <w:tcPr>
            <w:tcW w:w="238" w:type="dxa"/>
            <w:vMerge/>
            <w:tcBorders>
              <w:left w:val="single" w:sz="4" w:space="0" w:color="000000"/>
              <w:right w:val="single" w:sz="4" w:space="0" w:color="auto"/>
            </w:tcBorders>
          </w:tcPr>
          <w:p w:rsidR="00864075" w:rsidRPr="00864075" w:rsidRDefault="00864075" w:rsidP="00864075"/>
        </w:tc>
        <w:tc>
          <w:tcPr>
            <w:tcW w:w="5516" w:type="dxa"/>
            <w:gridSpan w:val="2"/>
            <w:tcBorders>
              <w:left w:val="single" w:sz="4" w:space="0" w:color="auto"/>
              <w:bottom w:val="single" w:sz="4" w:space="0" w:color="000000"/>
            </w:tcBorders>
          </w:tcPr>
          <w:p w:rsidR="00864075" w:rsidRPr="00864075" w:rsidRDefault="00864075" w:rsidP="00864075">
            <w:pPr>
              <w:snapToGrid w:val="0"/>
            </w:pPr>
            <w:r w:rsidRPr="00864075">
              <w:t>История России</w:t>
            </w:r>
          </w:p>
        </w:tc>
        <w:tc>
          <w:tcPr>
            <w:tcW w:w="1979" w:type="dxa"/>
            <w:gridSpan w:val="2"/>
            <w:tcBorders>
              <w:left w:val="single" w:sz="4" w:space="0" w:color="000000"/>
              <w:bottom w:val="single" w:sz="4" w:space="0" w:color="000000"/>
            </w:tcBorders>
          </w:tcPr>
          <w:p w:rsidR="00864075" w:rsidRPr="00864075" w:rsidRDefault="00864075" w:rsidP="00864075">
            <w:pPr>
              <w:snapToGrid w:val="0"/>
            </w:pPr>
            <w:r w:rsidRPr="00864075">
              <w:t>1,2</w:t>
            </w:r>
          </w:p>
        </w:tc>
        <w:tc>
          <w:tcPr>
            <w:tcW w:w="2170" w:type="dxa"/>
            <w:gridSpan w:val="2"/>
            <w:tcBorders>
              <w:left w:val="single" w:sz="4" w:space="0" w:color="000000"/>
              <w:bottom w:val="single" w:sz="4" w:space="0" w:color="000000"/>
              <w:right w:val="single" w:sz="4" w:space="0" w:color="auto"/>
            </w:tcBorders>
          </w:tcPr>
          <w:p w:rsidR="00864075" w:rsidRPr="00864075" w:rsidRDefault="00864075" w:rsidP="00864075">
            <w:pPr>
              <w:snapToGrid w:val="0"/>
            </w:pPr>
            <w:r w:rsidRPr="00864075">
              <w:t>1,2</w:t>
            </w:r>
          </w:p>
        </w:tc>
        <w:tc>
          <w:tcPr>
            <w:tcW w:w="6351" w:type="dxa"/>
            <w:gridSpan w:val="3"/>
            <w:vMerge/>
            <w:tcBorders>
              <w:left w:val="single" w:sz="4" w:space="0" w:color="auto"/>
            </w:tcBorders>
          </w:tcPr>
          <w:p w:rsidR="00864075" w:rsidRPr="00864075" w:rsidRDefault="00864075" w:rsidP="00864075">
            <w:pPr>
              <w:snapToGrid w:val="0"/>
            </w:pPr>
          </w:p>
        </w:tc>
      </w:tr>
      <w:tr w:rsidR="00864075" w:rsidRPr="00864075" w:rsidTr="00864075">
        <w:trPr>
          <w:gridAfter w:val="1"/>
          <w:wAfter w:w="32" w:type="dxa"/>
          <w:trHeight w:hRule="exact" w:val="286"/>
        </w:trPr>
        <w:tc>
          <w:tcPr>
            <w:tcW w:w="238" w:type="dxa"/>
            <w:vMerge/>
            <w:tcBorders>
              <w:left w:val="single" w:sz="4" w:space="0" w:color="000000"/>
              <w:right w:val="single" w:sz="4" w:space="0" w:color="auto"/>
            </w:tcBorders>
          </w:tcPr>
          <w:p w:rsidR="00864075" w:rsidRPr="00864075" w:rsidRDefault="00864075" w:rsidP="00864075"/>
        </w:tc>
        <w:tc>
          <w:tcPr>
            <w:tcW w:w="5516" w:type="dxa"/>
            <w:gridSpan w:val="2"/>
            <w:tcBorders>
              <w:left w:val="single" w:sz="4" w:space="0" w:color="auto"/>
              <w:bottom w:val="single" w:sz="4" w:space="0" w:color="000000"/>
            </w:tcBorders>
          </w:tcPr>
          <w:p w:rsidR="00864075" w:rsidRPr="00864075" w:rsidRDefault="00864075" w:rsidP="00864075">
            <w:pPr>
              <w:snapToGrid w:val="0"/>
            </w:pPr>
            <w:r w:rsidRPr="00864075">
              <w:t>Всеобщая история</w:t>
            </w:r>
          </w:p>
        </w:tc>
        <w:tc>
          <w:tcPr>
            <w:tcW w:w="1979" w:type="dxa"/>
            <w:gridSpan w:val="2"/>
            <w:tcBorders>
              <w:left w:val="single" w:sz="4" w:space="0" w:color="000000"/>
              <w:bottom w:val="single" w:sz="4" w:space="0" w:color="000000"/>
            </w:tcBorders>
          </w:tcPr>
          <w:p w:rsidR="00864075" w:rsidRPr="00864075" w:rsidRDefault="00864075" w:rsidP="00864075">
            <w:pPr>
              <w:snapToGrid w:val="0"/>
            </w:pPr>
            <w:r w:rsidRPr="00864075">
              <w:t>0,8</w:t>
            </w:r>
          </w:p>
        </w:tc>
        <w:tc>
          <w:tcPr>
            <w:tcW w:w="2170" w:type="dxa"/>
            <w:gridSpan w:val="2"/>
            <w:tcBorders>
              <w:left w:val="single" w:sz="4" w:space="0" w:color="000000"/>
              <w:bottom w:val="single" w:sz="4" w:space="0" w:color="000000"/>
              <w:right w:val="single" w:sz="4" w:space="0" w:color="auto"/>
            </w:tcBorders>
          </w:tcPr>
          <w:p w:rsidR="00864075" w:rsidRPr="00864075" w:rsidRDefault="00864075" w:rsidP="00864075">
            <w:pPr>
              <w:snapToGrid w:val="0"/>
            </w:pPr>
            <w:r w:rsidRPr="00864075">
              <w:t>0,8</w:t>
            </w:r>
          </w:p>
        </w:tc>
        <w:tc>
          <w:tcPr>
            <w:tcW w:w="6351" w:type="dxa"/>
            <w:gridSpan w:val="3"/>
            <w:vMerge/>
            <w:tcBorders>
              <w:left w:val="single" w:sz="4" w:space="0" w:color="auto"/>
            </w:tcBorders>
          </w:tcPr>
          <w:p w:rsidR="00864075" w:rsidRPr="00864075" w:rsidRDefault="00864075" w:rsidP="00864075">
            <w:pPr>
              <w:snapToGrid w:val="0"/>
            </w:pPr>
          </w:p>
        </w:tc>
      </w:tr>
      <w:tr w:rsidR="00864075" w:rsidRPr="00864075" w:rsidTr="00864075">
        <w:trPr>
          <w:gridAfter w:val="1"/>
          <w:wAfter w:w="32" w:type="dxa"/>
          <w:trHeight w:hRule="exact" w:val="286"/>
        </w:trPr>
        <w:tc>
          <w:tcPr>
            <w:tcW w:w="238" w:type="dxa"/>
            <w:vMerge/>
            <w:tcBorders>
              <w:left w:val="single" w:sz="4" w:space="0" w:color="000000"/>
              <w:right w:val="single" w:sz="4" w:space="0" w:color="auto"/>
            </w:tcBorders>
          </w:tcPr>
          <w:p w:rsidR="00864075" w:rsidRPr="00864075" w:rsidRDefault="00864075" w:rsidP="00864075"/>
        </w:tc>
        <w:tc>
          <w:tcPr>
            <w:tcW w:w="5516" w:type="dxa"/>
            <w:gridSpan w:val="2"/>
            <w:tcBorders>
              <w:left w:val="single" w:sz="4" w:space="0" w:color="auto"/>
              <w:bottom w:val="single" w:sz="4" w:space="0" w:color="000000"/>
            </w:tcBorders>
          </w:tcPr>
          <w:p w:rsidR="00864075" w:rsidRPr="00864075" w:rsidRDefault="00864075" w:rsidP="00864075">
            <w:pPr>
              <w:snapToGrid w:val="0"/>
            </w:pPr>
            <w:r w:rsidRPr="00864075">
              <w:t xml:space="preserve">Обществознание </w:t>
            </w:r>
          </w:p>
        </w:tc>
        <w:tc>
          <w:tcPr>
            <w:tcW w:w="1979" w:type="dxa"/>
            <w:gridSpan w:val="2"/>
            <w:tcBorders>
              <w:left w:val="single" w:sz="4" w:space="0" w:color="000000"/>
              <w:bottom w:val="single" w:sz="4" w:space="0" w:color="000000"/>
            </w:tcBorders>
          </w:tcPr>
          <w:p w:rsidR="00864075" w:rsidRPr="00864075" w:rsidRDefault="00864075" w:rsidP="00864075">
            <w:pPr>
              <w:snapToGrid w:val="0"/>
            </w:pPr>
            <w:r w:rsidRPr="00864075">
              <w:t>2</w:t>
            </w:r>
          </w:p>
        </w:tc>
        <w:tc>
          <w:tcPr>
            <w:tcW w:w="2170" w:type="dxa"/>
            <w:gridSpan w:val="2"/>
            <w:tcBorders>
              <w:left w:val="single" w:sz="4" w:space="0" w:color="000000"/>
              <w:bottom w:val="single" w:sz="4" w:space="0" w:color="000000"/>
              <w:right w:val="single" w:sz="4" w:space="0" w:color="auto"/>
            </w:tcBorders>
          </w:tcPr>
          <w:p w:rsidR="00864075" w:rsidRPr="00864075" w:rsidRDefault="00864075" w:rsidP="00864075">
            <w:pPr>
              <w:snapToGrid w:val="0"/>
            </w:pPr>
            <w:r w:rsidRPr="00864075">
              <w:t>2</w:t>
            </w:r>
          </w:p>
        </w:tc>
        <w:tc>
          <w:tcPr>
            <w:tcW w:w="6351" w:type="dxa"/>
            <w:gridSpan w:val="3"/>
            <w:vMerge/>
            <w:tcBorders>
              <w:left w:val="single" w:sz="4" w:space="0" w:color="auto"/>
            </w:tcBorders>
          </w:tcPr>
          <w:p w:rsidR="00864075" w:rsidRPr="00864075" w:rsidRDefault="00864075" w:rsidP="00864075">
            <w:pPr>
              <w:snapToGrid w:val="0"/>
            </w:pPr>
          </w:p>
        </w:tc>
      </w:tr>
      <w:tr w:rsidR="00864075" w:rsidRPr="00864075" w:rsidTr="00864075">
        <w:trPr>
          <w:gridAfter w:val="1"/>
          <w:wAfter w:w="32" w:type="dxa"/>
          <w:trHeight w:hRule="exact" w:val="286"/>
        </w:trPr>
        <w:tc>
          <w:tcPr>
            <w:tcW w:w="238" w:type="dxa"/>
            <w:vMerge/>
            <w:tcBorders>
              <w:left w:val="single" w:sz="4" w:space="0" w:color="000000"/>
              <w:right w:val="single" w:sz="4" w:space="0" w:color="auto"/>
            </w:tcBorders>
          </w:tcPr>
          <w:p w:rsidR="00864075" w:rsidRPr="00864075" w:rsidRDefault="00864075" w:rsidP="00864075"/>
        </w:tc>
        <w:tc>
          <w:tcPr>
            <w:tcW w:w="5516" w:type="dxa"/>
            <w:gridSpan w:val="2"/>
            <w:tcBorders>
              <w:left w:val="single" w:sz="4" w:space="0" w:color="auto"/>
              <w:bottom w:val="single" w:sz="4" w:space="0" w:color="000000"/>
            </w:tcBorders>
          </w:tcPr>
          <w:p w:rsidR="00864075" w:rsidRPr="00864075" w:rsidRDefault="00864075" w:rsidP="00864075">
            <w:pPr>
              <w:snapToGrid w:val="0"/>
            </w:pPr>
            <w:r w:rsidRPr="00864075">
              <w:t xml:space="preserve">География </w:t>
            </w:r>
          </w:p>
        </w:tc>
        <w:tc>
          <w:tcPr>
            <w:tcW w:w="1979" w:type="dxa"/>
            <w:gridSpan w:val="2"/>
            <w:tcBorders>
              <w:left w:val="single" w:sz="4" w:space="0" w:color="000000"/>
              <w:bottom w:val="single" w:sz="4" w:space="0" w:color="000000"/>
            </w:tcBorders>
          </w:tcPr>
          <w:p w:rsidR="00864075" w:rsidRPr="00864075" w:rsidRDefault="00864075" w:rsidP="00864075">
            <w:pPr>
              <w:snapToGrid w:val="0"/>
            </w:pPr>
            <w:r w:rsidRPr="00864075">
              <w:t>1</w:t>
            </w:r>
          </w:p>
        </w:tc>
        <w:tc>
          <w:tcPr>
            <w:tcW w:w="2170" w:type="dxa"/>
            <w:gridSpan w:val="2"/>
            <w:tcBorders>
              <w:left w:val="single" w:sz="4" w:space="0" w:color="000000"/>
              <w:bottom w:val="single" w:sz="4" w:space="0" w:color="000000"/>
              <w:right w:val="single" w:sz="4" w:space="0" w:color="auto"/>
            </w:tcBorders>
          </w:tcPr>
          <w:p w:rsidR="00864075" w:rsidRPr="00864075" w:rsidRDefault="00864075" w:rsidP="00864075">
            <w:pPr>
              <w:snapToGrid w:val="0"/>
            </w:pPr>
            <w:r w:rsidRPr="00864075">
              <w:t>1</w:t>
            </w:r>
          </w:p>
        </w:tc>
        <w:tc>
          <w:tcPr>
            <w:tcW w:w="6351" w:type="dxa"/>
            <w:gridSpan w:val="3"/>
            <w:vMerge/>
            <w:tcBorders>
              <w:left w:val="single" w:sz="4" w:space="0" w:color="auto"/>
            </w:tcBorders>
          </w:tcPr>
          <w:p w:rsidR="00864075" w:rsidRPr="00864075" w:rsidRDefault="00864075" w:rsidP="00864075">
            <w:pPr>
              <w:snapToGrid w:val="0"/>
            </w:pPr>
          </w:p>
        </w:tc>
      </w:tr>
      <w:tr w:rsidR="00864075" w:rsidRPr="00864075" w:rsidTr="00864075">
        <w:trPr>
          <w:gridAfter w:val="1"/>
          <w:wAfter w:w="32" w:type="dxa"/>
          <w:trHeight w:hRule="exact" w:val="286"/>
        </w:trPr>
        <w:tc>
          <w:tcPr>
            <w:tcW w:w="238" w:type="dxa"/>
            <w:vMerge/>
            <w:tcBorders>
              <w:left w:val="single" w:sz="4" w:space="0" w:color="000000"/>
              <w:right w:val="single" w:sz="4" w:space="0" w:color="auto"/>
            </w:tcBorders>
          </w:tcPr>
          <w:p w:rsidR="00864075" w:rsidRPr="00864075" w:rsidRDefault="00864075" w:rsidP="00864075"/>
        </w:tc>
        <w:tc>
          <w:tcPr>
            <w:tcW w:w="5516" w:type="dxa"/>
            <w:gridSpan w:val="2"/>
            <w:tcBorders>
              <w:left w:val="single" w:sz="4" w:space="0" w:color="auto"/>
              <w:bottom w:val="single" w:sz="4" w:space="0" w:color="000000"/>
            </w:tcBorders>
          </w:tcPr>
          <w:p w:rsidR="00864075" w:rsidRPr="00864075" w:rsidRDefault="00864075" w:rsidP="00864075">
            <w:pPr>
              <w:snapToGrid w:val="0"/>
            </w:pPr>
            <w:r w:rsidRPr="00864075">
              <w:t xml:space="preserve">Физика </w:t>
            </w:r>
          </w:p>
        </w:tc>
        <w:tc>
          <w:tcPr>
            <w:tcW w:w="1979" w:type="dxa"/>
            <w:gridSpan w:val="2"/>
            <w:tcBorders>
              <w:left w:val="single" w:sz="4" w:space="0" w:color="000000"/>
              <w:bottom w:val="single" w:sz="4" w:space="0" w:color="000000"/>
            </w:tcBorders>
          </w:tcPr>
          <w:p w:rsidR="00864075" w:rsidRPr="00864075" w:rsidRDefault="00864075" w:rsidP="00864075">
            <w:pPr>
              <w:snapToGrid w:val="0"/>
            </w:pPr>
            <w:r w:rsidRPr="00864075">
              <w:t>2</w:t>
            </w:r>
          </w:p>
        </w:tc>
        <w:tc>
          <w:tcPr>
            <w:tcW w:w="2170" w:type="dxa"/>
            <w:gridSpan w:val="2"/>
            <w:tcBorders>
              <w:left w:val="single" w:sz="4" w:space="0" w:color="000000"/>
              <w:bottom w:val="single" w:sz="4" w:space="0" w:color="000000"/>
              <w:right w:val="single" w:sz="4" w:space="0" w:color="auto"/>
            </w:tcBorders>
          </w:tcPr>
          <w:p w:rsidR="00864075" w:rsidRPr="00864075" w:rsidRDefault="00864075" w:rsidP="00864075">
            <w:pPr>
              <w:snapToGrid w:val="0"/>
            </w:pPr>
            <w:r w:rsidRPr="00864075">
              <w:t>2</w:t>
            </w:r>
          </w:p>
        </w:tc>
        <w:tc>
          <w:tcPr>
            <w:tcW w:w="6351" w:type="dxa"/>
            <w:gridSpan w:val="3"/>
            <w:vMerge/>
            <w:tcBorders>
              <w:left w:val="single" w:sz="4" w:space="0" w:color="auto"/>
            </w:tcBorders>
          </w:tcPr>
          <w:p w:rsidR="00864075" w:rsidRPr="00864075" w:rsidRDefault="00864075" w:rsidP="00864075">
            <w:pPr>
              <w:snapToGrid w:val="0"/>
            </w:pPr>
          </w:p>
        </w:tc>
      </w:tr>
      <w:tr w:rsidR="00864075" w:rsidRPr="00864075" w:rsidTr="00864075">
        <w:trPr>
          <w:gridAfter w:val="1"/>
          <w:wAfter w:w="32" w:type="dxa"/>
          <w:trHeight w:hRule="exact" w:val="286"/>
        </w:trPr>
        <w:tc>
          <w:tcPr>
            <w:tcW w:w="238" w:type="dxa"/>
            <w:vMerge/>
            <w:tcBorders>
              <w:left w:val="single" w:sz="4" w:space="0" w:color="000000"/>
              <w:right w:val="single" w:sz="4" w:space="0" w:color="auto"/>
            </w:tcBorders>
          </w:tcPr>
          <w:p w:rsidR="00864075" w:rsidRPr="00864075" w:rsidRDefault="00864075" w:rsidP="00864075"/>
        </w:tc>
        <w:tc>
          <w:tcPr>
            <w:tcW w:w="5516" w:type="dxa"/>
            <w:gridSpan w:val="2"/>
            <w:tcBorders>
              <w:left w:val="single" w:sz="4" w:space="0" w:color="auto"/>
              <w:bottom w:val="single" w:sz="4" w:space="0" w:color="000000"/>
            </w:tcBorders>
          </w:tcPr>
          <w:p w:rsidR="00864075" w:rsidRPr="00864075" w:rsidRDefault="00864075" w:rsidP="00864075">
            <w:pPr>
              <w:snapToGrid w:val="0"/>
            </w:pPr>
            <w:r w:rsidRPr="00864075">
              <w:t xml:space="preserve">Химия </w:t>
            </w:r>
          </w:p>
        </w:tc>
        <w:tc>
          <w:tcPr>
            <w:tcW w:w="1979" w:type="dxa"/>
            <w:gridSpan w:val="2"/>
            <w:tcBorders>
              <w:left w:val="single" w:sz="4" w:space="0" w:color="000000"/>
              <w:bottom w:val="single" w:sz="4" w:space="0" w:color="000000"/>
            </w:tcBorders>
          </w:tcPr>
          <w:p w:rsidR="00864075" w:rsidRPr="00864075" w:rsidRDefault="00864075" w:rsidP="00864075">
            <w:pPr>
              <w:snapToGrid w:val="0"/>
            </w:pPr>
            <w:r w:rsidRPr="00864075">
              <w:t>1</w:t>
            </w:r>
          </w:p>
        </w:tc>
        <w:tc>
          <w:tcPr>
            <w:tcW w:w="2170" w:type="dxa"/>
            <w:gridSpan w:val="2"/>
            <w:tcBorders>
              <w:left w:val="single" w:sz="4" w:space="0" w:color="000000"/>
              <w:bottom w:val="single" w:sz="4" w:space="0" w:color="000000"/>
              <w:right w:val="single" w:sz="4" w:space="0" w:color="auto"/>
            </w:tcBorders>
          </w:tcPr>
          <w:p w:rsidR="00864075" w:rsidRPr="00864075" w:rsidRDefault="00864075" w:rsidP="00864075">
            <w:pPr>
              <w:snapToGrid w:val="0"/>
            </w:pPr>
            <w:r w:rsidRPr="00864075">
              <w:t>1</w:t>
            </w:r>
          </w:p>
        </w:tc>
        <w:tc>
          <w:tcPr>
            <w:tcW w:w="6351" w:type="dxa"/>
            <w:gridSpan w:val="3"/>
            <w:vMerge/>
            <w:tcBorders>
              <w:left w:val="single" w:sz="4" w:space="0" w:color="auto"/>
            </w:tcBorders>
          </w:tcPr>
          <w:p w:rsidR="00864075" w:rsidRPr="00864075" w:rsidRDefault="00864075" w:rsidP="00864075">
            <w:pPr>
              <w:snapToGrid w:val="0"/>
            </w:pPr>
          </w:p>
        </w:tc>
      </w:tr>
      <w:tr w:rsidR="00864075" w:rsidRPr="00864075" w:rsidTr="00864075">
        <w:trPr>
          <w:gridAfter w:val="1"/>
          <w:wAfter w:w="32" w:type="dxa"/>
          <w:trHeight w:hRule="exact" w:val="286"/>
        </w:trPr>
        <w:tc>
          <w:tcPr>
            <w:tcW w:w="238" w:type="dxa"/>
            <w:vMerge/>
            <w:tcBorders>
              <w:left w:val="single" w:sz="4" w:space="0" w:color="000000"/>
              <w:right w:val="single" w:sz="4" w:space="0" w:color="auto"/>
            </w:tcBorders>
          </w:tcPr>
          <w:p w:rsidR="00864075" w:rsidRPr="00864075" w:rsidRDefault="00864075" w:rsidP="00864075"/>
        </w:tc>
        <w:tc>
          <w:tcPr>
            <w:tcW w:w="5516" w:type="dxa"/>
            <w:gridSpan w:val="2"/>
            <w:tcBorders>
              <w:left w:val="single" w:sz="4" w:space="0" w:color="auto"/>
              <w:bottom w:val="single" w:sz="4" w:space="0" w:color="000000"/>
            </w:tcBorders>
          </w:tcPr>
          <w:p w:rsidR="00864075" w:rsidRPr="00864075" w:rsidRDefault="00864075" w:rsidP="00864075">
            <w:pPr>
              <w:snapToGrid w:val="0"/>
            </w:pPr>
            <w:r w:rsidRPr="00864075">
              <w:t xml:space="preserve">Биология </w:t>
            </w:r>
          </w:p>
        </w:tc>
        <w:tc>
          <w:tcPr>
            <w:tcW w:w="1979" w:type="dxa"/>
            <w:gridSpan w:val="2"/>
            <w:tcBorders>
              <w:left w:val="single" w:sz="4" w:space="0" w:color="000000"/>
              <w:bottom w:val="single" w:sz="4" w:space="0" w:color="000000"/>
            </w:tcBorders>
          </w:tcPr>
          <w:p w:rsidR="00864075" w:rsidRPr="00864075" w:rsidRDefault="00864075" w:rsidP="00864075">
            <w:pPr>
              <w:snapToGrid w:val="0"/>
            </w:pPr>
            <w:r w:rsidRPr="00864075">
              <w:t>1</w:t>
            </w:r>
          </w:p>
        </w:tc>
        <w:tc>
          <w:tcPr>
            <w:tcW w:w="2170" w:type="dxa"/>
            <w:gridSpan w:val="2"/>
            <w:tcBorders>
              <w:left w:val="single" w:sz="4" w:space="0" w:color="000000"/>
              <w:bottom w:val="single" w:sz="4" w:space="0" w:color="000000"/>
              <w:right w:val="single" w:sz="4" w:space="0" w:color="auto"/>
            </w:tcBorders>
          </w:tcPr>
          <w:p w:rsidR="00864075" w:rsidRPr="00864075" w:rsidRDefault="00864075" w:rsidP="00864075">
            <w:pPr>
              <w:snapToGrid w:val="0"/>
            </w:pPr>
            <w:r w:rsidRPr="00864075">
              <w:t>1</w:t>
            </w:r>
          </w:p>
        </w:tc>
        <w:tc>
          <w:tcPr>
            <w:tcW w:w="6351" w:type="dxa"/>
            <w:gridSpan w:val="3"/>
            <w:vMerge/>
            <w:tcBorders>
              <w:left w:val="single" w:sz="4" w:space="0" w:color="auto"/>
            </w:tcBorders>
          </w:tcPr>
          <w:p w:rsidR="00864075" w:rsidRPr="00864075" w:rsidRDefault="00864075" w:rsidP="00864075">
            <w:pPr>
              <w:snapToGrid w:val="0"/>
            </w:pPr>
          </w:p>
        </w:tc>
      </w:tr>
      <w:tr w:rsidR="00864075" w:rsidRPr="00864075" w:rsidTr="00864075">
        <w:trPr>
          <w:gridAfter w:val="1"/>
          <w:wAfter w:w="32" w:type="dxa"/>
        </w:trPr>
        <w:tc>
          <w:tcPr>
            <w:tcW w:w="238" w:type="dxa"/>
            <w:vMerge/>
            <w:tcBorders>
              <w:left w:val="single" w:sz="4" w:space="0" w:color="000000"/>
              <w:right w:val="single" w:sz="4" w:space="0" w:color="auto"/>
            </w:tcBorders>
          </w:tcPr>
          <w:p w:rsidR="00864075" w:rsidRPr="00864075" w:rsidRDefault="00864075" w:rsidP="00864075"/>
        </w:tc>
        <w:tc>
          <w:tcPr>
            <w:tcW w:w="5516" w:type="dxa"/>
            <w:gridSpan w:val="2"/>
            <w:tcBorders>
              <w:left w:val="single" w:sz="4" w:space="0" w:color="auto"/>
              <w:bottom w:val="single" w:sz="4" w:space="0" w:color="000000"/>
            </w:tcBorders>
          </w:tcPr>
          <w:p w:rsidR="00864075" w:rsidRPr="00864075" w:rsidRDefault="00864075" w:rsidP="00864075">
            <w:pPr>
              <w:snapToGrid w:val="0"/>
            </w:pPr>
            <w:r w:rsidRPr="00864075">
              <w:t xml:space="preserve">Физическая культура </w:t>
            </w:r>
          </w:p>
        </w:tc>
        <w:tc>
          <w:tcPr>
            <w:tcW w:w="1979" w:type="dxa"/>
            <w:gridSpan w:val="2"/>
            <w:tcBorders>
              <w:left w:val="single" w:sz="4" w:space="0" w:color="000000"/>
              <w:bottom w:val="single" w:sz="4" w:space="0" w:color="000000"/>
            </w:tcBorders>
          </w:tcPr>
          <w:p w:rsidR="00864075" w:rsidRPr="00864075" w:rsidRDefault="00864075" w:rsidP="00864075">
            <w:pPr>
              <w:snapToGrid w:val="0"/>
            </w:pPr>
            <w:r w:rsidRPr="00864075">
              <w:t>2</w:t>
            </w:r>
          </w:p>
        </w:tc>
        <w:tc>
          <w:tcPr>
            <w:tcW w:w="2170" w:type="dxa"/>
            <w:gridSpan w:val="2"/>
            <w:tcBorders>
              <w:left w:val="single" w:sz="4" w:space="0" w:color="000000"/>
              <w:bottom w:val="single" w:sz="4" w:space="0" w:color="000000"/>
              <w:right w:val="single" w:sz="4" w:space="0" w:color="auto"/>
            </w:tcBorders>
          </w:tcPr>
          <w:p w:rsidR="00864075" w:rsidRPr="00864075" w:rsidRDefault="00864075" w:rsidP="00864075">
            <w:pPr>
              <w:snapToGrid w:val="0"/>
            </w:pPr>
            <w:r w:rsidRPr="00864075">
              <w:t>2</w:t>
            </w:r>
          </w:p>
        </w:tc>
        <w:tc>
          <w:tcPr>
            <w:tcW w:w="6351" w:type="dxa"/>
            <w:gridSpan w:val="3"/>
            <w:vMerge/>
            <w:tcBorders>
              <w:left w:val="single" w:sz="4" w:space="0" w:color="auto"/>
            </w:tcBorders>
          </w:tcPr>
          <w:p w:rsidR="00864075" w:rsidRPr="00864075" w:rsidRDefault="00864075" w:rsidP="00864075">
            <w:pPr>
              <w:snapToGrid w:val="0"/>
            </w:pPr>
          </w:p>
        </w:tc>
      </w:tr>
      <w:tr w:rsidR="00864075" w:rsidRPr="00864075" w:rsidTr="00864075">
        <w:trPr>
          <w:gridAfter w:val="1"/>
          <w:wAfter w:w="32" w:type="dxa"/>
        </w:trPr>
        <w:tc>
          <w:tcPr>
            <w:tcW w:w="238" w:type="dxa"/>
            <w:vMerge/>
            <w:tcBorders>
              <w:left w:val="single" w:sz="4" w:space="0" w:color="000000"/>
              <w:bottom w:val="single" w:sz="4" w:space="0" w:color="000000"/>
              <w:right w:val="single" w:sz="4" w:space="0" w:color="auto"/>
            </w:tcBorders>
          </w:tcPr>
          <w:p w:rsidR="00864075" w:rsidRPr="00864075" w:rsidRDefault="00864075" w:rsidP="00864075"/>
        </w:tc>
        <w:tc>
          <w:tcPr>
            <w:tcW w:w="5516" w:type="dxa"/>
            <w:gridSpan w:val="2"/>
            <w:tcBorders>
              <w:left w:val="single" w:sz="4" w:space="0" w:color="auto"/>
              <w:bottom w:val="single" w:sz="4" w:space="0" w:color="000000"/>
            </w:tcBorders>
          </w:tcPr>
          <w:p w:rsidR="00864075" w:rsidRPr="00864075" w:rsidRDefault="00864075" w:rsidP="00864075">
            <w:pPr>
              <w:snapToGrid w:val="0"/>
            </w:pPr>
            <w:r w:rsidRPr="00864075">
              <w:t>Основы безопасности жизнедеятельности</w:t>
            </w:r>
          </w:p>
        </w:tc>
        <w:tc>
          <w:tcPr>
            <w:tcW w:w="1979" w:type="dxa"/>
            <w:gridSpan w:val="2"/>
            <w:tcBorders>
              <w:left w:val="single" w:sz="4" w:space="0" w:color="000000"/>
              <w:bottom w:val="single" w:sz="4" w:space="0" w:color="000000"/>
            </w:tcBorders>
          </w:tcPr>
          <w:p w:rsidR="00864075" w:rsidRPr="00864075" w:rsidRDefault="00864075" w:rsidP="00864075">
            <w:pPr>
              <w:snapToGrid w:val="0"/>
            </w:pPr>
            <w:r w:rsidRPr="00864075">
              <w:t>2</w:t>
            </w:r>
          </w:p>
        </w:tc>
        <w:tc>
          <w:tcPr>
            <w:tcW w:w="2170" w:type="dxa"/>
            <w:gridSpan w:val="2"/>
            <w:tcBorders>
              <w:left w:val="single" w:sz="4" w:space="0" w:color="000000"/>
              <w:bottom w:val="single" w:sz="4" w:space="0" w:color="000000"/>
              <w:right w:val="single" w:sz="4" w:space="0" w:color="auto"/>
            </w:tcBorders>
          </w:tcPr>
          <w:p w:rsidR="00864075" w:rsidRPr="00864075" w:rsidRDefault="00864075" w:rsidP="00864075">
            <w:pPr>
              <w:snapToGrid w:val="0"/>
            </w:pPr>
            <w:r w:rsidRPr="00864075">
              <w:t>1</w:t>
            </w:r>
          </w:p>
        </w:tc>
        <w:tc>
          <w:tcPr>
            <w:tcW w:w="6351" w:type="dxa"/>
            <w:gridSpan w:val="3"/>
            <w:vMerge/>
            <w:tcBorders>
              <w:left w:val="single" w:sz="4" w:space="0" w:color="auto"/>
            </w:tcBorders>
          </w:tcPr>
          <w:p w:rsidR="00864075" w:rsidRPr="00864075" w:rsidRDefault="00864075" w:rsidP="00864075">
            <w:pPr>
              <w:snapToGrid w:val="0"/>
            </w:pPr>
          </w:p>
        </w:tc>
      </w:tr>
      <w:tr w:rsidR="00864075" w:rsidRPr="00864075" w:rsidTr="00864075">
        <w:trPr>
          <w:trHeight w:hRule="exact" w:val="286"/>
        </w:trPr>
        <w:tc>
          <w:tcPr>
            <w:tcW w:w="238" w:type="dxa"/>
            <w:vMerge w:val="restart"/>
            <w:tcBorders>
              <w:left w:val="single" w:sz="4" w:space="0" w:color="000000"/>
              <w:bottom w:val="single" w:sz="4" w:space="0" w:color="000000"/>
            </w:tcBorders>
          </w:tcPr>
          <w:p w:rsidR="00864075" w:rsidRPr="00864075" w:rsidRDefault="00864075" w:rsidP="00864075">
            <w:pPr>
              <w:snapToGrid w:val="0"/>
            </w:pPr>
          </w:p>
        </w:tc>
        <w:tc>
          <w:tcPr>
            <w:tcW w:w="9665" w:type="dxa"/>
            <w:gridSpan w:val="6"/>
            <w:tcBorders>
              <w:left w:val="single" w:sz="4" w:space="0" w:color="000000"/>
              <w:bottom w:val="single" w:sz="4" w:space="0" w:color="auto"/>
              <w:right w:val="single" w:sz="4" w:space="0" w:color="auto"/>
            </w:tcBorders>
          </w:tcPr>
          <w:p w:rsidR="00864075" w:rsidRPr="00864075" w:rsidRDefault="00864075" w:rsidP="00864075">
            <w:pPr>
              <w:snapToGrid w:val="0"/>
              <w:rPr>
                <w:b/>
              </w:rPr>
            </w:pPr>
            <w:r w:rsidRPr="00864075">
              <w:rPr>
                <w:b/>
              </w:rPr>
              <w:t xml:space="preserve">                                     Учебные предметы  на профильном уровне</w:t>
            </w:r>
          </w:p>
        </w:tc>
        <w:tc>
          <w:tcPr>
            <w:tcW w:w="6383" w:type="dxa"/>
            <w:gridSpan w:val="4"/>
            <w:tcBorders>
              <w:left w:val="single" w:sz="4" w:space="0" w:color="auto"/>
            </w:tcBorders>
          </w:tcPr>
          <w:p w:rsidR="00864075" w:rsidRPr="00864075" w:rsidRDefault="00864075" w:rsidP="00864075">
            <w:pPr>
              <w:snapToGrid w:val="0"/>
              <w:rPr>
                <w:b/>
              </w:rPr>
            </w:pPr>
          </w:p>
        </w:tc>
      </w:tr>
      <w:tr w:rsidR="00864075" w:rsidRPr="00864075" w:rsidTr="00864075">
        <w:trPr>
          <w:gridAfter w:val="1"/>
          <w:wAfter w:w="32" w:type="dxa"/>
          <w:trHeight w:hRule="exact" w:val="286"/>
        </w:trPr>
        <w:tc>
          <w:tcPr>
            <w:tcW w:w="238" w:type="dxa"/>
            <w:vMerge/>
            <w:tcBorders>
              <w:left w:val="single" w:sz="4" w:space="0" w:color="000000"/>
              <w:bottom w:val="single" w:sz="4" w:space="0" w:color="000000"/>
            </w:tcBorders>
          </w:tcPr>
          <w:p w:rsidR="00864075" w:rsidRPr="00864075" w:rsidRDefault="00864075" w:rsidP="00864075"/>
        </w:tc>
        <w:tc>
          <w:tcPr>
            <w:tcW w:w="5516" w:type="dxa"/>
            <w:gridSpan w:val="2"/>
            <w:tcBorders>
              <w:top w:val="single" w:sz="4" w:space="0" w:color="auto"/>
              <w:left w:val="single" w:sz="4" w:space="0" w:color="000000"/>
              <w:bottom w:val="single" w:sz="4" w:space="0" w:color="000000"/>
            </w:tcBorders>
          </w:tcPr>
          <w:p w:rsidR="00864075" w:rsidRPr="00864075" w:rsidRDefault="00864075" w:rsidP="00864075">
            <w:pPr>
              <w:snapToGrid w:val="0"/>
            </w:pPr>
            <w:r w:rsidRPr="00864075">
              <w:t>Русский язык</w:t>
            </w:r>
          </w:p>
        </w:tc>
        <w:tc>
          <w:tcPr>
            <w:tcW w:w="1979" w:type="dxa"/>
            <w:gridSpan w:val="2"/>
            <w:tcBorders>
              <w:top w:val="single" w:sz="4" w:space="0" w:color="auto"/>
              <w:left w:val="single" w:sz="4" w:space="0" w:color="000000"/>
              <w:bottom w:val="single" w:sz="4" w:space="0" w:color="000000"/>
            </w:tcBorders>
          </w:tcPr>
          <w:p w:rsidR="00864075" w:rsidRPr="00864075" w:rsidRDefault="00864075" w:rsidP="00864075">
            <w:pPr>
              <w:snapToGrid w:val="0"/>
            </w:pPr>
            <w:r w:rsidRPr="00864075">
              <w:t>3</w:t>
            </w:r>
          </w:p>
        </w:tc>
        <w:tc>
          <w:tcPr>
            <w:tcW w:w="2170" w:type="dxa"/>
            <w:gridSpan w:val="2"/>
            <w:tcBorders>
              <w:top w:val="single" w:sz="4" w:space="0" w:color="auto"/>
              <w:left w:val="single" w:sz="4" w:space="0" w:color="000000"/>
              <w:bottom w:val="single" w:sz="4" w:space="0" w:color="000000"/>
              <w:right w:val="single" w:sz="4" w:space="0" w:color="auto"/>
            </w:tcBorders>
          </w:tcPr>
          <w:p w:rsidR="00864075" w:rsidRPr="00864075" w:rsidRDefault="00864075" w:rsidP="00864075">
            <w:pPr>
              <w:snapToGrid w:val="0"/>
            </w:pPr>
            <w:r w:rsidRPr="00864075">
              <w:t>3</w:t>
            </w:r>
          </w:p>
        </w:tc>
        <w:tc>
          <w:tcPr>
            <w:tcW w:w="6351" w:type="dxa"/>
            <w:gridSpan w:val="3"/>
            <w:tcBorders>
              <w:left w:val="single" w:sz="4" w:space="0" w:color="auto"/>
            </w:tcBorders>
          </w:tcPr>
          <w:p w:rsidR="00864075" w:rsidRPr="00864075" w:rsidRDefault="00864075" w:rsidP="00864075">
            <w:pPr>
              <w:snapToGrid w:val="0"/>
            </w:pPr>
          </w:p>
        </w:tc>
      </w:tr>
      <w:tr w:rsidR="00864075" w:rsidRPr="00864075" w:rsidTr="00864075">
        <w:trPr>
          <w:gridAfter w:val="1"/>
          <w:wAfter w:w="32" w:type="dxa"/>
          <w:trHeight w:hRule="exact" w:val="286"/>
        </w:trPr>
        <w:tc>
          <w:tcPr>
            <w:tcW w:w="238" w:type="dxa"/>
            <w:vMerge/>
            <w:tcBorders>
              <w:left w:val="single" w:sz="4" w:space="0" w:color="000000"/>
              <w:bottom w:val="single" w:sz="4" w:space="0" w:color="000000"/>
            </w:tcBorders>
          </w:tcPr>
          <w:p w:rsidR="00864075" w:rsidRPr="00864075" w:rsidRDefault="00864075" w:rsidP="00864075"/>
        </w:tc>
        <w:tc>
          <w:tcPr>
            <w:tcW w:w="5516" w:type="dxa"/>
            <w:gridSpan w:val="2"/>
            <w:tcBorders>
              <w:left w:val="single" w:sz="4" w:space="0" w:color="000000"/>
              <w:bottom w:val="single" w:sz="4" w:space="0" w:color="000000"/>
            </w:tcBorders>
          </w:tcPr>
          <w:p w:rsidR="00864075" w:rsidRPr="00864075" w:rsidRDefault="00864075" w:rsidP="00864075">
            <w:pPr>
              <w:snapToGrid w:val="0"/>
            </w:pPr>
            <w:r w:rsidRPr="00864075">
              <w:t xml:space="preserve">Литература </w:t>
            </w:r>
          </w:p>
        </w:tc>
        <w:tc>
          <w:tcPr>
            <w:tcW w:w="1979" w:type="dxa"/>
            <w:gridSpan w:val="2"/>
            <w:tcBorders>
              <w:left w:val="single" w:sz="4" w:space="0" w:color="000000"/>
              <w:bottom w:val="single" w:sz="4" w:space="0" w:color="000000"/>
            </w:tcBorders>
          </w:tcPr>
          <w:p w:rsidR="00864075" w:rsidRPr="00864075" w:rsidRDefault="00864075" w:rsidP="00864075">
            <w:pPr>
              <w:snapToGrid w:val="0"/>
            </w:pPr>
            <w:r w:rsidRPr="00864075">
              <w:t>5</w:t>
            </w:r>
          </w:p>
        </w:tc>
        <w:tc>
          <w:tcPr>
            <w:tcW w:w="2170" w:type="dxa"/>
            <w:gridSpan w:val="2"/>
            <w:tcBorders>
              <w:left w:val="single" w:sz="4" w:space="0" w:color="000000"/>
              <w:bottom w:val="single" w:sz="4" w:space="0" w:color="000000"/>
            </w:tcBorders>
          </w:tcPr>
          <w:p w:rsidR="00864075" w:rsidRPr="00864075" w:rsidRDefault="00864075" w:rsidP="00864075">
            <w:pPr>
              <w:snapToGrid w:val="0"/>
            </w:pPr>
            <w:r w:rsidRPr="00864075">
              <w:t>5</w:t>
            </w:r>
          </w:p>
        </w:tc>
        <w:tc>
          <w:tcPr>
            <w:tcW w:w="6115" w:type="dxa"/>
            <w:gridSpan w:val="2"/>
            <w:vMerge w:val="restart"/>
            <w:tcBorders>
              <w:left w:val="single" w:sz="4" w:space="0" w:color="000000"/>
            </w:tcBorders>
          </w:tcPr>
          <w:p w:rsidR="00864075" w:rsidRPr="00864075" w:rsidRDefault="00864075" w:rsidP="00864075">
            <w:pPr>
              <w:snapToGrid w:val="0"/>
            </w:pPr>
          </w:p>
        </w:tc>
        <w:tc>
          <w:tcPr>
            <w:tcW w:w="236" w:type="dxa"/>
          </w:tcPr>
          <w:p w:rsidR="00864075" w:rsidRPr="00864075" w:rsidRDefault="00864075" w:rsidP="00864075">
            <w:pPr>
              <w:snapToGrid w:val="0"/>
            </w:pPr>
          </w:p>
        </w:tc>
      </w:tr>
      <w:tr w:rsidR="00864075" w:rsidRPr="00864075" w:rsidTr="00864075">
        <w:trPr>
          <w:gridAfter w:val="1"/>
          <w:wAfter w:w="32" w:type="dxa"/>
          <w:trHeight w:hRule="exact" w:val="286"/>
        </w:trPr>
        <w:tc>
          <w:tcPr>
            <w:tcW w:w="238" w:type="dxa"/>
            <w:vMerge/>
            <w:tcBorders>
              <w:left w:val="single" w:sz="4" w:space="0" w:color="000000"/>
              <w:bottom w:val="single" w:sz="4" w:space="0" w:color="000000"/>
            </w:tcBorders>
          </w:tcPr>
          <w:p w:rsidR="00864075" w:rsidRPr="00864075" w:rsidRDefault="00864075" w:rsidP="00864075"/>
        </w:tc>
        <w:tc>
          <w:tcPr>
            <w:tcW w:w="5516" w:type="dxa"/>
            <w:gridSpan w:val="2"/>
            <w:tcBorders>
              <w:left w:val="single" w:sz="4" w:space="0" w:color="000000"/>
              <w:bottom w:val="single" w:sz="4" w:space="0" w:color="000000"/>
            </w:tcBorders>
          </w:tcPr>
          <w:p w:rsidR="00864075" w:rsidRPr="00864075" w:rsidRDefault="00864075" w:rsidP="00864075">
            <w:pPr>
              <w:pStyle w:val="2"/>
              <w:tabs>
                <w:tab w:val="left" w:pos="0"/>
              </w:tabs>
              <w:snapToGrid w:val="0"/>
              <w:rPr>
                <w:szCs w:val="24"/>
                <w:lang w:val="ru-RU"/>
              </w:rPr>
            </w:pPr>
            <w:r w:rsidRPr="00864075">
              <w:rPr>
                <w:szCs w:val="24"/>
                <w:lang w:val="ru-RU"/>
              </w:rPr>
              <w:t xml:space="preserve">Всего </w:t>
            </w:r>
          </w:p>
        </w:tc>
        <w:tc>
          <w:tcPr>
            <w:tcW w:w="1979" w:type="dxa"/>
            <w:gridSpan w:val="2"/>
            <w:tcBorders>
              <w:left w:val="single" w:sz="4" w:space="0" w:color="000000"/>
              <w:bottom w:val="single" w:sz="4" w:space="0" w:color="000000"/>
            </w:tcBorders>
          </w:tcPr>
          <w:p w:rsidR="00864075" w:rsidRPr="00864075" w:rsidRDefault="00864075" w:rsidP="00864075">
            <w:pPr>
              <w:snapToGrid w:val="0"/>
            </w:pPr>
            <w:r w:rsidRPr="00864075">
              <w:t>30</w:t>
            </w:r>
          </w:p>
        </w:tc>
        <w:tc>
          <w:tcPr>
            <w:tcW w:w="2170" w:type="dxa"/>
            <w:gridSpan w:val="2"/>
            <w:tcBorders>
              <w:left w:val="single" w:sz="4" w:space="0" w:color="000000"/>
              <w:bottom w:val="single" w:sz="4" w:space="0" w:color="000000"/>
            </w:tcBorders>
          </w:tcPr>
          <w:p w:rsidR="00864075" w:rsidRPr="00864075" w:rsidRDefault="00864075" w:rsidP="00864075">
            <w:pPr>
              <w:snapToGrid w:val="0"/>
            </w:pPr>
            <w:r w:rsidRPr="00864075">
              <w:t>29</w:t>
            </w:r>
          </w:p>
        </w:tc>
        <w:tc>
          <w:tcPr>
            <w:tcW w:w="6115" w:type="dxa"/>
            <w:gridSpan w:val="2"/>
            <w:vMerge/>
            <w:tcBorders>
              <w:left w:val="single" w:sz="4" w:space="0" w:color="000000"/>
            </w:tcBorders>
          </w:tcPr>
          <w:p w:rsidR="00864075" w:rsidRPr="00864075" w:rsidRDefault="00864075" w:rsidP="00864075">
            <w:pPr>
              <w:snapToGrid w:val="0"/>
            </w:pPr>
          </w:p>
        </w:tc>
        <w:tc>
          <w:tcPr>
            <w:tcW w:w="236" w:type="dxa"/>
          </w:tcPr>
          <w:p w:rsidR="00864075" w:rsidRPr="00864075" w:rsidRDefault="00864075" w:rsidP="00864075">
            <w:pPr>
              <w:snapToGrid w:val="0"/>
            </w:pPr>
          </w:p>
        </w:tc>
      </w:tr>
      <w:tr w:rsidR="00864075" w:rsidRPr="00864075" w:rsidTr="00864075">
        <w:trPr>
          <w:trHeight w:hRule="exact" w:val="286"/>
        </w:trPr>
        <w:tc>
          <w:tcPr>
            <w:tcW w:w="238" w:type="dxa"/>
            <w:vMerge/>
            <w:tcBorders>
              <w:left w:val="single" w:sz="4" w:space="0" w:color="000000"/>
              <w:bottom w:val="single" w:sz="4" w:space="0" w:color="000000"/>
            </w:tcBorders>
          </w:tcPr>
          <w:p w:rsidR="00864075" w:rsidRPr="00864075" w:rsidRDefault="00864075" w:rsidP="00864075"/>
        </w:tc>
        <w:tc>
          <w:tcPr>
            <w:tcW w:w="9665" w:type="dxa"/>
            <w:gridSpan w:val="6"/>
            <w:tcBorders>
              <w:left w:val="single" w:sz="4" w:space="0" w:color="000000"/>
              <w:bottom w:val="single" w:sz="4" w:space="0" w:color="auto"/>
            </w:tcBorders>
          </w:tcPr>
          <w:p w:rsidR="00864075" w:rsidRPr="00864075" w:rsidRDefault="00864075" w:rsidP="00864075">
            <w:pPr>
              <w:pStyle w:val="5"/>
              <w:tabs>
                <w:tab w:val="left" w:pos="0"/>
              </w:tabs>
              <w:snapToGrid w:val="0"/>
              <w:rPr>
                <w:szCs w:val="24"/>
                <w:lang w:val="ru-RU"/>
              </w:rPr>
            </w:pPr>
            <w:r w:rsidRPr="00864075">
              <w:rPr>
                <w:szCs w:val="24"/>
                <w:lang w:val="ru-RU"/>
              </w:rPr>
              <w:t>Компонент образовательного учреждения</w:t>
            </w:r>
          </w:p>
        </w:tc>
        <w:tc>
          <w:tcPr>
            <w:tcW w:w="6383" w:type="dxa"/>
            <w:gridSpan w:val="4"/>
            <w:vMerge w:val="restart"/>
            <w:tcBorders>
              <w:left w:val="single" w:sz="4" w:space="0" w:color="000000"/>
              <w:right w:val="single" w:sz="4" w:space="0" w:color="000000"/>
            </w:tcBorders>
          </w:tcPr>
          <w:p w:rsidR="00864075" w:rsidRPr="00864075" w:rsidRDefault="00864075" w:rsidP="00864075">
            <w:pPr>
              <w:pStyle w:val="5"/>
              <w:tabs>
                <w:tab w:val="left" w:pos="0"/>
              </w:tabs>
              <w:snapToGrid w:val="0"/>
              <w:rPr>
                <w:szCs w:val="24"/>
                <w:lang w:val="ru-RU"/>
              </w:rPr>
            </w:pPr>
          </w:p>
        </w:tc>
      </w:tr>
      <w:tr w:rsidR="00864075" w:rsidRPr="00864075" w:rsidTr="00864075">
        <w:trPr>
          <w:trHeight w:hRule="exact" w:val="286"/>
        </w:trPr>
        <w:tc>
          <w:tcPr>
            <w:tcW w:w="238" w:type="dxa"/>
            <w:vMerge/>
            <w:tcBorders>
              <w:left w:val="single" w:sz="4" w:space="0" w:color="000000"/>
              <w:bottom w:val="single" w:sz="4" w:space="0" w:color="000000"/>
            </w:tcBorders>
          </w:tcPr>
          <w:p w:rsidR="00864075" w:rsidRPr="00864075" w:rsidRDefault="00864075" w:rsidP="00864075"/>
        </w:tc>
        <w:tc>
          <w:tcPr>
            <w:tcW w:w="5500" w:type="dxa"/>
            <w:tcBorders>
              <w:top w:val="single" w:sz="4" w:space="0" w:color="auto"/>
              <w:left w:val="single" w:sz="4" w:space="0" w:color="000000"/>
              <w:right w:val="single" w:sz="4" w:space="0" w:color="auto"/>
            </w:tcBorders>
          </w:tcPr>
          <w:p w:rsidR="00864075" w:rsidRPr="00864075" w:rsidRDefault="00864075" w:rsidP="00864075">
            <w:pPr>
              <w:pStyle w:val="5"/>
              <w:tabs>
                <w:tab w:val="left" w:pos="0"/>
              </w:tabs>
              <w:snapToGrid w:val="0"/>
              <w:jc w:val="both"/>
              <w:rPr>
                <w:b w:val="0"/>
                <w:szCs w:val="24"/>
                <w:lang w:val="ru-RU"/>
              </w:rPr>
            </w:pPr>
            <w:r w:rsidRPr="00864075">
              <w:rPr>
                <w:b w:val="0"/>
                <w:szCs w:val="24"/>
                <w:lang w:val="ru-RU"/>
              </w:rPr>
              <w:t xml:space="preserve">Кубановедение </w:t>
            </w:r>
          </w:p>
        </w:tc>
        <w:tc>
          <w:tcPr>
            <w:tcW w:w="1979" w:type="dxa"/>
            <w:gridSpan w:val="2"/>
            <w:tcBorders>
              <w:top w:val="single" w:sz="4" w:space="0" w:color="auto"/>
              <w:left w:val="single" w:sz="4" w:space="0" w:color="auto"/>
            </w:tcBorders>
          </w:tcPr>
          <w:p w:rsidR="00864075" w:rsidRPr="00864075" w:rsidRDefault="00864075" w:rsidP="00864075">
            <w:pPr>
              <w:pStyle w:val="5"/>
              <w:tabs>
                <w:tab w:val="left" w:pos="0"/>
              </w:tabs>
              <w:snapToGrid w:val="0"/>
              <w:jc w:val="both"/>
              <w:rPr>
                <w:b w:val="0"/>
                <w:szCs w:val="24"/>
                <w:lang w:val="ru-RU"/>
              </w:rPr>
            </w:pPr>
            <w:r w:rsidRPr="00864075">
              <w:rPr>
                <w:b w:val="0"/>
                <w:szCs w:val="24"/>
                <w:lang w:val="ru-RU"/>
              </w:rPr>
              <w:t>1</w:t>
            </w:r>
          </w:p>
        </w:tc>
        <w:tc>
          <w:tcPr>
            <w:tcW w:w="2186" w:type="dxa"/>
            <w:gridSpan w:val="3"/>
            <w:tcBorders>
              <w:top w:val="single" w:sz="4" w:space="0" w:color="auto"/>
              <w:left w:val="single" w:sz="4" w:space="0" w:color="auto"/>
            </w:tcBorders>
          </w:tcPr>
          <w:p w:rsidR="00864075" w:rsidRPr="00864075" w:rsidRDefault="00864075" w:rsidP="00864075">
            <w:pPr>
              <w:pStyle w:val="5"/>
              <w:tabs>
                <w:tab w:val="left" w:pos="0"/>
              </w:tabs>
              <w:snapToGrid w:val="0"/>
              <w:jc w:val="both"/>
              <w:rPr>
                <w:b w:val="0"/>
                <w:szCs w:val="24"/>
                <w:lang w:val="ru-RU"/>
              </w:rPr>
            </w:pPr>
            <w:r w:rsidRPr="00864075">
              <w:rPr>
                <w:b w:val="0"/>
                <w:szCs w:val="24"/>
                <w:lang w:val="ru-RU"/>
              </w:rPr>
              <w:t>1</w:t>
            </w:r>
          </w:p>
        </w:tc>
        <w:tc>
          <w:tcPr>
            <w:tcW w:w="6383" w:type="dxa"/>
            <w:gridSpan w:val="4"/>
            <w:vMerge/>
            <w:tcBorders>
              <w:left w:val="single" w:sz="4" w:space="0" w:color="000000"/>
              <w:right w:val="single" w:sz="4" w:space="0" w:color="000000"/>
            </w:tcBorders>
          </w:tcPr>
          <w:p w:rsidR="00864075" w:rsidRPr="00864075" w:rsidRDefault="00864075" w:rsidP="00864075">
            <w:pPr>
              <w:pStyle w:val="5"/>
              <w:tabs>
                <w:tab w:val="left" w:pos="0"/>
              </w:tabs>
              <w:snapToGrid w:val="0"/>
              <w:rPr>
                <w:szCs w:val="24"/>
                <w:lang w:val="ru-RU"/>
              </w:rPr>
            </w:pPr>
          </w:p>
        </w:tc>
      </w:tr>
      <w:tr w:rsidR="00864075" w:rsidRPr="00864075" w:rsidTr="00864075">
        <w:trPr>
          <w:gridAfter w:val="1"/>
          <w:wAfter w:w="32" w:type="dxa"/>
          <w:trHeight w:hRule="exact" w:val="286"/>
        </w:trPr>
        <w:tc>
          <w:tcPr>
            <w:tcW w:w="238" w:type="dxa"/>
            <w:vMerge/>
            <w:tcBorders>
              <w:left w:val="single" w:sz="4" w:space="0" w:color="000000"/>
              <w:bottom w:val="single" w:sz="4" w:space="0" w:color="000000"/>
            </w:tcBorders>
          </w:tcPr>
          <w:p w:rsidR="00864075" w:rsidRPr="00864075" w:rsidRDefault="00864075" w:rsidP="00864075"/>
        </w:tc>
        <w:tc>
          <w:tcPr>
            <w:tcW w:w="5516" w:type="dxa"/>
            <w:gridSpan w:val="2"/>
            <w:tcBorders>
              <w:top w:val="single" w:sz="4" w:space="0" w:color="000000"/>
              <w:left w:val="single" w:sz="4" w:space="0" w:color="000000"/>
              <w:bottom w:val="single" w:sz="4" w:space="0" w:color="000000"/>
            </w:tcBorders>
          </w:tcPr>
          <w:p w:rsidR="00864075" w:rsidRPr="00864075" w:rsidRDefault="00864075" w:rsidP="00864075">
            <w:pPr>
              <w:snapToGrid w:val="0"/>
            </w:pPr>
            <w:r w:rsidRPr="00864075">
              <w:t>Основы журналистики</w:t>
            </w:r>
          </w:p>
        </w:tc>
        <w:tc>
          <w:tcPr>
            <w:tcW w:w="1979" w:type="dxa"/>
            <w:gridSpan w:val="2"/>
            <w:tcBorders>
              <w:top w:val="single" w:sz="4" w:space="0" w:color="000000"/>
              <w:left w:val="single" w:sz="4" w:space="0" w:color="000000"/>
              <w:bottom w:val="single" w:sz="4" w:space="0" w:color="000000"/>
              <w:right w:val="single" w:sz="4" w:space="0" w:color="auto"/>
            </w:tcBorders>
            <w:vAlign w:val="bottom"/>
          </w:tcPr>
          <w:p w:rsidR="00864075" w:rsidRPr="00864075" w:rsidRDefault="00864075" w:rsidP="00864075">
            <w:pPr>
              <w:snapToGrid w:val="0"/>
            </w:pPr>
            <w:r w:rsidRPr="00864075">
              <w:t>1</w:t>
            </w:r>
          </w:p>
        </w:tc>
        <w:tc>
          <w:tcPr>
            <w:tcW w:w="2170" w:type="dxa"/>
            <w:gridSpan w:val="2"/>
            <w:tcBorders>
              <w:top w:val="single" w:sz="4" w:space="0" w:color="000000"/>
              <w:left w:val="single" w:sz="4" w:space="0" w:color="auto"/>
              <w:bottom w:val="single" w:sz="4" w:space="0" w:color="000000"/>
            </w:tcBorders>
            <w:vAlign w:val="bottom"/>
          </w:tcPr>
          <w:p w:rsidR="00864075" w:rsidRPr="00864075" w:rsidRDefault="00864075" w:rsidP="00864075">
            <w:pPr>
              <w:snapToGrid w:val="0"/>
            </w:pPr>
            <w:r w:rsidRPr="00864075">
              <w:t>1</w:t>
            </w:r>
          </w:p>
        </w:tc>
        <w:tc>
          <w:tcPr>
            <w:tcW w:w="6115" w:type="dxa"/>
            <w:gridSpan w:val="2"/>
            <w:vMerge w:val="restart"/>
            <w:tcBorders>
              <w:left w:val="single" w:sz="4" w:space="0" w:color="000000"/>
            </w:tcBorders>
          </w:tcPr>
          <w:p w:rsidR="00864075" w:rsidRPr="00864075" w:rsidRDefault="00864075" w:rsidP="00864075">
            <w:pPr>
              <w:snapToGrid w:val="0"/>
            </w:pPr>
          </w:p>
        </w:tc>
        <w:tc>
          <w:tcPr>
            <w:tcW w:w="236" w:type="dxa"/>
          </w:tcPr>
          <w:p w:rsidR="00864075" w:rsidRPr="00864075" w:rsidRDefault="00864075" w:rsidP="00864075">
            <w:pPr>
              <w:snapToGrid w:val="0"/>
            </w:pPr>
          </w:p>
        </w:tc>
      </w:tr>
      <w:tr w:rsidR="00864075" w:rsidRPr="00864075" w:rsidTr="00864075">
        <w:trPr>
          <w:gridAfter w:val="1"/>
          <w:wAfter w:w="32" w:type="dxa"/>
          <w:trHeight w:hRule="exact" w:val="286"/>
        </w:trPr>
        <w:tc>
          <w:tcPr>
            <w:tcW w:w="238" w:type="dxa"/>
            <w:vMerge/>
            <w:tcBorders>
              <w:left w:val="single" w:sz="4" w:space="0" w:color="000000"/>
              <w:bottom w:val="single" w:sz="4" w:space="0" w:color="000000"/>
            </w:tcBorders>
          </w:tcPr>
          <w:p w:rsidR="00864075" w:rsidRPr="00864075" w:rsidRDefault="00864075" w:rsidP="00864075"/>
        </w:tc>
        <w:tc>
          <w:tcPr>
            <w:tcW w:w="5516" w:type="dxa"/>
            <w:gridSpan w:val="2"/>
            <w:tcBorders>
              <w:left w:val="single" w:sz="4" w:space="0" w:color="000000"/>
              <w:bottom w:val="single" w:sz="4" w:space="0" w:color="000000"/>
            </w:tcBorders>
          </w:tcPr>
          <w:p w:rsidR="00864075" w:rsidRPr="00864075" w:rsidRDefault="00864075" w:rsidP="00864075">
            <w:pPr>
              <w:snapToGrid w:val="0"/>
            </w:pPr>
            <w:r w:rsidRPr="00864075">
              <w:t xml:space="preserve">Видеомонтаж </w:t>
            </w:r>
          </w:p>
        </w:tc>
        <w:tc>
          <w:tcPr>
            <w:tcW w:w="1979" w:type="dxa"/>
            <w:gridSpan w:val="2"/>
            <w:tcBorders>
              <w:left w:val="single" w:sz="4" w:space="0" w:color="000000"/>
              <w:bottom w:val="single" w:sz="4" w:space="0" w:color="000000"/>
            </w:tcBorders>
            <w:vAlign w:val="bottom"/>
          </w:tcPr>
          <w:p w:rsidR="00864075" w:rsidRPr="00864075" w:rsidRDefault="00864075" w:rsidP="00864075">
            <w:pPr>
              <w:snapToGrid w:val="0"/>
            </w:pPr>
            <w:r w:rsidRPr="00864075">
              <w:t>1</w:t>
            </w:r>
          </w:p>
        </w:tc>
        <w:tc>
          <w:tcPr>
            <w:tcW w:w="2170" w:type="dxa"/>
            <w:gridSpan w:val="2"/>
            <w:tcBorders>
              <w:left w:val="single" w:sz="4" w:space="0" w:color="000000"/>
              <w:bottom w:val="single" w:sz="4" w:space="0" w:color="000000"/>
            </w:tcBorders>
            <w:vAlign w:val="bottom"/>
          </w:tcPr>
          <w:p w:rsidR="00864075" w:rsidRPr="00864075" w:rsidRDefault="00864075" w:rsidP="00864075">
            <w:pPr>
              <w:snapToGrid w:val="0"/>
            </w:pPr>
            <w:r w:rsidRPr="00864075">
              <w:t>1</w:t>
            </w:r>
          </w:p>
        </w:tc>
        <w:tc>
          <w:tcPr>
            <w:tcW w:w="6115" w:type="dxa"/>
            <w:gridSpan w:val="2"/>
            <w:vMerge/>
            <w:tcBorders>
              <w:left w:val="single" w:sz="4" w:space="0" w:color="000000"/>
            </w:tcBorders>
          </w:tcPr>
          <w:p w:rsidR="00864075" w:rsidRPr="00864075" w:rsidRDefault="00864075" w:rsidP="00864075">
            <w:pPr>
              <w:snapToGrid w:val="0"/>
            </w:pPr>
          </w:p>
        </w:tc>
        <w:tc>
          <w:tcPr>
            <w:tcW w:w="236" w:type="dxa"/>
          </w:tcPr>
          <w:p w:rsidR="00864075" w:rsidRPr="00864075" w:rsidRDefault="00864075" w:rsidP="00864075">
            <w:pPr>
              <w:snapToGrid w:val="0"/>
            </w:pPr>
          </w:p>
        </w:tc>
      </w:tr>
      <w:tr w:rsidR="00864075" w:rsidRPr="00864075" w:rsidTr="00864075">
        <w:trPr>
          <w:gridAfter w:val="1"/>
          <w:wAfter w:w="32" w:type="dxa"/>
          <w:trHeight w:hRule="exact" w:val="286"/>
        </w:trPr>
        <w:tc>
          <w:tcPr>
            <w:tcW w:w="238" w:type="dxa"/>
            <w:vMerge/>
            <w:tcBorders>
              <w:left w:val="single" w:sz="4" w:space="0" w:color="000000"/>
              <w:bottom w:val="single" w:sz="4" w:space="0" w:color="000000"/>
            </w:tcBorders>
          </w:tcPr>
          <w:p w:rsidR="00864075" w:rsidRPr="00864075" w:rsidRDefault="00864075" w:rsidP="00864075"/>
        </w:tc>
        <w:tc>
          <w:tcPr>
            <w:tcW w:w="5516" w:type="dxa"/>
            <w:gridSpan w:val="2"/>
            <w:tcBorders>
              <w:left w:val="single" w:sz="4" w:space="0" w:color="000000"/>
              <w:bottom w:val="single" w:sz="4" w:space="0" w:color="000000"/>
            </w:tcBorders>
          </w:tcPr>
          <w:p w:rsidR="00864075" w:rsidRPr="00864075" w:rsidRDefault="00864075" w:rsidP="00864075">
            <w:pPr>
              <w:snapToGrid w:val="0"/>
            </w:pPr>
            <w:r w:rsidRPr="00864075">
              <w:t>История телевидения</w:t>
            </w:r>
          </w:p>
        </w:tc>
        <w:tc>
          <w:tcPr>
            <w:tcW w:w="1979" w:type="dxa"/>
            <w:gridSpan w:val="2"/>
            <w:tcBorders>
              <w:left w:val="single" w:sz="4" w:space="0" w:color="000000"/>
              <w:bottom w:val="single" w:sz="4" w:space="0" w:color="000000"/>
            </w:tcBorders>
            <w:vAlign w:val="bottom"/>
          </w:tcPr>
          <w:p w:rsidR="00864075" w:rsidRPr="00864075" w:rsidRDefault="00864075" w:rsidP="00864075">
            <w:pPr>
              <w:snapToGrid w:val="0"/>
            </w:pPr>
            <w:r w:rsidRPr="00864075">
              <w:t>1</w:t>
            </w:r>
          </w:p>
        </w:tc>
        <w:tc>
          <w:tcPr>
            <w:tcW w:w="2170" w:type="dxa"/>
            <w:gridSpan w:val="2"/>
            <w:tcBorders>
              <w:left w:val="single" w:sz="4" w:space="0" w:color="000000"/>
              <w:bottom w:val="single" w:sz="4" w:space="0" w:color="000000"/>
            </w:tcBorders>
            <w:vAlign w:val="bottom"/>
          </w:tcPr>
          <w:p w:rsidR="00864075" w:rsidRPr="00864075" w:rsidRDefault="00864075" w:rsidP="00864075">
            <w:pPr>
              <w:snapToGrid w:val="0"/>
            </w:pPr>
            <w:r w:rsidRPr="00864075">
              <w:t>1</w:t>
            </w:r>
          </w:p>
        </w:tc>
        <w:tc>
          <w:tcPr>
            <w:tcW w:w="6115" w:type="dxa"/>
            <w:gridSpan w:val="2"/>
            <w:vMerge/>
            <w:tcBorders>
              <w:left w:val="single" w:sz="4" w:space="0" w:color="000000"/>
            </w:tcBorders>
          </w:tcPr>
          <w:p w:rsidR="00864075" w:rsidRPr="00864075" w:rsidRDefault="00864075" w:rsidP="00864075">
            <w:pPr>
              <w:snapToGrid w:val="0"/>
            </w:pPr>
          </w:p>
        </w:tc>
        <w:tc>
          <w:tcPr>
            <w:tcW w:w="236" w:type="dxa"/>
          </w:tcPr>
          <w:p w:rsidR="00864075" w:rsidRPr="00864075" w:rsidRDefault="00864075" w:rsidP="00864075">
            <w:pPr>
              <w:snapToGrid w:val="0"/>
            </w:pPr>
          </w:p>
        </w:tc>
      </w:tr>
      <w:tr w:rsidR="00864075" w:rsidRPr="00864075" w:rsidTr="00864075">
        <w:trPr>
          <w:gridAfter w:val="1"/>
          <w:wAfter w:w="32" w:type="dxa"/>
          <w:trHeight w:hRule="exact" w:val="286"/>
        </w:trPr>
        <w:tc>
          <w:tcPr>
            <w:tcW w:w="238" w:type="dxa"/>
            <w:vMerge/>
            <w:tcBorders>
              <w:left w:val="single" w:sz="4" w:space="0" w:color="000000"/>
              <w:bottom w:val="single" w:sz="4" w:space="0" w:color="000000"/>
            </w:tcBorders>
          </w:tcPr>
          <w:p w:rsidR="00864075" w:rsidRPr="00864075" w:rsidRDefault="00864075" w:rsidP="00864075"/>
        </w:tc>
        <w:tc>
          <w:tcPr>
            <w:tcW w:w="5516" w:type="dxa"/>
            <w:gridSpan w:val="2"/>
            <w:tcBorders>
              <w:left w:val="single" w:sz="4" w:space="0" w:color="000000"/>
              <w:bottom w:val="single" w:sz="4" w:space="0" w:color="000000"/>
            </w:tcBorders>
          </w:tcPr>
          <w:p w:rsidR="00864075" w:rsidRPr="00864075" w:rsidRDefault="00864075" w:rsidP="00864075">
            <w:pPr>
              <w:snapToGrid w:val="0"/>
            </w:pPr>
            <w:r w:rsidRPr="00864075">
              <w:t>Математика для всех</w:t>
            </w:r>
          </w:p>
        </w:tc>
        <w:tc>
          <w:tcPr>
            <w:tcW w:w="1979" w:type="dxa"/>
            <w:gridSpan w:val="2"/>
            <w:tcBorders>
              <w:left w:val="single" w:sz="4" w:space="0" w:color="000000"/>
              <w:bottom w:val="single" w:sz="4" w:space="0" w:color="000000"/>
            </w:tcBorders>
          </w:tcPr>
          <w:p w:rsidR="00864075" w:rsidRPr="00864075" w:rsidRDefault="00864075" w:rsidP="00864075">
            <w:pPr>
              <w:snapToGrid w:val="0"/>
            </w:pPr>
            <w:r w:rsidRPr="00864075">
              <w:t>1</w:t>
            </w:r>
          </w:p>
          <w:p w:rsidR="00864075" w:rsidRPr="00864075" w:rsidRDefault="00864075" w:rsidP="00864075">
            <w:pPr>
              <w:snapToGrid w:val="0"/>
            </w:pPr>
          </w:p>
        </w:tc>
        <w:tc>
          <w:tcPr>
            <w:tcW w:w="2170" w:type="dxa"/>
            <w:gridSpan w:val="2"/>
            <w:tcBorders>
              <w:left w:val="single" w:sz="4" w:space="0" w:color="000000"/>
              <w:bottom w:val="single" w:sz="4" w:space="0" w:color="000000"/>
            </w:tcBorders>
            <w:vAlign w:val="bottom"/>
          </w:tcPr>
          <w:p w:rsidR="00864075" w:rsidRPr="00864075" w:rsidRDefault="00864075" w:rsidP="00864075">
            <w:pPr>
              <w:snapToGrid w:val="0"/>
            </w:pPr>
            <w:r w:rsidRPr="00864075">
              <w:t>1</w:t>
            </w:r>
          </w:p>
        </w:tc>
        <w:tc>
          <w:tcPr>
            <w:tcW w:w="6115" w:type="dxa"/>
            <w:gridSpan w:val="2"/>
            <w:vMerge/>
            <w:tcBorders>
              <w:left w:val="single" w:sz="4" w:space="0" w:color="000000"/>
            </w:tcBorders>
          </w:tcPr>
          <w:p w:rsidR="00864075" w:rsidRPr="00864075" w:rsidRDefault="00864075" w:rsidP="00864075">
            <w:pPr>
              <w:snapToGrid w:val="0"/>
            </w:pPr>
          </w:p>
        </w:tc>
        <w:tc>
          <w:tcPr>
            <w:tcW w:w="236" w:type="dxa"/>
          </w:tcPr>
          <w:p w:rsidR="00864075" w:rsidRPr="00864075" w:rsidRDefault="00864075" w:rsidP="00864075">
            <w:pPr>
              <w:snapToGrid w:val="0"/>
            </w:pPr>
          </w:p>
        </w:tc>
      </w:tr>
      <w:tr w:rsidR="00864075" w:rsidRPr="00864075" w:rsidTr="00864075">
        <w:trPr>
          <w:gridAfter w:val="1"/>
          <w:wAfter w:w="32" w:type="dxa"/>
          <w:trHeight w:hRule="exact" w:val="286"/>
        </w:trPr>
        <w:tc>
          <w:tcPr>
            <w:tcW w:w="238" w:type="dxa"/>
            <w:vMerge/>
            <w:tcBorders>
              <w:left w:val="single" w:sz="4" w:space="0" w:color="000000"/>
              <w:bottom w:val="single" w:sz="4" w:space="0" w:color="000000"/>
            </w:tcBorders>
          </w:tcPr>
          <w:p w:rsidR="00864075" w:rsidRPr="00864075" w:rsidRDefault="00864075" w:rsidP="00864075"/>
        </w:tc>
        <w:tc>
          <w:tcPr>
            <w:tcW w:w="5516" w:type="dxa"/>
            <w:gridSpan w:val="2"/>
            <w:tcBorders>
              <w:left w:val="single" w:sz="4" w:space="0" w:color="000000"/>
              <w:bottom w:val="single" w:sz="4" w:space="0" w:color="000000"/>
            </w:tcBorders>
          </w:tcPr>
          <w:p w:rsidR="00864075" w:rsidRPr="00864075" w:rsidRDefault="00864075" w:rsidP="00864075">
            <w:pPr>
              <w:snapToGrid w:val="0"/>
            </w:pPr>
            <w:r w:rsidRPr="00864075">
              <w:t>Компьютерная анимация</w:t>
            </w:r>
          </w:p>
        </w:tc>
        <w:tc>
          <w:tcPr>
            <w:tcW w:w="1979" w:type="dxa"/>
            <w:gridSpan w:val="2"/>
            <w:tcBorders>
              <w:left w:val="single" w:sz="4" w:space="0" w:color="000000"/>
              <w:bottom w:val="single" w:sz="4" w:space="0" w:color="000000"/>
            </w:tcBorders>
          </w:tcPr>
          <w:p w:rsidR="00864075" w:rsidRPr="00864075" w:rsidRDefault="00864075" w:rsidP="00864075">
            <w:pPr>
              <w:snapToGrid w:val="0"/>
            </w:pPr>
            <w:r w:rsidRPr="00864075">
              <w:t>1</w:t>
            </w:r>
          </w:p>
        </w:tc>
        <w:tc>
          <w:tcPr>
            <w:tcW w:w="2170" w:type="dxa"/>
            <w:gridSpan w:val="2"/>
            <w:tcBorders>
              <w:left w:val="single" w:sz="4" w:space="0" w:color="000000"/>
              <w:bottom w:val="single" w:sz="4" w:space="0" w:color="000000"/>
            </w:tcBorders>
            <w:vAlign w:val="bottom"/>
          </w:tcPr>
          <w:p w:rsidR="00864075" w:rsidRPr="00864075" w:rsidRDefault="00864075" w:rsidP="00864075">
            <w:pPr>
              <w:snapToGrid w:val="0"/>
            </w:pPr>
            <w:r w:rsidRPr="00864075">
              <w:t>1</w:t>
            </w:r>
          </w:p>
        </w:tc>
        <w:tc>
          <w:tcPr>
            <w:tcW w:w="6115" w:type="dxa"/>
            <w:gridSpan w:val="2"/>
            <w:vMerge/>
            <w:tcBorders>
              <w:left w:val="single" w:sz="4" w:space="0" w:color="000000"/>
            </w:tcBorders>
          </w:tcPr>
          <w:p w:rsidR="00864075" w:rsidRPr="00864075" w:rsidRDefault="00864075" w:rsidP="00864075">
            <w:pPr>
              <w:snapToGrid w:val="0"/>
            </w:pPr>
          </w:p>
        </w:tc>
        <w:tc>
          <w:tcPr>
            <w:tcW w:w="236" w:type="dxa"/>
          </w:tcPr>
          <w:p w:rsidR="00864075" w:rsidRPr="00864075" w:rsidRDefault="00864075" w:rsidP="00864075">
            <w:pPr>
              <w:snapToGrid w:val="0"/>
            </w:pPr>
          </w:p>
        </w:tc>
      </w:tr>
      <w:tr w:rsidR="00864075" w:rsidRPr="00864075" w:rsidTr="00864075">
        <w:trPr>
          <w:gridAfter w:val="1"/>
          <w:wAfter w:w="32" w:type="dxa"/>
          <w:trHeight w:hRule="exact" w:val="286"/>
        </w:trPr>
        <w:tc>
          <w:tcPr>
            <w:tcW w:w="238" w:type="dxa"/>
            <w:vMerge/>
            <w:tcBorders>
              <w:left w:val="single" w:sz="4" w:space="0" w:color="000000"/>
              <w:bottom w:val="single" w:sz="4" w:space="0" w:color="000000"/>
            </w:tcBorders>
          </w:tcPr>
          <w:p w:rsidR="00864075" w:rsidRPr="00864075" w:rsidRDefault="00864075" w:rsidP="00864075"/>
        </w:tc>
        <w:tc>
          <w:tcPr>
            <w:tcW w:w="5516" w:type="dxa"/>
            <w:gridSpan w:val="2"/>
            <w:tcBorders>
              <w:left w:val="single" w:sz="4" w:space="0" w:color="000000"/>
              <w:bottom w:val="single" w:sz="4" w:space="0" w:color="000000"/>
            </w:tcBorders>
          </w:tcPr>
          <w:p w:rsidR="00864075" w:rsidRPr="00864075" w:rsidRDefault="00864075" w:rsidP="00864075">
            <w:pPr>
              <w:snapToGrid w:val="0"/>
            </w:pPr>
            <w:r w:rsidRPr="00864075">
              <w:t xml:space="preserve">Деловой английский </w:t>
            </w:r>
          </w:p>
        </w:tc>
        <w:tc>
          <w:tcPr>
            <w:tcW w:w="1979" w:type="dxa"/>
            <w:gridSpan w:val="2"/>
            <w:tcBorders>
              <w:left w:val="single" w:sz="4" w:space="0" w:color="000000"/>
              <w:bottom w:val="single" w:sz="4" w:space="0" w:color="000000"/>
            </w:tcBorders>
          </w:tcPr>
          <w:p w:rsidR="00864075" w:rsidRPr="00864075" w:rsidRDefault="00864075" w:rsidP="00864075">
            <w:pPr>
              <w:snapToGrid w:val="0"/>
            </w:pPr>
          </w:p>
        </w:tc>
        <w:tc>
          <w:tcPr>
            <w:tcW w:w="2170" w:type="dxa"/>
            <w:gridSpan w:val="2"/>
            <w:tcBorders>
              <w:left w:val="single" w:sz="4" w:space="0" w:color="000000"/>
              <w:bottom w:val="single" w:sz="4" w:space="0" w:color="000000"/>
            </w:tcBorders>
            <w:vAlign w:val="bottom"/>
          </w:tcPr>
          <w:p w:rsidR="00864075" w:rsidRPr="00864075" w:rsidRDefault="00864075" w:rsidP="00864075">
            <w:pPr>
              <w:snapToGrid w:val="0"/>
            </w:pPr>
            <w:r w:rsidRPr="00864075">
              <w:t>1</w:t>
            </w:r>
          </w:p>
        </w:tc>
        <w:tc>
          <w:tcPr>
            <w:tcW w:w="6115" w:type="dxa"/>
            <w:gridSpan w:val="2"/>
            <w:vMerge/>
            <w:tcBorders>
              <w:left w:val="single" w:sz="4" w:space="0" w:color="000000"/>
            </w:tcBorders>
          </w:tcPr>
          <w:p w:rsidR="00864075" w:rsidRPr="00864075" w:rsidRDefault="00864075" w:rsidP="00864075">
            <w:pPr>
              <w:snapToGrid w:val="0"/>
            </w:pPr>
          </w:p>
        </w:tc>
        <w:tc>
          <w:tcPr>
            <w:tcW w:w="236" w:type="dxa"/>
          </w:tcPr>
          <w:p w:rsidR="00864075" w:rsidRPr="00864075" w:rsidRDefault="00864075" w:rsidP="00864075">
            <w:pPr>
              <w:snapToGrid w:val="0"/>
            </w:pPr>
          </w:p>
        </w:tc>
      </w:tr>
      <w:tr w:rsidR="00864075" w:rsidRPr="00864075" w:rsidTr="00864075">
        <w:trPr>
          <w:gridAfter w:val="1"/>
          <w:wAfter w:w="32" w:type="dxa"/>
        </w:trPr>
        <w:tc>
          <w:tcPr>
            <w:tcW w:w="238" w:type="dxa"/>
            <w:vMerge/>
            <w:tcBorders>
              <w:left w:val="single" w:sz="4" w:space="0" w:color="000000"/>
              <w:bottom w:val="single" w:sz="4" w:space="0" w:color="000000"/>
            </w:tcBorders>
          </w:tcPr>
          <w:p w:rsidR="00864075" w:rsidRPr="00864075" w:rsidRDefault="00864075" w:rsidP="00864075"/>
        </w:tc>
        <w:tc>
          <w:tcPr>
            <w:tcW w:w="5516" w:type="dxa"/>
            <w:gridSpan w:val="2"/>
            <w:tcBorders>
              <w:left w:val="single" w:sz="4" w:space="0" w:color="000000"/>
              <w:bottom w:val="single" w:sz="4" w:space="0" w:color="000000"/>
            </w:tcBorders>
          </w:tcPr>
          <w:p w:rsidR="00864075" w:rsidRPr="00864075" w:rsidRDefault="00864075" w:rsidP="00864075">
            <w:pPr>
              <w:pStyle w:val="2"/>
              <w:tabs>
                <w:tab w:val="left" w:pos="0"/>
              </w:tabs>
              <w:snapToGrid w:val="0"/>
              <w:rPr>
                <w:szCs w:val="24"/>
                <w:lang w:val="ru-RU"/>
              </w:rPr>
            </w:pPr>
            <w:r w:rsidRPr="00864075">
              <w:rPr>
                <w:szCs w:val="24"/>
                <w:lang w:val="ru-RU"/>
              </w:rPr>
              <w:t xml:space="preserve">Всего </w:t>
            </w:r>
          </w:p>
        </w:tc>
        <w:tc>
          <w:tcPr>
            <w:tcW w:w="1979" w:type="dxa"/>
            <w:gridSpan w:val="2"/>
            <w:tcBorders>
              <w:left w:val="single" w:sz="4" w:space="0" w:color="000000"/>
              <w:bottom w:val="single" w:sz="4" w:space="0" w:color="000000"/>
            </w:tcBorders>
          </w:tcPr>
          <w:p w:rsidR="00864075" w:rsidRPr="00864075" w:rsidRDefault="00864075" w:rsidP="00864075">
            <w:pPr>
              <w:snapToGrid w:val="0"/>
            </w:pPr>
            <w:r w:rsidRPr="00864075">
              <w:t>6</w:t>
            </w:r>
          </w:p>
        </w:tc>
        <w:tc>
          <w:tcPr>
            <w:tcW w:w="2170" w:type="dxa"/>
            <w:gridSpan w:val="2"/>
            <w:tcBorders>
              <w:left w:val="single" w:sz="4" w:space="0" w:color="000000"/>
              <w:bottom w:val="single" w:sz="4" w:space="0" w:color="000000"/>
            </w:tcBorders>
          </w:tcPr>
          <w:p w:rsidR="00864075" w:rsidRPr="00864075" w:rsidRDefault="00864075" w:rsidP="00864075">
            <w:pPr>
              <w:snapToGrid w:val="0"/>
            </w:pPr>
            <w:r w:rsidRPr="00864075">
              <w:t>7</w:t>
            </w:r>
          </w:p>
        </w:tc>
        <w:tc>
          <w:tcPr>
            <w:tcW w:w="6115" w:type="dxa"/>
            <w:gridSpan w:val="2"/>
            <w:vMerge/>
            <w:tcBorders>
              <w:left w:val="single" w:sz="4" w:space="0" w:color="000000"/>
            </w:tcBorders>
          </w:tcPr>
          <w:p w:rsidR="00864075" w:rsidRPr="00864075" w:rsidRDefault="00864075" w:rsidP="00864075">
            <w:pPr>
              <w:snapToGrid w:val="0"/>
            </w:pPr>
          </w:p>
        </w:tc>
        <w:tc>
          <w:tcPr>
            <w:tcW w:w="236" w:type="dxa"/>
          </w:tcPr>
          <w:p w:rsidR="00864075" w:rsidRPr="00864075" w:rsidRDefault="00864075" w:rsidP="00864075">
            <w:pPr>
              <w:snapToGrid w:val="0"/>
              <w:rPr>
                <w:b/>
              </w:rPr>
            </w:pPr>
          </w:p>
        </w:tc>
      </w:tr>
      <w:tr w:rsidR="00864075" w:rsidRPr="00864075" w:rsidTr="00864075">
        <w:trPr>
          <w:gridAfter w:val="1"/>
          <w:wAfter w:w="32" w:type="dxa"/>
        </w:trPr>
        <w:tc>
          <w:tcPr>
            <w:tcW w:w="5754" w:type="dxa"/>
            <w:gridSpan w:val="3"/>
            <w:tcBorders>
              <w:left w:val="single" w:sz="4" w:space="0" w:color="000000"/>
              <w:bottom w:val="single" w:sz="4" w:space="0" w:color="000000"/>
            </w:tcBorders>
          </w:tcPr>
          <w:p w:rsidR="00864075" w:rsidRPr="00864075" w:rsidRDefault="00864075" w:rsidP="00864075">
            <w:pPr>
              <w:snapToGrid w:val="0"/>
              <w:rPr>
                <w:b/>
              </w:rPr>
            </w:pPr>
            <w:r w:rsidRPr="00864075">
              <w:rPr>
                <w:b/>
              </w:rPr>
              <w:t xml:space="preserve">Итого </w:t>
            </w:r>
          </w:p>
        </w:tc>
        <w:tc>
          <w:tcPr>
            <w:tcW w:w="1979" w:type="dxa"/>
            <w:gridSpan w:val="2"/>
            <w:tcBorders>
              <w:left w:val="single" w:sz="4" w:space="0" w:color="000000"/>
              <w:bottom w:val="single" w:sz="4" w:space="0" w:color="000000"/>
            </w:tcBorders>
          </w:tcPr>
          <w:p w:rsidR="00864075" w:rsidRPr="00864075" w:rsidRDefault="00864075" w:rsidP="00864075">
            <w:pPr>
              <w:snapToGrid w:val="0"/>
            </w:pPr>
            <w:r w:rsidRPr="00864075">
              <w:t>36</w:t>
            </w:r>
          </w:p>
        </w:tc>
        <w:tc>
          <w:tcPr>
            <w:tcW w:w="2170" w:type="dxa"/>
            <w:gridSpan w:val="2"/>
            <w:tcBorders>
              <w:left w:val="single" w:sz="4" w:space="0" w:color="000000"/>
              <w:bottom w:val="single" w:sz="4" w:space="0" w:color="000000"/>
            </w:tcBorders>
          </w:tcPr>
          <w:p w:rsidR="00864075" w:rsidRPr="00864075" w:rsidRDefault="00864075" w:rsidP="00864075">
            <w:pPr>
              <w:snapToGrid w:val="0"/>
            </w:pPr>
            <w:r w:rsidRPr="00864075">
              <w:t>36</w:t>
            </w:r>
          </w:p>
        </w:tc>
        <w:tc>
          <w:tcPr>
            <w:tcW w:w="6115" w:type="dxa"/>
            <w:gridSpan w:val="2"/>
            <w:tcBorders>
              <w:left w:val="single" w:sz="4" w:space="0" w:color="000000"/>
            </w:tcBorders>
          </w:tcPr>
          <w:p w:rsidR="00864075" w:rsidRPr="00864075" w:rsidRDefault="00864075" w:rsidP="00864075">
            <w:pPr>
              <w:snapToGrid w:val="0"/>
            </w:pPr>
          </w:p>
        </w:tc>
        <w:tc>
          <w:tcPr>
            <w:tcW w:w="236" w:type="dxa"/>
          </w:tcPr>
          <w:p w:rsidR="00864075" w:rsidRPr="00864075" w:rsidRDefault="00864075" w:rsidP="00864075">
            <w:pPr>
              <w:snapToGrid w:val="0"/>
              <w:rPr>
                <w:b/>
              </w:rPr>
            </w:pPr>
          </w:p>
        </w:tc>
      </w:tr>
      <w:tr w:rsidR="00864075" w:rsidRPr="00864075" w:rsidTr="00864075">
        <w:trPr>
          <w:gridAfter w:val="1"/>
          <w:wAfter w:w="32" w:type="dxa"/>
        </w:trPr>
        <w:tc>
          <w:tcPr>
            <w:tcW w:w="5754" w:type="dxa"/>
            <w:gridSpan w:val="3"/>
            <w:tcBorders>
              <w:left w:val="single" w:sz="4" w:space="0" w:color="000000"/>
              <w:bottom w:val="single" w:sz="4" w:space="0" w:color="000000"/>
            </w:tcBorders>
          </w:tcPr>
          <w:p w:rsidR="00864075" w:rsidRPr="00864075" w:rsidRDefault="00864075" w:rsidP="00864075">
            <w:pPr>
              <w:snapToGrid w:val="0"/>
              <w:rPr>
                <w:b/>
              </w:rPr>
            </w:pPr>
            <w:r w:rsidRPr="00864075">
              <w:rPr>
                <w:b/>
              </w:rPr>
              <w:t xml:space="preserve">Предельно допустимая аудиторная учебная нагрузка при 6-дневной учебной неделе </w:t>
            </w:r>
          </w:p>
        </w:tc>
        <w:tc>
          <w:tcPr>
            <w:tcW w:w="1979" w:type="dxa"/>
            <w:gridSpan w:val="2"/>
            <w:tcBorders>
              <w:left w:val="single" w:sz="4" w:space="0" w:color="000000"/>
              <w:bottom w:val="single" w:sz="4" w:space="0" w:color="000000"/>
            </w:tcBorders>
          </w:tcPr>
          <w:p w:rsidR="00864075" w:rsidRPr="00864075" w:rsidRDefault="00864075" w:rsidP="00864075">
            <w:pPr>
              <w:snapToGrid w:val="0"/>
            </w:pPr>
            <w:r w:rsidRPr="00864075">
              <w:t>36</w:t>
            </w:r>
          </w:p>
        </w:tc>
        <w:tc>
          <w:tcPr>
            <w:tcW w:w="2170" w:type="dxa"/>
            <w:gridSpan w:val="2"/>
            <w:tcBorders>
              <w:left w:val="single" w:sz="4" w:space="0" w:color="000000"/>
              <w:bottom w:val="single" w:sz="4" w:space="0" w:color="000000"/>
            </w:tcBorders>
          </w:tcPr>
          <w:p w:rsidR="00864075" w:rsidRPr="00864075" w:rsidRDefault="00864075" w:rsidP="00864075">
            <w:pPr>
              <w:snapToGrid w:val="0"/>
            </w:pPr>
            <w:r w:rsidRPr="00864075">
              <w:t>36</w:t>
            </w:r>
          </w:p>
        </w:tc>
        <w:tc>
          <w:tcPr>
            <w:tcW w:w="6115" w:type="dxa"/>
            <w:gridSpan w:val="2"/>
            <w:tcBorders>
              <w:left w:val="single" w:sz="4" w:space="0" w:color="000000"/>
            </w:tcBorders>
          </w:tcPr>
          <w:p w:rsidR="00864075" w:rsidRPr="00864075" w:rsidRDefault="00864075" w:rsidP="00864075">
            <w:pPr>
              <w:snapToGrid w:val="0"/>
            </w:pPr>
          </w:p>
        </w:tc>
        <w:tc>
          <w:tcPr>
            <w:tcW w:w="236" w:type="dxa"/>
          </w:tcPr>
          <w:p w:rsidR="00864075" w:rsidRPr="00864075" w:rsidRDefault="00864075" w:rsidP="00864075">
            <w:pPr>
              <w:snapToGrid w:val="0"/>
            </w:pPr>
          </w:p>
        </w:tc>
      </w:tr>
    </w:tbl>
    <w:p w:rsidR="000B3B3A" w:rsidRPr="00864075" w:rsidRDefault="000B3B3A" w:rsidP="000B3B3A">
      <w:r w:rsidRPr="00864075">
        <w:t xml:space="preserve">                                                                                                        </w:t>
      </w:r>
    </w:p>
    <w:p w:rsidR="000B3B3A" w:rsidRPr="00E868AD" w:rsidRDefault="000B3B3A" w:rsidP="000B3B3A">
      <w:r w:rsidRPr="00864075">
        <w:lastRenderedPageBreak/>
        <w:t xml:space="preserve">                                                                                                                                           </w:t>
      </w:r>
      <w:r w:rsidRPr="00E868AD">
        <w:t xml:space="preserve">                                                                                                             </w:t>
      </w:r>
    </w:p>
    <w:p w:rsidR="000B3B3A" w:rsidRPr="00864075" w:rsidRDefault="000B3B3A" w:rsidP="00864075">
      <w:pPr>
        <w:rPr>
          <w:b/>
        </w:rPr>
      </w:pPr>
      <w:r w:rsidRPr="00864075">
        <w:t xml:space="preserve">                                                                              </w:t>
      </w:r>
      <w:r w:rsidRPr="00864075">
        <w:rPr>
          <w:b/>
        </w:rPr>
        <w:t>Таблица – сетка часов  учебного плана</w:t>
      </w:r>
    </w:p>
    <w:p w:rsidR="000B3B3A" w:rsidRPr="00864075" w:rsidRDefault="000B3B3A" w:rsidP="003150B4">
      <w:pPr>
        <w:jc w:val="center"/>
        <w:rPr>
          <w:b/>
        </w:rPr>
      </w:pPr>
      <w:r w:rsidRPr="00864075">
        <w:rPr>
          <w:b/>
        </w:rPr>
        <w:t xml:space="preserve">МОУ-СОШ № </w:t>
      </w:r>
      <w:smartTag w:uri="urn:schemas-microsoft-com:office:smarttags" w:element="metricconverter">
        <w:smartTagPr>
          <w:attr w:name="ProductID" w:val="11 г"/>
        </w:smartTagPr>
        <w:r w:rsidRPr="00864075">
          <w:rPr>
            <w:b/>
          </w:rPr>
          <w:t>11 г</w:t>
        </w:r>
      </w:smartTag>
      <w:r w:rsidRPr="00864075">
        <w:rPr>
          <w:b/>
        </w:rPr>
        <w:t>. Армавира</w:t>
      </w:r>
    </w:p>
    <w:p w:rsidR="000B3B3A" w:rsidRPr="00864075" w:rsidRDefault="000B3B3A" w:rsidP="003150B4">
      <w:pPr>
        <w:jc w:val="center"/>
        <w:rPr>
          <w:b/>
        </w:rPr>
      </w:pPr>
      <w:r w:rsidRPr="00864075">
        <w:rPr>
          <w:b/>
        </w:rPr>
        <w:t>для 11-а класса социально-экономического профиля БУП-2004</w:t>
      </w:r>
    </w:p>
    <w:p w:rsidR="000B3B3A" w:rsidRPr="00864075" w:rsidRDefault="000B3B3A" w:rsidP="003150B4">
      <w:pPr>
        <w:jc w:val="center"/>
        <w:rPr>
          <w:b/>
        </w:rPr>
      </w:pPr>
      <w:r w:rsidRPr="00864075">
        <w:rPr>
          <w:b/>
        </w:rPr>
        <w:t>на 2009-2010 учебный год</w:t>
      </w:r>
    </w:p>
    <w:tbl>
      <w:tblPr>
        <w:tblW w:w="16286" w:type="dxa"/>
        <w:tblInd w:w="1242" w:type="dxa"/>
        <w:tblLayout w:type="fixed"/>
        <w:tblLook w:val="0000"/>
      </w:tblPr>
      <w:tblGrid>
        <w:gridCol w:w="239"/>
        <w:gridCol w:w="5501"/>
        <w:gridCol w:w="16"/>
        <w:gridCol w:w="1963"/>
        <w:gridCol w:w="16"/>
        <w:gridCol w:w="95"/>
        <w:gridCol w:w="2074"/>
        <w:gridCol w:w="6116"/>
        <w:gridCol w:w="236"/>
        <w:gridCol w:w="30"/>
      </w:tblGrid>
      <w:tr w:rsidR="000B3B3A" w:rsidRPr="00864075" w:rsidTr="003150B4">
        <w:trPr>
          <w:trHeight w:hRule="exact" w:val="562"/>
        </w:trPr>
        <w:tc>
          <w:tcPr>
            <w:tcW w:w="5756" w:type="dxa"/>
            <w:gridSpan w:val="3"/>
            <w:vMerge w:val="restart"/>
            <w:tcBorders>
              <w:top w:val="single" w:sz="4" w:space="0" w:color="000000"/>
              <w:left w:val="single" w:sz="4" w:space="0" w:color="000000"/>
            </w:tcBorders>
          </w:tcPr>
          <w:p w:rsidR="000B3B3A" w:rsidRPr="00864075" w:rsidRDefault="000B3B3A" w:rsidP="00864075">
            <w:pPr>
              <w:snapToGrid w:val="0"/>
              <w:jc w:val="center"/>
              <w:rPr>
                <w:b/>
              </w:rPr>
            </w:pPr>
            <w:r w:rsidRPr="00864075">
              <w:rPr>
                <w:b/>
              </w:rPr>
              <w:t>Учебные предметы</w:t>
            </w:r>
          </w:p>
        </w:tc>
        <w:tc>
          <w:tcPr>
            <w:tcW w:w="4148" w:type="dxa"/>
            <w:gridSpan w:val="4"/>
            <w:tcBorders>
              <w:top w:val="single" w:sz="4" w:space="0" w:color="000000"/>
              <w:left w:val="single" w:sz="4" w:space="0" w:color="000000"/>
              <w:bottom w:val="single" w:sz="4" w:space="0" w:color="000000"/>
            </w:tcBorders>
          </w:tcPr>
          <w:p w:rsidR="000B3B3A" w:rsidRPr="00864075" w:rsidRDefault="000B3B3A" w:rsidP="00864075">
            <w:pPr>
              <w:snapToGrid w:val="0"/>
              <w:jc w:val="center"/>
              <w:rPr>
                <w:b/>
              </w:rPr>
            </w:pPr>
            <w:r w:rsidRPr="00864075">
              <w:rPr>
                <w:b/>
              </w:rPr>
              <w:t>Количество часов в неделю</w:t>
            </w:r>
          </w:p>
        </w:tc>
        <w:tc>
          <w:tcPr>
            <w:tcW w:w="6382" w:type="dxa"/>
            <w:gridSpan w:val="3"/>
            <w:tcBorders>
              <w:left w:val="single" w:sz="4" w:space="0" w:color="000000"/>
              <w:right w:val="single" w:sz="4" w:space="0" w:color="000000"/>
            </w:tcBorders>
          </w:tcPr>
          <w:p w:rsidR="000B3B3A" w:rsidRPr="00864075" w:rsidRDefault="000B3B3A" w:rsidP="00864075">
            <w:pPr>
              <w:snapToGrid w:val="0"/>
            </w:pPr>
          </w:p>
        </w:tc>
      </w:tr>
      <w:tr w:rsidR="000B3B3A" w:rsidRPr="00864075" w:rsidTr="00864075">
        <w:trPr>
          <w:trHeight w:hRule="exact" w:val="681"/>
        </w:trPr>
        <w:tc>
          <w:tcPr>
            <w:tcW w:w="5756" w:type="dxa"/>
            <w:gridSpan w:val="3"/>
            <w:vMerge/>
            <w:tcBorders>
              <w:left w:val="single" w:sz="4" w:space="0" w:color="000000"/>
            </w:tcBorders>
          </w:tcPr>
          <w:p w:rsidR="000B3B3A" w:rsidRPr="00864075" w:rsidRDefault="000B3B3A" w:rsidP="00864075">
            <w:pPr>
              <w:snapToGrid w:val="0"/>
              <w:rPr>
                <w:b/>
              </w:rPr>
            </w:pPr>
          </w:p>
        </w:tc>
        <w:tc>
          <w:tcPr>
            <w:tcW w:w="2074" w:type="dxa"/>
            <w:gridSpan w:val="3"/>
            <w:tcBorders>
              <w:top w:val="single" w:sz="4" w:space="0" w:color="000000"/>
              <w:left w:val="single" w:sz="4" w:space="0" w:color="000000"/>
              <w:bottom w:val="single" w:sz="4" w:space="0" w:color="000000"/>
            </w:tcBorders>
          </w:tcPr>
          <w:p w:rsidR="000B3B3A" w:rsidRPr="00864075" w:rsidRDefault="000B3B3A" w:rsidP="00864075">
            <w:pPr>
              <w:pStyle w:val="5"/>
              <w:tabs>
                <w:tab w:val="left" w:pos="0"/>
              </w:tabs>
              <w:rPr>
                <w:szCs w:val="24"/>
              </w:rPr>
            </w:pPr>
            <w:r w:rsidRPr="00864075">
              <w:rPr>
                <w:szCs w:val="24"/>
              </w:rPr>
              <w:t>X</w:t>
            </w:r>
          </w:p>
          <w:p w:rsidR="000B3B3A" w:rsidRPr="00864075" w:rsidRDefault="000B3B3A" w:rsidP="00864075">
            <w:pPr>
              <w:snapToGrid w:val="0"/>
              <w:jc w:val="center"/>
              <w:rPr>
                <w:b/>
              </w:rPr>
            </w:pPr>
            <w:r w:rsidRPr="00864075">
              <w:rPr>
                <w:b/>
                <w:lang w:eastAsia="ar-SA"/>
              </w:rPr>
              <w:t>2008-2009</w:t>
            </w:r>
          </w:p>
        </w:tc>
        <w:tc>
          <w:tcPr>
            <w:tcW w:w="2074" w:type="dxa"/>
            <w:tcBorders>
              <w:top w:val="single" w:sz="4" w:space="0" w:color="000000"/>
              <w:left w:val="single" w:sz="4" w:space="0" w:color="000000"/>
              <w:bottom w:val="single" w:sz="4" w:space="0" w:color="000000"/>
            </w:tcBorders>
          </w:tcPr>
          <w:p w:rsidR="000B3B3A" w:rsidRPr="00864075" w:rsidRDefault="000B3B3A" w:rsidP="00864075">
            <w:pPr>
              <w:pStyle w:val="5"/>
              <w:tabs>
                <w:tab w:val="left" w:pos="0"/>
              </w:tabs>
              <w:rPr>
                <w:szCs w:val="24"/>
                <w:lang w:val="ru-RU"/>
              </w:rPr>
            </w:pPr>
            <w:r w:rsidRPr="00864075">
              <w:rPr>
                <w:szCs w:val="24"/>
              </w:rPr>
              <w:t>XI</w:t>
            </w:r>
          </w:p>
          <w:p w:rsidR="000B3B3A" w:rsidRPr="00864075" w:rsidRDefault="000B3B3A" w:rsidP="00864075">
            <w:pPr>
              <w:snapToGrid w:val="0"/>
              <w:jc w:val="center"/>
              <w:rPr>
                <w:b/>
              </w:rPr>
            </w:pPr>
            <w:r w:rsidRPr="00864075">
              <w:rPr>
                <w:b/>
                <w:lang w:eastAsia="ar-SA"/>
              </w:rPr>
              <w:t>2009-2010</w:t>
            </w:r>
          </w:p>
        </w:tc>
        <w:tc>
          <w:tcPr>
            <w:tcW w:w="6382" w:type="dxa"/>
            <w:gridSpan w:val="3"/>
            <w:tcBorders>
              <w:left w:val="single" w:sz="4" w:space="0" w:color="000000"/>
              <w:right w:val="single" w:sz="4" w:space="0" w:color="000000"/>
            </w:tcBorders>
          </w:tcPr>
          <w:p w:rsidR="000B3B3A" w:rsidRPr="00864075" w:rsidRDefault="000B3B3A" w:rsidP="00864075">
            <w:pPr>
              <w:snapToGrid w:val="0"/>
            </w:pPr>
          </w:p>
        </w:tc>
      </w:tr>
      <w:tr w:rsidR="000B3B3A" w:rsidRPr="00864075" w:rsidTr="003150B4">
        <w:trPr>
          <w:trHeight w:val="346"/>
        </w:trPr>
        <w:tc>
          <w:tcPr>
            <w:tcW w:w="9904" w:type="dxa"/>
            <w:gridSpan w:val="7"/>
            <w:tcBorders>
              <w:top w:val="single" w:sz="4" w:space="0" w:color="000000"/>
              <w:left w:val="single" w:sz="4" w:space="0" w:color="000000"/>
            </w:tcBorders>
          </w:tcPr>
          <w:p w:rsidR="000B3B3A" w:rsidRPr="00864075" w:rsidRDefault="000B3B3A" w:rsidP="00864075">
            <w:pPr>
              <w:snapToGrid w:val="0"/>
              <w:jc w:val="center"/>
              <w:rPr>
                <w:b/>
              </w:rPr>
            </w:pPr>
            <w:r w:rsidRPr="00864075">
              <w:rPr>
                <w:b/>
              </w:rPr>
              <w:t>Федеральный компонент</w:t>
            </w:r>
          </w:p>
        </w:tc>
        <w:tc>
          <w:tcPr>
            <w:tcW w:w="6382" w:type="dxa"/>
            <w:gridSpan w:val="3"/>
            <w:tcBorders>
              <w:left w:val="single" w:sz="4" w:space="0" w:color="000000"/>
              <w:right w:val="single" w:sz="4" w:space="0" w:color="000000"/>
            </w:tcBorders>
          </w:tcPr>
          <w:p w:rsidR="000B3B3A" w:rsidRPr="00864075" w:rsidRDefault="000B3B3A" w:rsidP="00864075">
            <w:pPr>
              <w:snapToGrid w:val="0"/>
            </w:pPr>
          </w:p>
        </w:tc>
      </w:tr>
      <w:tr w:rsidR="000B3B3A" w:rsidRPr="00864075" w:rsidTr="003150B4">
        <w:trPr>
          <w:trHeight w:val="346"/>
        </w:trPr>
        <w:tc>
          <w:tcPr>
            <w:tcW w:w="239" w:type="dxa"/>
            <w:tcBorders>
              <w:top w:val="single" w:sz="4" w:space="0" w:color="000000"/>
              <w:left w:val="single" w:sz="4" w:space="0" w:color="000000"/>
            </w:tcBorders>
          </w:tcPr>
          <w:p w:rsidR="000B3B3A" w:rsidRPr="00864075" w:rsidRDefault="000B3B3A" w:rsidP="00864075">
            <w:pPr>
              <w:snapToGrid w:val="0"/>
            </w:pPr>
          </w:p>
        </w:tc>
        <w:tc>
          <w:tcPr>
            <w:tcW w:w="9665" w:type="dxa"/>
            <w:gridSpan w:val="6"/>
            <w:tcBorders>
              <w:top w:val="single" w:sz="4" w:space="0" w:color="000000"/>
              <w:left w:val="single" w:sz="4" w:space="0" w:color="000000"/>
              <w:bottom w:val="single" w:sz="4" w:space="0" w:color="000000"/>
            </w:tcBorders>
          </w:tcPr>
          <w:p w:rsidR="000B3B3A" w:rsidRPr="00864075" w:rsidRDefault="000B3B3A" w:rsidP="00864075">
            <w:pPr>
              <w:snapToGrid w:val="0"/>
              <w:jc w:val="center"/>
              <w:rPr>
                <w:b/>
              </w:rPr>
            </w:pPr>
            <w:r w:rsidRPr="00864075">
              <w:rPr>
                <w:b/>
              </w:rPr>
              <w:t>Учебные предметы на базовом уровне</w:t>
            </w:r>
          </w:p>
        </w:tc>
        <w:tc>
          <w:tcPr>
            <w:tcW w:w="6382" w:type="dxa"/>
            <w:gridSpan w:val="3"/>
            <w:tcBorders>
              <w:left w:val="single" w:sz="4" w:space="0" w:color="000000"/>
              <w:right w:val="single" w:sz="4" w:space="0" w:color="000000"/>
            </w:tcBorders>
          </w:tcPr>
          <w:p w:rsidR="000B3B3A" w:rsidRPr="00864075" w:rsidRDefault="000B3B3A" w:rsidP="00864075">
            <w:pPr>
              <w:snapToGrid w:val="0"/>
            </w:pPr>
          </w:p>
        </w:tc>
      </w:tr>
      <w:tr w:rsidR="000B3B3A" w:rsidRPr="00864075" w:rsidTr="003150B4">
        <w:trPr>
          <w:gridAfter w:val="1"/>
          <w:wAfter w:w="30" w:type="dxa"/>
          <w:trHeight w:hRule="exact" w:val="286"/>
        </w:trPr>
        <w:tc>
          <w:tcPr>
            <w:tcW w:w="239" w:type="dxa"/>
            <w:vMerge w:val="restart"/>
            <w:tcBorders>
              <w:left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snapToGrid w:val="0"/>
            </w:pPr>
            <w:r w:rsidRPr="00864075">
              <w:t>Русский язык</w:t>
            </w:r>
          </w:p>
        </w:tc>
        <w:tc>
          <w:tcPr>
            <w:tcW w:w="1979" w:type="dxa"/>
            <w:gridSpan w:val="2"/>
            <w:tcBorders>
              <w:left w:val="single" w:sz="4" w:space="0" w:color="000000"/>
              <w:bottom w:val="single" w:sz="4" w:space="0" w:color="000000"/>
            </w:tcBorders>
          </w:tcPr>
          <w:p w:rsidR="000B3B3A" w:rsidRPr="00864075" w:rsidRDefault="000B3B3A" w:rsidP="00864075">
            <w:pPr>
              <w:snapToGrid w:val="0"/>
            </w:pPr>
            <w:r w:rsidRPr="00864075">
              <w:t>1</w:t>
            </w:r>
          </w:p>
        </w:tc>
        <w:tc>
          <w:tcPr>
            <w:tcW w:w="2169" w:type="dxa"/>
            <w:gridSpan w:val="2"/>
            <w:tcBorders>
              <w:left w:val="single" w:sz="4" w:space="0" w:color="000000"/>
              <w:bottom w:val="single" w:sz="4" w:space="0" w:color="000000"/>
            </w:tcBorders>
          </w:tcPr>
          <w:p w:rsidR="000B3B3A" w:rsidRPr="00864075" w:rsidRDefault="000B3B3A" w:rsidP="00864075">
            <w:pPr>
              <w:snapToGrid w:val="0"/>
            </w:pPr>
            <w:r w:rsidRPr="00864075">
              <w:t>1</w:t>
            </w:r>
          </w:p>
        </w:tc>
        <w:tc>
          <w:tcPr>
            <w:tcW w:w="611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30" w:type="dxa"/>
          <w:trHeight w:hRule="exact" w:val="286"/>
        </w:trPr>
        <w:tc>
          <w:tcPr>
            <w:tcW w:w="239" w:type="dxa"/>
            <w:vMerge/>
            <w:tcBorders>
              <w:left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snapToGrid w:val="0"/>
            </w:pPr>
            <w:r w:rsidRPr="00864075">
              <w:t xml:space="preserve">Литература </w:t>
            </w:r>
          </w:p>
        </w:tc>
        <w:tc>
          <w:tcPr>
            <w:tcW w:w="1979" w:type="dxa"/>
            <w:gridSpan w:val="2"/>
            <w:tcBorders>
              <w:left w:val="single" w:sz="4" w:space="0" w:color="000000"/>
              <w:bottom w:val="single" w:sz="4" w:space="0" w:color="000000"/>
            </w:tcBorders>
          </w:tcPr>
          <w:p w:rsidR="000B3B3A" w:rsidRPr="00864075" w:rsidRDefault="000B3B3A" w:rsidP="00864075">
            <w:pPr>
              <w:snapToGrid w:val="0"/>
            </w:pPr>
            <w:r w:rsidRPr="00864075">
              <w:t>3</w:t>
            </w:r>
          </w:p>
        </w:tc>
        <w:tc>
          <w:tcPr>
            <w:tcW w:w="2169" w:type="dxa"/>
            <w:gridSpan w:val="2"/>
            <w:tcBorders>
              <w:left w:val="single" w:sz="4" w:space="0" w:color="000000"/>
              <w:bottom w:val="single" w:sz="4" w:space="0" w:color="000000"/>
            </w:tcBorders>
          </w:tcPr>
          <w:p w:rsidR="000B3B3A" w:rsidRPr="00864075" w:rsidRDefault="000B3B3A" w:rsidP="00864075">
            <w:pPr>
              <w:snapToGrid w:val="0"/>
            </w:pPr>
            <w:r w:rsidRPr="00864075">
              <w:t>3</w:t>
            </w:r>
          </w:p>
        </w:tc>
        <w:tc>
          <w:tcPr>
            <w:tcW w:w="611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30" w:type="dxa"/>
          <w:trHeight w:hRule="exact" w:val="286"/>
        </w:trPr>
        <w:tc>
          <w:tcPr>
            <w:tcW w:w="239" w:type="dxa"/>
            <w:vMerge/>
            <w:tcBorders>
              <w:left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snapToGrid w:val="0"/>
            </w:pPr>
            <w:r w:rsidRPr="00864075">
              <w:t>Английский язык</w:t>
            </w:r>
          </w:p>
        </w:tc>
        <w:tc>
          <w:tcPr>
            <w:tcW w:w="1979" w:type="dxa"/>
            <w:gridSpan w:val="2"/>
            <w:tcBorders>
              <w:left w:val="single" w:sz="4" w:space="0" w:color="000000"/>
              <w:bottom w:val="single" w:sz="4" w:space="0" w:color="000000"/>
            </w:tcBorders>
          </w:tcPr>
          <w:p w:rsidR="000B3B3A" w:rsidRPr="00864075" w:rsidRDefault="000B3B3A" w:rsidP="00864075">
            <w:pPr>
              <w:snapToGrid w:val="0"/>
            </w:pPr>
            <w:r w:rsidRPr="00864075">
              <w:t>3</w:t>
            </w:r>
          </w:p>
        </w:tc>
        <w:tc>
          <w:tcPr>
            <w:tcW w:w="2169" w:type="dxa"/>
            <w:gridSpan w:val="2"/>
            <w:tcBorders>
              <w:left w:val="single" w:sz="4" w:space="0" w:color="000000"/>
              <w:bottom w:val="single" w:sz="4" w:space="0" w:color="000000"/>
            </w:tcBorders>
          </w:tcPr>
          <w:p w:rsidR="000B3B3A" w:rsidRPr="00864075" w:rsidRDefault="000B3B3A" w:rsidP="00864075">
            <w:pPr>
              <w:snapToGrid w:val="0"/>
            </w:pPr>
            <w:r w:rsidRPr="00864075">
              <w:t>3</w:t>
            </w:r>
          </w:p>
        </w:tc>
        <w:tc>
          <w:tcPr>
            <w:tcW w:w="611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30" w:type="dxa"/>
          <w:trHeight w:hRule="exact" w:val="286"/>
        </w:trPr>
        <w:tc>
          <w:tcPr>
            <w:tcW w:w="239" w:type="dxa"/>
            <w:vMerge/>
            <w:tcBorders>
              <w:left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snapToGrid w:val="0"/>
            </w:pPr>
            <w:r w:rsidRPr="00864075">
              <w:t>Информатика и ИКТ</w:t>
            </w:r>
          </w:p>
        </w:tc>
        <w:tc>
          <w:tcPr>
            <w:tcW w:w="1979" w:type="dxa"/>
            <w:gridSpan w:val="2"/>
            <w:tcBorders>
              <w:left w:val="single" w:sz="4" w:space="0" w:color="000000"/>
              <w:bottom w:val="single" w:sz="4" w:space="0" w:color="000000"/>
            </w:tcBorders>
          </w:tcPr>
          <w:p w:rsidR="000B3B3A" w:rsidRPr="00864075" w:rsidRDefault="000B3B3A" w:rsidP="00864075">
            <w:pPr>
              <w:snapToGrid w:val="0"/>
            </w:pPr>
            <w:r w:rsidRPr="00864075">
              <w:t>1</w:t>
            </w:r>
          </w:p>
        </w:tc>
        <w:tc>
          <w:tcPr>
            <w:tcW w:w="2169" w:type="dxa"/>
            <w:gridSpan w:val="2"/>
            <w:tcBorders>
              <w:left w:val="single" w:sz="4" w:space="0" w:color="000000"/>
              <w:bottom w:val="single" w:sz="4" w:space="0" w:color="000000"/>
            </w:tcBorders>
          </w:tcPr>
          <w:p w:rsidR="000B3B3A" w:rsidRPr="00864075" w:rsidRDefault="000B3B3A" w:rsidP="00864075">
            <w:pPr>
              <w:snapToGrid w:val="0"/>
            </w:pPr>
            <w:r w:rsidRPr="00864075">
              <w:t>1</w:t>
            </w:r>
          </w:p>
        </w:tc>
        <w:tc>
          <w:tcPr>
            <w:tcW w:w="611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30" w:type="dxa"/>
          <w:trHeight w:hRule="exact" w:val="286"/>
        </w:trPr>
        <w:tc>
          <w:tcPr>
            <w:tcW w:w="239" w:type="dxa"/>
            <w:vMerge/>
            <w:tcBorders>
              <w:left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snapToGrid w:val="0"/>
            </w:pPr>
            <w:r w:rsidRPr="00864075">
              <w:t>История России</w:t>
            </w:r>
          </w:p>
        </w:tc>
        <w:tc>
          <w:tcPr>
            <w:tcW w:w="1979" w:type="dxa"/>
            <w:gridSpan w:val="2"/>
            <w:tcBorders>
              <w:left w:val="single" w:sz="4" w:space="0" w:color="000000"/>
              <w:bottom w:val="single" w:sz="4" w:space="0" w:color="000000"/>
            </w:tcBorders>
          </w:tcPr>
          <w:p w:rsidR="000B3B3A" w:rsidRPr="00864075" w:rsidRDefault="000B3B3A" w:rsidP="00864075">
            <w:pPr>
              <w:snapToGrid w:val="0"/>
            </w:pPr>
            <w:r w:rsidRPr="00864075">
              <w:t>1,2</w:t>
            </w:r>
          </w:p>
        </w:tc>
        <w:tc>
          <w:tcPr>
            <w:tcW w:w="2169" w:type="dxa"/>
            <w:gridSpan w:val="2"/>
            <w:tcBorders>
              <w:left w:val="single" w:sz="4" w:space="0" w:color="000000"/>
              <w:bottom w:val="single" w:sz="4" w:space="0" w:color="000000"/>
            </w:tcBorders>
          </w:tcPr>
          <w:p w:rsidR="000B3B3A" w:rsidRPr="00864075" w:rsidRDefault="000B3B3A" w:rsidP="00864075">
            <w:pPr>
              <w:snapToGrid w:val="0"/>
            </w:pPr>
            <w:r w:rsidRPr="00864075">
              <w:t>1,2</w:t>
            </w:r>
          </w:p>
        </w:tc>
        <w:tc>
          <w:tcPr>
            <w:tcW w:w="611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30" w:type="dxa"/>
          <w:trHeight w:hRule="exact" w:val="286"/>
        </w:trPr>
        <w:tc>
          <w:tcPr>
            <w:tcW w:w="239" w:type="dxa"/>
            <w:vMerge/>
            <w:tcBorders>
              <w:left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snapToGrid w:val="0"/>
            </w:pPr>
            <w:r w:rsidRPr="00864075">
              <w:t>Всеобщая история</w:t>
            </w:r>
          </w:p>
        </w:tc>
        <w:tc>
          <w:tcPr>
            <w:tcW w:w="1979" w:type="dxa"/>
            <w:gridSpan w:val="2"/>
            <w:tcBorders>
              <w:left w:val="single" w:sz="4" w:space="0" w:color="000000"/>
              <w:bottom w:val="single" w:sz="4" w:space="0" w:color="000000"/>
            </w:tcBorders>
          </w:tcPr>
          <w:p w:rsidR="000B3B3A" w:rsidRPr="00864075" w:rsidRDefault="000B3B3A" w:rsidP="00864075">
            <w:pPr>
              <w:snapToGrid w:val="0"/>
            </w:pPr>
            <w:r w:rsidRPr="00864075">
              <w:t>0,8</w:t>
            </w:r>
          </w:p>
        </w:tc>
        <w:tc>
          <w:tcPr>
            <w:tcW w:w="2169" w:type="dxa"/>
            <w:gridSpan w:val="2"/>
            <w:tcBorders>
              <w:left w:val="single" w:sz="4" w:space="0" w:color="000000"/>
              <w:bottom w:val="single" w:sz="4" w:space="0" w:color="000000"/>
            </w:tcBorders>
          </w:tcPr>
          <w:p w:rsidR="000B3B3A" w:rsidRPr="00864075" w:rsidRDefault="000B3B3A" w:rsidP="00864075">
            <w:pPr>
              <w:snapToGrid w:val="0"/>
            </w:pPr>
            <w:r w:rsidRPr="00864075">
              <w:t>0,8</w:t>
            </w:r>
          </w:p>
        </w:tc>
        <w:tc>
          <w:tcPr>
            <w:tcW w:w="611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30" w:type="dxa"/>
          <w:trHeight w:hRule="exact" w:val="286"/>
        </w:trPr>
        <w:tc>
          <w:tcPr>
            <w:tcW w:w="239" w:type="dxa"/>
            <w:vMerge/>
            <w:tcBorders>
              <w:left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snapToGrid w:val="0"/>
            </w:pPr>
            <w:r w:rsidRPr="00864075">
              <w:t xml:space="preserve">Право </w:t>
            </w:r>
          </w:p>
        </w:tc>
        <w:tc>
          <w:tcPr>
            <w:tcW w:w="1979" w:type="dxa"/>
            <w:gridSpan w:val="2"/>
            <w:tcBorders>
              <w:left w:val="single" w:sz="4" w:space="0" w:color="000000"/>
              <w:bottom w:val="single" w:sz="4" w:space="0" w:color="000000"/>
            </w:tcBorders>
          </w:tcPr>
          <w:p w:rsidR="000B3B3A" w:rsidRPr="00864075" w:rsidRDefault="000B3B3A" w:rsidP="00864075">
            <w:pPr>
              <w:snapToGrid w:val="0"/>
            </w:pPr>
            <w:r w:rsidRPr="00864075">
              <w:t>1</w:t>
            </w:r>
          </w:p>
        </w:tc>
        <w:tc>
          <w:tcPr>
            <w:tcW w:w="2169" w:type="dxa"/>
            <w:gridSpan w:val="2"/>
            <w:tcBorders>
              <w:left w:val="single" w:sz="4" w:space="0" w:color="000000"/>
              <w:bottom w:val="single" w:sz="4" w:space="0" w:color="000000"/>
            </w:tcBorders>
          </w:tcPr>
          <w:p w:rsidR="000B3B3A" w:rsidRPr="00864075" w:rsidRDefault="000B3B3A" w:rsidP="00864075">
            <w:pPr>
              <w:snapToGrid w:val="0"/>
            </w:pPr>
          </w:p>
        </w:tc>
        <w:tc>
          <w:tcPr>
            <w:tcW w:w="611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30" w:type="dxa"/>
          <w:trHeight w:hRule="exact" w:val="286"/>
        </w:trPr>
        <w:tc>
          <w:tcPr>
            <w:tcW w:w="239" w:type="dxa"/>
            <w:vMerge/>
            <w:tcBorders>
              <w:left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snapToGrid w:val="0"/>
            </w:pPr>
            <w:r w:rsidRPr="00864075">
              <w:t xml:space="preserve">Экономика </w:t>
            </w:r>
          </w:p>
        </w:tc>
        <w:tc>
          <w:tcPr>
            <w:tcW w:w="1979" w:type="dxa"/>
            <w:gridSpan w:val="2"/>
            <w:tcBorders>
              <w:left w:val="single" w:sz="4" w:space="0" w:color="000000"/>
              <w:bottom w:val="single" w:sz="4" w:space="0" w:color="000000"/>
            </w:tcBorders>
          </w:tcPr>
          <w:p w:rsidR="000B3B3A" w:rsidRPr="00864075" w:rsidRDefault="000B3B3A" w:rsidP="00864075">
            <w:pPr>
              <w:snapToGrid w:val="0"/>
            </w:pPr>
          </w:p>
        </w:tc>
        <w:tc>
          <w:tcPr>
            <w:tcW w:w="2169" w:type="dxa"/>
            <w:gridSpan w:val="2"/>
            <w:tcBorders>
              <w:left w:val="single" w:sz="4" w:space="0" w:color="000000"/>
              <w:bottom w:val="single" w:sz="4" w:space="0" w:color="000000"/>
            </w:tcBorders>
          </w:tcPr>
          <w:p w:rsidR="000B3B3A" w:rsidRPr="00864075" w:rsidRDefault="000B3B3A" w:rsidP="00864075">
            <w:pPr>
              <w:snapToGrid w:val="0"/>
            </w:pPr>
            <w:r w:rsidRPr="00864075">
              <w:t>1</w:t>
            </w:r>
          </w:p>
        </w:tc>
        <w:tc>
          <w:tcPr>
            <w:tcW w:w="611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30" w:type="dxa"/>
          <w:trHeight w:hRule="exact" w:val="286"/>
        </w:trPr>
        <w:tc>
          <w:tcPr>
            <w:tcW w:w="239" w:type="dxa"/>
            <w:vMerge/>
            <w:tcBorders>
              <w:left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snapToGrid w:val="0"/>
            </w:pPr>
            <w:r w:rsidRPr="00864075">
              <w:t xml:space="preserve">Физика </w:t>
            </w:r>
          </w:p>
        </w:tc>
        <w:tc>
          <w:tcPr>
            <w:tcW w:w="1979" w:type="dxa"/>
            <w:gridSpan w:val="2"/>
            <w:tcBorders>
              <w:left w:val="single" w:sz="4" w:space="0" w:color="000000"/>
              <w:bottom w:val="single" w:sz="4" w:space="0" w:color="000000"/>
            </w:tcBorders>
          </w:tcPr>
          <w:p w:rsidR="000B3B3A" w:rsidRPr="00864075" w:rsidRDefault="000B3B3A" w:rsidP="00864075">
            <w:pPr>
              <w:snapToGrid w:val="0"/>
            </w:pPr>
            <w:r w:rsidRPr="00864075">
              <w:t>2</w:t>
            </w:r>
          </w:p>
        </w:tc>
        <w:tc>
          <w:tcPr>
            <w:tcW w:w="2169" w:type="dxa"/>
            <w:gridSpan w:val="2"/>
            <w:tcBorders>
              <w:left w:val="single" w:sz="4" w:space="0" w:color="000000"/>
              <w:bottom w:val="single" w:sz="4" w:space="0" w:color="000000"/>
            </w:tcBorders>
          </w:tcPr>
          <w:p w:rsidR="000B3B3A" w:rsidRPr="00864075" w:rsidRDefault="000B3B3A" w:rsidP="00864075">
            <w:pPr>
              <w:snapToGrid w:val="0"/>
            </w:pPr>
            <w:r w:rsidRPr="00864075">
              <w:t>2</w:t>
            </w:r>
          </w:p>
        </w:tc>
        <w:tc>
          <w:tcPr>
            <w:tcW w:w="611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30" w:type="dxa"/>
          <w:trHeight w:hRule="exact" w:val="286"/>
        </w:trPr>
        <w:tc>
          <w:tcPr>
            <w:tcW w:w="239" w:type="dxa"/>
            <w:vMerge/>
            <w:tcBorders>
              <w:left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snapToGrid w:val="0"/>
            </w:pPr>
            <w:r w:rsidRPr="00864075">
              <w:t xml:space="preserve">Химия </w:t>
            </w:r>
          </w:p>
        </w:tc>
        <w:tc>
          <w:tcPr>
            <w:tcW w:w="1979" w:type="dxa"/>
            <w:gridSpan w:val="2"/>
            <w:tcBorders>
              <w:left w:val="single" w:sz="4" w:space="0" w:color="000000"/>
              <w:bottom w:val="single" w:sz="4" w:space="0" w:color="000000"/>
            </w:tcBorders>
          </w:tcPr>
          <w:p w:rsidR="000B3B3A" w:rsidRPr="00864075" w:rsidRDefault="000B3B3A" w:rsidP="00864075">
            <w:pPr>
              <w:snapToGrid w:val="0"/>
            </w:pPr>
            <w:r w:rsidRPr="00864075">
              <w:t>1</w:t>
            </w:r>
          </w:p>
        </w:tc>
        <w:tc>
          <w:tcPr>
            <w:tcW w:w="2169" w:type="dxa"/>
            <w:gridSpan w:val="2"/>
            <w:tcBorders>
              <w:left w:val="single" w:sz="4" w:space="0" w:color="000000"/>
              <w:bottom w:val="single" w:sz="4" w:space="0" w:color="000000"/>
            </w:tcBorders>
          </w:tcPr>
          <w:p w:rsidR="000B3B3A" w:rsidRPr="00864075" w:rsidRDefault="000B3B3A" w:rsidP="00864075">
            <w:pPr>
              <w:snapToGrid w:val="0"/>
            </w:pPr>
            <w:r w:rsidRPr="00864075">
              <w:t>1</w:t>
            </w:r>
          </w:p>
        </w:tc>
        <w:tc>
          <w:tcPr>
            <w:tcW w:w="611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30" w:type="dxa"/>
          <w:trHeight w:hRule="exact" w:val="286"/>
        </w:trPr>
        <w:tc>
          <w:tcPr>
            <w:tcW w:w="239" w:type="dxa"/>
            <w:vMerge/>
            <w:tcBorders>
              <w:left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snapToGrid w:val="0"/>
            </w:pPr>
            <w:r w:rsidRPr="00864075">
              <w:t xml:space="preserve">Биология </w:t>
            </w:r>
          </w:p>
        </w:tc>
        <w:tc>
          <w:tcPr>
            <w:tcW w:w="1979" w:type="dxa"/>
            <w:gridSpan w:val="2"/>
            <w:tcBorders>
              <w:left w:val="single" w:sz="4" w:space="0" w:color="000000"/>
              <w:bottom w:val="single" w:sz="4" w:space="0" w:color="000000"/>
            </w:tcBorders>
          </w:tcPr>
          <w:p w:rsidR="000B3B3A" w:rsidRPr="00864075" w:rsidRDefault="000B3B3A" w:rsidP="00864075">
            <w:pPr>
              <w:snapToGrid w:val="0"/>
            </w:pPr>
            <w:r w:rsidRPr="00864075">
              <w:t>1</w:t>
            </w:r>
          </w:p>
        </w:tc>
        <w:tc>
          <w:tcPr>
            <w:tcW w:w="2169" w:type="dxa"/>
            <w:gridSpan w:val="2"/>
            <w:tcBorders>
              <w:left w:val="single" w:sz="4" w:space="0" w:color="000000"/>
              <w:bottom w:val="single" w:sz="4" w:space="0" w:color="000000"/>
            </w:tcBorders>
          </w:tcPr>
          <w:p w:rsidR="000B3B3A" w:rsidRPr="00864075" w:rsidRDefault="000B3B3A" w:rsidP="00864075">
            <w:pPr>
              <w:snapToGrid w:val="0"/>
            </w:pPr>
            <w:r w:rsidRPr="00864075">
              <w:t>1</w:t>
            </w:r>
          </w:p>
        </w:tc>
        <w:tc>
          <w:tcPr>
            <w:tcW w:w="611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30" w:type="dxa"/>
        </w:trPr>
        <w:tc>
          <w:tcPr>
            <w:tcW w:w="239" w:type="dxa"/>
            <w:vMerge/>
            <w:tcBorders>
              <w:left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snapToGrid w:val="0"/>
            </w:pPr>
            <w:r w:rsidRPr="00864075">
              <w:t xml:space="preserve">Физическая культура </w:t>
            </w:r>
          </w:p>
        </w:tc>
        <w:tc>
          <w:tcPr>
            <w:tcW w:w="1979" w:type="dxa"/>
            <w:gridSpan w:val="2"/>
            <w:tcBorders>
              <w:left w:val="single" w:sz="4" w:space="0" w:color="000000"/>
              <w:bottom w:val="single" w:sz="4" w:space="0" w:color="000000"/>
            </w:tcBorders>
          </w:tcPr>
          <w:p w:rsidR="000B3B3A" w:rsidRPr="00864075" w:rsidRDefault="000B3B3A" w:rsidP="00864075">
            <w:pPr>
              <w:snapToGrid w:val="0"/>
            </w:pPr>
            <w:r w:rsidRPr="00864075">
              <w:t>2</w:t>
            </w:r>
          </w:p>
        </w:tc>
        <w:tc>
          <w:tcPr>
            <w:tcW w:w="2169" w:type="dxa"/>
            <w:gridSpan w:val="2"/>
            <w:tcBorders>
              <w:left w:val="single" w:sz="4" w:space="0" w:color="000000"/>
              <w:bottom w:val="single" w:sz="4" w:space="0" w:color="000000"/>
            </w:tcBorders>
          </w:tcPr>
          <w:p w:rsidR="000B3B3A" w:rsidRPr="00864075" w:rsidRDefault="000B3B3A" w:rsidP="00864075">
            <w:pPr>
              <w:snapToGrid w:val="0"/>
            </w:pPr>
            <w:r w:rsidRPr="00864075">
              <w:t>2</w:t>
            </w:r>
          </w:p>
        </w:tc>
        <w:tc>
          <w:tcPr>
            <w:tcW w:w="611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30" w:type="dxa"/>
        </w:trPr>
        <w:tc>
          <w:tcPr>
            <w:tcW w:w="239" w:type="dxa"/>
            <w:vMerge/>
            <w:tcBorders>
              <w:left w:val="single" w:sz="4" w:space="0" w:color="000000"/>
              <w:bottom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snapToGrid w:val="0"/>
            </w:pPr>
            <w:r w:rsidRPr="00864075">
              <w:t>Основы безопасности жизнедеятельности</w:t>
            </w:r>
          </w:p>
        </w:tc>
        <w:tc>
          <w:tcPr>
            <w:tcW w:w="1979" w:type="dxa"/>
            <w:gridSpan w:val="2"/>
            <w:tcBorders>
              <w:left w:val="single" w:sz="4" w:space="0" w:color="000000"/>
              <w:bottom w:val="single" w:sz="4" w:space="0" w:color="000000"/>
            </w:tcBorders>
          </w:tcPr>
          <w:p w:rsidR="000B3B3A" w:rsidRPr="00864075" w:rsidRDefault="000B3B3A" w:rsidP="00864075">
            <w:pPr>
              <w:snapToGrid w:val="0"/>
            </w:pPr>
            <w:r w:rsidRPr="00864075">
              <w:t>2</w:t>
            </w:r>
          </w:p>
        </w:tc>
        <w:tc>
          <w:tcPr>
            <w:tcW w:w="2169" w:type="dxa"/>
            <w:gridSpan w:val="2"/>
            <w:tcBorders>
              <w:left w:val="single" w:sz="4" w:space="0" w:color="000000"/>
              <w:bottom w:val="single" w:sz="4" w:space="0" w:color="000000"/>
            </w:tcBorders>
          </w:tcPr>
          <w:p w:rsidR="000B3B3A" w:rsidRPr="00864075" w:rsidRDefault="000B3B3A" w:rsidP="00864075">
            <w:pPr>
              <w:snapToGrid w:val="0"/>
            </w:pPr>
            <w:r w:rsidRPr="00864075">
              <w:t>1</w:t>
            </w:r>
          </w:p>
        </w:tc>
        <w:tc>
          <w:tcPr>
            <w:tcW w:w="611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trHeight w:hRule="exact" w:val="286"/>
        </w:trPr>
        <w:tc>
          <w:tcPr>
            <w:tcW w:w="239" w:type="dxa"/>
            <w:vMerge w:val="restart"/>
            <w:tcBorders>
              <w:left w:val="single" w:sz="4" w:space="0" w:color="000000"/>
              <w:bottom w:val="single" w:sz="4" w:space="0" w:color="000000"/>
            </w:tcBorders>
          </w:tcPr>
          <w:p w:rsidR="000B3B3A" w:rsidRPr="00864075" w:rsidRDefault="000B3B3A" w:rsidP="00864075">
            <w:pPr>
              <w:snapToGrid w:val="0"/>
            </w:pPr>
          </w:p>
        </w:tc>
        <w:tc>
          <w:tcPr>
            <w:tcW w:w="9665" w:type="dxa"/>
            <w:gridSpan w:val="6"/>
            <w:tcBorders>
              <w:left w:val="single" w:sz="4" w:space="0" w:color="000000"/>
            </w:tcBorders>
          </w:tcPr>
          <w:p w:rsidR="000B3B3A" w:rsidRPr="00864075" w:rsidRDefault="000B3B3A" w:rsidP="00864075">
            <w:pPr>
              <w:snapToGrid w:val="0"/>
              <w:rPr>
                <w:b/>
              </w:rPr>
            </w:pPr>
            <w:r w:rsidRPr="00864075">
              <w:rPr>
                <w:b/>
              </w:rPr>
              <w:t xml:space="preserve">                                     Учебные предметы  на профильном уровне</w:t>
            </w:r>
          </w:p>
        </w:tc>
        <w:tc>
          <w:tcPr>
            <w:tcW w:w="6382" w:type="dxa"/>
            <w:gridSpan w:val="3"/>
            <w:tcBorders>
              <w:left w:val="single" w:sz="4" w:space="0" w:color="000000"/>
              <w:right w:val="single" w:sz="4" w:space="0" w:color="000000"/>
            </w:tcBorders>
          </w:tcPr>
          <w:p w:rsidR="000B3B3A" w:rsidRPr="00864075" w:rsidRDefault="000B3B3A" w:rsidP="00864075">
            <w:pPr>
              <w:snapToGrid w:val="0"/>
              <w:rPr>
                <w:b/>
              </w:rPr>
            </w:pPr>
          </w:p>
        </w:tc>
      </w:tr>
      <w:tr w:rsidR="000B3B3A" w:rsidRPr="00864075" w:rsidTr="003150B4">
        <w:trPr>
          <w:gridAfter w:val="1"/>
          <w:wAfter w:w="30" w:type="dxa"/>
          <w:trHeight w:hRule="exact" w:val="286"/>
        </w:trPr>
        <w:tc>
          <w:tcPr>
            <w:tcW w:w="239" w:type="dxa"/>
            <w:vMerge/>
            <w:tcBorders>
              <w:left w:val="single" w:sz="4" w:space="0" w:color="000000"/>
              <w:bottom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snapToGrid w:val="0"/>
            </w:pPr>
            <w:r w:rsidRPr="00864075">
              <w:t>Алгебра и начала анализа</w:t>
            </w:r>
          </w:p>
        </w:tc>
        <w:tc>
          <w:tcPr>
            <w:tcW w:w="1979" w:type="dxa"/>
            <w:gridSpan w:val="2"/>
            <w:tcBorders>
              <w:left w:val="single" w:sz="4" w:space="0" w:color="000000"/>
              <w:bottom w:val="single" w:sz="4" w:space="0" w:color="000000"/>
            </w:tcBorders>
          </w:tcPr>
          <w:p w:rsidR="000B3B3A" w:rsidRPr="00864075" w:rsidRDefault="000B3B3A" w:rsidP="00864075">
            <w:pPr>
              <w:snapToGrid w:val="0"/>
            </w:pPr>
            <w:r w:rsidRPr="00864075">
              <w:t>4</w:t>
            </w:r>
          </w:p>
        </w:tc>
        <w:tc>
          <w:tcPr>
            <w:tcW w:w="2169" w:type="dxa"/>
            <w:gridSpan w:val="2"/>
            <w:tcBorders>
              <w:left w:val="single" w:sz="4" w:space="0" w:color="000000"/>
              <w:bottom w:val="single" w:sz="4" w:space="0" w:color="000000"/>
            </w:tcBorders>
          </w:tcPr>
          <w:p w:rsidR="000B3B3A" w:rsidRPr="00864075" w:rsidRDefault="000B3B3A" w:rsidP="00864075">
            <w:pPr>
              <w:snapToGrid w:val="0"/>
            </w:pPr>
            <w:r w:rsidRPr="00864075">
              <w:t>4</w:t>
            </w:r>
          </w:p>
        </w:tc>
        <w:tc>
          <w:tcPr>
            <w:tcW w:w="611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30" w:type="dxa"/>
          <w:trHeight w:hRule="exact" w:val="286"/>
        </w:trPr>
        <w:tc>
          <w:tcPr>
            <w:tcW w:w="239" w:type="dxa"/>
            <w:vMerge/>
            <w:tcBorders>
              <w:left w:val="single" w:sz="4" w:space="0" w:color="000000"/>
              <w:bottom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snapToGrid w:val="0"/>
            </w:pPr>
            <w:r w:rsidRPr="00864075">
              <w:t xml:space="preserve">Геометрия </w:t>
            </w:r>
          </w:p>
        </w:tc>
        <w:tc>
          <w:tcPr>
            <w:tcW w:w="1979" w:type="dxa"/>
            <w:gridSpan w:val="2"/>
            <w:tcBorders>
              <w:left w:val="single" w:sz="4" w:space="0" w:color="000000"/>
              <w:bottom w:val="single" w:sz="4" w:space="0" w:color="000000"/>
            </w:tcBorders>
          </w:tcPr>
          <w:p w:rsidR="000B3B3A" w:rsidRPr="00864075" w:rsidRDefault="000B3B3A" w:rsidP="00864075">
            <w:pPr>
              <w:snapToGrid w:val="0"/>
            </w:pPr>
            <w:r w:rsidRPr="00864075">
              <w:t>2</w:t>
            </w:r>
          </w:p>
        </w:tc>
        <w:tc>
          <w:tcPr>
            <w:tcW w:w="2169" w:type="dxa"/>
            <w:gridSpan w:val="2"/>
            <w:tcBorders>
              <w:left w:val="single" w:sz="4" w:space="0" w:color="000000"/>
              <w:bottom w:val="single" w:sz="4" w:space="0" w:color="000000"/>
            </w:tcBorders>
          </w:tcPr>
          <w:p w:rsidR="000B3B3A" w:rsidRPr="00864075" w:rsidRDefault="000B3B3A" w:rsidP="00864075">
            <w:pPr>
              <w:snapToGrid w:val="0"/>
            </w:pPr>
            <w:r w:rsidRPr="00864075">
              <w:t>2</w:t>
            </w:r>
          </w:p>
        </w:tc>
        <w:tc>
          <w:tcPr>
            <w:tcW w:w="611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30" w:type="dxa"/>
          <w:trHeight w:hRule="exact" w:val="286"/>
        </w:trPr>
        <w:tc>
          <w:tcPr>
            <w:tcW w:w="239" w:type="dxa"/>
            <w:vMerge/>
            <w:tcBorders>
              <w:left w:val="single" w:sz="4" w:space="0" w:color="000000"/>
              <w:bottom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snapToGrid w:val="0"/>
            </w:pPr>
            <w:r w:rsidRPr="00864075">
              <w:t xml:space="preserve">Обществознание </w:t>
            </w:r>
          </w:p>
        </w:tc>
        <w:tc>
          <w:tcPr>
            <w:tcW w:w="1979" w:type="dxa"/>
            <w:gridSpan w:val="2"/>
            <w:tcBorders>
              <w:left w:val="single" w:sz="4" w:space="0" w:color="000000"/>
              <w:bottom w:val="single" w:sz="4" w:space="0" w:color="000000"/>
            </w:tcBorders>
          </w:tcPr>
          <w:p w:rsidR="000B3B3A" w:rsidRPr="00864075" w:rsidRDefault="000B3B3A" w:rsidP="00864075">
            <w:pPr>
              <w:snapToGrid w:val="0"/>
            </w:pPr>
            <w:r w:rsidRPr="00864075">
              <w:t>3</w:t>
            </w:r>
          </w:p>
        </w:tc>
        <w:tc>
          <w:tcPr>
            <w:tcW w:w="2169" w:type="dxa"/>
            <w:gridSpan w:val="2"/>
            <w:tcBorders>
              <w:left w:val="single" w:sz="4" w:space="0" w:color="000000"/>
              <w:bottom w:val="single" w:sz="4" w:space="0" w:color="000000"/>
            </w:tcBorders>
          </w:tcPr>
          <w:p w:rsidR="000B3B3A" w:rsidRPr="00864075" w:rsidRDefault="000B3B3A" w:rsidP="00864075">
            <w:pPr>
              <w:snapToGrid w:val="0"/>
            </w:pPr>
            <w:r w:rsidRPr="00864075">
              <w:t>3</w:t>
            </w:r>
          </w:p>
        </w:tc>
        <w:tc>
          <w:tcPr>
            <w:tcW w:w="611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30" w:type="dxa"/>
          <w:trHeight w:hRule="exact" w:val="286"/>
        </w:trPr>
        <w:tc>
          <w:tcPr>
            <w:tcW w:w="239" w:type="dxa"/>
            <w:vMerge/>
            <w:tcBorders>
              <w:left w:val="single" w:sz="4" w:space="0" w:color="000000"/>
              <w:bottom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snapToGrid w:val="0"/>
            </w:pPr>
            <w:r w:rsidRPr="00864075">
              <w:t xml:space="preserve">География </w:t>
            </w:r>
          </w:p>
        </w:tc>
        <w:tc>
          <w:tcPr>
            <w:tcW w:w="1979" w:type="dxa"/>
            <w:gridSpan w:val="2"/>
            <w:tcBorders>
              <w:left w:val="single" w:sz="4" w:space="0" w:color="000000"/>
              <w:bottom w:val="single" w:sz="4" w:space="0" w:color="000000"/>
            </w:tcBorders>
          </w:tcPr>
          <w:p w:rsidR="000B3B3A" w:rsidRPr="00864075" w:rsidRDefault="000B3B3A" w:rsidP="00864075">
            <w:pPr>
              <w:snapToGrid w:val="0"/>
            </w:pPr>
            <w:r w:rsidRPr="00864075">
              <w:t>3</w:t>
            </w:r>
          </w:p>
        </w:tc>
        <w:tc>
          <w:tcPr>
            <w:tcW w:w="2169" w:type="dxa"/>
            <w:gridSpan w:val="2"/>
            <w:tcBorders>
              <w:left w:val="single" w:sz="4" w:space="0" w:color="000000"/>
              <w:bottom w:val="single" w:sz="4" w:space="0" w:color="000000"/>
            </w:tcBorders>
          </w:tcPr>
          <w:p w:rsidR="000B3B3A" w:rsidRPr="00864075" w:rsidRDefault="000B3B3A" w:rsidP="00864075">
            <w:pPr>
              <w:snapToGrid w:val="0"/>
            </w:pPr>
            <w:r w:rsidRPr="00864075">
              <w:t>3</w:t>
            </w:r>
          </w:p>
        </w:tc>
        <w:tc>
          <w:tcPr>
            <w:tcW w:w="611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30" w:type="dxa"/>
          <w:trHeight w:hRule="exact" w:val="286"/>
        </w:trPr>
        <w:tc>
          <w:tcPr>
            <w:tcW w:w="239" w:type="dxa"/>
            <w:vMerge/>
            <w:tcBorders>
              <w:left w:val="single" w:sz="4" w:space="0" w:color="000000"/>
              <w:bottom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pStyle w:val="2"/>
              <w:tabs>
                <w:tab w:val="left" w:pos="0"/>
              </w:tabs>
              <w:snapToGrid w:val="0"/>
              <w:rPr>
                <w:szCs w:val="24"/>
                <w:lang w:val="ru-RU"/>
              </w:rPr>
            </w:pPr>
            <w:r w:rsidRPr="00864075">
              <w:rPr>
                <w:szCs w:val="24"/>
                <w:lang w:val="ru-RU"/>
              </w:rPr>
              <w:t xml:space="preserve">Всего </w:t>
            </w:r>
          </w:p>
        </w:tc>
        <w:tc>
          <w:tcPr>
            <w:tcW w:w="1979" w:type="dxa"/>
            <w:gridSpan w:val="2"/>
            <w:tcBorders>
              <w:left w:val="single" w:sz="4" w:space="0" w:color="000000"/>
              <w:bottom w:val="single" w:sz="4" w:space="0" w:color="000000"/>
            </w:tcBorders>
          </w:tcPr>
          <w:p w:rsidR="000B3B3A" w:rsidRPr="00864075" w:rsidRDefault="000B3B3A" w:rsidP="00864075">
            <w:pPr>
              <w:snapToGrid w:val="0"/>
            </w:pPr>
            <w:r w:rsidRPr="00864075">
              <w:t>31</w:t>
            </w:r>
          </w:p>
        </w:tc>
        <w:tc>
          <w:tcPr>
            <w:tcW w:w="2169" w:type="dxa"/>
            <w:gridSpan w:val="2"/>
            <w:tcBorders>
              <w:left w:val="single" w:sz="4" w:space="0" w:color="000000"/>
              <w:bottom w:val="single" w:sz="4" w:space="0" w:color="000000"/>
            </w:tcBorders>
          </w:tcPr>
          <w:p w:rsidR="000B3B3A" w:rsidRPr="00864075" w:rsidRDefault="000B3B3A" w:rsidP="00864075">
            <w:pPr>
              <w:snapToGrid w:val="0"/>
            </w:pPr>
            <w:r w:rsidRPr="00864075">
              <w:t>30</w:t>
            </w:r>
          </w:p>
        </w:tc>
        <w:tc>
          <w:tcPr>
            <w:tcW w:w="611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trHeight w:hRule="exact" w:val="286"/>
        </w:trPr>
        <w:tc>
          <w:tcPr>
            <w:tcW w:w="239" w:type="dxa"/>
            <w:vMerge/>
            <w:tcBorders>
              <w:left w:val="single" w:sz="4" w:space="0" w:color="000000"/>
              <w:bottom w:val="single" w:sz="4" w:space="0" w:color="000000"/>
            </w:tcBorders>
          </w:tcPr>
          <w:p w:rsidR="000B3B3A" w:rsidRPr="00864075" w:rsidRDefault="000B3B3A" w:rsidP="00864075"/>
        </w:tc>
        <w:tc>
          <w:tcPr>
            <w:tcW w:w="9665" w:type="dxa"/>
            <w:gridSpan w:val="6"/>
            <w:tcBorders>
              <w:left w:val="single" w:sz="4" w:space="0" w:color="000000"/>
              <w:bottom w:val="single" w:sz="4" w:space="0" w:color="auto"/>
            </w:tcBorders>
          </w:tcPr>
          <w:p w:rsidR="000B3B3A" w:rsidRPr="00864075" w:rsidRDefault="000B3B3A" w:rsidP="00864075">
            <w:pPr>
              <w:pStyle w:val="5"/>
              <w:tabs>
                <w:tab w:val="left" w:pos="0"/>
              </w:tabs>
              <w:snapToGrid w:val="0"/>
              <w:rPr>
                <w:szCs w:val="24"/>
                <w:lang w:val="ru-RU"/>
              </w:rPr>
            </w:pPr>
            <w:r w:rsidRPr="00864075">
              <w:rPr>
                <w:szCs w:val="24"/>
                <w:lang w:val="ru-RU"/>
              </w:rPr>
              <w:t>Компонент образовательного учреждения</w:t>
            </w:r>
          </w:p>
        </w:tc>
        <w:tc>
          <w:tcPr>
            <w:tcW w:w="6382" w:type="dxa"/>
            <w:gridSpan w:val="3"/>
            <w:tcBorders>
              <w:left w:val="single" w:sz="4" w:space="0" w:color="000000"/>
              <w:right w:val="single" w:sz="4" w:space="0" w:color="000000"/>
            </w:tcBorders>
          </w:tcPr>
          <w:p w:rsidR="000B3B3A" w:rsidRPr="00864075" w:rsidRDefault="000B3B3A" w:rsidP="00864075">
            <w:pPr>
              <w:pStyle w:val="5"/>
              <w:tabs>
                <w:tab w:val="left" w:pos="0"/>
              </w:tabs>
              <w:snapToGrid w:val="0"/>
              <w:rPr>
                <w:szCs w:val="24"/>
                <w:lang w:val="ru-RU"/>
              </w:rPr>
            </w:pPr>
          </w:p>
        </w:tc>
      </w:tr>
      <w:tr w:rsidR="000B3B3A" w:rsidRPr="00864075" w:rsidTr="003150B4">
        <w:trPr>
          <w:trHeight w:hRule="exact" w:val="286"/>
        </w:trPr>
        <w:tc>
          <w:tcPr>
            <w:tcW w:w="239" w:type="dxa"/>
            <w:vMerge/>
            <w:tcBorders>
              <w:left w:val="single" w:sz="4" w:space="0" w:color="000000"/>
              <w:bottom w:val="single" w:sz="4" w:space="0" w:color="000000"/>
            </w:tcBorders>
          </w:tcPr>
          <w:p w:rsidR="000B3B3A" w:rsidRPr="00864075" w:rsidRDefault="000B3B3A" w:rsidP="00864075"/>
        </w:tc>
        <w:tc>
          <w:tcPr>
            <w:tcW w:w="5501" w:type="dxa"/>
            <w:tcBorders>
              <w:top w:val="single" w:sz="4" w:space="0" w:color="auto"/>
              <w:left w:val="single" w:sz="4" w:space="0" w:color="000000"/>
              <w:right w:val="single" w:sz="4" w:space="0" w:color="auto"/>
            </w:tcBorders>
          </w:tcPr>
          <w:p w:rsidR="000B3B3A" w:rsidRPr="00864075" w:rsidRDefault="000B3B3A" w:rsidP="00864075">
            <w:pPr>
              <w:pStyle w:val="5"/>
              <w:tabs>
                <w:tab w:val="left" w:pos="0"/>
              </w:tabs>
              <w:snapToGrid w:val="0"/>
              <w:jc w:val="both"/>
              <w:rPr>
                <w:b w:val="0"/>
                <w:szCs w:val="24"/>
                <w:lang w:val="ru-RU"/>
              </w:rPr>
            </w:pPr>
            <w:r w:rsidRPr="00864075">
              <w:rPr>
                <w:b w:val="0"/>
                <w:szCs w:val="24"/>
                <w:lang w:val="ru-RU"/>
              </w:rPr>
              <w:t xml:space="preserve">Кубановедение </w:t>
            </w:r>
          </w:p>
        </w:tc>
        <w:tc>
          <w:tcPr>
            <w:tcW w:w="1979" w:type="dxa"/>
            <w:gridSpan w:val="2"/>
            <w:tcBorders>
              <w:top w:val="single" w:sz="4" w:space="0" w:color="auto"/>
              <w:left w:val="single" w:sz="4" w:space="0" w:color="auto"/>
            </w:tcBorders>
          </w:tcPr>
          <w:p w:rsidR="000B3B3A" w:rsidRPr="00864075" w:rsidRDefault="000B3B3A" w:rsidP="00864075">
            <w:pPr>
              <w:pStyle w:val="5"/>
              <w:tabs>
                <w:tab w:val="left" w:pos="0"/>
              </w:tabs>
              <w:snapToGrid w:val="0"/>
              <w:jc w:val="both"/>
              <w:rPr>
                <w:b w:val="0"/>
                <w:szCs w:val="24"/>
                <w:lang w:val="ru-RU"/>
              </w:rPr>
            </w:pPr>
            <w:r w:rsidRPr="00864075">
              <w:rPr>
                <w:b w:val="0"/>
                <w:szCs w:val="24"/>
                <w:lang w:val="ru-RU"/>
              </w:rPr>
              <w:t>1</w:t>
            </w:r>
          </w:p>
        </w:tc>
        <w:tc>
          <w:tcPr>
            <w:tcW w:w="2185" w:type="dxa"/>
            <w:gridSpan w:val="3"/>
            <w:tcBorders>
              <w:top w:val="single" w:sz="4" w:space="0" w:color="auto"/>
              <w:left w:val="single" w:sz="4" w:space="0" w:color="auto"/>
            </w:tcBorders>
          </w:tcPr>
          <w:p w:rsidR="000B3B3A" w:rsidRPr="00864075" w:rsidRDefault="000B3B3A" w:rsidP="00864075">
            <w:pPr>
              <w:pStyle w:val="5"/>
              <w:tabs>
                <w:tab w:val="left" w:pos="0"/>
              </w:tabs>
              <w:snapToGrid w:val="0"/>
              <w:jc w:val="both"/>
              <w:rPr>
                <w:b w:val="0"/>
                <w:szCs w:val="24"/>
                <w:lang w:val="ru-RU"/>
              </w:rPr>
            </w:pPr>
            <w:r w:rsidRPr="00864075">
              <w:rPr>
                <w:b w:val="0"/>
                <w:szCs w:val="24"/>
                <w:lang w:val="ru-RU"/>
              </w:rPr>
              <w:t>1</w:t>
            </w:r>
          </w:p>
        </w:tc>
        <w:tc>
          <w:tcPr>
            <w:tcW w:w="6382" w:type="dxa"/>
            <w:gridSpan w:val="3"/>
            <w:tcBorders>
              <w:left w:val="single" w:sz="4" w:space="0" w:color="000000"/>
              <w:right w:val="single" w:sz="4" w:space="0" w:color="000000"/>
            </w:tcBorders>
          </w:tcPr>
          <w:p w:rsidR="000B3B3A" w:rsidRPr="00864075" w:rsidRDefault="000B3B3A" w:rsidP="00864075">
            <w:pPr>
              <w:pStyle w:val="5"/>
              <w:tabs>
                <w:tab w:val="left" w:pos="0"/>
              </w:tabs>
              <w:snapToGrid w:val="0"/>
              <w:rPr>
                <w:szCs w:val="24"/>
                <w:lang w:val="ru-RU"/>
              </w:rPr>
            </w:pPr>
          </w:p>
        </w:tc>
      </w:tr>
      <w:tr w:rsidR="000B3B3A" w:rsidRPr="00864075" w:rsidTr="003150B4">
        <w:trPr>
          <w:gridAfter w:val="1"/>
          <w:wAfter w:w="30" w:type="dxa"/>
          <w:trHeight w:hRule="exact" w:val="286"/>
        </w:trPr>
        <w:tc>
          <w:tcPr>
            <w:tcW w:w="239" w:type="dxa"/>
            <w:vMerge/>
            <w:tcBorders>
              <w:left w:val="single" w:sz="4" w:space="0" w:color="000000"/>
              <w:bottom w:val="single" w:sz="4" w:space="0" w:color="000000"/>
            </w:tcBorders>
          </w:tcPr>
          <w:p w:rsidR="000B3B3A" w:rsidRPr="00864075" w:rsidRDefault="000B3B3A" w:rsidP="00864075"/>
        </w:tc>
        <w:tc>
          <w:tcPr>
            <w:tcW w:w="5517" w:type="dxa"/>
            <w:gridSpan w:val="2"/>
            <w:tcBorders>
              <w:top w:val="single" w:sz="4" w:space="0" w:color="000000"/>
              <w:left w:val="single" w:sz="4" w:space="0" w:color="000000"/>
              <w:bottom w:val="single" w:sz="4" w:space="0" w:color="000000"/>
            </w:tcBorders>
          </w:tcPr>
          <w:p w:rsidR="000B3B3A" w:rsidRPr="00864075" w:rsidRDefault="000B3B3A" w:rsidP="00864075">
            <w:pPr>
              <w:snapToGrid w:val="0"/>
            </w:pPr>
            <w:r w:rsidRPr="00864075">
              <w:t>Практическая стилистика</w:t>
            </w:r>
          </w:p>
          <w:p w:rsidR="000B3B3A" w:rsidRPr="00864075" w:rsidRDefault="000B3B3A" w:rsidP="00864075">
            <w:pPr>
              <w:snapToGrid w:val="0"/>
            </w:pPr>
          </w:p>
          <w:p w:rsidR="000B3B3A" w:rsidRPr="00864075" w:rsidRDefault="000B3B3A" w:rsidP="00864075">
            <w:pPr>
              <w:snapToGrid w:val="0"/>
            </w:pPr>
          </w:p>
        </w:tc>
        <w:tc>
          <w:tcPr>
            <w:tcW w:w="1979" w:type="dxa"/>
            <w:gridSpan w:val="2"/>
            <w:tcBorders>
              <w:top w:val="single" w:sz="4" w:space="0" w:color="000000"/>
              <w:left w:val="single" w:sz="4" w:space="0" w:color="000000"/>
              <w:bottom w:val="single" w:sz="4" w:space="0" w:color="000000"/>
              <w:right w:val="single" w:sz="4" w:space="0" w:color="auto"/>
            </w:tcBorders>
            <w:vAlign w:val="bottom"/>
          </w:tcPr>
          <w:p w:rsidR="000B3B3A" w:rsidRPr="00864075" w:rsidRDefault="000B3B3A" w:rsidP="00864075">
            <w:pPr>
              <w:snapToGrid w:val="0"/>
            </w:pPr>
            <w:r w:rsidRPr="00864075">
              <w:t>1</w:t>
            </w:r>
          </w:p>
        </w:tc>
        <w:tc>
          <w:tcPr>
            <w:tcW w:w="2169" w:type="dxa"/>
            <w:gridSpan w:val="2"/>
            <w:tcBorders>
              <w:top w:val="single" w:sz="4" w:space="0" w:color="000000"/>
              <w:left w:val="single" w:sz="4" w:space="0" w:color="auto"/>
              <w:bottom w:val="single" w:sz="4" w:space="0" w:color="000000"/>
            </w:tcBorders>
            <w:vAlign w:val="bottom"/>
          </w:tcPr>
          <w:p w:rsidR="000B3B3A" w:rsidRPr="00864075" w:rsidRDefault="000B3B3A" w:rsidP="00864075">
            <w:pPr>
              <w:snapToGrid w:val="0"/>
            </w:pPr>
            <w:r w:rsidRPr="00864075">
              <w:t>1</w:t>
            </w:r>
          </w:p>
        </w:tc>
        <w:tc>
          <w:tcPr>
            <w:tcW w:w="611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30" w:type="dxa"/>
          <w:trHeight w:hRule="exact" w:val="286"/>
        </w:trPr>
        <w:tc>
          <w:tcPr>
            <w:tcW w:w="239" w:type="dxa"/>
            <w:vMerge/>
            <w:tcBorders>
              <w:left w:val="single" w:sz="4" w:space="0" w:color="000000"/>
              <w:bottom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snapToGrid w:val="0"/>
            </w:pPr>
            <w:r w:rsidRPr="00864075">
              <w:t xml:space="preserve">Финансовые вычисления </w:t>
            </w:r>
          </w:p>
        </w:tc>
        <w:tc>
          <w:tcPr>
            <w:tcW w:w="1979" w:type="dxa"/>
            <w:gridSpan w:val="2"/>
            <w:tcBorders>
              <w:left w:val="single" w:sz="4" w:space="0" w:color="000000"/>
              <w:bottom w:val="single" w:sz="4" w:space="0" w:color="000000"/>
            </w:tcBorders>
            <w:vAlign w:val="bottom"/>
          </w:tcPr>
          <w:p w:rsidR="000B3B3A" w:rsidRPr="00864075" w:rsidRDefault="000B3B3A" w:rsidP="00864075">
            <w:pPr>
              <w:snapToGrid w:val="0"/>
            </w:pPr>
            <w:r w:rsidRPr="00864075">
              <w:t>1</w:t>
            </w:r>
          </w:p>
        </w:tc>
        <w:tc>
          <w:tcPr>
            <w:tcW w:w="2169" w:type="dxa"/>
            <w:gridSpan w:val="2"/>
            <w:tcBorders>
              <w:left w:val="single" w:sz="4" w:space="0" w:color="000000"/>
              <w:bottom w:val="single" w:sz="4" w:space="0" w:color="000000"/>
            </w:tcBorders>
            <w:vAlign w:val="bottom"/>
          </w:tcPr>
          <w:p w:rsidR="000B3B3A" w:rsidRPr="00864075" w:rsidRDefault="000B3B3A" w:rsidP="00864075">
            <w:pPr>
              <w:snapToGrid w:val="0"/>
            </w:pPr>
            <w:r w:rsidRPr="00864075">
              <w:t>1</w:t>
            </w:r>
          </w:p>
        </w:tc>
        <w:tc>
          <w:tcPr>
            <w:tcW w:w="611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30" w:type="dxa"/>
          <w:trHeight w:hRule="exact" w:val="286"/>
        </w:trPr>
        <w:tc>
          <w:tcPr>
            <w:tcW w:w="239" w:type="dxa"/>
            <w:vMerge/>
            <w:tcBorders>
              <w:left w:val="single" w:sz="4" w:space="0" w:color="000000"/>
              <w:bottom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snapToGrid w:val="0"/>
            </w:pPr>
            <w:r w:rsidRPr="00864075">
              <w:t xml:space="preserve"> Избирательное право</w:t>
            </w:r>
          </w:p>
        </w:tc>
        <w:tc>
          <w:tcPr>
            <w:tcW w:w="1979" w:type="dxa"/>
            <w:gridSpan w:val="2"/>
            <w:tcBorders>
              <w:left w:val="single" w:sz="4" w:space="0" w:color="000000"/>
              <w:bottom w:val="single" w:sz="4" w:space="0" w:color="000000"/>
            </w:tcBorders>
            <w:vAlign w:val="bottom"/>
          </w:tcPr>
          <w:p w:rsidR="000B3B3A" w:rsidRPr="00864075" w:rsidRDefault="000B3B3A" w:rsidP="00864075">
            <w:pPr>
              <w:snapToGrid w:val="0"/>
            </w:pPr>
          </w:p>
        </w:tc>
        <w:tc>
          <w:tcPr>
            <w:tcW w:w="2169" w:type="dxa"/>
            <w:gridSpan w:val="2"/>
            <w:tcBorders>
              <w:left w:val="single" w:sz="4" w:space="0" w:color="000000"/>
              <w:bottom w:val="single" w:sz="4" w:space="0" w:color="000000"/>
            </w:tcBorders>
            <w:vAlign w:val="bottom"/>
          </w:tcPr>
          <w:p w:rsidR="000B3B3A" w:rsidRPr="00864075" w:rsidRDefault="000B3B3A" w:rsidP="00864075">
            <w:pPr>
              <w:snapToGrid w:val="0"/>
            </w:pPr>
            <w:r w:rsidRPr="00864075">
              <w:t>1</w:t>
            </w:r>
          </w:p>
        </w:tc>
        <w:tc>
          <w:tcPr>
            <w:tcW w:w="611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30" w:type="dxa"/>
          <w:trHeight w:hRule="exact" w:val="286"/>
        </w:trPr>
        <w:tc>
          <w:tcPr>
            <w:tcW w:w="239" w:type="dxa"/>
            <w:vMerge/>
            <w:tcBorders>
              <w:left w:val="single" w:sz="4" w:space="0" w:color="000000"/>
              <w:bottom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snapToGrid w:val="0"/>
            </w:pPr>
            <w:r w:rsidRPr="00864075">
              <w:t>Основы экономических знаний</w:t>
            </w:r>
          </w:p>
          <w:p w:rsidR="000B3B3A" w:rsidRPr="00864075" w:rsidRDefault="000B3B3A" w:rsidP="00864075">
            <w:pPr>
              <w:snapToGrid w:val="0"/>
            </w:pPr>
          </w:p>
          <w:p w:rsidR="000B3B3A" w:rsidRPr="00864075" w:rsidRDefault="000B3B3A" w:rsidP="00864075">
            <w:pPr>
              <w:snapToGrid w:val="0"/>
            </w:pPr>
          </w:p>
          <w:p w:rsidR="000B3B3A" w:rsidRPr="00864075" w:rsidRDefault="000B3B3A" w:rsidP="00864075">
            <w:pPr>
              <w:snapToGrid w:val="0"/>
            </w:pPr>
          </w:p>
          <w:p w:rsidR="000B3B3A" w:rsidRPr="00864075" w:rsidRDefault="000B3B3A" w:rsidP="00864075">
            <w:pPr>
              <w:snapToGrid w:val="0"/>
            </w:pPr>
          </w:p>
        </w:tc>
        <w:tc>
          <w:tcPr>
            <w:tcW w:w="1979" w:type="dxa"/>
            <w:gridSpan w:val="2"/>
            <w:tcBorders>
              <w:left w:val="single" w:sz="4" w:space="0" w:color="000000"/>
              <w:bottom w:val="single" w:sz="4" w:space="0" w:color="000000"/>
            </w:tcBorders>
          </w:tcPr>
          <w:p w:rsidR="000B3B3A" w:rsidRPr="00864075" w:rsidRDefault="000B3B3A" w:rsidP="00864075">
            <w:pPr>
              <w:snapToGrid w:val="0"/>
            </w:pPr>
            <w:r w:rsidRPr="00864075">
              <w:t>1</w:t>
            </w:r>
          </w:p>
          <w:p w:rsidR="000B3B3A" w:rsidRPr="00864075" w:rsidRDefault="000B3B3A" w:rsidP="00864075">
            <w:pPr>
              <w:snapToGrid w:val="0"/>
            </w:pPr>
          </w:p>
        </w:tc>
        <w:tc>
          <w:tcPr>
            <w:tcW w:w="2169" w:type="dxa"/>
            <w:gridSpan w:val="2"/>
            <w:tcBorders>
              <w:left w:val="single" w:sz="4" w:space="0" w:color="000000"/>
              <w:bottom w:val="single" w:sz="4" w:space="0" w:color="000000"/>
            </w:tcBorders>
            <w:vAlign w:val="bottom"/>
          </w:tcPr>
          <w:p w:rsidR="000B3B3A" w:rsidRPr="00864075" w:rsidRDefault="000B3B3A" w:rsidP="00864075">
            <w:pPr>
              <w:snapToGrid w:val="0"/>
            </w:pPr>
            <w:r w:rsidRPr="00864075">
              <w:t xml:space="preserve">                                                                              </w:t>
            </w:r>
          </w:p>
        </w:tc>
        <w:tc>
          <w:tcPr>
            <w:tcW w:w="611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30" w:type="dxa"/>
          <w:trHeight w:hRule="exact" w:val="286"/>
        </w:trPr>
        <w:tc>
          <w:tcPr>
            <w:tcW w:w="239" w:type="dxa"/>
            <w:vMerge/>
            <w:tcBorders>
              <w:left w:val="single" w:sz="4" w:space="0" w:color="000000"/>
              <w:bottom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snapToGrid w:val="0"/>
            </w:pPr>
            <w:r w:rsidRPr="00864075">
              <w:t xml:space="preserve">Информационные технологии в экономике </w:t>
            </w:r>
          </w:p>
          <w:p w:rsidR="000B3B3A" w:rsidRPr="00864075" w:rsidRDefault="000B3B3A" w:rsidP="00864075">
            <w:pPr>
              <w:snapToGrid w:val="0"/>
            </w:pPr>
          </w:p>
          <w:p w:rsidR="000B3B3A" w:rsidRPr="00864075" w:rsidRDefault="000B3B3A" w:rsidP="00864075">
            <w:pPr>
              <w:snapToGrid w:val="0"/>
            </w:pPr>
          </w:p>
        </w:tc>
        <w:tc>
          <w:tcPr>
            <w:tcW w:w="1979" w:type="dxa"/>
            <w:gridSpan w:val="2"/>
            <w:tcBorders>
              <w:left w:val="single" w:sz="4" w:space="0" w:color="000000"/>
              <w:bottom w:val="single" w:sz="4" w:space="0" w:color="000000"/>
            </w:tcBorders>
          </w:tcPr>
          <w:p w:rsidR="000B3B3A" w:rsidRPr="00864075" w:rsidRDefault="000B3B3A" w:rsidP="00864075">
            <w:pPr>
              <w:snapToGrid w:val="0"/>
            </w:pPr>
            <w:r w:rsidRPr="00864075">
              <w:t>1</w:t>
            </w:r>
          </w:p>
        </w:tc>
        <w:tc>
          <w:tcPr>
            <w:tcW w:w="2169" w:type="dxa"/>
            <w:gridSpan w:val="2"/>
            <w:tcBorders>
              <w:left w:val="single" w:sz="4" w:space="0" w:color="000000"/>
              <w:bottom w:val="single" w:sz="4" w:space="0" w:color="000000"/>
            </w:tcBorders>
            <w:vAlign w:val="bottom"/>
          </w:tcPr>
          <w:p w:rsidR="000B3B3A" w:rsidRPr="00864075" w:rsidRDefault="000B3B3A" w:rsidP="00864075">
            <w:pPr>
              <w:snapToGrid w:val="0"/>
            </w:pPr>
            <w:r w:rsidRPr="00864075">
              <w:t>1</w:t>
            </w:r>
          </w:p>
        </w:tc>
        <w:tc>
          <w:tcPr>
            <w:tcW w:w="611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30" w:type="dxa"/>
          <w:trHeight w:hRule="exact" w:val="286"/>
        </w:trPr>
        <w:tc>
          <w:tcPr>
            <w:tcW w:w="239" w:type="dxa"/>
            <w:vMerge/>
            <w:tcBorders>
              <w:left w:val="single" w:sz="4" w:space="0" w:color="000000"/>
              <w:bottom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snapToGrid w:val="0"/>
            </w:pPr>
            <w:r w:rsidRPr="00864075">
              <w:t>Деловой английский</w:t>
            </w:r>
          </w:p>
          <w:p w:rsidR="000B3B3A" w:rsidRPr="00864075" w:rsidRDefault="000B3B3A" w:rsidP="00864075">
            <w:pPr>
              <w:snapToGrid w:val="0"/>
            </w:pPr>
          </w:p>
        </w:tc>
        <w:tc>
          <w:tcPr>
            <w:tcW w:w="1979" w:type="dxa"/>
            <w:gridSpan w:val="2"/>
            <w:tcBorders>
              <w:left w:val="single" w:sz="4" w:space="0" w:color="000000"/>
              <w:bottom w:val="single" w:sz="4" w:space="0" w:color="000000"/>
            </w:tcBorders>
          </w:tcPr>
          <w:p w:rsidR="000B3B3A" w:rsidRPr="00864075" w:rsidRDefault="000B3B3A" w:rsidP="00864075">
            <w:pPr>
              <w:snapToGrid w:val="0"/>
            </w:pPr>
          </w:p>
        </w:tc>
        <w:tc>
          <w:tcPr>
            <w:tcW w:w="2169" w:type="dxa"/>
            <w:gridSpan w:val="2"/>
            <w:tcBorders>
              <w:left w:val="single" w:sz="4" w:space="0" w:color="000000"/>
              <w:bottom w:val="single" w:sz="4" w:space="0" w:color="000000"/>
            </w:tcBorders>
            <w:vAlign w:val="bottom"/>
          </w:tcPr>
          <w:p w:rsidR="000B3B3A" w:rsidRPr="00864075" w:rsidRDefault="000B3B3A" w:rsidP="00864075">
            <w:pPr>
              <w:snapToGrid w:val="0"/>
            </w:pPr>
            <w:r w:rsidRPr="00864075">
              <w:t>1</w:t>
            </w:r>
          </w:p>
        </w:tc>
        <w:tc>
          <w:tcPr>
            <w:tcW w:w="611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r w:rsidR="000B3B3A" w:rsidRPr="00864075" w:rsidTr="003150B4">
        <w:trPr>
          <w:gridAfter w:val="1"/>
          <w:wAfter w:w="30" w:type="dxa"/>
        </w:trPr>
        <w:tc>
          <w:tcPr>
            <w:tcW w:w="239" w:type="dxa"/>
            <w:vMerge/>
            <w:tcBorders>
              <w:left w:val="single" w:sz="4" w:space="0" w:color="000000"/>
              <w:bottom w:val="single" w:sz="4" w:space="0" w:color="000000"/>
            </w:tcBorders>
          </w:tcPr>
          <w:p w:rsidR="000B3B3A" w:rsidRPr="00864075" w:rsidRDefault="000B3B3A" w:rsidP="00864075"/>
        </w:tc>
        <w:tc>
          <w:tcPr>
            <w:tcW w:w="5517" w:type="dxa"/>
            <w:gridSpan w:val="2"/>
            <w:tcBorders>
              <w:left w:val="single" w:sz="4" w:space="0" w:color="000000"/>
              <w:bottom w:val="single" w:sz="4" w:space="0" w:color="000000"/>
            </w:tcBorders>
          </w:tcPr>
          <w:p w:rsidR="000B3B3A" w:rsidRPr="00864075" w:rsidRDefault="000B3B3A" w:rsidP="00864075">
            <w:pPr>
              <w:pStyle w:val="2"/>
              <w:tabs>
                <w:tab w:val="left" w:pos="0"/>
              </w:tabs>
              <w:snapToGrid w:val="0"/>
              <w:rPr>
                <w:szCs w:val="24"/>
                <w:lang w:val="ru-RU"/>
              </w:rPr>
            </w:pPr>
            <w:r w:rsidRPr="00864075">
              <w:rPr>
                <w:szCs w:val="24"/>
                <w:lang w:val="ru-RU"/>
              </w:rPr>
              <w:t xml:space="preserve">Всего </w:t>
            </w:r>
          </w:p>
        </w:tc>
        <w:tc>
          <w:tcPr>
            <w:tcW w:w="1979" w:type="dxa"/>
            <w:gridSpan w:val="2"/>
            <w:tcBorders>
              <w:left w:val="single" w:sz="4" w:space="0" w:color="000000"/>
              <w:bottom w:val="single" w:sz="4" w:space="0" w:color="000000"/>
            </w:tcBorders>
          </w:tcPr>
          <w:p w:rsidR="000B3B3A" w:rsidRPr="00864075" w:rsidRDefault="000B3B3A" w:rsidP="00864075">
            <w:pPr>
              <w:snapToGrid w:val="0"/>
            </w:pPr>
            <w:r w:rsidRPr="00864075">
              <w:t>5</w:t>
            </w:r>
          </w:p>
        </w:tc>
        <w:tc>
          <w:tcPr>
            <w:tcW w:w="2169" w:type="dxa"/>
            <w:gridSpan w:val="2"/>
            <w:tcBorders>
              <w:left w:val="single" w:sz="4" w:space="0" w:color="000000"/>
              <w:bottom w:val="single" w:sz="4" w:space="0" w:color="000000"/>
            </w:tcBorders>
          </w:tcPr>
          <w:p w:rsidR="000B3B3A" w:rsidRPr="00864075" w:rsidRDefault="000B3B3A" w:rsidP="00864075">
            <w:pPr>
              <w:snapToGrid w:val="0"/>
            </w:pPr>
            <w:r w:rsidRPr="00864075">
              <w:t>6</w:t>
            </w:r>
          </w:p>
        </w:tc>
        <w:tc>
          <w:tcPr>
            <w:tcW w:w="611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rPr>
                <w:b/>
              </w:rPr>
            </w:pPr>
          </w:p>
        </w:tc>
      </w:tr>
      <w:tr w:rsidR="000B3B3A" w:rsidRPr="00864075" w:rsidTr="003150B4">
        <w:trPr>
          <w:gridAfter w:val="1"/>
          <w:wAfter w:w="30" w:type="dxa"/>
        </w:trPr>
        <w:tc>
          <w:tcPr>
            <w:tcW w:w="5756" w:type="dxa"/>
            <w:gridSpan w:val="3"/>
            <w:tcBorders>
              <w:left w:val="single" w:sz="4" w:space="0" w:color="000000"/>
              <w:bottom w:val="single" w:sz="4" w:space="0" w:color="000000"/>
            </w:tcBorders>
          </w:tcPr>
          <w:p w:rsidR="000B3B3A" w:rsidRPr="00864075" w:rsidRDefault="000B3B3A" w:rsidP="00864075">
            <w:pPr>
              <w:snapToGrid w:val="0"/>
              <w:rPr>
                <w:b/>
              </w:rPr>
            </w:pPr>
            <w:r w:rsidRPr="00864075">
              <w:rPr>
                <w:b/>
              </w:rPr>
              <w:t xml:space="preserve">Итого </w:t>
            </w:r>
          </w:p>
        </w:tc>
        <w:tc>
          <w:tcPr>
            <w:tcW w:w="1979" w:type="dxa"/>
            <w:gridSpan w:val="2"/>
            <w:tcBorders>
              <w:left w:val="single" w:sz="4" w:space="0" w:color="000000"/>
              <w:bottom w:val="single" w:sz="4" w:space="0" w:color="000000"/>
            </w:tcBorders>
          </w:tcPr>
          <w:p w:rsidR="000B3B3A" w:rsidRPr="00864075" w:rsidRDefault="000B3B3A" w:rsidP="00864075">
            <w:pPr>
              <w:snapToGrid w:val="0"/>
            </w:pPr>
            <w:r w:rsidRPr="00864075">
              <w:t>36</w:t>
            </w:r>
          </w:p>
        </w:tc>
        <w:tc>
          <w:tcPr>
            <w:tcW w:w="2169" w:type="dxa"/>
            <w:gridSpan w:val="2"/>
            <w:tcBorders>
              <w:left w:val="single" w:sz="4" w:space="0" w:color="000000"/>
              <w:bottom w:val="single" w:sz="4" w:space="0" w:color="000000"/>
            </w:tcBorders>
          </w:tcPr>
          <w:p w:rsidR="000B3B3A" w:rsidRPr="00864075" w:rsidRDefault="000B3B3A" w:rsidP="00864075">
            <w:pPr>
              <w:snapToGrid w:val="0"/>
            </w:pPr>
            <w:r w:rsidRPr="00864075">
              <w:t>36</w:t>
            </w:r>
          </w:p>
        </w:tc>
        <w:tc>
          <w:tcPr>
            <w:tcW w:w="611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rPr>
                <w:b/>
              </w:rPr>
            </w:pPr>
          </w:p>
        </w:tc>
      </w:tr>
      <w:tr w:rsidR="000B3B3A" w:rsidRPr="00864075" w:rsidTr="003150B4">
        <w:trPr>
          <w:gridAfter w:val="1"/>
          <w:wAfter w:w="30" w:type="dxa"/>
        </w:trPr>
        <w:tc>
          <w:tcPr>
            <w:tcW w:w="5756" w:type="dxa"/>
            <w:gridSpan w:val="3"/>
            <w:tcBorders>
              <w:left w:val="single" w:sz="4" w:space="0" w:color="000000"/>
              <w:bottom w:val="single" w:sz="4" w:space="0" w:color="000000"/>
            </w:tcBorders>
          </w:tcPr>
          <w:p w:rsidR="000B3B3A" w:rsidRPr="00864075" w:rsidRDefault="000B3B3A" w:rsidP="00864075">
            <w:pPr>
              <w:snapToGrid w:val="0"/>
              <w:rPr>
                <w:b/>
              </w:rPr>
            </w:pPr>
            <w:r w:rsidRPr="00864075">
              <w:rPr>
                <w:b/>
              </w:rPr>
              <w:t xml:space="preserve">Предельно допустимая аудиторная учебная нагрузка при 6-дневной учебной неделе </w:t>
            </w:r>
          </w:p>
        </w:tc>
        <w:tc>
          <w:tcPr>
            <w:tcW w:w="1979" w:type="dxa"/>
            <w:gridSpan w:val="2"/>
            <w:tcBorders>
              <w:left w:val="single" w:sz="4" w:space="0" w:color="000000"/>
              <w:bottom w:val="single" w:sz="4" w:space="0" w:color="000000"/>
            </w:tcBorders>
          </w:tcPr>
          <w:p w:rsidR="000B3B3A" w:rsidRPr="00864075" w:rsidRDefault="000B3B3A" w:rsidP="00864075">
            <w:pPr>
              <w:snapToGrid w:val="0"/>
            </w:pPr>
            <w:r w:rsidRPr="00864075">
              <w:t>36</w:t>
            </w:r>
          </w:p>
        </w:tc>
        <w:tc>
          <w:tcPr>
            <w:tcW w:w="2169" w:type="dxa"/>
            <w:gridSpan w:val="2"/>
            <w:tcBorders>
              <w:left w:val="single" w:sz="4" w:space="0" w:color="000000"/>
              <w:bottom w:val="single" w:sz="4" w:space="0" w:color="000000"/>
            </w:tcBorders>
          </w:tcPr>
          <w:p w:rsidR="000B3B3A" w:rsidRPr="00864075" w:rsidRDefault="000B3B3A" w:rsidP="00864075">
            <w:pPr>
              <w:snapToGrid w:val="0"/>
            </w:pPr>
            <w:r w:rsidRPr="00864075">
              <w:t>36</w:t>
            </w:r>
          </w:p>
        </w:tc>
        <w:tc>
          <w:tcPr>
            <w:tcW w:w="6116" w:type="dxa"/>
            <w:tcBorders>
              <w:left w:val="single" w:sz="4" w:space="0" w:color="000000"/>
            </w:tcBorders>
          </w:tcPr>
          <w:p w:rsidR="000B3B3A" w:rsidRPr="00864075" w:rsidRDefault="000B3B3A" w:rsidP="00864075">
            <w:pPr>
              <w:snapToGrid w:val="0"/>
            </w:pPr>
          </w:p>
        </w:tc>
        <w:tc>
          <w:tcPr>
            <w:tcW w:w="236" w:type="dxa"/>
          </w:tcPr>
          <w:p w:rsidR="000B3B3A" w:rsidRPr="00864075" w:rsidRDefault="000B3B3A" w:rsidP="00864075">
            <w:pPr>
              <w:snapToGrid w:val="0"/>
            </w:pPr>
          </w:p>
        </w:tc>
      </w:tr>
    </w:tbl>
    <w:p w:rsidR="000B3B3A" w:rsidRPr="00864075" w:rsidRDefault="000B3B3A" w:rsidP="000B3B3A">
      <w:pPr>
        <w:jc w:val="center"/>
        <w:rPr>
          <w:b/>
        </w:rPr>
      </w:pPr>
    </w:p>
    <w:p w:rsidR="000B3B3A" w:rsidRDefault="000B3B3A" w:rsidP="000B3B3A">
      <w:pPr>
        <w:jc w:val="center"/>
        <w:rPr>
          <w:b/>
        </w:rPr>
      </w:pPr>
    </w:p>
    <w:p w:rsidR="000B3B3A" w:rsidRPr="00864075" w:rsidRDefault="000B3B3A" w:rsidP="00864075">
      <w:pPr>
        <w:jc w:val="center"/>
        <w:rPr>
          <w:b/>
          <w:sz w:val="28"/>
          <w:szCs w:val="28"/>
        </w:rPr>
      </w:pPr>
      <w:r w:rsidRPr="00864075">
        <w:rPr>
          <w:b/>
          <w:sz w:val="28"/>
          <w:szCs w:val="28"/>
        </w:rPr>
        <w:t>УЧЕБНЫЙ ПЛАН</w:t>
      </w:r>
    </w:p>
    <w:p w:rsidR="000B3B3A" w:rsidRPr="00864075" w:rsidRDefault="000B3B3A" w:rsidP="00864075">
      <w:pPr>
        <w:pStyle w:val="a1"/>
        <w:rPr>
          <w:sz w:val="28"/>
          <w:szCs w:val="28"/>
        </w:rPr>
      </w:pPr>
      <w:r w:rsidRPr="00864075">
        <w:rPr>
          <w:sz w:val="28"/>
          <w:szCs w:val="28"/>
        </w:rPr>
        <w:t>муниципального общеобразовательного учреждения – средней</w:t>
      </w:r>
    </w:p>
    <w:p w:rsidR="000B3B3A" w:rsidRPr="00864075" w:rsidRDefault="000B3B3A" w:rsidP="00864075">
      <w:pPr>
        <w:pStyle w:val="a1"/>
        <w:rPr>
          <w:sz w:val="28"/>
          <w:szCs w:val="28"/>
        </w:rPr>
      </w:pPr>
      <w:r w:rsidRPr="00864075">
        <w:rPr>
          <w:sz w:val="28"/>
          <w:szCs w:val="28"/>
        </w:rPr>
        <w:t xml:space="preserve"> общеобразовательной школы № 11 города Армавира Краснодарского края</w:t>
      </w:r>
    </w:p>
    <w:p w:rsidR="000B3B3A" w:rsidRPr="00864075" w:rsidRDefault="000B3B3A" w:rsidP="00864075">
      <w:pPr>
        <w:pStyle w:val="a1"/>
        <w:rPr>
          <w:sz w:val="28"/>
          <w:szCs w:val="28"/>
        </w:rPr>
      </w:pPr>
      <w:r w:rsidRPr="00864075">
        <w:rPr>
          <w:sz w:val="28"/>
          <w:szCs w:val="28"/>
        </w:rPr>
        <w:t xml:space="preserve"> на 2009-2010 учебный год </w:t>
      </w:r>
    </w:p>
    <w:p w:rsidR="000B3B3A" w:rsidRPr="00864075" w:rsidRDefault="000B3B3A" w:rsidP="00864075">
      <w:pPr>
        <w:pStyle w:val="6"/>
        <w:tabs>
          <w:tab w:val="left" w:pos="0"/>
        </w:tabs>
        <w:rPr>
          <w:b/>
          <w:szCs w:val="28"/>
        </w:rPr>
      </w:pPr>
    </w:p>
    <w:p w:rsidR="000B3B3A" w:rsidRPr="00864075" w:rsidRDefault="000B3B3A" w:rsidP="00864075">
      <w:pPr>
        <w:pStyle w:val="6"/>
        <w:tabs>
          <w:tab w:val="left" w:pos="0"/>
        </w:tabs>
        <w:rPr>
          <w:b/>
          <w:szCs w:val="28"/>
        </w:rPr>
      </w:pPr>
      <w:r w:rsidRPr="00864075">
        <w:rPr>
          <w:b/>
          <w:szCs w:val="28"/>
        </w:rPr>
        <w:t>Пояснительная записка</w:t>
      </w:r>
    </w:p>
    <w:p w:rsidR="000B3B3A" w:rsidRPr="00864075" w:rsidRDefault="000B3B3A" w:rsidP="00864075">
      <w:pPr>
        <w:tabs>
          <w:tab w:val="left" w:pos="0"/>
        </w:tabs>
        <w:jc w:val="center"/>
        <w:rPr>
          <w:i/>
          <w:iCs/>
          <w:sz w:val="28"/>
          <w:szCs w:val="28"/>
        </w:rPr>
      </w:pPr>
      <w:r w:rsidRPr="00864075">
        <w:rPr>
          <w:b/>
          <w:iCs/>
          <w:sz w:val="28"/>
          <w:szCs w:val="28"/>
        </w:rPr>
        <w:t>I. Общие положения</w:t>
      </w:r>
    </w:p>
    <w:p w:rsidR="000B3B3A" w:rsidRPr="00864075" w:rsidRDefault="000B3B3A" w:rsidP="00864075">
      <w:pPr>
        <w:pStyle w:val="7"/>
        <w:tabs>
          <w:tab w:val="left" w:pos="0"/>
        </w:tabs>
        <w:rPr>
          <w:b w:val="0"/>
          <w:szCs w:val="28"/>
        </w:rPr>
      </w:pPr>
      <w:r w:rsidRPr="00864075">
        <w:rPr>
          <w:szCs w:val="28"/>
        </w:rPr>
        <w:tab/>
      </w:r>
      <w:r w:rsidRPr="00864075">
        <w:rPr>
          <w:b w:val="0"/>
          <w:szCs w:val="28"/>
        </w:rPr>
        <w:t xml:space="preserve">1. Учебный план МОУ-СОШ № 11 составлен на основе следующих документов: </w:t>
      </w:r>
    </w:p>
    <w:p w:rsidR="000B3B3A" w:rsidRPr="00864075" w:rsidRDefault="000B3B3A" w:rsidP="00864075">
      <w:pPr>
        <w:pStyle w:val="7"/>
        <w:tabs>
          <w:tab w:val="left" w:pos="0"/>
        </w:tabs>
        <w:rPr>
          <w:b w:val="0"/>
          <w:szCs w:val="28"/>
        </w:rPr>
      </w:pPr>
      <w:r w:rsidRPr="00864075">
        <w:rPr>
          <w:b w:val="0"/>
          <w:szCs w:val="28"/>
        </w:rPr>
        <w:t>- приказ Минобразования РФ от 09.03.2004 года № 1312 «Об утверждении Федерального базисного учебного плана и примерных учебных планов для ОУ РФ, реализующих программы общего образования»;</w:t>
      </w:r>
    </w:p>
    <w:p w:rsidR="000B3B3A" w:rsidRPr="00864075" w:rsidRDefault="000B3B3A" w:rsidP="00864075">
      <w:pPr>
        <w:pStyle w:val="7"/>
        <w:tabs>
          <w:tab w:val="left" w:pos="0"/>
        </w:tabs>
        <w:rPr>
          <w:b w:val="0"/>
          <w:szCs w:val="28"/>
        </w:rPr>
      </w:pPr>
      <w:r w:rsidRPr="00864075">
        <w:rPr>
          <w:b w:val="0"/>
          <w:szCs w:val="28"/>
        </w:rPr>
        <w:t>-  приказа от 20.08.2008г № 241 «О внесении изменений в федеральный базисный учебный план и примерные учебные программы общего образования, утвержденные приказом Минобрнауки России от 09.03.2004г № 1312 «Об утверждении Федерального базисного учебного плана и примерных учебных планов для ОУ РФ, реализующих программы общего образования»;</w:t>
      </w:r>
    </w:p>
    <w:p w:rsidR="000B3B3A" w:rsidRPr="00864075" w:rsidRDefault="000B3B3A" w:rsidP="00864075">
      <w:pPr>
        <w:pStyle w:val="7"/>
        <w:tabs>
          <w:tab w:val="left" w:pos="0"/>
        </w:tabs>
        <w:rPr>
          <w:b w:val="0"/>
          <w:szCs w:val="28"/>
        </w:rPr>
      </w:pPr>
      <w:r w:rsidRPr="00864075">
        <w:rPr>
          <w:b w:val="0"/>
          <w:szCs w:val="28"/>
        </w:rPr>
        <w:t xml:space="preserve">- постановление Главного государственного санитарного врача РФ от 28 ноября 2002 года № 44 «О введении в действие санитарно-эпидемиологических правил и инормативов СанПиН 2.4.21178-02»; </w:t>
      </w:r>
    </w:p>
    <w:p w:rsidR="000B3B3A" w:rsidRPr="00864075" w:rsidRDefault="000B3B3A" w:rsidP="00864075">
      <w:pPr>
        <w:pStyle w:val="7"/>
        <w:tabs>
          <w:tab w:val="left" w:pos="0"/>
        </w:tabs>
        <w:rPr>
          <w:szCs w:val="28"/>
        </w:rPr>
      </w:pPr>
      <w:r w:rsidRPr="00864075">
        <w:rPr>
          <w:b w:val="0"/>
          <w:szCs w:val="28"/>
        </w:rPr>
        <w:t xml:space="preserve">- приказ департамента образования и науки Краснодарского края  от 24.07. 2009г. № 2320  «О  примерных учебных планах для  общеобразовательных учреждений Краснодарского края на 2009-2010 учебный год»,  </w:t>
      </w:r>
      <w:r w:rsidRPr="00864075">
        <w:rPr>
          <w:b w:val="0"/>
          <w:bCs/>
          <w:szCs w:val="28"/>
        </w:rPr>
        <w:t xml:space="preserve"> </w:t>
      </w:r>
    </w:p>
    <w:p w:rsidR="000B3B3A" w:rsidRPr="00864075" w:rsidRDefault="000B3B3A" w:rsidP="00864075">
      <w:pPr>
        <w:tabs>
          <w:tab w:val="left" w:pos="0"/>
        </w:tabs>
        <w:jc w:val="both"/>
        <w:rPr>
          <w:sz w:val="28"/>
          <w:szCs w:val="28"/>
        </w:rPr>
      </w:pPr>
      <w:r w:rsidRPr="00864075">
        <w:rPr>
          <w:sz w:val="28"/>
          <w:szCs w:val="28"/>
        </w:rPr>
        <w:t xml:space="preserve">  2. Школа работает в режиме 6-дневной учебной недели (8-11 классы), 5-дневной учебной недели (1-7 классы). Продолжительность учебной недели – 33 недели – 1 классы; 34 недели – 2- 11 классы (решение педагогического совета от 31.08.2009г., протокол № 1).</w:t>
      </w:r>
    </w:p>
    <w:p w:rsidR="000B3B3A" w:rsidRPr="00864075" w:rsidRDefault="000B3B3A" w:rsidP="00864075">
      <w:pPr>
        <w:tabs>
          <w:tab w:val="left" w:pos="0"/>
        </w:tabs>
        <w:jc w:val="both"/>
        <w:rPr>
          <w:bCs/>
          <w:iCs/>
          <w:sz w:val="28"/>
          <w:szCs w:val="28"/>
        </w:rPr>
      </w:pPr>
      <w:r w:rsidRPr="00864075">
        <w:rPr>
          <w:sz w:val="28"/>
          <w:szCs w:val="28"/>
        </w:rPr>
        <w:t xml:space="preserve">   3. БУП-2004 реализуется в 1-11 классах. </w:t>
      </w:r>
    </w:p>
    <w:p w:rsidR="000B3B3A" w:rsidRPr="00864075" w:rsidRDefault="000B3B3A" w:rsidP="00864075">
      <w:pPr>
        <w:pStyle w:val="21"/>
        <w:ind w:firstLine="0"/>
        <w:rPr>
          <w:sz w:val="28"/>
          <w:szCs w:val="28"/>
        </w:rPr>
      </w:pPr>
      <w:r w:rsidRPr="00864075">
        <w:rPr>
          <w:sz w:val="28"/>
          <w:szCs w:val="28"/>
        </w:rPr>
        <w:t xml:space="preserve">    4.  Образовательный компонент ОБЖ в 1-4 классах изучается в интегрированном курсе «Окружающий мир», в 5-х классах в интегрированном курсе «Природоведение и ОБЖ», в 6-7 классах  в интегрированном курсе «Физическая культура и ОБЖ».</w:t>
      </w:r>
      <w:r w:rsidRPr="00864075">
        <w:rPr>
          <w:sz w:val="28"/>
          <w:szCs w:val="28"/>
        </w:rPr>
        <w:tab/>
      </w:r>
    </w:p>
    <w:p w:rsidR="000B3B3A" w:rsidRPr="00864075" w:rsidRDefault="000B3B3A" w:rsidP="00864075">
      <w:pPr>
        <w:tabs>
          <w:tab w:val="left" w:pos="1080"/>
        </w:tabs>
        <w:jc w:val="center"/>
        <w:rPr>
          <w:b/>
          <w:bCs/>
          <w:iCs/>
          <w:sz w:val="28"/>
          <w:szCs w:val="28"/>
        </w:rPr>
      </w:pPr>
      <w:r w:rsidRPr="00864075">
        <w:rPr>
          <w:b/>
          <w:bCs/>
          <w:iCs/>
          <w:sz w:val="28"/>
          <w:szCs w:val="28"/>
        </w:rPr>
        <w:lastRenderedPageBreak/>
        <w:t xml:space="preserve">II. Для </w:t>
      </w:r>
      <w:r w:rsidRPr="00864075">
        <w:rPr>
          <w:b/>
          <w:bCs/>
          <w:iCs/>
          <w:sz w:val="28"/>
          <w:szCs w:val="28"/>
          <w:lang w:val="en-US"/>
        </w:rPr>
        <w:t>I</w:t>
      </w:r>
      <w:r w:rsidRPr="00864075">
        <w:rPr>
          <w:b/>
          <w:bCs/>
          <w:iCs/>
          <w:sz w:val="28"/>
          <w:szCs w:val="28"/>
        </w:rPr>
        <w:t xml:space="preserve"> – </w:t>
      </w:r>
      <w:r w:rsidRPr="00864075">
        <w:rPr>
          <w:b/>
          <w:bCs/>
          <w:iCs/>
          <w:sz w:val="28"/>
          <w:szCs w:val="28"/>
          <w:lang w:val="en-US"/>
        </w:rPr>
        <w:t>IV</w:t>
      </w:r>
      <w:r w:rsidRPr="00864075">
        <w:rPr>
          <w:b/>
          <w:bCs/>
          <w:iCs/>
          <w:sz w:val="28"/>
          <w:szCs w:val="28"/>
        </w:rPr>
        <w:t xml:space="preserve">  классов.</w:t>
      </w:r>
    </w:p>
    <w:p w:rsidR="000B3B3A" w:rsidRPr="00864075" w:rsidRDefault="000B3B3A" w:rsidP="00001FB4">
      <w:pPr>
        <w:numPr>
          <w:ilvl w:val="0"/>
          <w:numId w:val="6"/>
        </w:numPr>
        <w:tabs>
          <w:tab w:val="left" w:pos="1080"/>
        </w:tabs>
        <w:ind w:left="0"/>
        <w:jc w:val="both"/>
        <w:rPr>
          <w:sz w:val="28"/>
          <w:szCs w:val="28"/>
        </w:rPr>
      </w:pPr>
      <w:r w:rsidRPr="00864075">
        <w:rPr>
          <w:sz w:val="28"/>
          <w:szCs w:val="28"/>
        </w:rPr>
        <w:t xml:space="preserve">В </w:t>
      </w:r>
      <w:r w:rsidRPr="00864075">
        <w:rPr>
          <w:sz w:val="28"/>
          <w:szCs w:val="28"/>
          <w:lang w:val="en-US"/>
        </w:rPr>
        <w:t>IV</w:t>
      </w:r>
      <w:r w:rsidRPr="00864075">
        <w:rPr>
          <w:sz w:val="28"/>
          <w:szCs w:val="28"/>
        </w:rPr>
        <w:t xml:space="preserve"> классе на изучение предмета «Английский язык» отводится 2 часа, так как во 2 и 3 классах предмет «Английский язык» изучался по 1 часу за счет обязательных занятий по выбору.</w:t>
      </w:r>
    </w:p>
    <w:p w:rsidR="000B3B3A" w:rsidRPr="00864075" w:rsidRDefault="000B3B3A" w:rsidP="00001FB4">
      <w:pPr>
        <w:numPr>
          <w:ilvl w:val="0"/>
          <w:numId w:val="6"/>
        </w:numPr>
        <w:tabs>
          <w:tab w:val="left" w:pos="1080"/>
        </w:tabs>
        <w:ind w:left="0"/>
        <w:jc w:val="both"/>
        <w:rPr>
          <w:sz w:val="28"/>
          <w:szCs w:val="28"/>
        </w:rPr>
      </w:pPr>
      <w:r w:rsidRPr="00864075">
        <w:rPr>
          <w:sz w:val="28"/>
          <w:szCs w:val="28"/>
        </w:rPr>
        <w:t>Таблица-сетка часов – приложение № 1</w:t>
      </w:r>
    </w:p>
    <w:p w:rsidR="000B3B3A" w:rsidRPr="00864075" w:rsidRDefault="000B3B3A" w:rsidP="00864075">
      <w:pPr>
        <w:tabs>
          <w:tab w:val="left" w:pos="1080"/>
        </w:tabs>
        <w:jc w:val="center"/>
        <w:rPr>
          <w:b/>
          <w:bCs/>
          <w:iCs/>
          <w:sz w:val="28"/>
          <w:szCs w:val="28"/>
        </w:rPr>
      </w:pPr>
      <w:r w:rsidRPr="00864075">
        <w:rPr>
          <w:b/>
          <w:bCs/>
          <w:iCs/>
          <w:sz w:val="28"/>
          <w:szCs w:val="28"/>
        </w:rPr>
        <w:t xml:space="preserve">III. Для </w:t>
      </w:r>
      <w:r w:rsidRPr="00864075">
        <w:rPr>
          <w:b/>
          <w:bCs/>
          <w:iCs/>
          <w:sz w:val="28"/>
          <w:szCs w:val="28"/>
          <w:lang w:val="en-US"/>
        </w:rPr>
        <w:t>V</w:t>
      </w:r>
      <w:r w:rsidRPr="00864075">
        <w:rPr>
          <w:b/>
          <w:bCs/>
          <w:iCs/>
          <w:sz w:val="28"/>
          <w:szCs w:val="28"/>
        </w:rPr>
        <w:t xml:space="preserve">- </w:t>
      </w:r>
      <w:r w:rsidRPr="00864075">
        <w:rPr>
          <w:b/>
          <w:bCs/>
          <w:iCs/>
          <w:sz w:val="28"/>
          <w:szCs w:val="28"/>
          <w:lang w:val="en-US"/>
        </w:rPr>
        <w:t>VIII</w:t>
      </w:r>
      <w:r w:rsidRPr="00864075">
        <w:rPr>
          <w:b/>
          <w:bCs/>
          <w:iCs/>
          <w:sz w:val="28"/>
          <w:szCs w:val="28"/>
        </w:rPr>
        <w:t xml:space="preserve"> классов.</w:t>
      </w:r>
    </w:p>
    <w:p w:rsidR="000B3B3A" w:rsidRPr="00864075" w:rsidRDefault="000B3B3A" w:rsidP="00864075">
      <w:pPr>
        <w:tabs>
          <w:tab w:val="left" w:pos="1080"/>
        </w:tabs>
        <w:jc w:val="both"/>
        <w:rPr>
          <w:sz w:val="28"/>
          <w:szCs w:val="28"/>
        </w:rPr>
      </w:pPr>
      <w:r w:rsidRPr="00864075">
        <w:rPr>
          <w:sz w:val="28"/>
          <w:szCs w:val="28"/>
        </w:rPr>
        <w:t>1. Часы  компонента образовательного учреждения   используются на:</w:t>
      </w:r>
    </w:p>
    <w:p w:rsidR="000B3B3A" w:rsidRPr="00864075" w:rsidRDefault="000B3B3A" w:rsidP="00864075">
      <w:pPr>
        <w:tabs>
          <w:tab w:val="left" w:pos="1080"/>
        </w:tabs>
        <w:jc w:val="both"/>
        <w:rPr>
          <w:sz w:val="28"/>
          <w:szCs w:val="28"/>
        </w:rPr>
      </w:pPr>
      <w:r w:rsidRPr="00864075">
        <w:rPr>
          <w:sz w:val="28"/>
          <w:szCs w:val="28"/>
        </w:rPr>
        <w:t>- увеличение часов предметов федерального компонента базисного учебного плана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799"/>
        <w:gridCol w:w="4700"/>
        <w:gridCol w:w="3175"/>
      </w:tblGrid>
      <w:tr w:rsidR="000B3B3A" w:rsidRPr="00864075" w:rsidTr="00864075">
        <w:tc>
          <w:tcPr>
            <w:tcW w:w="1799" w:type="dxa"/>
          </w:tcPr>
          <w:p w:rsidR="000B3B3A" w:rsidRPr="00864075" w:rsidRDefault="000B3B3A" w:rsidP="00864075">
            <w:pPr>
              <w:tabs>
                <w:tab w:val="left" w:pos="1080"/>
              </w:tabs>
              <w:jc w:val="both"/>
              <w:rPr>
                <w:sz w:val="28"/>
                <w:szCs w:val="28"/>
              </w:rPr>
            </w:pPr>
            <w:r w:rsidRPr="00864075">
              <w:rPr>
                <w:sz w:val="28"/>
                <w:szCs w:val="28"/>
              </w:rPr>
              <w:t xml:space="preserve">Класс </w:t>
            </w:r>
          </w:p>
        </w:tc>
        <w:tc>
          <w:tcPr>
            <w:tcW w:w="4700" w:type="dxa"/>
          </w:tcPr>
          <w:p w:rsidR="000B3B3A" w:rsidRPr="00864075" w:rsidRDefault="000B3B3A" w:rsidP="00864075">
            <w:pPr>
              <w:tabs>
                <w:tab w:val="left" w:pos="1080"/>
              </w:tabs>
              <w:jc w:val="both"/>
              <w:rPr>
                <w:sz w:val="28"/>
                <w:szCs w:val="28"/>
              </w:rPr>
            </w:pPr>
            <w:r w:rsidRPr="00864075">
              <w:rPr>
                <w:sz w:val="28"/>
                <w:szCs w:val="28"/>
              </w:rPr>
              <w:t>Наименование курса</w:t>
            </w:r>
          </w:p>
        </w:tc>
        <w:tc>
          <w:tcPr>
            <w:tcW w:w="3175" w:type="dxa"/>
          </w:tcPr>
          <w:p w:rsidR="000B3B3A" w:rsidRPr="00864075" w:rsidRDefault="000B3B3A" w:rsidP="00864075">
            <w:pPr>
              <w:tabs>
                <w:tab w:val="left" w:pos="1080"/>
              </w:tabs>
              <w:jc w:val="both"/>
              <w:rPr>
                <w:sz w:val="28"/>
                <w:szCs w:val="28"/>
              </w:rPr>
            </w:pPr>
            <w:r w:rsidRPr="00864075">
              <w:rPr>
                <w:sz w:val="28"/>
                <w:szCs w:val="28"/>
              </w:rPr>
              <w:t>Количество часов</w:t>
            </w:r>
          </w:p>
        </w:tc>
      </w:tr>
      <w:tr w:rsidR="000B3B3A" w:rsidRPr="00864075" w:rsidTr="00864075">
        <w:tc>
          <w:tcPr>
            <w:tcW w:w="1799" w:type="dxa"/>
          </w:tcPr>
          <w:p w:rsidR="000B3B3A" w:rsidRPr="00864075" w:rsidRDefault="000B3B3A" w:rsidP="00864075">
            <w:pPr>
              <w:tabs>
                <w:tab w:val="left" w:pos="1080"/>
              </w:tabs>
              <w:jc w:val="both"/>
              <w:rPr>
                <w:sz w:val="28"/>
                <w:szCs w:val="28"/>
              </w:rPr>
            </w:pPr>
            <w:r w:rsidRPr="00864075">
              <w:rPr>
                <w:sz w:val="28"/>
                <w:szCs w:val="28"/>
              </w:rPr>
              <w:t>8-а,б,в</w:t>
            </w:r>
          </w:p>
        </w:tc>
        <w:tc>
          <w:tcPr>
            <w:tcW w:w="4700" w:type="dxa"/>
          </w:tcPr>
          <w:p w:rsidR="000B3B3A" w:rsidRPr="00864075" w:rsidRDefault="000B3B3A" w:rsidP="00864075">
            <w:pPr>
              <w:tabs>
                <w:tab w:val="left" w:pos="1080"/>
              </w:tabs>
              <w:jc w:val="both"/>
              <w:rPr>
                <w:sz w:val="28"/>
                <w:szCs w:val="28"/>
              </w:rPr>
            </w:pPr>
            <w:r w:rsidRPr="00864075">
              <w:rPr>
                <w:sz w:val="28"/>
                <w:szCs w:val="28"/>
              </w:rPr>
              <w:t xml:space="preserve">Обществознание </w:t>
            </w:r>
          </w:p>
        </w:tc>
        <w:tc>
          <w:tcPr>
            <w:tcW w:w="3175" w:type="dxa"/>
          </w:tcPr>
          <w:p w:rsidR="000B3B3A" w:rsidRPr="00864075" w:rsidRDefault="000B3B3A" w:rsidP="00864075">
            <w:pPr>
              <w:tabs>
                <w:tab w:val="left" w:pos="1080"/>
              </w:tabs>
              <w:jc w:val="both"/>
              <w:rPr>
                <w:sz w:val="28"/>
                <w:szCs w:val="28"/>
              </w:rPr>
            </w:pPr>
            <w:r w:rsidRPr="00864075">
              <w:rPr>
                <w:sz w:val="28"/>
                <w:szCs w:val="28"/>
              </w:rPr>
              <w:t>1</w:t>
            </w:r>
          </w:p>
        </w:tc>
      </w:tr>
    </w:tbl>
    <w:p w:rsidR="000B3B3A" w:rsidRPr="00864075" w:rsidRDefault="000B3B3A" w:rsidP="00864075">
      <w:pPr>
        <w:tabs>
          <w:tab w:val="left" w:pos="1080"/>
        </w:tabs>
        <w:jc w:val="both"/>
        <w:rPr>
          <w:sz w:val="28"/>
          <w:szCs w:val="28"/>
        </w:rPr>
      </w:pPr>
    </w:p>
    <w:p w:rsidR="000B3B3A" w:rsidRPr="00864075" w:rsidRDefault="000B3B3A" w:rsidP="00864075">
      <w:pPr>
        <w:tabs>
          <w:tab w:val="left" w:pos="1080"/>
        </w:tabs>
        <w:jc w:val="both"/>
        <w:rPr>
          <w:sz w:val="28"/>
          <w:szCs w:val="28"/>
        </w:rPr>
      </w:pPr>
      <w:r w:rsidRPr="00864075">
        <w:rPr>
          <w:sz w:val="28"/>
          <w:szCs w:val="28"/>
        </w:rPr>
        <w:t>- проведение факультативных, индивидуальных, групповых занятий</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230"/>
        <w:gridCol w:w="4700"/>
        <w:gridCol w:w="3175"/>
      </w:tblGrid>
      <w:tr w:rsidR="000B3B3A" w:rsidRPr="00864075" w:rsidTr="00864075">
        <w:tc>
          <w:tcPr>
            <w:tcW w:w="1799" w:type="dxa"/>
          </w:tcPr>
          <w:p w:rsidR="000B3B3A" w:rsidRPr="00864075" w:rsidRDefault="000B3B3A" w:rsidP="00864075">
            <w:pPr>
              <w:tabs>
                <w:tab w:val="left" w:pos="1080"/>
              </w:tabs>
              <w:jc w:val="both"/>
              <w:rPr>
                <w:sz w:val="28"/>
                <w:szCs w:val="28"/>
              </w:rPr>
            </w:pPr>
            <w:r w:rsidRPr="00864075">
              <w:rPr>
                <w:sz w:val="28"/>
                <w:szCs w:val="28"/>
              </w:rPr>
              <w:t xml:space="preserve">Класс </w:t>
            </w:r>
          </w:p>
        </w:tc>
        <w:tc>
          <w:tcPr>
            <w:tcW w:w="4700" w:type="dxa"/>
          </w:tcPr>
          <w:p w:rsidR="000B3B3A" w:rsidRPr="00864075" w:rsidRDefault="000B3B3A" w:rsidP="00864075">
            <w:pPr>
              <w:tabs>
                <w:tab w:val="left" w:pos="1080"/>
              </w:tabs>
              <w:jc w:val="both"/>
              <w:rPr>
                <w:sz w:val="28"/>
                <w:szCs w:val="28"/>
              </w:rPr>
            </w:pPr>
            <w:r w:rsidRPr="00864075">
              <w:rPr>
                <w:sz w:val="28"/>
                <w:szCs w:val="28"/>
              </w:rPr>
              <w:t>Наименование курса</w:t>
            </w:r>
          </w:p>
        </w:tc>
        <w:tc>
          <w:tcPr>
            <w:tcW w:w="3175" w:type="dxa"/>
          </w:tcPr>
          <w:p w:rsidR="000B3B3A" w:rsidRPr="00864075" w:rsidRDefault="000B3B3A" w:rsidP="00864075">
            <w:pPr>
              <w:tabs>
                <w:tab w:val="left" w:pos="1080"/>
              </w:tabs>
              <w:jc w:val="both"/>
              <w:rPr>
                <w:sz w:val="28"/>
                <w:szCs w:val="28"/>
              </w:rPr>
            </w:pPr>
            <w:r w:rsidRPr="00864075">
              <w:rPr>
                <w:sz w:val="28"/>
                <w:szCs w:val="28"/>
              </w:rPr>
              <w:t>Количество часов</w:t>
            </w:r>
          </w:p>
        </w:tc>
      </w:tr>
      <w:tr w:rsidR="000B3B3A" w:rsidRPr="00864075" w:rsidTr="00864075">
        <w:tc>
          <w:tcPr>
            <w:tcW w:w="1799" w:type="dxa"/>
          </w:tcPr>
          <w:p w:rsidR="000B3B3A" w:rsidRPr="00864075" w:rsidRDefault="000B3B3A" w:rsidP="00864075">
            <w:pPr>
              <w:tabs>
                <w:tab w:val="left" w:pos="1080"/>
              </w:tabs>
              <w:jc w:val="both"/>
              <w:rPr>
                <w:sz w:val="28"/>
                <w:szCs w:val="28"/>
              </w:rPr>
            </w:pPr>
            <w:r w:rsidRPr="00864075">
              <w:rPr>
                <w:sz w:val="28"/>
                <w:szCs w:val="28"/>
              </w:rPr>
              <w:t>5-а,б,в</w:t>
            </w:r>
          </w:p>
        </w:tc>
        <w:tc>
          <w:tcPr>
            <w:tcW w:w="4700" w:type="dxa"/>
          </w:tcPr>
          <w:p w:rsidR="000B3B3A" w:rsidRPr="00864075" w:rsidRDefault="000B3B3A" w:rsidP="00864075">
            <w:pPr>
              <w:tabs>
                <w:tab w:val="left" w:pos="1080"/>
              </w:tabs>
              <w:jc w:val="both"/>
              <w:rPr>
                <w:sz w:val="28"/>
                <w:szCs w:val="28"/>
              </w:rPr>
            </w:pPr>
            <w:r w:rsidRPr="00864075">
              <w:rPr>
                <w:sz w:val="28"/>
                <w:szCs w:val="28"/>
              </w:rPr>
              <w:t>Основы православной культуры (групп.)</w:t>
            </w:r>
          </w:p>
        </w:tc>
        <w:tc>
          <w:tcPr>
            <w:tcW w:w="3175" w:type="dxa"/>
          </w:tcPr>
          <w:p w:rsidR="000B3B3A" w:rsidRPr="00864075" w:rsidRDefault="000B3B3A" w:rsidP="00864075">
            <w:pPr>
              <w:tabs>
                <w:tab w:val="left" w:pos="1080"/>
              </w:tabs>
              <w:jc w:val="both"/>
              <w:rPr>
                <w:sz w:val="28"/>
                <w:szCs w:val="28"/>
              </w:rPr>
            </w:pPr>
            <w:r w:rsidRPr="00864075">
              <w:rPr>
                <w:sz w:val="28"/>
                <w:szCs w:val="28"/>
              </w:rPr>
              <w:t>1</w:t>
            </w:r>
          </w:p>
        </w:tc>
      </w:tr>
      <w:tr w:rsidR="000B3B3A" w:rsidRPr="00864075" w:rsidTr="00864075">
        <w:tc>
          <w:tcPr>
            <w:tcW w:w="1799" w:type="dxa"/>
          </w:tcPr>
          <w:p w:rsidR="000B3B3A" w:rsidRPr="00864075" w:rsidRDefault="000B3B3A" w:rsidP="00864075">
            <w:pPr>
              <w:tabs>
                <w:tab w:val="left" w:pos="1080"/>
              </w:tabs>
              <w:jc w:val="both"/>
              <w:rPr>
                <w:sz w:val="28"/>
                <w:szCs w:val="28"/>
              </w:rPr>
            </w:pPr>
            <w:r w:rsidRPr="00864075">
              <w:rPr>
                <w:sz w:val="28"/>
                <w:szCs w:val="28"/>
              </w:rPr>
              <w:t>6-а,б,г</w:t>
            </w:r>
          </w:p>
        </w:tc>
        <w:tc>
          <w:tcPr>
            <w:tcW w:w="4700" w:type="dxa"/>
          </w:tcPr>
          <w:p w:rsidR="000B3B3A" w:rsidRPr="00864075" w:rsidRDefault="000B3B3A" w:rsidP="00864075">
            <w:pPr>
              <w:tabs>
                <w:tab w:val="left" w:pos="1080"/>
              </w:tabs>
              <w:jc w:val="both"/>
              <w:rPr>
                <w:sz w:val="28"/>
                <w:szCs w:val="28"/>
              </w:rPr>
            </w:pPr>
            <w:r w:rsidRPr="00864075">
              <w:rPr>
                <w:sz w:val="28"/>
                <w:szCs w:val="28"/>
              </w:rPr>
              <w:t>«Я – исследователь» (фак.)</w:t>
            </w:r>
          </w:p>
        </w:tc>
        <w:tc>
          <w:tcPr>
            <w:tcW w:w="3175" w:type="dxa"/>
          </w:tcPr>
          <w:p w:rsidR="000B3B3A" w:rsidRPr="00864075" w:rsidRDefault="000B3B3A" w:rsidP="00864075">
            <w:pPr>
              <w:tabs>
                <w:tab w:val="left" w:pos="1080"/>
              </w:tabs>
              <w:jc w:val="both"/>
              <w:rPr>
                <w:sz w:val="28"/>
                <w:szCs w:val="28"/>
              </w:rPr>
            </w:pPr>
            <w:r w:rsidRPr="00864075">
              <w:rPr>
                <w:sz w:val="28"/>
                <w:szCs w:val="28"/>
              </w:rPr>
              <w:t>1</w:t>
            </w:r>
          </w:p>
        </w:tc>
      </w:tr>
      <w:tr w:rsidR="000B3B3A" w:rsidRPr="00864075" w:rsidTr="00864075">
        <w:tc>
          <w:tcPr>
            <w:tcW w:w="1799" w:type="dxa"/>
          </w:tcPr>
          <w:p w:rsidR="000B3B3A" w:rsidRPr="00864075" w:rsidRDefault="000B3B3A" w:rsidP="00864075">
            <w:pPr>
              <w:tabs>
                <w:tab w:val="left" w:pos="1080"/>
              </w:tabs>
              <w:jc w:val="both"/>
              <w:rPr>
                <w:sz w:val="28"/>
                <w:szCs w:val="28"/>
              </w:rPr>
            </w:pPr>
            <w:r w:rsidRPr="00864075">
              <w:rPr>
                <w:sz w:val="28"/>
                <w:szCs w:val="28"/>
              </w:rPr>
              <w:t>6-в (класс казачьей направленности)</w:t>
            </w:r>
          </w:p>
        </w:tc>
        <w:tc>
          <w:tcPr>
            <w:tcW w:w="4700" w:type="dxa"/>
          </w:tcPr>
          <w:p w:rsidR="000B3B3A" w:rsidRPr="00864075" w:rsidRDefault="000B3B3A" w:rsidP="00864075">
            <w:pPr>
              <w:tabs>
                <w:tab w:val="left" w:pos="1080"/>
              </w:tabs>
              <w:jc w:val="both"/>
              <w:rPr>
                <w:sz w:val="28"/>
                <w:szCs w:val="28"/>
              </w:rPr>
            </w:pPr>
            <w:r w:rsidRPr="00864075">
              <w:rPr>
                <w:sz w:val="28"/>
                <w:szCs w:val="28"/>
              </w:rPr>
              <w:t>Основы православной культуры (групп.)</w:t>
            </w:r>
          </w:p>
          <w:p w:rsidR="000B3B3A" w:rsidRPr="00864075" w:rsidRDefault="000B3B3A" w:rsidP="00864075">
            <w:pPr>
              <w:tabs>
                <w:tab w:val="left" w:pos="1080"/>
              </w:tabs>
              <w:jc w:val="both"/>
              <w:rPr>
                <w:sz w:val="28"/>
                <w:szCs w:val="28"/>
              </w:rPr>
            </w:pPr>
            <w:r w:rsidRPr="00864075">
              <w:rPr>
                <w:sz w:val="28"/>
                <w:szCs w:val="28"/>
              </w:rPr>
              <w:t>История казачества (групп.)</w:t>
            </w:r>
          </w:p>
        </w:tc>
        <w:tc>
          <w:tcPr>
            <w:tcW w:w="3175" w:type="dxa"/>
          </w:tcPr>
          <w:p w:rsidR="000B3B3A" w:rsidRPr="00864075" w:rsidRDefault="000B3B3A" w:rsidP="00864075">
            <w:pPr>
              <w:tabs>
                <w:tab w:val="left" w:pos="1080"/>
              </w:tabs>
              <w:jc w:val="both"/>
              <w:rPr>
                <w:sz w:val="28"/>
                <w:szCs w:val="28"/>
              </w:rPr>
            </w:pPr>
            <w:r w:rsidRPr="00864075">
              <w:rPr>
                <w:sz w:val="28"/>
                <w:szCs w:val="28"/>
              </w:rPr>
              <w:t>0,5</w:t>
            </w:r>
          </w:p>
          <w:p w:rsidR="000B3B3A" w:rsidRPr="00864075" w:rsidRDefault="000B3B3A" w:rsidP="00864075">
            <w:pPr>
              <w:tabs>
                <w:tab w:val="left" w:pos="1080"/>
              </w:tabs>
              <w:jc w:val="both"/>
              <w:rPr>
                <w:sz w:val="28"/>
                <w:szCs w:val="28"/>
              </w:rPr>
            </w:pPr>
            <w:r w:rsidRPr="00864075">
              <w:rPr>
                <w:sz w:val="28"/>
                <w:szCs w:val="28"/>
              </w:rPr>
              <w:t>0,5</w:t>
            </w:r>
          </w:p>
        </w:tc>
      </w:tr>
      <w:tr w:rsidR="000B3B3A" w:rsidRPr="00864075" w:rsidTr="00864075">
        <w:tc>
          <w:tcPr>
            <w:tcW w:w="1799" w:type="dxa"/>
          </w:tcPr>
          <w:p w:rsidR="000B3B3A" w:rsidRPr="00864075" w:rsidRDefault="000B3B3A" w:rsidP="00864075">
            <w:pPr>
              <w:tabs>
                <w:tab w:val="left" w:pos="1080"/>
              </w:tabs>
              <w:jc w:val="both"/>
              <w:rPr>
                <w:sz w:val="28"/>
                <w:szCs w:val="28"/>
              </w:rPr>
            </w:pPr>
            <w:r w:rsidRPr="00864075">
              <w:rPr>
                <w:sz w:val="28"/>
                <w:szCs w:val="28"/>
              </w:rPr>
              <w:t>7-а,б,в</w:t>
            </w:r>
          </w:p>
        </w:tc>
        <w:tc>
          <w:tcPr>
            <w:tcW w:w="4700" w:type="dxa"/>
          </w:tcPr>
          <w:p w:rsidR="000B3B3A" w:rsidRPr="00864075" w:rsidRDefault="000B3B3A" w:rsidP="00864075">
            <w:pPr>
              <w:tabs>
                <w:tab w:val="left" w:pos="1080"/>
              </w:tabs>
              <w:jc w:val="both"/>
              <w:rPr>
                <w:sz w:val="28"/>
                <w:szCs w:val="28"/>
              </w:rPr>
            </w:pPr>
            <w:r w:rsidRPr="00864075">
              <w:rPr>
                <w:sz w:val="28"/>
                <w:szCs w:val="28"/>
              </w:rPr>
              <w:t>«Я – исследователь» (фак.)</w:t>
            </w:r>
          </w:p>
        </w:tc>
        <w:tc>
          <w:tcPr>
            <w:tcW w:w="3175" w:type="dxa"/>
          </w:tcPr>
          <w:p w:rsidR="000B3B3A" w:rsidRPr="00864075" w:rsidRDefault="000B3B3A" w:rsidP="00864075">
            <w:pPr>
              <w:tabs>
                <w:tab w:val="left" w:pos="1080"/>
              </w:tabs>
              <w:jc w:val="both"/>
              <w:rPr>
                <w:sz w:val="28"/>
                <w:szCs w:val="28"/>
              </w:rPr>
            </w:pPr>
            <w:r w:rsidRPr="00864075">
              <w:rPr>
                <w:sz w:val="28"/>
                <w:szCs w:val="28"/>
              </w:rPr>
              <w:t>1</w:t>
            </w:r>
          </w:p>
        </w:tc>
      </w:tr>
      <w:tr w:rsidR="000B3B3A" w:rsidRPr="00864075" w:rsidTr="00864075">
        <w:tc>
          <w:tcPr>
            <w:tcW w:w="1799" w:type="dxa"/>
          </w:tcPr>
          <w:p w:rsidR="000B3B3A" w:rsidRPr="00864075" w:rsidRDefault="000B3B3A" w:rsidP="00864075">
            <w:pPr>
              <w:tabs>
                <w:tab w:val="left" w:pos="1080"/>
              </w:tabs>
              <w:jc w:val="both"/>
              <w:rPr>
                <w:sz w:val="28"/>
                <w:szCs w:val="28"/>
              </w:rPr>
            </w:pPr>
            <w:r w:rsidRPr="00864075">
              <w:rPr>
                <w:sz w:val="28"/>
                <w:szCs w:val="28"/>
              </w:rPr>
              <w:t>8-а,б,в</w:t>
            </w:r>
          </w:p>
        </w:tc>
        <w:tc>
          <w:tcPr>
            <w:tcW w:w="4700" w:type="dxa"/>
          </w:tcPr>
          <w:p w:rsidR="000B3B3A" w:rsidRPr="00864075" w:rsidRDefault="000B3B3A" w:rsidP="00864075">
            <w:pPr>
              <w:tabs>
                <w:tab w:val="left" w:pos="1080"/>
              </w:tabs>
              <w:jc w:val="both"/>
              <w:rPr>
                <w:sz w:val="28"/>
                <w:szCs w:val="28"/>
              </w:rPr>
            </w:pPr>
            <w:r w:rsidRPr="00864075">
              <w:rPr>
                <w:sz w:val="28"/>
                <w:szCs w:val="28"/>
              </w:rPr>
              <w:t>«Я – исследователь» (фак.)</w:t>
            </w:r>
          </w:p>
        </w:tc>
        <w:tc>
          <w:tcPr>
            <w:tcW w:w="3175" w:type="dxa"/>
          </w:tcPr>
          <w:p w:rsidR="000B3B3A" w:rsidRPr="00864075" w:rsidRDefault="000B3B3A" w:rsidP="00864075">
            <w:pPr>
              <w:tabs>
                <w:tab w:val="left" w:pos="1080"/>
              </w:tabs>
              <w:jc w:val="both"/>
              <w:rPr>
                <w:sz w:val="28"/>
                <w:szCs w:val="28"/>
              </w:rPr>
            </w:pPr>
            <w:r w:rsidRPr="00864075">
              <w:rPr>
                <w:sz w:val="28"/>
                <w:szCs w:val="28"/>
              </w:rPr>
              <w:t>1</w:t>
            </w:r>
          </w:p>
        </w:tc>
      </w:tr>
      <w:tr w:rsidR="000B3B3A" w:rsidRPr="00864075" w:rsidTr="00864075">
        <w:tc>
          <w:tcPr>
            <w:tcW w:w="1799" w:type="dxa"/>
          </w:tcPr>
          <w:p w:rsidR="000B3B3A" w:rsidRPr="00864075" w:rsidRDefault="000B3B3A" w:rsidP="00864075">
            <w:pPr>
              <w:tabs>
                <w:tab w:val="left" w:pos="1080"/>
              </w:tabs>
              <w:jc w:val="both"/>
              <w:rPr>
                <w:sz w:val="28"/>
                <w:szCs w:val="28"/>
              </w:rPr>
            </w:pPr>
            <w:r w:rsidRPr="00864075">
              <w:rPr>
                <w:sz w:val="28"/>
                <w:szCs w:val="28"/>
              </w:rPr>
              <w:t>8-а,б,в</w:t>
            </w:r>
          </w:p>
        </w:tc>
        <w:tc>
          <w:tcPr>
            <w:tcW w:w="4700" w:type="dxa"/>
          </w:tcPr>
          <w:p w:rsidR="000B3B3A" w:rsidRPr="00864075" w:rsidRDefault="000B3B3A" w:rsidP="00864075">
            <w:pPr>
              <w:tabs>
                <w:tab w:val="left" w:pos="1080"/>
              </w:tabs>
              <w:jc w:val="both"/>
              <w:rPr>
                <w:sz w:val="28"/>
                <w:szCs w:val="28"/>
              </w:rPr>
            </w:pPr>
            <w:r w:rsidRPr="00864075">
              <w:rPr>
                <w:sz w:val="28"/>
                <w:szCs w:val="28"/>
              </w:rPr>
              <w:t>«Секреты орфографии» (фак.)</w:t>
            </w:r>
          </w:p>
        </w:tc>
        <w:tc>
          <w:tcPr>
            <w:tcW w:w="3175" w:type="dxa"/>
          </w:tcPr>
          <w:p w:rsidR="000B3B3A" w:rsidRPr="00864075" w:rsidRDefault="000B3B3A" w:rsidP="00864075">
            <w:pPr>
              <w:tabs>
                <w:tab w:val="left" w:pos="1080"/>
              </w:tabs>
              <w:jc w:val="both"/>
              <w:rPr>
                <w:sz w:val="28"/>
                <w:szCs w:val="28"/>
              </w:rPr>
            </w:pPr>
            <w:r w:rsidRPr="00864075">
              <w:rPr>
                <w:sz w:val="28"/>
                <w:szCs w:val="28"/>
              </w:rPr>
              <w:t>1</w:t>
            </w:r>
          </w:p>
        </w:tc>
      </w:tr>
      <w:tr w:rsidR="000B3B3A" w:rsidRPr="00864075" w:rsidTr="00864075">
        <w:tc>
          <w:tcPr>
            <w:tcW w:w="1799" w:type="dxa"/>
          </w:tcPr>
          <w:p w:rsidR="000B3B3A" w:rsidRPr="00864075" w:rsidRDefault="000B3B3A" w:rsidP="00864075">
            <w:pPr>
              <w:tabs>
                <w:tab w:val="left" w:pos="1080"/>
              </w:tabs>
              <w:jc w:val="both"/>
              <w:rPr>
                <w:sz w:val="28"/>
                <w:szCs w:val="28"/>
              </w:rPr>
            </w:pPr>
            <w:r w:rsidRPr="00864075">
              <w:rPr>
                <w:sz w:val="28"/>
                <w:szCs w:val="28"/>
              </w:rPr>
              <w:t>8-а,б,в</w:t>
            </w:r>
          </w:p>
        </w:tc>
        <w:tc>
          <w:tcPr>
            <w:tcW w:w="4700" w:type="dxa"/>
          </w:tcPr>
          <w:p w:rsidR="000B3B3A" w:rsidRPr="00864075" w:rsidRDefault="000B3B3A" w:rsidP="00864075">
            <w:pPr>
              <w:tabs>
                <w:tab w:val="left" w:pos="1080"/>
              </w:tabs>
              <w:jc w:val="both"/>
              <w:rPr>
                <w:sz w:val="28"/>
                <w:szCs w:val="28"/>
              </w:rPr>
            </w:pPr>
            <w:r w:rsidRPr="00864075">
              <w:rPr>
                <w:sz w:val="28"/>
                <w:szCs w:val="28"/>
              </w:rPr>
              <w:t>«Математика для всех» (фак.)</w:t>
            </w:r>
          </w:p>
        </w:tc>
        <w:tc>
          <w:tcPr>
            <w:tcW w:w="3175" w:type="dxa"/>
          </w:tcPr>
          <w:p w:rsidR="000B3B3A" w:rsidRPr="00864075" w:rsidRDefault="000B3B3A" w:rsidP="00864075">
            <w:pPr>
              <w:tabs>
                <w:tab w:val="left" w:pos="1080"/>
              </w:tabs>
              <w:jc w:val="both"/>
              <w:rPr>
                <w:sz w:val="28"/>
                <w:szCs w:val="28"/>
              </w:rPr>
            </w:pPr>
            <w:r w:rsidRPr="00864075">
              <w:rPr>
                <w:sz w:val="28"/>
                <w:szCs w:val="28"/>
              </w:rPr>
              <w:t>1</w:t>
            </w:r>
          </w:p>
        </w:tc>
      </w:tr>
    </w:tbl>
    <w:p w:rsidR="000B3B3A" w:rsidRPr="00864075" w:rsidRDefault="000B3B3A" w:rsidP="00864075">
      <w:pPr>
        <w:tabs>
          <w:tab w:val="left" w:pos="1080"/>
        </w:tabs>
        <w:jc w:val="both"/>
        <w:rPr>
          <w:sz w:val="28"/>
          <w:szCs w:val="28"/>
        </w:rPr>
      </w:pPr>
      <w:r w:rsidRPr="00864075">
        <w:rPr>
          <w:sz w:val="28"/>
          <w:szCs w:val="28"/>
        </w:rPr>
        <w:t>2. Предмет  «Искусство» изучается следующим образом:</w:t>
      </w:r>
    </w:p>
    <w:p w:rsidR="000B3B3A" w:rsidRPr="00864075" w:rsidRDefault="000B3B3A" w:rsidP="00864075">
      <w:pPr>
        <w:tabs>
          <w:tab w:val="left" w:pos="1080"/>
        </w:tabs>
        <w:jc w:val="both"/>
        <w:rPr>
          <w:sz w:val="28"/>
          <w:szCs w:val="28"/>
        </w:rPr>
      </w:pPr>
      <w:r w:rsidRPr="00864075">
        <w:rPr>
          <w:sz w:val="28"/>
          <w:szCs w:val="28"/>
        </w:rPr>
        <w:t>5-7 классы – «Музыка» - 1 час, «ИЗО» - 1 час;</w:t>
      </w:r>
    </w:p>
    <w:p w:rsidR="000B3B3A" w:rsidRPr="00864075" w:rsidRDefault="000B3B3A" w:rsidP="00864075">
      <w:pPr>
        <w:tabs>
          <w:tab w:val="left" w:pos="1080"/>
        </w:tabs>
        <w:jc w:val="both"/>
        <w:rPr>
          <w:sz w:val="28"/>
          <w:szCs w:val="28"/>
        </w:rPr>
      </w:pPr>
      <w:r w:rsidRPr="00864075">
        <w:rPr>
          <w:sz w:val="28"/>
          <w:szCs w:val="28"/>
        </w:rPr>
        <w:t>8 классы – «Искусство» - 1 час (решение педагогического совета от 31.08.2009г., протокол № 1).</w:t>
      </w:r>
    </w:p>
    <w:p w:rsidR="000B3B3A" w:rsidRPr="00864075" w:rsidRDefault="000B3B3A" w:rsidP="00864075">
      <w:pPr>
        <w:tabs>
          <w:tab w:val="left" w:pos="1080"/>
        </w:tabs>
        <w:jc w:val="both"/>
        <w:rPr>
          <w:sz w:val="28"/>
          <w:szCs w:val="28"/>
        </w:rPr>
      </w:pPr>
      <w:r w:rsidRPr="00864075">
        <w:rPr>
          <w:sz w:val="28"/>
          <w:szCs w:val="28"/>
        </w:rPr>
        <w:t>3. Учебный предмет «Обществознание» предусматривает изучение экономики и права. В связи с тем, что переход в 8 классе на БУП-2004 осуществлен в 2009-2010 году предмет «Обществознание» изучается в количестве 2 часов.</w:t>
      </w:r>
    </w:p>
    <w:p w:rsidR="000B3B3A" w:rsidRPr="00864075" w:rsidRDefault="000B3B3A" w:rsidP="00864075">
      <w:pPr>
        <w:tabs>
          <w:tab w:val="left" w:pos="1080"/>
        </w:tabs>
        <w:jc w:val="both"/>
        <w:rPr>
          <w:sz w:val="28"/>
          <w:szCs w:val="28"/>
        </w:rPr>
      </w:pPr>
      <w:r w:rsidRPr="00864075">
        <w:rPr>
          <w:sz w:val="28"/>
          <w:szCs w:val="28"/>
        </w:rPr>
        <w:t>4. Таблица-сетка часов – приложение № 2</w:t>
      </w:r>
    </w:p>
    <w:p w:rsidR="000B3B3A" w:rsidRPr="00864075" w:rsidRDefault="000B3B3A" w:rsidP="00864075">
      <w:pPr>
        <w:tabs>
          <w:tab w:val="left" w:pos="1080"/>
        </w:tabs>
        <w:jc w:val="center"/>
        <w:rPr>
          <w:b/>
          <w:bCs/>
          <w:iCs/>
          <w:sz w:val="28"/>
          <w:szCs w:val="28"/>
        </w:rPr>
      </w:pPr>
      <w:r w:rsidRPr="00864075">
        <w:rPr>
          <w:b/>
          <w:bCs/>
          <w:i/>
          <w:iCs/>
          <w:sz w:val="28"/>
          <w:szCs w:val="28"/>
        </w:rPr>
        <w:t xml:space="preserve">      </w:t>
      </w:r>
      <w:r w:rsidRPr="00864075">
        <w:rPr>
          <w:b/>
          <w:bCs/>
          <w:iCs/>
          <w:sz w:val="28"/>
          <w:szCs w:val="28"/>
        </w:rPr>
        <w:t xml:space="preserve">IV. Для </w:t>
      </w:r>
      <w:r w:rsidRPr="00864075">
        <w:rPr>
          <w:b/>
          <w:bCs/>
          <w:iCs/>
          <w:sz w:val="28"/>
          <w:szCs w:val="28"/>
          <w:lang w:val="en-US"/>
        </w:rPr>
        <w:t>IX</w:t>
      </w:r>
      <w:r w:rsidRPr="00864075">
        <w:rPr>
          <w:b/>
          <w:bCs/>
          <w:iCs/>
          <w:sz w:val="28"/>
          <w:szCs w:val="28"/>
        </w:rPr>
        <w:t xml:space="preserve"> классов с предпрофильной подготовкой.</w:t>
      </w:r>
    </w:p>
    <w:p w:rsidR="000B3B3A" w:rsidRPr="00864075" w:rsidRDefault="000B3B3A" w:rsidP="00864075">
      <w:pPr>
        <w:tabs>
          <w:tab w:val="left" w:pos="1080"/>
        </w:tabs>
        <w:jc w:val="both"/>
        <w:rPr>
          <w:sz w:val="28"/>
          <w:szCs w:val="28"/>
        </w:rPr>
      </w:pPr>
      <w:r w:rsidRPr="00864075">
        <w:rPr>
          <w:sz w:val="28"/>
          <w:szCs w:val="28"/>
        </w:rPr>
        <w:t>1. 9 «А», 9 «Б», 9 «В», 9 «Г»  классы – предпрофильная подготовка.</w:t>
      </w:r>
    </w:p>
    <w:p w:rsidR="000B3B3A" w:rsidRPr="00864075" w:rsidRDefault="000B3B3A" w:rsidP="00864075">
      <w:pPr>
        <w:tabs>
          <w:tab w:val="left" w:pos="1080"/>
        </w:tabs>
        <w:jc w:val="both"/>
        <w:rPr>
          <w:sz w:val="28"/>
          <w:szCs w:val="28"/>
        </w:rPr>
      </w:pPr>
      <w:r w:rsidRPr="00864075">
        <w:rPr>
          <w:sz w:val="28"/>
          <w:szCs w:val="28"/>
        </w:rPr>
        <w:t>2. Компонент образовательного учреждения составляет 6 часов и распределяется следующим образом:</w:t>
      </w:r>
    </w:p>
    <w:p w:rsidR="000B3B3A" w:rsidRPr="00864075" w:rsidRDefault="000B3B3A" w:rsidP="00864075">
      <w:pPr>
        <w:tabs>
          <w:tab w:val="left" w:pos="1080"/>
        </w:tabs>
        <w:jc w:val="both"/>
        <w:rPr>
          <w:sz w:val="28"/>
          <w:szCs w:val="28"/>
        </w:rPr>
      </w:pPr>
      <w:r w:rsidRPr="00864075">
        <w:rPr>
          <w:sz w:val="28"/>
          <w:szCs w:val="28"/>
        </w:rPr>
        <w:t>1 час – на предмет «Кубановедение»;</w:t>
      </w:r>
    </w:p>
    <w:p w:rsidR="000B3B3A" w:rsidRPr="00864075" w:rsidRDefault="000B3B3A" w:rsidP="00864075">
      <w:pPr>
        <w:tabs>
          <w:tab w:val="left" w:pos="1080"/>
        </w:tabs>
        <w:jc w:val="both"/>
        <w:rPr>
          <w:sz w:val="28"/>
          <w:szCs w:val="28"/>
        </w:rPr>
      </w:pPr>
      <w:r w:rsidRPr="00864075">
        <w:rPr>
          <w:sz w:val="28"/>
          <w:szCs w:val="28"/>
        </w:rPr>
        <w:lastRenderedPageBreak/>
        <w:t>1 час – на предмет «Основы безопасности жизнедеятельности»;</w:t>
      </w:r>
    </w:p>
    <w:p w:rsidR="000B3B3A" w:rsidRPr="00864075" w:rsidRDefault="000B3B3A" w:rsidP="00864075">
      <w:pPr>
        <w:tabs>
          <w:tab w:val="left" w:pos="1080"/>
        </w:tabs>
        <w:jc w:val="both"/>
        <w:rPr>
          <w:sz w:val="28"/>
          <w:szCs w:val="28"/>
        </w:rPr>
      </w:pPr>
      <w:r w:rsidRPr="00864075">
        <w:rPr>
          <w:sz w:val="28"/>
          <w:szCs w:val="28"/>
        </w:rPr>
        <w:t>1 час – на увеличение количества учебных часов по предмету «Русский язык» до 3-х часов в неделю;</w:t>
      </w:r>
    </w:p>
    <w:p w:rsidR="000B3B3A" w:rsidRPr="00864075" w:rsidRDefault="000B3B3A" w:rsidP="00864075">
      <w:pPr>
        <w:tabs>
          <w:tab w:val="left" w:pos="1080"/>
        </w:tabs>
        <w:jc w:val="both"/>
        <w:rPr>
          <w:sz w:val="28"/>
          <w:szCs w:val="28"/>
        </w:rPr>
      </w:pPr>
      <w:r w:rsidRPr="00864075">
        <w:rPr>
          <w:sz w:val="28"/>
          <w:szCs w:val="28"/>
        </w:rPr>
        <w:t>1 час – для организации  информационной работы и профильной ориентации;</w:t>
      </w:r>
    </w:p>
    <w:p w:rsidR="000B3B3A" w:rsidRPr="00864075" w:rsidRDefault="000B3B3A" w:rsidP="00864075">
      <w:pPr>
        <w:tabs>
          <w:tab w:val="left" w:pos="1080"/>
        </w:tabs>
        <w:jc w:val="both"/>
        <w:rPr>
          <w:sz w:val="28"/>
          <w:szCs w:val="28"/>
        </w:rPr>
      </w:pPr>
      <w:r w:rsidRPr="00864075">
        <w:rPr>
          <w:sz w:val="28"/>
          <w:szCs w:val="28"/>
        </w:rPr>
        <w:t>2 часа – для проведения курсов по выбору.</w:t>
      </w:r>
    </w:p>
    <w:p w:rsidR="000B3B3A" w:rsidRPr="00864075" w:rsidRDefault="000B3B3A" w:rsidP="00864075">
      <w:pPr>
        <w:tabs>
          <w:tab w:val="left" w:pos="1080"/>
        </w:tabs>
        <w:jc w:val="both"/>
        <w:rPr>
          <w:sz w:val="28"/>
          <w:szCs w:val="28"/>
        </w:rPr>
      </w:pPr>
      <w:r w:rsidRPr="00864075">
        <w:rPr>
          <w:sz w:val="28"/>
          <w:szCs w:val="28"/>
        </w:rPr>
        <w:t>3. Расчет часов на курсы по выбору следующий:</w:t>
      </w:r>
    </w:p>
    <w:p w:rsidR="000B3B3A" w:rsidRPr="00864075" w:rsidRDefault="000B3B3A" w:rsidP="00864075">
      <w:pPr>
        <w:tabs>
          <w:tab w:val="left" w:pos="1080"/>
        </w:tabs>
        <w:jc w:val="both"/>
        <w:rPr>
          <w:sz w:val="28"/>
          <w:szCs w:val="28"/>
        </w:rPr>
      </w:pPr>
      <w:r w:rsidRPr="00864075">
        <w:rPr>
          <w:sz w:val="28"/>
          <w:szCs w:val="28"/>
        </w:rPr>
        <w:t>4 класса  x 2 группы х 2 часа = 16 часов:</w:t>
      </w:r>
    </w:p>
    <w:p w:rsidR="000B3B3A" w:rsidRPr="00864075" w:rsidRDefault="000B3B3A" w:rsidP="00864075">
      <w:pPr>
        <w:tabs>
          <w:tab w:val="left" w:pos="1080"/>
        </w:tabs>
        <w:jc w:val="both"/>
        <w:rPr>
          <w:sz w:val="28"/>
          <w:szCs w:val="28"/>
        </w:rPr>
      </w:pPr>
      <w:r w:rsidRPr="00864075">
        <w:rPr>
          <w:sz w:val="28"/>
          <w:szCs w:val="28"/>
        </w:rPr>
        <w:t>- предметные курсы – 8 часов;</w:t>
      </w:r>
    </w:p>
    <w:p w:rsidR="000B3B3A" w:rsidRPr="00864075" w:rsidRDefault="000B3B3A" w:rsidP="00864075">
      <w:pPr>
        <w:tabs>
          <w:tab w:val="left" w:pos="1080"/>
        </w:tabs>
        <w:jc w:val="both"/>
        <w:rPr>
          <w:sz w:val="28"/>
          <w:szCs w:val="28"/>
        </w:rPr>
      </w:pPr>
      <w:r w:rsidRPr="00864075">
        <w:rPr>
          <w:sz w:val="28"/>
          <w:szCs w:val="28"/>
        </w:rPr>
        <w:t>- ориентационные курсы – 8 часов.</w:t>
      </w:r>
    </w:p>
    <w:p w:rsidR="000B3B3A" w:rsidRPr="00864075" w:rsidRDefault="000B3B3A" w:rsidP="00864075">
      <w:pPr>
        <w:tabs>
          <w:tab w:val="left" w:pos="1080"/>
        </w:tabs>
        <w:jc w:val="both"/>
        <w:rPr>
          <w:sz w:val="28"/>
          <w:szCs w:val="28"/>
        </w:rPr>
      </w:pPr>
      <w:r w:rsidRPr="00864075">
        <w:rPr>
          <w:sz w:val="28"/>
          <w:szCs w:val="28"/>
        </w:rPr>
        <w:t>4. Предметные курсы направлены на расширение и углубление знаний учащихся по предмету. Ориентационные курсы направлены для организации занятий, способствующих самоопределению учащихся относительно профиля обучения в старшей школе.</w:t>
      </w:r>
    </w:p>
    <w:p w:rsidR="000B3B3A" w:rsidRPr="00864075" w:rsidRDefault="000B3B3A" w:rsidP="001C5DBA">
      <w:pPr>
        <w:tabs>
          <w:tab w:val="left" w:pos="1800"/>
        </w:tabs>
        <w:rPr>
          <w:sz w:val="28"/>
          <w:szCs w:val="28"/>
        </w:rPr>
      </w:pPr>
      <w:r w:rsidRPr="00864075">
        <w:rPr>
          <w:sz w:val="28"/>
          <w:szCs w:val="28"/>
        </w:rPr>
        <w:t xml:space="preserve">       5. Курс «История» изучается параллельно,  интегрировано и часы на изучение </w:t>
      </w:r>
    </w:p>
    <w:p w:rsidR="000B3B3A" w:rsidRPr="00864075" w:rsidRDefault="000B3B3A" w:rsidP="001C5DBA">
      <w:pPr>
        <w:tabs>
          <w:tab w:val="left" w:pos="1800"/>
        </w:tabs>
        <w:rPr>
          <w:sz w:val="28"/>
          <w:szCs w:val="28"/>
        </w:rPr>
      </w:pPr>
      <w:r w:rsidRPr="00864075">
        <w:rPr>
          <w:sz w:val="28"/>
          <w:szCs w:val="28"/>
        </w:rPr>
        <w:t xml:space="preserve">          предмета  соответственно распределяются:</w:t>
      </w:r>
    </w:p>
    <w:p w:rsidR="000B3B3A" w:rsidRPr="00864075" w:rsidRDefault="000B3B3A" w:rsidP="001C5DBA">
      <w:pPr>
        <w:tabs>
          <w:tab w:val="left" w:pos="1800"/>
        </w:tabs>
        <w:rPr>
          <w:sz w:val="28"/>
          <w:szCs w:val="28"/>
        </w:rPr>
      </w:pPr>
      <w:r w:rsidRPr="00864075">
        <w:rPr>
          <w:sz w:val="28"/>
          <w:szCs w:val="28"/>
        </w:rPr>
        <w:t xml:space="preserve">         «История России» - 40 ч.</w:t>
      </w:r>
    </w:p>
    <w:p w:rsidR="000B3B3A" w:rsidRPr="00864075" w:rsidRDefault="000B3B3A" w:rsidP="001C5DBA">
      <w:pPr>
        <w:tabs>
          <w:tab w:val="left" w:pos="1800"/>
        </w:tabs>
        <w:rPr>
          <w:sz w:val="28"/>
          <w:szCs w:val="28"/>
        </w:rPr>
      </w:pPr>
      <w:r w:rsidRPr="00864075">
        <w:rPr>
          <w:sz w:val="28"/>
          <w:szCs w:val="28"/>
        </w:rPr>
        <w:t xml:space="preserve">         «Всеобщая история» -28 ч.</w:t>
      </w:r>
    </w:p>
    <w:p w:rsidR="000B3B3A" w:rsidRPr="00864075" w:rsidRDefault="000B3B3A" w:rsidP="001C5DBA">
      <w:pPr>
        <w:tabs>
          <w:tab w:val="left" w:pos="1080"/>
        </w:tabs>
        <w:rPr>
          <w:sz w:val="28"/>
          <w:szCs w:val="28"/>
        </w:rPr>
      </w:pPr>
      <w:r w:rsidRPr="00864075">
        <w:rPr>
          <w:sz w:val="28"/>
          <w:szCs w:val="28"/>
        </w:rPr>
        <w:t xml:space="preserve">       6. Предмет «Искусство» изучается следующим образом:</w:t>
      </w:r>
    </w:p>
    <w:p w:rsidR="000B3B3A" w:rsidRPr="00864075" w:rsidRDefault="000B3B3A" w:rsidP="001C5DBA">
      <w:pPr>
        <w:tabs>
          <w:tab w:val="left" w:pos="1080"/>
        </w:tabs>
        <w:rPr>
          <w:sz w:val="28"/>
          <w:szCs w:val="28"/>
        </w:rPr>
      </w:pPr>
      <w:r w:rsidRPr="00864075">
        <w:rPr>
          <w:sz w:val="28"/>
          <w:szCs w:val="28"/>
        </w:rPr>
        <w:t xml:space="preserve">          «Искусство» - 1 час (решение педагогического совета от 31.08.2009г., протокол № 1).</w:t>
      </w:r>
    </w:p>
    <w:p w:rsidR="000B3B3A" w:rsidRPr="00864075" w:rsidRDefault="000B3B3A" w:rsidP="001C5DBA">
      <w:pPr>
        <w:tabs>
          <w:tab w:val="left" w:pos="1800"/>
        </w:tabs>
        <w:rPr>
          <w:sz w:val="28"/>
          <w:szCs w:val="28"/>
        </w:rPr>
      </w:pPr>
      <w:r w:rsidRPr="00864075">
        <w:rPr>
          <w:sz w:val="28"/>
          <w:szCs w:val="28"/>
        </w:rPr>
        <w:t xml:space="preserve">       7. Таблица-сетка часов – приложение № 3.</w:t>
      </w:r>
    </w:p>
    <w:p w:rsidR="000B3B3A" w:rsidRPr="00864075" w:rsidRDefault="000B3B3A" w:rsidP="00864075">
      <w:pPr>
        <w:jc w:val="center"/>
        <w:rPr>
          <w:b/>
          <w:bCs/>
          <w:i/>
          <w:iCs/>
          <w:sz w:val="28"/>
          <w:szCs w:val="28"/>
        </w:rPr>
      </w:pPr>
      <w:r w:rsidRPr="00864075">
        <w:rPr>
          <w:b/>
          <w:bCs/>
          <w:iCs/>
          <w:sz w:val="28"/>
          <w:szCs w:val="28"/>
        </w:rPr>
        <w:t xml:space="preserve">V. Для </w:t>
      </w:r>
      <w:r w:rsidRPr="00864075">
        <w:rPr>
          <w:b/>
          <w:bCs/>
          <w:iCs/>
          <w:sz w:val="28"/>
          <w:szCs w:val="28"/>
          <w:lang w:val="en-US"/>
        </w:rPr>
        <w:t>X</w:t>
      </w:r>
      <w:r w:rsidRPr="00864075">
        <w:rPr>
          <w:b/>
          <w:bCs/>
          <w:iCs/>
          <w:sz w:val="28"/>
          <w:szCs w:val="28"/>
        </w:rPr>
        <w:t xml:space="preserve"> – </w:t>
      </w:r>
      <w:r w:rsidRPr="00864075">
        <w:rPr>
          <w:b/>
          <w:bCs/>
          <w:iCs/>
          <w:sz w:val="28"/>
          <w:szCs w:val="28"/>
          <w:lang w:val="en-US"/>
        </w:rPr>
        <w:t>XI</w:t>
      </w:r>
      <w:r w:rsidRPr="00864075">
        <w:rPr>
          <w:b/>
          <w:bCs/>
          <w:iCs/>
          <w:sz w:val="28"/>
          <w:szCs w:val="28"/>
        </w:rPr>
        <w:t xml:space="preserve">  профильных классов.</w:t>
      </w:r>
    </w:p>
    <w:p w:rsidR="000B3B3A" w:rsidRPr="00864075" w:rsidRDefault="000B3B3A" w:rsidP="001C5DBA">
      <w:pPr>
        <w:jc w:val="both"/>
        <w:rPr>
          <w:sz w:val="28"/>
          <w:szCs w:val="28"/>
        </w:rPr>
      </w:pPr>
      <w:r w:rsidRPr="00864075">
        <w:rPr>
          <w:sz w:val="28"/>
          <w:szCs w:val="28"/>
        </w:rPr>
        <w:t xml:space="preserve"> 1. Учебный план для 10-а,б классов с профильным обучением представляет социально-экономический профиль со следующими профильными предметами:</w:t>
      </w:r>
    </w:p>
    <w:p w:rsidR="000B3B3A" w:rsidRPr="00864075" w:rsidRDefault="000B3B3A" w:rsidP="001C5DBA">
      <w:pPr>
        <w:jc w:val="both"/>
        <w:rPr>
          <w:sz w:val="28"/>
          <w:szCs w:val="28"/>
        </w:rPr>
      </w:pPr>
      <w:r w:rsidRPr="00864075">
        <w:rPr>
          <w:b/>
          <w:sz w:val="28"/>
          <w:szCs w:val="28"/>
        </w:rPr>
        <w:t>10-а,б – социально-экономический профиль</w:t>
      </w:r>
      <w:r w:rsidRPr="00864075">
        <w:rPr>
          <w:sz w:val="28"/>
          <w:szCs w:val="28"/>
        </w:rPr>
        <w:t xml:space="preserve"> (обществознание, алгебра и начала анализа, геометрия).</w:t>
      </w:r>
    </w:p>
    <w:p w:rsidR="000B3B3A" w:rsidRPr="00864075" w:rsidRDefault="000B3B3A" w:rsidP="001C5DBA">
      <w:pPr>
        <w:jc w:val="both"/>
        <w:rPr>
          <w:sz w:val="28"/>
          <w:szCs w:val="28"/>
        </w:rPr>
      </w:pPr>
      <w:r w:rsidRPr="00864075">
        <w:rPr>
          <w:sz w:val="28"/>
          <w:szCs w:val="28"/>
        </w:rPr>
        <w:t>Учебный план для 10-в класса с профильным обучением представляет гуманитарный профиль со следующими профильными предметами:</w:t>
      </w:r>
    </w:p>
    <w:p w:rsidR="000B3B3A" w:rsidRPr="00864075" w:rsidRDefault="000B3B3A" w:rsidP="001C5DBA">
      <w:pPr>
        <w:jc w:val="both"/>
        <w:rPr>
          <w:sz w:val="28"/>
          <w:szCs w:val="28"/>
        </w:rPr>
      </w:pPr>
      <w:r w:rsidRPr="00864075">
        <w:rPr>
          <w:b/>
          <w:sz w:val="28"/>
          <w:szCs w:val="28"/>
        </w:rPr>
        <w:t>10-в – гуманитарный профиль</w:t>
      </w:r>
      <w:r w:rsidRPr="00864075">
        <w:rPr>
          <w:sz w:val="28"/>
          <w:szCs w:val="28"/>
        </w:rPr>
        <w:t xml:space="preserve"> (русский язык, литература).</w:t>
      </w:r>
    </w:p>
    <w:p w:rsidR="000B3B3A" w:rsidRPr="00864075" w:rsidRDefault="000B3B3A" w:rsidP="001C5DBA">
      <w:pPr>
        <w:jc w:val="both"/>
        <w:rPr>
          <w:sz w:val="28"/>
          <w:szCs w:val="28"/>
        </w:rPr>
      </w:pPr>
      <w:r w:rsidRPr="00864075">
        <w:rPr>
          <w:sz w:val="28"/>
          <w:szCs w:val="28"/>
        </w:rPr>
        <w:t>Учебный план для 11-а класса с профильным обучением представляет социально-экономический профиль со следующими профильными предметами:</w:t>
      </w:r>
    </w:p>
    <w:p w:rsidR="000B3B3A" w:rsidRPr="00864075" w:rsidRDefault="000B3B3A" w:rsidP="001C5DBA">
      <w:pPr>
        <w:jc w:val="both"/>
        <w:rPr>
          <w:sz w:val="28"/>
          <w:szCs w:val="28"/>
        </w:rPr>
      </w:pPr>
      <w:r w:rsidRPr="00864075">
        <w:rPr>
          <w:b/>
          <w:sz w:val="28"/>
          <w:szCs w:val="28"/>
        </w:rPr>
        <w:t>11-а – социально-экономический профиль</w:t>
      </w:r>
      <w:r w:rsidRPr="00864075">
        <w:rPr>
          <w:sz w:val="28"/>
          <w:szCs w:val="28"/>
        </w:rPr>
        <w:t xml:space="preserve"> (обществознание, география, алгебра и начала анализа, геометрия).</w:t>
      </w:r>
    </w:p>
    <w:p w:rsidR="000B3B3A" w:rsidRPr="00864075" w:rsidRDefault="000B3B3A" w:rsidP="001C5DBA">
      <w:pPr>
        <w:jc w:val="both"/>
        <w:rPr>
          <w:sz w:val="28"/>
          <w:szCs w:val="28"/>
        </w:rPr>
      </w:pPr>
    </w:p>
    <w:p w:rsidR="000B3B3A" w:rsidRPr="00864075" w:rsidRDefault="000B3B3A" w:rsidP="001C5DBA">
      <w:pPr>
        <w:jc w:val="both"/>
        <w:rPr>
          <w:sz w:val="28"/>
          <w:szCs w:val="28"/>
        </w:rPr>
      </w:pPr>
      <w:r w:rsidRPr="00864075">
        <w:rPr>
          <w:sz w:val="28"/>
          <w:szCs w:val="28"/>
        </w:rPr>
        <w:t xml:space="preserve">2. Компонент образовательного учреждения в 10-а, б классах в количестве 7 часов   распределяется следующим образом: </w:t>
      </w:r>
    </w:p>
    <w:p w:rsidR="000B3B3A" w:rsidRPr="00864075" w:rsidRDefault="000B3B3A" w:rsidP="001C5DBA">
      <w:pPr>
        <w:jc w:val="both"/>
        <w:rPr>
          <w:sz w:val="28"/>
          <w:szCs w:val="28"/>
        </w:rPr>
      </w:pPr>
      <w:r w:rsidRPr="00864075">
        <w:rPr>
          <w:sz w:val="28"/>
          <w:szCs w:val="28"/>
        </w:rPr>
        <w:t>1). На увеличение часов базовых предметов федерального компонента:</w:t>
      </w:r>
    </w:p>
    <w:p w:rsidR="000B3B3A" w:rsidRPr="00864075" w:rsidRDefault="000B3B3A" w:rsidP="001C5DBA">
      <w:pPr>
        <w:jc w:val="both"/>
        <w:rPr>
          <w:sz w:val="28"/>
          <w:szCs w:val="28"/>
        </w:rPr>
      </w:pPr>
      <w:r w:rsidRPr="00864075">
        <w:rPr>
          <w:sz w:val="28"/>
          <w:szCs w:val="28"/>
        </w:rPr>
        <w:t>- русский язык – 1 час;</w:t>
      </w:r>
    </w:p>
    <w:p w:rsidR="000B3B3A" w:rsidRPr="00864075" w:rsidRDefault="000B3B3A" w:rsidP="00864075">
      <w:pPr>
        <w:ind w:firstLine="720"/>
        <w:jc w:val="both"/>
        <w:rPr>
          <w:sz w:val="28"/>
          <w:szCs w:val="28"/>
        </w:rPr>
      </w:pPr>
      <w:r w:rsidRPr="00864075">
        <w:rPr>
          <w:sz w:val="28"/>
          <w:szCs w:val="28"/>
        </w:rPr>
        <w:t>- основы безопасности жизнедеятельности – 1 час.</w:t>
      </w:r>
    </w:p>
    <w:p w:rsidR="000B3B3A" w:rsidRPr="00864075" w:rsidRDefault="000B3B3A" w:rsidP="001C5DBA">
      <w:pPr>
        <w:jc w:val="both"/>
        <w:rPr>
          <w:sz w:val="28"/>
          <w:szCs w:val="28"/>
        </w:rPr>
      </w:pPr>
      <w:r w:rsidRPr="00864075">
        <w:rPr>
          <w:sz w:val="28"/>
          <w:szCs w:val="28"/>
        </w:rPr>
        <w:lastRenderedPageBreak/>
        <w:t>2). Для изучения элективных учебных предметов – 5 часов.</w:t>
      </w:r>
    </w:p>
    <w:p w:rsidR="000B3B3A" w:rsidRPr="00864075" w:rsidRDefault="000B3B3A" w:rsidP="001C5DBA">
      <w:pPr>
        <w:jc w:val="both"/>
        <w:rPr>
          <w:sz w:val="28"/>
          <w:szCs w:val="28"/>
        </w:rPr>
      </w:pPr>
      <w:r w:rsidRPr="00864075">
        <w:rPr>
          <w:sz w:val="28"/>
          <w:szCs w:val="28"/>
        </w:rPr>
        <w:t>Элективные учебные предметы:</w:t>
      </w:r>
    </w:p>
    <w:p w:rsidR="000B3B3A" w:rsidRPr="00864075" w:rsidRDefault="000B3B3A" w:rsidP="001C5DBA">
      <w:pPr>
        <w:jc w:val="both"/>
        <w:rPr>
          <w:sz w:val="28"/>
          <w:szCs w:val="28"/>
        </w:rPr>
      </w:pPr>
      <w:r w:rsidRPr="00864075">
        <w:rPr>
          <w:sz w:val="28"/>
          <w:szCs w:val="28"/>
        </w:rPr>
        <w:t>«Стилистика русского языка», «Деловой английский» расширяет учебный материал базовых предметов;</w:t>
      </w:r>
    </w:p>
    <w:p w:rsidR="000B3B3A" w:rsidRPr="00864075" w:rsidRDefault="000B3B3A" w:rsidP="001C5DBA">
      <w:pPr>
        <w:jc w:val="both"/>
        <w:rPr>
          <w:sz w:val="28"/>
          <w:szCs w:val="28"/>
        </w:rPr>
      </w:pPr>
      <w:r w:rsidRPr="00864075">
        <w:rPr>
          <w:sz w:val="28"/>
          <w:szCs w:val="28"/>
        </w:rPr>
        <w:t xml:space="preserve">«Финансовые вычисления»,  «Информационные технологии в экономике»  направлены на углубленное изучение профильных предметов; </w:t>
      </w:r>
    </w:p>
    <w:p w:rsidR="000B3B3A" w:rsidRPr="00864075" w:rsidRDefault="000B3B3A" w:rsidP="001C5DBA">
      <w:pPr>
        <w:jc w:val="both"/>
        <w:rPr>
          <w:sz w:val="28"/>
          <w:szCs w:val="28"/>
        </w:rPr>
      </w:pPr>
      <w:r w:rsidRPr="00864075">
        <w:rPr>
          <w:sz w:val="28"/>
          <w:szCs w:val="28"/>
        </w:rPr>
        <w:t>«География мирового туризма» удовлетворяет познавательные интересы обучающихся.</w:t>
      </w:r>
    </w:p>
    <w:p w:rsidR="000B3B3A" w:rsidRPr="00864075" w:rsidRDefault="000B3B3A" w:rsidP="001C5DBA">
      <w:pPr>
        <w:ind w:firstLine="708"/>
        <w:jc w:val="both"/>
        <w:rPr>
          <w:sz w:val="28"/>
          <w:szCs w:val="28"/>
        </w:rPr>
      </w:pPr>
      <w:r w:rsidRPr="00864075">
        <w:rPr>
          <w:sz w:val="28"/>
          <w:szCs w:val="28"/>
        </w:rPr>
        <w:t xml:space="preserve">Компонент образовательного учреждения в 10-в классе в количестве 6 часов  распределяется следующим образом: </w:t>
      </w:r>
    </w:p>
    <w:p w:rsidR="000B3B3A" w:rsidRPr="00864075" w:rsidRDefault="000B3B3A" w:rsidP="001C5DBA">
      <w:pPr>
        <w:jc w:val="both"/>
        <w:rPr>
          <w:sz w:val="28"/>
          <w:szCs w:val="28"/>
        </w:rPr>
      </w:pPr>
      <w:r w:rsidRPr="00864075">
        <w:rPr>
          <w:sz w:val="28"/>
          <w:szCs w:val="28"/>
        </w:rPr>
        <w:t>1). На увеличение часов базовых предметов федерального компонента:</w:t>
      </w:r>
    </w:p>
    <w:p w:rsidR="000B3B3A" w:rsidRPr="00864075" w:rsidRDefault="000B3B3A" w:rsidP="001C5DBA">
      <w:pPr>
        <w:jc w:val="both"/>
        <w:rPr>
          <w:sz w:val="28"/>
          <w:szCs w:val="28"/>
        </w:rPr>
      </w:pPr>
      <w:r w:rsidRPr="00864075">
        <w:rPr>
          <w:sz w:val="28"/>
          <w:szCs w:val="28"/>
        </w:rPr>
        <w:t>- основы безопасности жизнедеятельности – 1 час.</w:t>
      </w:r>
    </w:p>
    <w:p w:rsidR="000B3B3A" w:rsidRPr="00864075" w:rsidRDefault="000B3B3A" w:rsidP="001C5DBA">
      <w:pPr>
        <w:jc w:val="both"/>
        <w:rPr>
          <w:sz w:val="28"/>
          <w:szCs w:val="28"/>
        </w:rPr>
      </w:pPr>
      <w:r w:rsidRPr="00864075">
        <w:rPr>
          <w:sz w:val="28"/>
          <w:szCs w:val="28"/>
        </w:rPr>
        <w:t>2). Для изучения элективных учебных предметов – 5 часов.</w:t>
      </w:r>
    </w:p>
    <w:p w:rsidR="000B3B3A" w:rsidRPr="00864075" w:rsidRDefault="000B3B3A" w:rsidP="001C5DBA">
      <w:pPr>
        <w:jc w:val="both"/>
        <w:rPr>
          <w:sz w:val="28"/>
          <w:szCs w:val="28"/>
        </w:rPr>
      </w:pPr>
      <w:r w:rsidRPr="00864075">
        <w:rPr>
          <w:sz w:val="28"/>
          <w:szCs w:val="28"/>
        </w:rPr>
        <w:t>Элективные учебные предметы:</w:t>
      </w:r>
    </w:p>
    <w:p w:rsidR="000B3B3A" w:rsidRPr="00864075" w:rsidRDefault="000B3B3A" w:rsidP="001C5DBA">
      <w:pPr>
        <w:jc w:val="both"/>
        <w:rPr>
          <w:sz w:val="28"/>
          <w:szCs w:val="28"/>
        </w:rPr>
      </w:pPr>
      <w:r w:rsidRPr="00864075">
        <w:rPr>
          <w:sz w:val="28"/>
          <w:szCs w:val="28"/>
        </w:rPr>
        <w:t>«Математика для всех» расширяет учебный материал базовых предметов;</w:t>
      </w:r>
    </w:p>
    <w:p w:rsidR="000B3B3A" w:rsidRPr="00864075" w:rsidRDefault="000B3B3A" w:rsidP="001C5DBA">
      <w:pPr>
        <w:jc w:val="both"/>
        <w:rPr>
          <w:sz w:val="28"/>
          <w:szCs w:val="28"/>
        </w:rPr>
      </w:pPr>
      <w:r w:rsidRPr="00864075">
        <w:rPr>
          <w:sz w:val="28"/>
          <w:szCs w:val="28"/>
        </w:rPr>
        <w:t xml:space="preserve">«Основы журналистики»  направлен на углубленное изучение профильных предметов; </w:t>
      </w:r>
    </w:p>
    <w:p w:rsidR="000B3B3A" w:rsidRPr="00864075" w:rsidRDefault="000B3B3A" w:rsidP="001C5DBA">
      <w:pPr>
        <w:jc w:val="both"/>
        <w:rPr>
          <w:sz w:val="28"/>
          <w:szCs w:val="28"/>
        </w:rPr>
      </w:pPr>
      <w:r w:rsidRPr="00864075">
        <w:rPr>
          <w:sz w:val="28"/>
          <w:szCs w:val="28"/>
        </w:rPr>
        <w:t>«Видеомонтаж», «История телевидения», «Компьютерная анимация»  удовлетворяет познавательные интересы обучающихся.</w:t>
      </w:r>
    </w:p>
    <w:p w:rsidR="000B3B3A" w:rsidRPr="00864075" w:rsidRDefault="000B3B3A" w:rsidP="00864075">
      <w:pPr>
        <w:ind w:firstLine="720"/>
        <w:jc w:val="both"/>
        <w:rPr>
          <w:sz w:val="28"/>
          <w:szCs w:val="28"/>
        </w:rPr>
      </w:pPr>
      <w:r w:rsidRPr="00864075">
        <w:rPr>
          <w:sz w:val="28"/>
          <w:szCs w:val="28"/>
        </w:rPr>
        <w:t xml:space="preserve">Компонент образовательного учреждения в 11-а классах  в количестве  5 часов   распределяется следующим образом: </w:t>
      </w:r>
    </w:p>
    <w:p w:rsidR="000B3B3A" w:rsidRPr="00864075" w:rsidRDefault="000B3B3A" w:rsidP="00864075">
      <w:pPr>
        <w:ind w:firstLine="720"/>
        <w:jc w:val="both"/>
        <w:rPr>
          <w:sz w:val="28"/>
          <w:szCs w:val="28"/>
        </w:rPr>
      </w:pPr>
      <w:r w:rsidRPr="00864075">
        <w:rPr>
          <w:sz w:val="28"/>
          <w:szCs w:val="28"/>
        </w:rPr>
        <w:t>1). Для изучения элективных учебных предметов – 5 часов.</w:t>
      </w:r>
    </w:p>
    <w:p w:rsidR="000B3B3A" w:rsidRPr="00864075" w:rsidRDefault="000B3B3A" w:rsidP="00864075">
      <w:pPr>
        <w:ind w:firstLine="720"/>
        <w:jc w:val="both"/>
        <w:rPr>
          <w:sz w:val="28"/>
          <w:szCs w:val="28"/>
        </w:rPr>
      </w:pPr>
      <w:r w:rsidRPr="00864075">
        <w:rPr>
          <w:sz w:val="28"/>
          <w:szCs w:val="28"/>
        </w:rPr>
        <w:t>Элективные учебные предметы:</w:t>
      </w:r>
    </w:p>
    <w:p w:rsidR="000B3B3A" w:rsidRPr="00864075" w:rsidRDefault="000B3B3A" w:rsidP="00864075">
      <w:pPr>
        <w:ind w:firstLine="720"/>
        <w:jc w:val="both"/>
        <w:rPr>
          <w:sz w:val="28"/>
          <w:szCs w:val="28"/>
        </w:rPr>
      </w:pPr>
      <w:r w:rsidRPr="00864075">
        <w:rPr>
          <w:sz w:val="28"/>
          <w:szCs w:val="28"/>
        </w:rPr>
        <w:t>«Практическая стилистика», «Деловой английский»  расширяют учебный материал базовых предметов;</w:t>
      </w:r>
    </w:p>
    <w:p w:rsidR="000B3B3A" w:rsidRPr="00864075" w:rsidRDefault="000B3B3A" w:rsidP="00864075">
      <w:pPr>
        <w:ind w:firstLine="720"/>
        <w:jc w:val="both"/>
        <w:rPr>
          <w:sz w:val="28"/>
          <w:szCs w:val="28"/>
        </w:rPr>
      </w:pPr>
      <w:r w:rsidRPr="00864075">
        <w:rPr>
          <w:sz w:val="28"/>
          <w:szCs w:val="28"/>
        </w:rPr>
        <w:t xml:space="preserve">«Финансовые вычисления»,  «Избирательное право»  направлены на углубленное изучение профильных предметов; </w:t>
      </w:r>
    </w:p>
    <w:p w:rsidR="000B3B3A" w:rsidRPr="00864075" w:rsidRDefault="000B3B3A" w:rsidP="00864075">
      <w:pPr>
        <w:ind w:firstLine="720"/>
        <w:jc w:val="both"/>
        <w:rPr>
          <w:sz w:val="28"/>
          <w:szCs w:val="28"/>
        </w:rPr>
      </w:pPr>
      <w:r w:rsidRPr="00864075">
        <w:rPr>
          <w:sz w:val="28"/>
          <w:szCs w:val="28"/>
        </w:rPr>
        <w:t>«Информационные технологии в экономике» удовлетворяет познавательные интересы обучающихся.</w:t>
      </w:r>
    </w:p>
    <w:p w:rsidR="000B3B3A" w:rsidRPr="00864075" w:rsidRDefault="000B3B3A" w:rsidP="00864075">
      <w:pPr>
        <w:tabs>
          <w:tab w:val="left" w:pos="1800"/>
        </w:tabs>
        <w:jc w:val="both"/>
        <w:rPr>
          <w:sz w:val="28"/>
          <w:szCs w:val="28"/>
        </w:rPr>
      </w:pPr>
      <w:r w:rsidRPr="00864075">
        <w:rPr>
          <w:sz w:val="28"/>
          <w:szCs w:val="28"/>
        </w:rPr>
        <w:t xml:space="preserve"> 3. Изучение предметов «Право» и «Экономика» в 10-а,б, 11-а классах распределяется следующим образом:</w:t>
      </w:r>
    </w:p>
    <w:p w:rsidR="000B3B3A" w:rsidRPr="00864075" w:rsidRDefault="000B3B3A" w:rsidP="00864075">
      <w:pPr>
        <w:tabs>
          <w:tab w:val="left" w:pos="1800"/>
        </w:tabs>
        <w:jc w:val="both"/>
        <w:rPr>
          <w:sz w:val="28"/>
          <w:szCs w:val="28"/>
        </w:rPr>
      </w:pPr>
      <w:r w:rsidRPr="00864075">
        <w:rPr>
          <w:sz w:val="28"/>
          <w:szCs w:val="28"/>
        </w:rPr>
        <w:t>10 класс – «Право» - 1 час;</w:t>
      </w:r>
    </w:p>
    <w:p w:rsidR="000B3B3A" w:rsidRPr="00864075" w:rsidRDefault="000B3B3A" w:rsidP="00864075">
      <w:pPr>
        <w:tabs>
          <w:tab w:val="left" w:pos="1800"/>
        </w:tabs>
        <w:jc w:val="both"/>
        <w:rPr>
          <w:sz w:val="28"/>
          <w:szCs w:val="28"/>
        </w:rPr>
      </w:pPr>
      <w:r w:rsidRPr="00864075">
        <w:rPr>
          <w:sz w:val="28"/>
          <w:szCs w:val="28"/>
        </w:rPr>
        <w:t>11 класс – «Экономика» - 1 час.</w:t>
      </w:r>
    </w:p>
    <w:p w:rsidR="000B3B3A" w:rsidRPr="00864075" w:rsidRDefault="000B3B3A" w:rsidP="00864075">
      <w:pPr>
        <w:tabs>
          <w:tab w:val="left" w:pos="1800"/>
        </w:tabs>
        <w:jc w:val="both"/>
        <w:rPr>
          <w:sz w:val="28"/>
          <w:szCs w:val="28"/>
        </w:rPr>
      </w:pPr>
      <w:r w:rsidRPr="00864075">
        <w:rPr>
          <w:sz w:val="28"/>
          <w:szCs w:val="28"/>
        </w:rPr>
        <w:t xml:space="preserve">Учебный предмет «Обществознание»  в 10-в классе предусматривает изучение экономики и права.  </w:t>
      </w:r>
    </w:p>
    <w:p w:rsidR="000B3B3A" w:rsidRPr="00864075" w:rsidRDefault="000B3B3A" w:rsidP="00864075">
      <w:pPr>
        <w:tabs>
          <w:tab w:val="left" w:pos="1800"/>
        </w:tabs>
        <w:jc w:val="both"/>
        <w:rPr>
          <w:sz w:val="28"/>
          <w:szCs w:val="28"/>
        </w:rPr>
      </w:pPr>
      <w:r w:rsidRPr="00864075">
        <w:rPr>
          <w:sz w:val="28"/>
          <w:szCs w:val="28"/>
        </w:rPr>
        <w:t>4. Курс «История» изучается параллельно, интегрировано и часы на изучение предмета  соответственно распределяются:</w:t>
      </w:r>
    </w:p>
    <w:p w:rsidR="000B3B3A" w:rsidRPr="00864075" w:rsidRDefault="000B3B3A" w:rsidP="00864075">
      <w:pPr>
        <w:tabs>
          <w:tab w:val="left" w:pos="1800"/>
        </w:tabs>
        <w:jc w:val="both"/>
        <w:rPr>
          <w:sz w:val="28"/>
          <w:szCs w:val="28"/>
        </w:rPr>
      </w:pPr>
      <w:r w:rsidRPr="00864075">
        <w:rPr>
          <w:sz w:val="28"/>
          <w:szCs w:val="28"/>
        </w:rPr>
        <w:t xml:space="preserve">     «История России» - 40 ч.</w:t>
      </w:r>
    </w:p>
    <w:p w:rsidR="000B3B3A" w:rsidRPr="00864075" w:rsidRDefault="000B3B3A" w:rsidP="00864075">
      <w:pPr>
        <w:tabs>
          <w:tab w:val="left" w:pos="1800"/>
        </w:tabs>
        <w:jc w:val="both"/>
        <w:rPr>
          <w:sz w:val="28"/>
          <w:szCs w:val="28"/>
        </w:rPr>
      </w:pPr>
      <w:r w:rsidRPr="00864075">
        <w:rPr>
          <w:sz w:val="28"/>
          <w:szCs w:val="28"/>
        </w:rPr>
        <w:t xml:space="preserve">     «Всеобщая история» -28 ч.</w:t>
      </w:r>
    </w:p>
    <w:p w:rsidR="000B3B3A" w:rsidRPr="00864075" w:rsidRDefault="000B3B3A" w:rsidP="00864075">
      <w:pPr>
        <w:tabs>
          <w:tab w:val="left" w:pos="1800"/>
        </w:tabs>
        <w:jc w:val="both"/>
        <w:rPr>
          <w:sz w:val="28"/>
          <w:szCs w:val="28"/>
        </w:rPr>
      </w:pPr>
      <w:r w:rsidRPr="00864075">
        <w:rPr>
          <w:sz w:val="28"/>
          <w:szCs w:val="28"/>
        </w:rPr>
        <w:t>5. Таблица-сетка часов – приложение № 4,5,6.</w:t>
      </w:r>
    </w:p>
    <w:p w:rsidR="000B3B3A" w:rsidRPr="00864075" w:rsidRDefault="000B3B3A" w:rsidP="00864075">
      <w:pPr>
        <w:tabs>
          <w:tab w:val="left" w:pos="2160"/>
        </w:tabs>
        <w:jc w:val="both"/>
        <w:rPr>
          <w:sz w:val="28"/>
          <w:szCs w:val="28"/>
        </w:rPr>
      </w:pPr>
    </w:p>
    <w:p w:rsidR="000B3B3A" w:rsidRPr="00864075" w:rsidRDefault="000B3B3A" w:rsidP="00864075">
      <w:pPr>
        <w:jc w:val="both"/>
        <w:rPr>
          <w:sz w:val="28"/>
          <w:szCs w:val="28"/>
        </w:rPr>
      </w:pPr>
      <w:r w:rsidRPr="00864075">
        <w:rPr>
          <w:sz w:val="28"/>
          <w:szCs w:val="28"/>
        </w:rPr>
        <w:tab/>
        <w:t>Кадровое и методическое обеспечение соответствует требованиям учебного плана.</w:t>
      </w:r>
    </w:p>
    <w:p w:rsidR="000B3B3A" w:rsidRPr="001C5DBA" w:rsidRDefault="000B3B3A" w:rsidP="00864075">
      <w:pPr>
        <w:jc w:val="center"/>
        <w:rPr>
          <w:b/>
        </w:rPr>
      </w:pPr>
      <w:r w:rsidRPr="001C5DBA">
        <w:rPr>
          <w:b/>
        </w:rPr>
        <w:t>Таблица-сетка часов  учебного  плана</w:t>
      </w:r>
    </w:p>
    <w:p w:rsidR="000B3B3A" w:rsidRPr="001C5DBA" w:rsidRDefault="000B3B3A" w:rsidP="00864075">
      <w:pPr>
        <w:pStyle w:val="a1"/>
        <w:rPr>
          <w:szCs w:val="24"/>
        </w:rPr>
      </w:pPr>
      <w:r w:rsidRPr="001C5DBA">
        <w:rPr>
          <w:szCs w:val="24"/>
        </w:rPr>
        <w:t>МОУ-СОШ № 11 города Армавира</w:t>
      </w:r>
    </w:p>
    <w:p w:rsidR="000B3B3A" w:rsidRPr="001C5DBA" w:rsidRDefault="000B3B3A" w:rsidP="00864075">
      <w:pPr>
        <w:pStyle w:val="a1"/>
        <w:rPr>
          <w:szCs w:val="24"/>
        </w:rPr>
      </w:pPr>
      <w:r w:rsidRPr="001C5DBA">
        <w:rPr>
          <w:szCs w:val="24"/>
        </w:rPr>
        <w:lastRenderedPageBreak/>
        <w:t>для 9 классов с предпрофильной подготовкой БУП-2004</w:t>
      </w:r>
    </w:p>
    <w:p w:rsidR="000B3B3A" w:rsidRPr="001C5DBA" w:rsidRDefault="000B3B3A" w:rsidP="00864075">
      <w:pPr>
        <w:pStyle w:val="a1"/>
        <w:rPr>
          <w:szCs w:val="24"/>
        </w:rPr>
      </w:pPr>
      <w:r w:rsidRPr="001C5DBA">
        <w:rPr>
          <w:szCs w:val="24"/>
        </w:rPr>
        <w:t>в 2009-2010 учебном году</w:t>
      </w:r>
    </w:p>
    <w:p w:rsidR="000B3B3A" w:rsidRPr="001C5DBA" w:rsidRDefault="000B3B3A" w:rsidP="00864075">
      <w:pPr>
        <w:pStyle w:val="a1"/>
        <w:rPr>
          <w:szCs w:val="24"/>
        </w:rPr>
      </w:pPr>
    </w:p>
    <w:tbl>
      <w:tblPr>
        <w:tblW w:w="0" w:type="auto"/>
        <w:tblInd w:w="1809" w:type="dxa"/>
        <w:tblLayout w:type="fixed"/>
        <w:tblLook w:val="0000"/>
      </w:tblPr>
      <w:tblGrid>
        <w:gridCol w:w="6204"/>
        <w:gridCol w:w="2868"/>
      </w:tblGrid>
      <w:tr w:rsidR="000B3B3A" w:rsidRPr="001C5DBA" w:rsidTr="001C5DBA">
        <w:trPr>
          <w:cantSplit/>
          <w:trHeight w:hRule="exact" w:val="756"/>
        </w:trPr>
        <w:tc>
          <w:tcPr>
            <w:tcW w:w="6204" w:type="dxa"/>
            <w:vMerge w:val="restart"/>
            <w:tcBorders>
              <w:top w:val="single" w:sz="4" w:space="0" w:color="000000"/>
              <w:left w:val="single" w:sz="4" w:space="0" w:color="000000"/>
              <w:bottom w:val="single" w:sz="4" w:space="0" w:color="000000"/>
            </w:tcBorders>
            <w:vAlign w:val="center"/>
          </w:tcPr>
          <w:p w:rsidR="000B3B3A" w:rsidRPr="001C5DBA" w:rsidRDefault="000B3B3A" w:rsidP="00864075">
            <w:pPr>
              <w:snapToGrid w:val="0"/>
              <w:jc w:val="center"/>
              <w:rPr>
                <w:b/>
              </w:rPr>
            </w:pPr>
            <w:r w:rsidRPr="001C5DBA">
              <w:rPr>
                <w:b/>
              </w:rPr>
              <w:t>Учебные предметы</w:t>
            </w:r>
          </w:p>
        </w:tc>
        <w:tc>
          <w:tcPr>
            <w:tcW w:w="2868" w:type="dxa"/>
            <w:tcBorders>
              <w:top w:val="single" w:sz="4" w:space="0" w:color="000000"/>
              <w:left w:val="single" w:sz="4" w:space="0" w:color="000000"/>
              <w:bottom w:val="single" w:sz="4" w:space="0" w:color="000000"/>
              <w:right w:val="single" w:sz="4" w:space="0" w:color="000000"/>
            </w:tcBorders>
          </w:tcPr>
          <w:p w:rsidR="000B3B3A" w:rsidRPr="001C5DBA" w:rsidRDefault="000B3B3A" w:rsidP="00864075">
            <w:pPr>
              <w:snapToGrid w:val="0"/>
              <w:jc w:val="center"/>
              <w:rPr>
                <w:b/>
              </w:rPr>
            </w:pPr>
            <w:r w:rsidRPr="001C5DBA">
              <w:rPr>
                <w:b/>
              </w:rPr>
              <w:t>Количество часов в неделю</w:t>
            </w:r>
          </w:p>
        </w:tc>
      </w:tr>
      <w:tr w:rsidR="000B3B3A" w:rsidRPr="001C5DBA" w:rsidTr="001C5DBA">
        <w:trPr>
          <w:cantSplit/>
        </w:trPr>
        <w:tc>
          <w:tcPr>
            <w:tcW w:w="6204" w:type="dxa"/>
            <w:vMerge/>
            <w:tcBorders>
              <w:top w:val="single" w:sz="4" w:space="0" w:color="000000"/>
              <w:left w:val="single" w:sz="4" w:space="0" w:color="000000"/>
              <w:bottom w:val="single" w:sz="4" w:space="0" w:color="000000"/>
            </w:tcBorders>
            <w:vAlign w:val="center"/>
          </w:tcPr>
          <w:p w:rsidR="000B3B3A" w:rsidRPr="001C5DBA" w:rsidRDefault="000B3B3A" w:rsidP="00864075"/>
        </w:tc>
        <w:tc>
          <w:tcPr>
            <w:tcW w:w="2868" w:type="dxa"/>
            <w:tcBorders>
              <w:left w:val="single" w:sz="4" w:space="0" w:color="000000"/>
              <w:bottom w:val="single" w:sz="4" w:space="0" w:color="000000"/>
              <w:right w:val="single" w:sz="4" w:space="0" w:color="000000"/>
            </w:tcBorders>
          </w:tcPr>
          <w:p w:rsidR="000B3B3A" w:rsidRPr="001C5DBA" w:rsidRDefault="000B3B3A" w:rsidP="00864075">
            <w:pPr>
              <w:pStyle w:val="5"/>
              <w:tabs>
                <w:tab w:val="left" w:pos="0"/>
              </w:tabs>
              <w:snapToGrid w:val="0"/>
              <w:rPr>
                <w:szCs w:val="24"/>
              </w:rPr>
            </w:pPr>
            <w:r w:rsidRPr="001C5DBA">
              <w:rPr>
                <w:szCs w:val="24"/>
              </w:rPr>
              <w:t>IX</w:t>
            </w:r>
          </w:p>
        </w:tc>
      </w:tr>
      <w:tr w:rsidR="000B3B3A" w:rsidRPr="001C5DBA" w:rsidTr="001C5DBA">
        <w:tc>
          <w:tcPr>
            <w:tcW w:w="6204" w:type="dxa"/>
            <w:tcBorders>
              <w:left w:val="single" w:sz="4" w:space="0" w:color="000000"/>
              <w:bottom w:val="single" w:sz="4" w:space="0" w:color="000000"/>
            </w:tcBorders>
          </w:tcPr>
          <w:p w:rsidR="000B3B3A" w:rsidRPr="001C5DBA" w:rsidRDefault="000B3B3A" w:rsidP="00864075">
            <w:pPr>
              <w:snapToGrid w:val="0"/>
            </w:pPr>
            <w:r w:rsidRPr="001C5DBA">
              <w:t xml:space="preserve">Русский язык </w:t>
            </w:r>
          </w:p>
        </w:tc>
        <w:tc>
          <w:tcPr>
            <w:tcW w:w="2868" w:type="dxa"/>
            <w:tcBorders>
              <w:left w:val="single" w:sz="4" w:space="0" w:color="000000"/>
              <w:bottom w:val="single" w:sz="4" w:space="0" w:color="000000"/>
              <w:right w:val="single" w:sz="4" w:space="0" w:color="000000"/>
            </w:tcBorders>
          </w:tcPr>
          <w:p w:rsidR="000B3B3A" w:rsidRPr="001C5DBA" w:rsidRDefault="000B3B3A" w:rsidP="00864075">
            <w:pPr>
              <w:snapToGrid w:val="0"/>
              <w:jc w:val="center"/>
            </w:pPr>
            <w:r w:rsidRPr="001C5DBA">
              <w:t>3</w:t>
            </w:r>
          </w:p>
        </w:tc>
      </w:tr>
      <w:tr w:rsidR="000B3B3A" w:rsidRPr="001C5DBA" w:rsidTr="001C5DBA">
        <w:tc>
          <w:tcPr>
            <w:tcW w:w="6204" w:type="dxa"/>
            <w:tcBorders>
              <w:left w:val="single" w:sz="4" w:space="0" w:color="000000"/>
              <w:bottom w:val="single" w:sz="4" w:space="0" w:color="000000"/>
            </w:tcBorders>
          </w:tcPr>
          <w:p w:rsidR="000B3B3A" w:rsidRPr="001C5DBA" w:rsidRDefault="000B3B3A" w:rsidP="00864075">
            <w:pPr>
              <w:snapToGrid w:val="0"/>
            </w:pPr>
            <w:r w:rsidRPr="001C5DBA">
              <w:t xml:space="preserve">Литература </w:t>
            </w:r>
          </w:p>
        </w:tc>
        <w:tc>
          <w:tcPr>
            <w:tcW w:w="2868" w:type="dxa"/>
            <w:tcBorders>
              <w:left w:val="single" w:sz="4" w:space="0" w:color="000000"/>
              <w:bottom w:val="single" w:sz="4" w:space="0" w:color="000000"/>
              <w:right w:val="single" w:sz="4" w:space="0" w:color="000000"/>
            </w:tcBorders>
          </w:tcPr>
          <w:p w:rsidR="000B3B3A" w:rsidRPr="001C5DBA" w:rsidRDefault="000B3B3A" w:rsidP="00864075">
            <w:pPr>
              <w:snapToGrid w:val="0"/>
              <w:jc w:val="center"/>
            </w:pPr>
            <w:r w:rsidRPr="001C5DBA">
              <w:t>3</w:t>
            </w:r>
          </w:p>
        </w:tc>
      </w:tr>
      <w:tr w:rsidR="000B3B3A" w:rsidRPr="001C5DBA" w:rsidTr="001C5DBA">
        <w:tc>
          <w:tcPr>
            <w:tcW w:w="6204" w:type="dxa"/>
            <w:tcBorders>
              <w:left w:val="single" w:sz="4" w:space="0" w:color="000000"/>
              <w:bottom w:val="single" w:sz="4" w:space="0" w:color="000000"/>
            </w:tcBorders>
          </w:tcPr>
          <w:p w:rsidR="000B3B3A" w:rsidRPr="001C5DBA" w:rsidRDefault="000B3B3A" w:rsidP="00864075">
            <w:pPr>
              <w:snapToGrid w:val="0"/>
            </w:pPr>
            <w:r w:rsidRPr="001C5DBA">
              <w:t>Английский язык</w:t>
            </w:r>
          </w:p>
        </w:tc>
        <w:tc>
          <w:tcPr>
            <w:tcW w:w="2868" w:type="dxa"/>
            <w:tcBorders>
              <w:left w:val="single" w:sz="4" w:space="0" w:color="000000"/>
              <w:bottom w:val="single" w:sz="4" w:space="0" w:color="000000"/>
              <w:right w:val="single" w:sz="4" w:space="0" w:color="000000"/>
            </w:tcBorders>
          </w:tcPr>
          <w:p w:rsidR="000B3B3A" w:rsidRPr="001C5DBA" w:rsidRDefault="000B3B3A" w:rsidP="00864075">
            <w:pPr>
              <w:snapToGrid w:val="0"/>
              <w:jc w:val="center"/>
            </w:pPr>
            <w:r w:rsidRPr="001C5DBA">
              <w:t>3</w:t>
            </w:r>
          </w:p>
        </w:tc>
      </w:tr>
      <w:tr w:rsidR="000B3B3A" w:rsidRPr="001C5DBA" w:rsidTr="001C5DBA">
        <w:tc>
          <w:tcPr>
            <w:tcW w:w="6204" w:type="dxa"/>
            <w:tcBorders>
              <w:left w:val="single" w:sz="4" w:space="0" w:color="000000"/>
              <w:bottom w:val="single" w:sz="4" w:space="0" w:color="000000"/>
            </w:tcBorders>
          </w:tcPr>
          <w:p w:rsidR="000B3B3A" w:rsidRPr="001C5DBA" w:rsidRDefault="000B3B3A" w:rsidP="00864075">
            <w:pPr>
              <w:snapToGrid w:val="0"/>
            </w:pPr>
            <w:r w:rsidRPr="001C5DBA">
              <w:t xml:space="preserve">Алгебра </w:t>
            </w:r>
          </w:p>
        </w:tc>
        <w:tc>
          <w:tcPr>
            <w:tcW w:w="2868" w:type="dxa"/>
            <w:tcBorders>
              <w:left w:val="single" w:sz="4" w:space="0" w:color="000000"/>
              <w:bottom w:val="single" w:sz="4" w:space="0" w:color="000000"/>
              <w:right w:val="single" w:sz="4" w:space="0" w:color="000000"/>
            </w:tcBorders>
          </w:tcPr>
          <w:p w:rsidR="000B3B3A" w:rsidRPr="001C5DBA" w:rsidRDefault="000B3B3A" w:rsidP="00864075">
            <w:pPr>
              <w:snapToGrid w:val="0"/>
              <w:jc w:val="center"/>
            </w:pPr>
            <w:r w:rsidRPr="001C5DBA">
              <w:t>3</w:t>
            </w:r>
          </w:p>
        </w:tc>
      </w:tr>
      <w:tr w:rsidR="000B3B3A" w:rsidRPr="001C5DBA" w:rsidTr="001C5DBA">
        <w:tc>
          <w:tcPr>
            <w:tcW w:w="6204" w:type="dxa"/>
            <w:tcBorders>
              <w:left w:val="single" w:sz="4" w:space="0" w:color="000000"/>
              <w:bottom w:val="single" w:sz="4" w:space="0" w:color="000000"/>
            </w:tcBorders>
          </w:tcPr>
          <w:p w:rsidR="000B3B3A" w:rsidRPr="001C5DBA" w:rsidRDefault="000B3B3A" w:rsidP="00864075">
            <w:pPr>
              <w:snapToGrid w:val="0"/>
            </w:pPr>
            <w:r w:rsidRPr="001C5DBA">
              <w:t xml:space="preserve">Геометрия </w:t>
            </w:r>
          </w:p>
        </w:tc>
        <w:tc>
          <w:tcPr>
            <w:tcW w:w="2868" w:type="dxa"/>
            <w:tcBorders>
              <w:left w:val="single" w:sz="4" w:space="0" w:color="000000"/>
              <w:bottom w:val="single" w:sz="4" w:space="0" w:color="000000"/>
              <w:right w:val="single" w:sz="4" w:space="0" w:color="000000"/>
            </w:tcBorders>
          </w:tcPr>
          <w:p w:rsidR="000B3B3A" w:rsidRPr="001C5DBA" w:rsidRDefault="000B3B3A" w:rsidP="00864075">
            <w:pPr>
              <w:snapToGrid w:val="0"/>
              <w:jc w:val="center"/>
            </w:pPr>
            <w:r w:rsidRPr="001C5DBA">
              <w:t>2</w:t>
            </w:r>
          </w:p>
        </w:tc>
      </w:tr>
      <w:tr w:rsidR="000B3B3A" w:rsidRPr="001C5DBA" w:rsidTr="001C5DBA">
        <w:tc>
          <w:tcPr>
            <w:tcW w:w="6204" w:type="dxa"/>
            <w:tcBorders>
              <w:left w:val="single" w:sz="4" w:space="0" w:color="000000"/>
              <w:bottom w:val="single" w:sz="4" w:space="0" w:color="000000"/>
            </w:tcBorders>
          </w:tcPr>
          <w:p w:rsidR="000B3B3A" w:rsidRPr="001C5DBA" w:rsidRDefault="000B3B3A" w:rsidP="00864075">
            <w:pPr>
              <w:snapToGrid w:val="0"/>
            </w:pPr>
            <w:r w:rsidRPr="001C5DBA">
              <w:t>Информатика и ИКТ</w:t>
            </w:r>
          </w:p>
        </w:tc>
        <w:tc>
          <w:tcPr>
            <w:tcW w:w="2868" w:type="dxa"/>
            <w:tcBorders>
              <w:left w:val="single" w:sz="4" w:space="0" w:color="000000"/>
              <w:bottom w:val="single" w:sz="4" w:space="0" w:color="000000"/>
              <w:right w:val="single" w:sz="4" w:space="0" w:color="000000"/>
            </w:tcBorders>
          </w:tcPr>
          <w:p w:rsidR="000B3B3A" w:rsidRPr="001C5DBA" w:rsidRDefault="000B3B3A" w:rsidP="00864075">
            <w:pPr>
              <w:snapToGrid w:val="0"/>
              <w:jc w:val="center"/>
            </w:pPr>
            <w:r w:rsidRPr="001C5DBA">
              <w:t>2</w:t>
            </w:r>
          </w:p>
        </w:tc>
      </w:tr>
      <w:tr w:rsidR="000B3B3A" w:rsidRPr="001C5DBA" w:rsidTr="001C5DBA">
        <w:tc>
          <w:tcPr>
            <w:tcW w:w="6204" w:type="dxa"/>
            <w:tcBorders>
              <w:left w:val="single" w:sz="4" w:space="0" w:color="000000"/>
              <w:bottom w:val="single" w:sz="4" w:space="0" w:color="000000"/>
            </w:tcBorders>
          </w:tcPr>
          <w:p w:rsidR="000B3B3A" w:rsidRPr="001C5DBA" w:rsidRDefault="000B3B3A" w:rsidP="00864075">
            <w:pPr>
              <w:snapToGrid w:val="0"/>
            </w:pPr>
            <w:r w:rsidRPr="001C5DBA">
              <w:t>История  России</w:t>
            </w:r>
          </w:p>
        </w:tc>
        <w:tc>
          <w:tcPr>
            <w:tcW w:w="2868" w:type="dxa"/>
            <w:tcBorders>
              <w:left w:val="single" w:sz="4" w:space="0" w:color="000000"/>
              <w:bottom w:val="single" w:sz="4" w:space="0" w:color="000000"/>
              <w:right w:val="single" w:sz="4" w:space="0" w:color="000000"/>
            </w:tcBorders>
            <w:vAlign w:val="bottom"/>
          </w:tcPr>
          <w:p w:rsidR="000B3B3A" w:rsidRPr="001C5DBA" w:rsidRDefault="000B3B3A" w:rsidP="00864075">
            <w:pPr>
              <w:snapToGrid w:val="0"/>
              <w:jc w:val="center"/>
            </w:pPr>
            <w:r w:rsidRPr="001C5DBA">
              <w:t>1,2</w:t>
            </w:r>
          </w:p>
        </w:tc>
      </w:tr>
      <w:tr w:rsidR="000B3B3A" w:rsidRPr="001C5DBA" w:rsidTr="001C5DBA">
        <w:tc>
          <w:tcPr>
            <w:tcW w:w="6204" w:type="dxa"/>
            <w:tcBorders>
              <w:left w:val="single" w:sz="4" w:space="0" w:color="000000"/>
              <w:bottom w:val="single" w:sz="4" w:space="0" w:color="000000"/>
            </w:tcBorders>
          </w:tcPr>
          <w:p w:rsidR="000B3B3A" w:rsidRPr="001C5DBA" w:rsidRDefault="000B3B3A" w:rsidP="00864075">
            <w:pPr>
              <w:snapToGrid w:val="0"/>
            </w:pPr>
            <w:r w:rsidRPr="001C5DBA">
              <w:t xml:space="preserve">Всеобщая история </w:t>
            </w:r>
          </w:p>
        </w:tc>
        <w:tc>
          <w:tcPr>
            <w:tcW w:w="2868" w:type="dxa"/>
            <w:tcBorders>
              <w:left w:val="single" w:sz="4" w:space="0" w:color="000000"/>
              <w:bottom w:val="single" w:sz="4" w:space="0" w:color="000000"/>
              <w:right w:val="single" w:sz="4" w:space="0" w:color="000000"/>
            </w:tcBorders>
            <w:vAlign w:val="bottom"/>
          </w:tcPr>
          <w:p w:rsidR="000B3B3A" w:rsidRPr="001C5DBA" w:rsidRDefault="000B3B3A" w:rsidP="00864075">
            <w:pPr>
              <w:snapToGrid w:val="0"/>
              <w:jc w:val="center"/>
            </w:pPr>
            <w:r w:rsidRPr="001C5DBA">
              <w:t>0,8</w:t>
            </w:r>
          </w:p>
        </w:tc>
      </w:tr>
      <w:tr w:rsidR="000B3B3A" w:rsidRPr="001C5DBA" w:rsidTr="001C5DBA">
        <w:tc>
          <w:tcPr>
            <w:tcW w:w="6204" w:type="dxa"/>
            <w:tcBorders>
              <w:left w:val="single" w:sz="4" w:space="0" w:color="000000"/>
              <w:bottom w:val="single" w:sz="4" w:space="0" w:color="000000"/>
            </w:tcBorders>
          </w:tcPr>
          <w:p w:rsidR="000B3B3A" w:rsidRPr="001C5DBA" w:rsidRDefault="000B3B3A" w:rsidP="00864075">
            <w:pPr>
              <w:snapToGrid w:val="0"/>
            </w:pPr>
            <w:r w:rsidRPr="001C5DBA">
              <w:t xml:space="preserve">Обществознание </w:t>
            </w:r>
          </w:p>
        </w:tc>
        <w:tc>
          <w:tcPr>
            <w:tcW w:w="2868" w:type="dxa"/>
            <w:tcBorders>
              <w:left w:val="single" w:sz="4" w:space="0" w:color="000000"/>
              <w:bottom w:val="single" w:sz="4" w:space="0" w:color="000000"/>
              <w:right w:val="single" w:sz="4" w:space="0" w:color="000000"/>
            </w:tcBorders>
          </w:tcPr>
          <w:p w:rsidR="000B3B3A" w:rsidRPr="001C5DBA" w:rsidRDefault="000B3B3A" w:rsidP="00864075">
            <w:pPr>
              <w:snapToGrid w:val="0"/>
              <w:jc w:val="center"/>
            </w:pPr>
            <w:r w:rsidRPr="001C5DBA">
              <w:t>1</w:t>
            </w:r>
          </w:p>
        </w:tc>
      </w:tr>
      <w:tr w:rsidR="000B3B3A" w:rsidRPr="001C5DBA" w:rsidTr="001C5DBA">
        <w:tc>
          <w:tcPr>
            <w:tcW w:w="6204" w:type="dxa"/>
            <w:tcBorders>
              <w:left w:val="single" w:sz="4" w:space="0" w:color="000000"/>
              <w:bottom w:val="single" w:sz="4" w:space="0" w:color="000000"/>
            </w:tcBorders>
          </w:tcPr>
          <w:p w:rsidR="000B3B3A" w:rsidRPr="001C5DBA" w:rsidRDefault="000B3B3A" w:rsidP="00864075">
            <w:pPr>
              <w:snapToGrid w:val="0"/>
            </w:pPr>
            <w:r w:rsidRPr="001C5DBA">
              <w:t xml:space="preserve">География </w:t>
            </w:r>
          </w:p>
        </w:tc>
        <w:tc>
          <w:tcPr>
            <w:tcW w:w="2868" w:type="dxa"/>
            <w:tcBorders>
              <w:left w:val="single" w:sz="4" w:space="0" w:color="000000"/>
              <w:bottom w:val="single" w:sz="4" w:space="0" w:color="000000"/>
              <w:right w:val="single" w:sz="4" w:space="0" w:color="000000"/>
            </w:tcBorders>
          </w:tcPr>
          <w:p w:rsidR="000B3B3A" w:rsidRPr="001C5DBA" w:rsidRDefault="000B3B3A" w:rsidP="00864075">
            <w:pPr>
              <w:snapToGrid w:val="0"/>
              <w:jc w:val="center"/>
            </w:pPr>
            <w:r w:rsidRPr="001C5DBA">
              <w:t>2</w:t>
            </w:r>
          </w:p>
        </w:tc>
      </w:tr>
      <w:tr w:rsidR="000B3B3A" w:rsidRPr="001C5DBA" w:rsidTr="001C5DBA">
        <w:tc>
          <w:tcPr>
            <w:tcW w:w="6204" w:type="dxa"/>
            <w:tcBorders>
              <w:left w:val="single" w:sz="4" w:space="0" w:color="000000"/>
              <w:bottom w:val="single" w:sz="4" w:space="0" w:color="000000"/>
            </w:tcBorders>
          </w:tcPr>
          <w:p w:rsidR="000B3B3A" w:rsidRPr="001C5DBA" w:rsidRDefault="000B3B3A" w:rsidP="00864075">
            <w:pPr>
              <w:snapToGrid w:val="0"/>
            </w:pPr>
            <w:r w:rsidRPr="001C5DBA">
              <w:t xml:space="preserve">Физика </w:t>
            </w:r>
          </w:p>
        </w:tc>
        <w:tc>
          <w:tcPr>
            <w:tcW w:w="2868" w:type="dxa"/>
            <w:tcBorders>
              <w:left w:val="single" w:sz="4" w:space="0" w:color="000000"/>
              <w:bottom w:val="single" w:sz="4" w:space="0" w:color="000000"/>
              <w:right w:val="single" w:sz="4" w:space="0" w:color="000000"/>
            </w:tcBorders>
          </w:tcPr>
          <w:p w:rsidR="000B3B3A" w:rsidRPr="001C5DBA" w:rsidRDefault="000B3B3A" w:rsidP="00864075">
            <w:pPr>
              <w:snapToGrid w:val="0"/>
              <w:jc w:val="center"/>
            </w:pPr>
            <w:r w:rsidRPr="001C5DBA">
              <w:t>2</w:t>
            </w:r>
          </w:p>
        </w:tc>
      </w:tr>
      <w:tr w:rsidR="000B3B3A" w:rsidRPr="001C5DBA" w:rsidTr="001C5DBA">
        <w:tc>
          <w:tcPr>
            <w:tcW w:w="6204" w:type="dxa"/>
            <w:tcBorders>
              <w:left w:val="single" w:sz="4" w:space="0" w:color="000000"/>
              <w:bottom w:val="single" w:sz="4" w:space="0" w:color="000000"/>
            </w:tcBorders>
          </w:tcPr>
          <w:p w:rsidR="000B3B3A" w:rsidRPr="001C5DBA" w:rsidRDefault="000B3B3A" w:rsidP="00864075">
            <w:pPr>
              <w:snapToGrid w:val="0"/>
            </w:pPr>
            <w:r w:rsidRPr="001C5DBA">
              <w:t xml:space="preserve">Химия </w:t>
            </w:r>
          </w:p>
        </w:tc>
        <w:tc>
          <w:tcPr>
            <w:tcW w:w="2868" w:type="dxa"/>
            <w:tcBorders>
              <w:left w:val="single" w:sz="4" w:space="0" w:color="000000"/>
              <w:bottom w:val="single" w:sz="4" w:space="0" w:color="000000"/>
              <w:right w:val="single" w:sz="4" w:space="0" w:color="000000"/>
            </w:tcBorders>
          </w:tcPr>
          <w:p w:rsidR="000B3B3A" w:rsidRPr="001C5DBA" w:rsidRDefault="000B3B3A" w:rsidP="00864075">
            <w:pPr>
              <w:snapToGrid w:val="0"/>
              <w:jc w:val="center"/>
            </w:pPr>
            <w:r w:rsidRPr="001C5DBA">
              <w:t>2</w:t>
            </w:r>
          </w:p>
        </w:tc>
      </w:tr>
      <w:tr w:rsidR="000B3B3A" w:rsidRPr="001C5DBA" w:rsidTr="001C5DBA">
        <w:tc>
          <w:tcPr>
            <w:tcW w:w="6204" w:type="dxa"/>
            <w:tcBorders>
              <w:left w:val="single" w:sz="4" w:space="0" w:color="000000"/>
              <w:bottom w:val="single" w:sz="4" w:space="0" w:color="000000"/>
            </w:tcBorders>
          </w:tcPr>
          <w:p w:rsidR="000B3B3A" w:rsidRPr="001C5DBA" w:rsidRDefault="000B3B3A" w:rsidP="00864075">
            <w:pPr>
              <w:snapToGrid w:val="0"/>
            </w:pPr>
            <w:r w:rsidRPr="001C5DBA">
              <w:t xml:space="preserve">Биология </w:t>
            </w:r>
          </w:p>
        </w:tc>
        <w:tc>
          <w:tcPr>
            <w:tcW w:w="2868" w:type="dxa"/>
            <w:tcBorders>
              <w:left w:val="single" w:sz="4" w:space="0" w:color="000000"/>
              <w:bottom w:val="single" w:sz="4" w:space="0" w:color="000000"/>
              <w:right w:val="single" w:sz="4" w:space="0" w:color="000000"/>
            </w:tcBorders>
          </w:tcPr>
          <w:p w:rsidR="000B3B3A" w:rsidRPr="001C5DBA" w:rsidRDefault="000B3B3A" w:rsidP="00864075">
            <w:pPr>
              <w:snapToGrid w:val="0"/>
              <w:jc w:val="center"/>
            </w:pPr>
            <w:r w:rsidRPr="001C5DBA">
              <w:t>2</w:t>
            </w:r>
          </w:p>
        </w:tc>
      </w:tr>
      <w:tr w:rsidR="000B3B3A" w:rsidRPr="001C5DBA" w:rsidTr="001C5DBA">
        <w:tc>
          <w:tcPr>
            <w:tcW w:w="6204" w:type="dxa"/>
            <w:tcBorders>
              <w:left w:val="single" w:sz="4" w:space="0" w:color="000000"/>
              <w:bottom w:val="single" w:sz="4" w:space="0" w:color="000000"/>
            </w:tcBorders>
          </w:tcPr>
          <w:p w:rsidR="000B3B3A" w:rsidRPr="001C5DBA" w:rsidRDefault="000B3B3A" w:rsidP="00864075">
            <w:pPr>
              <w:snapToGrid w:val="0"/>
            </w:pPr>
            <w:r w:rsidRPr="001C5DBA">
              <w:t>Искусство</w:t>
            </w:r>
          </w:p>
        </w:tc>
        <w:tc>
          <w:tcPr>
            <w:tcW w:w="2868" w:type="dxa"/>
            <w:tcBorders>
              <w:left w:val="single" w:sz="4" w:space="0" w:color="000000"/>
              <w:bottom w:val="single" w:sz="4" w:space="0" w:color="000000"/>
              <w:right w:val="single" w:sz="4" w:space="0" w:color="000000"/>
            </w:tcBorders>
          </w:tcPr>
          <w:p w:rsidR="000B3B3A" w:rsidRPr="001C5DBA" w:rsidRDefault="000B3B3A" w:rsidP="00864075">
            <w:pPr>
              <w:snapToGrid w:val="0"/>
              <w:jc w:val="center"/>
            </w:pPr>
            <w:r w:rsidRPr="001C5DBA">
              <w:t>1</w:t>
            </w:r>
          </w:p>
        </w:tc>
      </w:tr>
      <w:tr w:rsidR="000B3B3A" w:rsidRPr="001C5DBA" w:rsidTr="001C5DBA">
        <w:tc>
          <w:tcPr>
            <w:tcW w:w="6204" w:type="dxa"/>
            <w:tcBorders>
              <w:left w:val="single" w:sz="4" w:space="0" w:color="000000"/>
              <w:bottom w:val="single" w:sz="4" w:space="0" w:color="000000"/>
            </w:tcBorders>
          </w:tcPr>
          <w:p w:rsidR="000B3B3A" w:rsidRPr="001C5DBA" w:rsidRDefault="000B3B3A" w:rsidP="00864075">
            <w:pPr>
              <w:snapToGrid w:val="0"/>
            </w:pPr>
            <w:r w:rsidRPr="001C5DBA">
              <w:t xml:space="preserve">Физическая культура </w:t>
            </w:r>
          </w:p>
        </w:tc>
        <w:tc>
          <w:tcPr>
            <w:tcW w:w="2868" w:type="dxa"/>
            <w:tcBorders>
              <w:left w:val="single" w:sz="4" w:space="0" w:color="000000"/>
              <w:bottom w:val="single" w:sz="4" w:space="0" w:color="000000"/>
              <w:right w:val="single" w:sz="4" w:space="0" w:color="000000"/>
            </w:tcBorders>
          </w:tcPr>
          <w:p w:rsidR="000B3B3A" w:rsidRPr="001C5DBA" w:rsidRDefault="000B3B3A" w:rsidP="00864075">
            <w:pPr>
              <w:snapToGrid w:val="0"/>
              <w:jc w:val="center"/>
            </w:pPr>
            <w:r w:rsidRPr="001C5DBA">
              <w:t>2</w:t>
            </w:r>
          </w:p>
        </w:tc>
      </w:tr>
      <w:tr w:rsidR="000B3B3A" w:rsidRPr="001C5DBA" w:rsidTr="001C5DBA">
        <w:tc>
          <w:tcPr>
            <w:tcW w:w="6204" w:type="dxa"/>
            <w:tcBorders>
              <w:left w:val="single" w:sz="4" w:space="0" w:color="000000"/>
              <w:bottom w:val="single" w:sz="4" w:space="0" w:color="000000"/>
            </w:tcBorders>
          </w:tcPr>
          <w:p w:rsidR="000B3B3A" w:rsidRPr="001C5DBA" w:rsidRDefault="000B3B3A" w:rsidP="00864075">
            <w:pPr>
              <w:snapToGrid w:val="0"/>
              <w:rPr>
                <w:b/>
              </w:rPr>
            </w:pPr>
            <w:r w:rsidRPr="001C5DBA">
              <w:rPr>
                <w:b/>
              </w:rPr>
              <w:t xml:space="preserve">Всего </w:t>
            </w:r>
          </w:p>
        </w:tc>
        <w:tc>
          <w:tcPr>
            <w:tcW w:w="2868" w:type="dxa"/>
            <w:tcBorders>
              <w:left w:val="single" w:sz="4" w:space="0" w:color="000000"/>
              <w:bottom w:val="single" w:sz="4" w:space="0" w:color="000000"/>
              <w:right w:val="single" w:sz="4" w:space="0" w:color="000000"/>
            </w:tcBorders>
          </w:tcPr>
          <w:p w:rsidR="000B3B3A" w:rsidRPr="001C5DBA" w:rsidRDefault="000B3B3A" w:rsidP="00864075">
            <w:pPr>
              <w:snapToGrid w:val="0"/>
              <w:jc w:val="center"/>
              <w:rPr>
                <w:b/>
              </w:rPr>
            </w:pPr>
            <w:r w:rsidRPr="001C5DBA">
              <w:rPr>
                <w:b/>
              </w:rPr>
              <w:t>30</w:t>
            </w:r>
          </w:p>
        </w:tc>
      </w:tr>
    </w:tbl>
    <w:p w:rsidR="000B3B3A" w:rsidRPr="001C5DBA" w:rsidRDefault="000B3B3A" w:rsidP="00864075"/>
    <w:tbl>
      <w:tblPr>
        <w:tblW w:w="0" w:type="auto"/>
        <w:tblInd w:w="1809" w:type="dxa"/>
        <w:tblLayout w:type="fixed"/>
        <w:tblLook w:val="0000"/>
      </w:tblPr>
      <w:tblGrid>
        <w:gridCol w:w="6202"/>
        <w:gridCol w:w="2870"/>
      </w:tblGrid>
      <w:tr w:rsidR="000B3B3A" w:rsidRPr="001C5DBA" w:rsidTr="001C5DBA">
        <w:trPr>
          <w:cantSplit/>
        </w:trPr>
        <w:tc>
          <w:tcPr>
            <w:tcW w:w="9072" w:type="dxa"/>
            <w:gridSpan w:val="2"/>
            <w:tcBorders>
              <w:top w:val="single" w:sz="4" w:space="0" w:color="000000"/>
              <w:left w:val="single" w:sz="4" w:space="0" w:color="000000"/>
              <w:bottom w:val="single" w:sz="4" w:space="0" w:color="000000"/>
              <w:right w:val="single" w:sz="4" w:space="0" w:color="000000"/>
            </w:tcBorders>
          </w:tcPr>
          <w:p w:rsidR="000B3B3A" w:rsidRPr="001C5DBA" w:rsidRDefault="000B3B3A" w:rsidP="00864075">
            <w:pPr>
              <w:snapToGrid w:val="0"/>
              <w:jc w:val="center"/>
              <w:rPr>
                <w:b/>
              </w:rPr>
            </w:pPr>
            <w:r w:rsidRPr="001C5DBA">
              <w:rPr>
                <w:b/>
              </w:rPr>
              <w:t>Компонент образовательного учреждения</w:t>
            </w:r>
          </w:p>
        </w:tc>
      </w:tr>
      <w:tr w:rsidR="000B3B3A" w:rsidRPr="001C5DBA" w:rsidTr="001C5DBA">
        <w:trPr>
          <w:cantSplit/>
        </w:trPr>
        <w:tc>
          <w:tcPr>
            <w:tcW w:w="6202" w:type="dxa"/>
            <w:tcBorders>
              <w:left w:val="single" w:sz="4" w:space="0" w:color="000000"/>
              <w:bottom w:val="single" w:sz="4" w:space="0" w:color="000000"/>
            </w:tcBorders>
          </w:tcPr>
          <w:p w:rsidR="000B3B3A" w:rsidRPr="001C5DBA" w:rsidRDefault="000B3B3A" w:rsidP="00864075">
            <w:pPr>
              <w:snapToGrid w:val="0"/>
            </w:pPr>
            <w:r w:rsidRPr="001C5DBA">
              <w:t xml:space="preserve">Кубановедение </w:t>
            </w:r>
          </w:p>
        </w:tc>
        <w:tc>
          <w:tcPr>
            <w:tcW w:w="2870" w:type="dxa"/>
            <w:tcBorders>
              <w:left w:val="single" w:sz="4" w:space="0" w:color="000000"/>
              <w:bottom w:val="single" w:sz="4" w:space="0" w:color="000000"/>
              <w:right w:val="single" w:sz="4" w:space="0" w:color="000000"/>
            </w:tcBorders>
          </w:tcPr>
          <w:p w:rsidR="000B3B3A" w:rsidRPr="001C5DBA" w:rsidRDefault="000B3B3A" w:rsidP="00864075">
            <w:pPr>
              <w:snapToGrid w:val="0"/>
              <w:jc w:val="center"/>
            </w:pPr>
            <w:r w:rsidRPr="001C5DBA">
              <w:t>1</w:t>
            </w:r>
          </w:p>
        </w:tc>
      </w:tr>
      <w:tr w:rsidR="000B3B3A" w:rsidRPr="001C5DBA" w:rsidTr="001C5DBA">
        <w:trPr>
          <w:cantSplit/>
        </w:trPr>
        <w:tc>
          <w:tcPr>
            <w:tcW w:w="6202" w:type="dxa"/>
            <w:tcBorders>
              <w:left w:val="single" w:sz="4" w:space="0" w:color="000000"/>
              <w:bottom w:val="single" w:sz="4" w:space="0" w:color="000000"/>
            </w:tcBorders>
          </w:tcPr>
          <w:p w:rsidR="000B3B3A" w:rsidRPr="001C5DBA" w:rsidRDefault="000B3B3A" w:rsidP="00864075">
            <w:pPr>
              <w:snapToGrid w:val="0"/>
            </w:pPr>
            <w:r w:rsidRPr="001C5DBA">
              <w:t>Основы безопасности  жизнедеятельности</w:t>
            </w:r>
          </w:p>
        </w:tc>
        <w:tc>
          <w:tcPr>
            <w:tcW w:w="2870" w:type="dxa"/>
            <w:tcBorders>
              <w:left w:val="single" w:sz="4" w:space="0" w:color="000000"/>
              <w:bottom w:val="single" w:sz="4" w:space="0" w:color="000000"/>
              <w:right w:val="single" w:sz="4" w:space="0" w:color="000000"/>
            </w:tcBorders>
          </w:tcPr>
          <w:p w:rsidR="000B3B3A" w:rsidRPr="001C5DBA" w:rsidRDefault="000B3B3A" w:rsidP="00864075">
            <w:pPr>
              <w:snapToGrid w:val="0"/>
              <w:jc w:val="center"/>
            </w:pPr>
            <w:r w:rsidRPr="001C5DBA">
              <w:t>1</w:t>
            </w:r>
          </w:p>
        </w:tc>
      </w:tr>
      <w:tr w:rsidR="000B3B3A" w:rsidRPr="001C5DBA" w:rsidTr="001C5DBA">
        <w:trPr>
          <w:cantSplit/>
        </w:trPr>
        <w:tc>
          <w:tcPr>
            <w:tcW w:w="6202" w:type="dxa"/>
            <w:tcBorders>
              <w:left w:val="single" w:sz="4" w:space="0" w:color="000000"/>
              <w:bottom w:val="single" w:sz="4" w:space="0" w:color="000000"/>
            </w:tcBorders>
          </w:tcPr>
          <w:p w:rsidR="000B3B3A" w:rsidRPr="001C5DBA" w:rsidRDefault="000B3B3A" w:rsidP="00864075">
            <w:pPr>
              <w:snapToGrid w:val="0"/>
            </w:pPr>
            <w:r w:rsidRPr="001C5DBA">
              <w:t xml:space="preserve">Курсы по выбору (предметные, ориентационные) </w:t>
            </w:r>
          </w:p>
        </w:tc>
        <w:tc>
          <w:tcPr>
            <w:tcW w:w="2870" w:type="dxa"/>
            <w:tcBorders>
              <w:left w:val="single" w:sz="4" w:space="0" w:color="000000"/>
              <w:bottom w:val="single" w:sz="4" w:space="0" w:color="000000"/>
              <w:right w:val="single" w:sz="4" w:space="0" w:color="000000"/>
            </w:tcBorders>
          </w:tcPr>
          <w:p w:rsidR="000B3B3A" w:rsidRPr="001C5DBA" w:rsidRDefault="000B3B3A" w:rsidP="00864075">
            <w:pPr>
              <w:snapToGrid w:val="0"/>
            </w:pPr>
            <w:r w:rsidRPr="001C5DBA">
              <w:t>2  (4 кл х 2 гр х 2 ч) = 16ч</w:t>
            </w:r>
          </w:p>
        </w:tc>
      </w:tr>
      <w:tr w:rsidR="000B3B3A" w:rsidRPr="001C5DBA" w:rsidTr="001C5DBA">
        <w:trPr>
          <w:cantSplit/>
          <w:trHeight w:val="270"/>
        </w:trPr>
        <w:tc>
          <w:tcPr>
            <w:tcW w:w="6202" w:type="dxa"/>
            <w:tcBorders>
              <w:left w:val="single" w:sz="4" w:space="0" w:color="000000"/>
              <w:bottom w:val="single" w:sz="4" w:space="0" w:color="000000"/>
            </w:tcBorders>
          </w:tcPr>
          <w:p w:rsidR="000B3B3A" w:rsidRPr="001C5DBA" w:rsidRDefault="000B3B3A" w:rsidP="00864075">
            <w:pPr>
              <w:snapToGrid w:val="0"/>
              <w:rPr>
                <w:b/>
                <w:i/>
              </w:rPr>
            </w:pPr>
            <w:r w:rsidRPr="001C5DBA">
              <w:rPr>
                <w:b/>
                <w:i/>
              </w:rPr>
              <w:t xml:space="preserve">Предметные курсы </w:t>
            </w:r>
          </w:p>
        </w:tc>
        <w:tc>
          <w:tcPr>
            <w:tcW w:w="2870" w:type="dxa"/>
            <w:tcBorders>
              <w:left w:val="single" w:sz="4" w:space="0" w:color="000000"/>
              <w:bottom w:val="single" w:sz="4" w:space="0" w:color="000000"/>
              <w:right w:val="single" w:sz="4" w:space="0" w:color="000000"/>
            </w:tcBorders>
          </w:tcPr>
          <w:p w:rsidR="000B3B3A" w:rsidRPr="001C5DBA" w:rsidRDefault="000B3B3A" w:rsidP="00864075">
            <w:pPr>
              <w:snapToGrid w:val="0"/>
            </w:pPr>
          </w:p>
        </w:tc>
      </w:tr>
      <w:tr w:rsidR="000B3B3A" w:rsidRPr="001C5DBA" w:rsidTr="001C5DBA">
        <w:trPr>
          <w:cantSplit/>
        </w:trPr>
        <w:tc>
          <w:tcPr>
            <w:tcW w:w="6202" w:type="dxa"/>
            <w:tcBorders>
              <w:left w:val="single" w:sz="4" w:space="0" w:color="000000"/>
              <w:bottom w:val="single" w:sz="4" w:space="0" w:color="000000"/>
            </w:tcBorders>
          </w:tcPr>
          <w:p w:rsidR="000B3B3A" w:rsidRPr="001C5DBA" w:rsidRDefault="000B3B3A" w:rsidP="00864075">
            <w:pPr>
              <w:snapToGrid w:val="0"/>
            </w:pPr>
            <w:r w:rsidRPr="001C5DBA">
              <w:t>Абсолютная грамотность</w:t>
            </w:r>
          </w:p>
        </w:tc>
        <w:tc>
          <w:tcPr>
            <w:tcW w:w="2870" w:type="dxa"/>
            <w:tcBorders>
              <w:left w:val="single" w:sz="4" w:space="0" w:color="000000"/>
              <w:bottom w:val="single" w:sz="4" w:space="0" w:color="000000"/>
              <w:right w:val="single" w:sz="4" w:space="0" w:color="000000"/>
            </w:tcBorders>
          </w:tcPr>
          <w:p w:rsidR="000B3B3A" w:rsidRPr="001C5DBA" w:rsidRDefault="000B3B3A" w:rsidP="00864075">
            <w:pPr>
              <w:snapToGrid w:val="0"/>
              <w:jc w:val="center"/>
            </w:pPr>
            <w:r w:rsidRPr="001C5DBA">
              <w:t>4 * 0,5</w:t>
            </w:r>
          </w:p>
        </w:tc>
      </w:tr>
      <w:tr w:rsidR="000B3B3A" w:rsidRPr="001C5DBA" w:rsidTr="001C5DBA">
        <w:trPr>
          <w:cantSplit/>
        </w:trPr>
        <w:tc>
          <w:tcPr>
            <w:tcW w:w="6202" w:type="dxa"/>
            <w:tcBorders>
              <w:left w:val="single" w:sz="4" w:space="0" w:color="000000"/>
              <w:bottom w:val="single" w:sz="4" w:space="0" w:color="000000"/>
            </w:tcBorders>
          </w:tcPr>
          <w:p w:rsidR="000B3B3A" w:rsidRPr="001C5DBA" w:rsidRDefault="000B3B3A" w:rsidP="00864075">
            <w:pPr>
              <w:snapToGrid w:val="0"/>
            </w:pPr>
            <w:r w:rsidRPr="001C5DBA">
              <w:t>Математика в экономике</w:t>
            </w:r>
          </w:p>
        </w:tc>
        <w:tc>
          <w:tcPr>
            <w:tcW w:w="2870" w:type="dxa"/>
            <w:tcBorders>
              <w:left w:val="single" w:sz="4" w:space="0" w:color="000000"/>
              <w:bottom w:val="single" w:sz="4" w:space="0" w:color="000000"/>
              <w:right w:val="single" w:sz="4" w:space="0" w:color="000000"/>
            </w:tcBorders>
          </w:tcPr>
          <w:p w:rsidR="000B3B3A" w:rsidRPr="001C5DBA" w:rsidRDefault="000B3B3A" w:rsidP="00864075">
            <w:pPr>
              <w:snapToGrid w:val="0"/>
              <w:jc w:val="center"/>
            </w:pPr>
            <w:r w:rsidRPr="001C5DBA">
              <w:t>4 * 0,5</w:t>
            </w:r>
          </w:p>
        </w:tc>
      </w:tr>
      <w:tr w:rsidR="000B3B3A" w:rsidRPr="001C5DBA" w:rsidTr="001C5DBA">
        <w:trPr>
          <w:cantSplit/>
        </w:trPr>
        <w:tc>
          <w:tcPr>
            <w:tcW w:w="6202" w:type="dxa"/>
            <w:tcBorders>
              <w:left w:val="single" w:sz="4" w:space="0" w:color="000000"/>
              <w:bottom w:val="single" w:sz="4" w:space="0" w:color="000000"/>
            </w:tcBorders>
          </w:tcPr>
          <w:p w:rsidR="000B3B3A" w:rsidRPr="001C5DBA" w:rsidRDefault="000B3B3A" w:rsidP="00864075">
            <w:pPr>
              <w:snapToGrid w:val="0"/>
            </w:pPr>
            <w:r w:rsidRPr="001C5DBA">
              <w:t>Школа юного переводчика</w:t>
            </w:r>
          </w:p>
        </w:tc>
        <w:tc>
          <w:tcPr>
            <w:tcW w:w="2870" w:type="dxa"/>
            <w:tcBorders>
              <w:left w:val="single" w:sz="4" w:space="0" w:color="000000"/>
              <w:bottom w:val="single" w:sz="4" w:space="0" w:color="000000"/>
              <w:right w:val="single" w:sz="4" w:space="0" w:color="000000"/>
            </w:tcBorders>
          </w:tcPr>
          <w:p w:rsidR="000B3B3A" w:rsidRPr="001C5DBA" w:rsidRDefault="000B3B3A" w:rsidP="00864075">
            <w:pPr>
              <w:snapToGrid w:val="0"/>
              <w:jc w:val="center"/>
            </w:pPr>
            <w:r w:rsidRPr="001C5DBA">
              <w:t>2 * 0,5</w:t>
            </w:r>
          </w:p>
        </w:tc>
      </w:tr>
      <w:tr w:rsidR="000B3B3A" w:rsidRPr="001C5DBA" w:rsidTr="001C5DBA">
        <w:trPr>
          <w:cantSplit/>
        </w:trPr>
        <w:tc>
          <w:tcPr>
            <w:tcW w:w="6202" w:type="dxa"/>
            <w:tcBorders>
              <w:left w:val="single" w:sz="4" w:space="0" w:color="000000"/>
              <w:bottom w:val="single" w:sz="4" w:space="0" w:color="000000"/>
            </w:tcBorders>
          </w:tcPr>
          <w:p w:rsidR="000B3B3A" w:rsidRPr="001C5DBA" w:rsidRDefault="000B3B3A" w:rsidP="00864075">
            <w:pPr>
              <w:snapToGrid w:val="0"/>
            </w:pPr>
            <w:r w:rsidRPr="001C5DBA">
              <w:t>Физика вокруг нас</w:t>
            </w:r>
          </w:p>
        </w:tc>
        <w:tc>
          <w:tcPr>
            <w:tcW w:w="2870" w:type="dxa"/>
            <w:tcBorders>
              <w:left w:val="single" w:sz="4" w:space="0" w:color="000000"/>
              <w:bottom w:val="single" w:sz="4" w:space="0" w:color="000000"/>
              <w:right w:val="single" w:sz="4" w:space="0" w:color="000000"/>
            </w:tcBorders>
          </w:tcPr>
          <w:p w:rsidR="000B3B3A" w:rsidRPr="001C5DBA" w:rsidRDefault="000B3B3A" w:rsidP="00864075">
            <w:pPr>
              <w:snapToGrid w:val="0"/>
              <w:jc w:val="center"/>
            </w:pPr>
            <w:r w:rsidRPr="001C5DBA">
              <w:t>2 * 0,5</w:t>
            </w:r>
          </w:p>
        </w:tc>
      </w:tr>
      <w:tr w:rsidR="000B3B3A" w:rsidRPr="001C5DBA" w:rsidTr="001C5DBA">
        <w:trPr>
          <w:cantSplit/>
        </w:trPr>
        <w:tc>
          <w:tcPr>
            <w:tcW w:w="6202" w:type="dxa"/>
            <w:tcBorders>
              <w:left w:val="single" w:sz="4" w:space="0" w:color="000000"/>
              <w:bottom w:val="single" w:sz="4" w:space="0" w:color="000000"/>
            </w:tcBorders>
          </w:tcPr>
          <w:p w:rsidR="000B3B3A" w:rsidRPr="001C5DBA" w:rsidRDefault="000B3B3A" w:rsidP="00864075">
            <w:pPr>
              <w:snapToGrid w:val="0"/>
            </w:pPr>
            <w:r w:rsidRPr="001C5DBA">
              <w:t>Секреты стилистики</w:t>
            </w:r>
          </w:p>
        </w:tc>
        <w:tc>
          <w:tcPr>
            <w:tcW w:w="2870" w:type="dxa"/>
            <w:tcBorders>
              <w:left w:val="single" w:sz="4" w:space="0" w:color="000000"/>
              <w:bottom w:val="single" w:sz="4" w:space="0" w:color="000000"/>
              <w:right w:val="single" w:sz="4" w:space="0" w:color="000000"/>
            </w:tcBorders>
          </w:tcPr>
          <w:p w:rsidR="000B3B3A" w:rsidRPr="001C5DBA" w:rsidRDefault="000B3B3A" w:rsidP="00864075">
            <w:pPr>
              <w:snapToGrid w:val="0"/>
              <w:jc w:val="center"/>
            </w:pPr>
            <w:r w:rsidRPr="001C5DBA">
              <w:t>4 * 0,5</w:t>
            </w:r>
          </w:p>
        </w:tc>
      </w:tr>
      <w:tr w:rsidR="000B3B3A" w:rsidRPr="001C5DBA" w:rsidTr="001C5DBA">
        <w:trPr>
          <w:cantSplit/>
        </w:trPr>
        <w:tc>
          <w:tcPr>
            <w:tcW w:w="6202" w:type="dxa"/>
            <w:tcBorders>
              <w:left w:val="single" w:sz="4" w:space="0" w:color="000000"/>
              <w:bottom w:val="single" w:sz="4" w:space="0" w:color="000000"/>
            </w:tcBorders>
          </w:tcPr>
          <w:p w:rsidR="000B3B3A" w:rsidRPr="001C5DBA" w:rsidRDefault="000B3B3A" w:rsidP="00864075">
            <w:pPr>
              <w:snapToGrid w:val="0"/>
              <w:rPr>
                <w:b/>
                <w:i/>
              </w:rPr>
            </w:pPr>
            <w:r w:rsidRPr="001C5DBA">
              <w:rPr>
                <w:b/>
                <w:i/>
              </w:rPr>
              <w:t xml:space="preserve">Ориентационные курсы </w:t>
            </w:r>
          </w:p>
        </w:tc>
        <w:tc>
          <w:tcPr>
            <w:tcW w:w="2870" w:type="dxa"/>
            <w:tcBorders>
              <w:left w:val="single" w:sz="4" w:space="0" w:color="000000"/>
              <w:bottom w:val="single" w:sz="4" w:space="0" w:color="000000"/>
              <w:right w:val="single" w:sz="4" w:space="0" w:color="000000"/>
            </w:tcBorders>
          </w:tcPr>
          <w:p w:rsidR="000B3B3A" w:rsidRPr="001C5DBA" w:rsidRDefault="000B3B3A" w:rsidP="00864075">
            <w:pPr>
              <w:snapToGrid w:val="0"/>
              <w:jc w:val="center"/>
            </w:pPr>
          </w:p>
        </w:tc>
      </w:tr>
      <w:tr w:rsidR="000B3B3A" w:rsidRPr="001C5DBA" w:rsidTr="001C5DBA">
        <w:trPr>
          <w:cantSplit/>
          <w:trHeight w:hRule="exact" w:val="286"/>
        </w:trPr>
        <w:tc>
          <w:tcPr>
            <w:tcW w:w="6202" w:type="dxa"/>
            <w:tcBorders>
              <w:left w:val="single" w:sz="4" w:space="0" w:color="000000"/>
              <w:bottom w:val="single" w:sz="4" w:space="0" w:color="000000"/>
            </w:tcBorders>
          </w:tcPr>
          <w:p w:rsidR="000B3B3A" w:rsidRPr="001C5DBA" w:rsidRDefault="000B3B3A" w:rsidP="00864075">
            <w:pPr>
              <w:snapToGrid w:val="0"/>
            </w:pPr>
            <w:r w:rsidRPr="001C5DBA">
              <w:t>Человек и профессия</w:t>
            </w:r>
          </w:p>
        </w:tc>
        <w:tc>
          <w:tcPr>
            <w:tcW w:w="2870" w:type="dxa"/>
            <w:tcBorders>
              <w:left w:val="single" w:sz="4" w:space="0" w:color="000000"/>
              <w:bottom w:val="single" w:sz="4" w:space="0" w:color="000000"/>
              <w:right w:val="single" w:sz="4" w:space="0" w:color="000000"/>
            </w:tcBorders>
          </w:tcPr>
          <w:p w:rsidR="000B3B3A" w:rsidRPr="001C5DBA" w:rsidRDefault="000B3B3A" w:rsidP="00864075">
            <w:pPr>
              <w:snapToGrid w:val="0"/>
              <w:jc w:val="center"/>
            </w:pPr>
            <w:r w:rsidRPr="001C5DBA">
              <w:t>8 * 0,5</w:t>
            </w:r>
          </w:p>
        </w:tc>
      </w:tr>
      <w:tr w:rsidR="000B3B3A" w:rsidRPr="001C5DBA" w:rsidTr="001C5DBA">
        <w:trPr>
          <w:cantSplit/>
          <w:trHeight w:hRule="exact" w:val="286"/>
        </w:trPr>
        <w:tc>
          <w:tcPr>
            <w:tcW w:w="6202" w:type="dxa"/>
            <w:tcBorders>
              <w:left w:val="single" w:sz="4" w:space="0" w:color="000000"/>
              <w:bottom w:val="single" w:sz="4" w:space="0" w:color="000000"/>
            </w:tcBorders>
          </w:tcPr>
          <w:p w:rsidR="000B3B3A" w:rsidRPr="001C5DBA" w:rsidRDefault="000B3B3A" w:rsidP="00864075">
            <w:pPr>
              <w:snapToGrid w:val="0"/>
            </w:pPr>
            <w:r w:rsidRPr="001C5DBA">
              <w:t>Международное гуманитарное право</w:t>
            </w:r>
          </w:p>
        </w:tc>
        <w:tc>
          <w:tcPr>
            <w:tcW w:w="2870" w:type="dxa"/>
            <w:tcBorders>
              <w:left w:val="single" w:sz="4" w:space="0" w:color="000000"/>
              <w:bottom w:val="single" w:sz="4" w:space="0" w:color="000000"/>
              <w:right w:val="single" w:sz="4" w:space="0" w:color="000000"/>
            </w:tcBorders>
          </w:tcPr>
          <w:p w:rsidR="000B3B3A" w:rsidRPr="001C5DBA" w:rsidRDefault="000B3B3A" w:rsidP="00864075">
            <w:pPr>
              <w:snapToGrid w:val="0"/>
              <w:jc w:val="center"/>
            </w:pPr>
            <w:r w:rsidRPr="001C5DBA">
              <w:t>2 * 0,5</w:t>
            </w:r>
          </w:p>
        </w:tc>
      </w:tr>
      <w:tr w:rsidR="000B3B3A" w:rsidRPr="001C5DBA" w:rsidTr="001C5DBA">
        <w:trPr>
          <w:cantSplit/>
          <w:trHeight w:hRule="exact" w:val="286"/>
        </w:trPr>
        <w:tc>
          <w:tcPr>
            <w:tcW w:w="6202" w:type="dxa"/>
            <w:tcBorders>
              <w:left w:val="single" w:sz="4" w:space="0" w:color="000000"/>
              <w:bottom w:val="single" w:sz="4" w:space="0" w:color="000000"/>
            </w:tcBorders>
          </w:tcPr>
          <w:p w:rsidR="000B3B3A" w:rsidRPr="001C5DBA" w:rsidRDefault="000B3B3A" w:rsidP="00864075">
            <w:pPr>
              <w:snapToGrid w:val="0"/>
            </w:pPr>
            <w:r w:rsidRPr="001C5DBA">
              <w:lastRenderedPageBreak/>
              <w:t xml:space="preserve">Черчение </w:t>
            </w:r>
          </w:p>
        </w:tc>
        <w:tc>
          <w:tcPr>
            <w:tcW w:w="2870" w:type="dxa"/>
            <w:tcBorders>
              <w:left w:val="single" w:sz="4" w:space="0" w:color="000000"/>
              <w:bottom w:val="single" w:sz="4" w:space="0" w:color="000000"/>
              <w:right w:val="single" w:sz="4" w:space="0" w:color="000000"/>
            </w:tcBorders>
          </w:tcPr>
          <w:p w:rsidR="000B3B3A" w:rsidRPr="001C5DBA" w:rsidRDefault="000B3B3A" w:rsidP="00864075">
            <w:pPr>
              <w:snapToGrid w:val="0"/>
              <w:jc w:val="center"/>
            </w:pPr>
            <w:r w:rsidRPr="001C5DBA">
              <w:t>2 * 0,5</w:t>
            </w:r>
          </w:p>
        </w:tc>
      </w:tr>
      <w:tr w:rsidR="000B3B3A" w:rsidRPr="001C5DBA" w:rsidTr="001C5DBA">
        <w:trPr>
          <w:cantSplit/>
          <w:trHeight w:hRule="exact" w:val="286"/>
        </w:trPr>
        <w:tc>
          <w:tcPr>
            <w:tcW w:w="6202" w:type="dxa"/>
            <w:tcBorders>
              <w:left w:val="single" w:sz="4" w:space="0" w:color="000000"/>
              <w:bottom w:val="single" w:sz="4" w:space="0" w:color="000000"/>
            </w:tcBorders>
          </w:tcPr>
          <w:p w:rsidR="000B3B3A" w:rsidRPr="001C5DBA" w:rsidRDefault="000B3B3A" w:rsidP="00864075">
            <w:pPr>
              <w:snapToGrid w:val="0"/>
            </w:pPr>
            <w:r w:rsidRPr="001C5DBA">
              <w:t xml:space="preserve">Компьютерная анимация </w:t>
            </w:r>
          </w:p>
        </w:tc>
        <w:tc>
          <w:tcPr>
            <w:tcW w:w="2870" w:type="dxa"/>
            <w:tcBorders>
              <w:left w:val="single" w:sz="4" w:space="0" w:color="000000"/>
              <w:bottom w:val="single" w:sz="4" w:space="0" w:color="000000"/>
              <w:right w:val="single" w:sz="4" w:space="0" w:color="000000"/>
            </w:tcBorders>
          </w:tcPr>
          <w:p w:rsidR="000B3B3A" w:rsidRPr="001C5DBA" w:rsidRDefault="000B3B3A" w:rsidP="00864075">
            <w:pPr>
              <w:snapToGrid w:val="0"/>
              <w:jc w:val="center"/>
            </w:pPr>
            <w:r w:rsidRPr="001C5DBA">
              <w:t>2 * 0,5</w:t>
            </w:r>
          </w:p>
        </w:tc>
      </w:tr>
      <w:tr w:rsidR="000B3B3A" w:rsidRPr="001C5DBA" w:rsidTr="001C5DBA">
        <w:trPr>
          <w:cantSplit/>
          <w:trHeight w:hRule="exact" w:val="286"/>
        </w:trPr>
        <w:tc>
          <w:tcPr>
            <w:tcW w:w="6202" w:type="dxa"/>
            <w:tcBorders>
              <w:left w:val="single" w:sz="4" w:space="0" w:color="000000"/>
              <w:bottom w:val="single" w:sz="4" w:space="0" w:color="000000"/>
            </w:tcBorders>
          </w:tcPr>
          <w:p w:rsidR="000B3B3A" w:rsidRPr="001C5DBA" w:rsidRDefault="000B3B3A" w:rsidP="00864075">
            <w:pPr>
              <w:snapToGrid w:val="0"/>
            </w:pPr>
            <w:r w:rsidRPr="001C5DBA">
              <w:t>Основы журналистики</w:t>
            </w:r>
          </w:p>
        </w:tc>
        <w:tc>
          <w:tcPr>
            <w:tcW w:w="2870" w:type="dxa"/>
            <w:tcBorders>
              <w:left w:val="single" w:sz="4" w:space="0" w:color="000000"/>
              <w:bottom w:val="single" w:sz="4" w:space="0" w:color="000000"/>
              <w:right w:val="single" w:sz="4" w:space="0" w:color="000000"/>
            </w:tcBorders>
          </w:tcPr>
          <w:p w:rsidR="000B3B3A" w:rsidRPr="001C5DBA" w:rsidRDefault="000B3B3A" w:rsidP="00864075">
            <w:pPr>
              <w:snapToGrid w:val="0"/>
              <w:jc w:val="center"/>
            </w:pPr>
            <w:r w:rsidRPr="001C5DBA">
              <w:t>2 * 0,5</w:t>
            </w:r>
          </w:p>
        </w:tc>
      </w:tr>
      <w:tr w:rsidR="000B3B3A" w:rsidRPr="001C5DBA" w:rsidTr="001C5DBA">
        <w:tc>
          <w:tcPr>
            <w:tcW w:w="6202" w:type="dxa"/>
            <w:tcBorders>
              <w:left w:val="single" w:sz="4" w:space="0" w:color="000000"/>
              <w:bottom w:val="single" w:sz="4" w:space="0" w:color="000000"/>
            </w:tcBorders>
          </w:tcPr>
          <w:p w:rsidR="000B3B3A" w:rsidRPr="001C5DBA" w:rsidRDefault="000B3B3A" w:rsidP="00864075">
            <w:pPr>
              <w:snapToGrid w:val="0"/>
            </w:pPr>
            <w:r w:rsidRPr="001C5DBA">
              <w:t xml:space="preserve">Информационная работа, профильная ориентация </w:t>
            </w:r>
          </w:p>
        </w:tc>
        <w:tc>
          <w:tcPr>
            <w:tcW w:w="2870" w:type="dxa"/>
            <w:tcBorders>
              <w:left w:val="single" w:sz="4" w:space="0" w:color="000000"/>
              <w:bottom w:val="single" w:sz="4" w:space="0" w:color="000000"/>
              <w:right w:val="single" w:sz="4" w:space="0" w:color="000000"/>
            </w:tcBorders>
          </w:tcPr>
          <w:p w:rsidR="000B3B3A" w:rsidRPr="001C5DBA" w:rsidRDefault="000B3B3A" w:rsidP="00864075">
            <w:pPr>
              <w:snapToGrid w:val="0"/>
              <w:jc w:val="center"/>
            </w:pPr>
            <w:r w:rsidRPr="001C5DBA">
              <w:t>1</w:t>
            </w:r>
          </w:p>
        </w:tc>
      </w:tr>
      <w:tr w:rsidR="000B3B3A" w:rsidRPr="001C5DBA" w:rsidTr="001C5DBA">
        <w:tc>
          <w:tcPr>
            <w:tcW w:w="6202" w:type="dxa"/>
            <w:tcBorders>
              <w:left w:val="single" w:sz="4" w:space="0" w:color="000000"/>
              <w:bottom w:val="single" w:sz="4" w:space="0" w:color="000000"/>
            </w:tcBorders>
          </w:tcPr>
          <w:p w:rsidR="000B3B3A" w:rsidRPr="001C5DBA" w:rsidRDefault="000B3B3A" w:rsidP="00864075">
            <w:pPr>
              <w:snapToGrid w:val="0"/>
              <w:rPr>
                <w:b/>
              </w:rPr>
            </w:pPr>
            <w:r w:rsidRPr="001C5DBA">
              <w:rPr>
                <w:b/>
              </w:rPr>
              <w:t xml:space="preserve">Всего </w:t>
            </w:r>
          </w:p>
        </w:tc>
        <w:tc>
          <w:tcPr>
            <w:tcW w:w="2870" w:type="dxa"/>
            <w:tcBorders>
              <w:left w:val="single" w:sz="4" w:space="0" w:color="000000"/>
              <w:bottom w:val="single" w:sz="4" w:space="0" w:color="000000"/>
              <w:right w:val="single" w:sz="4" w:space="0" w:color="000000"/>
            </w:tcBorders>
          </w:tcPr>
          <w:p w:rsidR="000B3B3A" w:rsidRPr="001C5DBA" w:rsidRDefault="000B3B3A" w:rsidP="00864075">
            <w:pPr>
              <w:snapToGrid w:val="0"/>
              <w:jc w:val="center"/>
              <w:rPr>
                <w:b/>
              </w:rPr>
            </w:pPr>
            <w:r w:rsidRPr="001C5DBA">
              <w:rPr>
                <w:b/>
              </w:rPr>
              <w:t>5</w:t>
            </w:r>
          </w:p>
        </w:tc>
      </w:tr>
      <w:tr w:rsidR="000B3B3A" w:rsidRPr="001C5DBA" w:rsidTr="001C5DBA">
        <w:tc>
          <w:tcPr>
            <w:tcW w:w="6202" w:type="dxa"/>
            <w:tcBorders>
              <w:left w:val="single" w:sz="4" w:space="0" w:color="000000"/>
              <w:bottom w:val="single" w:sz="4" w:space="0" w:color="000000"/>
            </w:tcBorders>
          </w:tcPr>
          <w:p w:rsidR="000B3B3A" w:rsidRPr="001C5DBA" w:rsidRDefault="000B3B3A" w:rsidP="00864075">
            <w:pPr>
              <w:snapToGrid w:val="0"/>
              <w:rPr>
                <w:b/>
              </w:rPr>
            </w:pPr>
            <w:r w:rsidRPr="001C5DBA">
              <w:rPr>
                <w:b/>
              </w:rPr>
              <w:t>Предельно допустимая аудиторная учебная нагрузка при 6-дневной учебной неделе</w:t>
            </w:r>
          </w:p>
        </w:tc>
        <w:tc>
          <w:tcPr>
            <w:tcW w:w="2870" w:type="dxa"/>
            <w:tcBorders>
              <w:left w:val="single" w:sz="4" w:space="0" w:color="000000"/>
              <w:bottom w:val="single" w:sz="4" w:space="0" w:color="000000"/>
              <w:right w:val="single" w:sz="4" w:space="0" w:color="000000"/>
            </w:tcBorders>
          </w:tcPr>
          <w:p w:rsidR="000B3B3A" w:rsidRPr="001C5DBA" w:rsidRDefault="000B3B3A" w:rsidP="00864075">
            <w:pPr>
              <w:snapToGrid w:val="0"/>
              <w:jc w:val="center"/>
              <w:rPr>
                <w:b/>
              </w:rPr>
            </w:pPr>
            <w:r w:rsidRPr="001C5DBA">
              <w:rPr>
                <w:b/>
              </w:rPr>
              <w:t>35</w:t>
            </w:r>
          </w:p>
        </w:tc>
      </w:tr>
    </w:tbl>
    <w:p w:rsidR="000B3B3A" w:rsidRPr="001C5DBA" w:rsidRDefault="000B3B3A" w:rsidP="00864075"/>
    <w:p w:rsidR="000B3B3A" w:rsidRPr="001C5DBA" w:rsidRDefault="000B3B3A" w:rsidP="00864075">
      <w:pPr>
        <w:pStyle w:val="1"/>
        <w:spacing w:before="0" w:after="0"/>
        <w:rPr>
          <w:rFonts w:ascii="Times New Roman" w:hAnsi="Times New Roman"/>
          <w:b w:val="0"/>
          <w:sz w:val="24"/>
          <w:szCs w:val="24"/>
        </w:rPr>
      </w:pPr>
      <w:r w:rsidRPr="001C5DBA">
        <w:rPr>
          <w:rFonts w:ascii="Times New Roman" w:hAnsi="Times New Roman"/>
          <w:b w:val="0"/>
          <w:sz w:val="24"/>
          <w:szCs w:val="24"/>
        </w:rPr>
        <w:t xml:space="preserve">                                                                                Таблица-сетка часов  учебного  плана </w:t>
      </w:r>
    </w:p>
    <w:p w:rsidR="000B3B3A" w:rsidRPr="001C5DBA" w:rsidRDefault="000B3B3A" w:rsidP="00864075">
      <w:pPr>
        <w:pStyle w:val="a1"/>
        <w:rPr>
          <w:szCs w:val="24"/>
        </w:rPr>
      </w:pPr>
      <w:r w:rsidRPr="001C5DBA">
        <w:rPr>
          <w:szCs w:val="24"/>
        </w:rPr>
        <w:t xml:space="preserve"> МОУ-СОШ № 11 города Армавира</w:t>
      </w:r>
    </w:p>
    <w:p w:rsidR="000B3B3A" w:rsidRPr="001C5DBA" w:rsidRDefault="000B3B3A" w:rsidP="00864075">
      <w:pPr>
        <w:pStyle w:val="a1"/>
        <w:rPr>
          <w:szCs w:val="24"/>
        </w:rPr>
      </w:pPr>
      <w:r w:rsidRPr="001C5DBA">
        <w:rPr>
          <w:szCs w:val="24"/>
        </w:rPr>
        <w:t xml:space="preserve"> для 1-4-х  классов БУП - 2004</w:t>
      </w:r>
    </w:p>
    <w:p w:rsidR="000B3B3A" w:rsidRPr="001C5DBA" w:rsidRDefault="000B3B3A" w:rsidP="00864075">
      <w:pPr>
        <w:pStyle w:val="a1"/>
        <w:rPr>
          <w:szCs w:val="24"/>
        </w:rPr>
      </w:pPr>
      <w:r w:rsidRPr="001C5DBA">
        <w:rPr>
          <w:szCs w:val="24"/>
        </w:rPr>
        <w:t xml:space="preserve">  на  2009-2010 учебный год</w:t>
      </w:r>
    </w:p>
    <w:tbl>
      <w:tblPr>
        <w:tblW w:w="0" w:type="auto"/>
        <w:tblInd w:w="1756" w:type="dxa"/>
        <w:tblLayout w:type="fixed"/>
        <w:tblCellMar>
          <w:top w:w="55" w:type="dxa"/>
          <w:left w:w="55" w:type="dxa"/>
          <w:bottom w:w="55" w:type="dxa"/>
          <w:right w:w="55" w:type="dxa"/>
        </w:tblCellMar>
        <w:tblLook w:val="0000"/>
      </w:tblPr>
      <w:tblGrid>
        <w:gridCol w:w="4111"/>
        <w:gridCol w:w="1276"/>
        <w:gridCol w:w="1276"/>
        <w:gridCol w:w="1134"/>
        <w:gridCol w:w="1134"/>
      </w:tblGrid>
      <w:tr w:rsidR="000B3B3A" w:rsidRPr="001C5DBA" w:rsidTr="001C5DBA">
        <w:trPr>
          <w:tblHeader/>
        </w:trPr>
        <w:tc>
          <w:tcPr>
            <w:tcW w:w="4111" w:type="dxa"/>
            <w:tcBorders>
              <w:top w:val="single" w:sz="1" w:space="0" w:color="000000"/>
              <w:left w:val="single" w:sz="1" w:space="0" w:color="000000"/>
              <w:bottom w:val="single" w:sz="1" w:space="0" w:color="000000"/>
            </w:tcBorders>
          </w:tcPr>
          <w:p w:rsidR="000B3B3A" w:rsidRPr="001C5DBA" w:rsidRDefault="000B3B3A" w:rsidP="00864075">
            <w:pPr>
              <w:pStyle w:val="af4"/>
              <w:snapToGrid w:val="0"/>
              <w:rPr>
                <w:sz w:val="24"/>
                <w:szCs w:val="24"/>
              </w:rPr>
            </w:pPr>
            <w:r w:rsidRPr="001C5DBA">
              <w:rPr>
                <w:sz w:val="24"/>
                <w:szCs w:val="24"/>
              </w:rPr>
              <w:t xml:space="preserve">Учебные предметы </w:t>
            </w:r>
          </w:p>
        </w:tc>
        <w:tc>
          <w:tcPr>
            <w:tcW w:w="4820" w:type="dxa"/>
            <w:gridSpan w:val="4"/>
            <w:tcBorders>
              <w:top w:val="single" w:sz="1" w:space="0" w:color="000000"/>
              <w:left w:val="single" w:sz="1" w:space="0" w:color="000000"/>
              <w:bottom w:val="single" w:sz="1" w:space="0" w:color="000000"/>
              <w:right w:val="single" w:sz="1" w:space="0" w:color="000000"/>
            </w:tcBorders>
          </w:tcPr>
          <w:p w:rsidR="000B3B3A" w:rsidRPr="001C5DBA" w:rsidRDefault="000B3B3A" w:rsidP="00864075">
            <w:pPr>
              <w:pStyle w:val="af4"/>
              <w:snapToGrid w:val="0"/>
              <w:rPr>
                <w:sz w:val="24"/>
                <w:szCs w:val="24"/>
              </w:rPr>
            </w:pPr>
            <w:r w:rsidRPr="001C5DBA">
              <w:rPr>
                <w:sz w:val="24"/>
                <w:szCs w:val="24"/>
              </w:rPr>
              <w:t>Количество часов в неделю</w:t>
            </w:r>
          </w:p>
        </w:tc>
      </w:tr>
      <w:tr w:rsidR="000B3B3A" w:rsidRPr="001C5DBA" w:rsidTr="001C5DBA">
        <w:trPr>
          <w:tblHeader/>
        </w:trPr>
        <w:tc>
          <w:tcPr>
            <w:tcW w:w="4111" w:type="dxa"/>
            <w:tcBorders>
              <w:top w:val="single" w:sz="1" w:space="0" w:color="000000"/>
              <w:left w:val="single" w:sz="1" w:space="0" w:color="000000"/>
              <w:bottom w:val="single" w:sz="1" w:space="0" w:color="000000"/>
            </w:tcBorders>
          </w:tcPr>
          <w:p w:rsidR="000B3B3A" w:rsidRPr="001C5DBA" w:rsidRDefault="000B3B3A" w:rsidP="00864075">
            <w:pPr>
              <w:pStyle w:val="af4"/>
              <w:snapToGrid w:val="0"/>
              <w:rPr>
                <w:sz w:val="24"/>
                <w:szCs w:val="24"/>
              </w:rPr>
            </w:pPr>
          </w:p>
        </w:tc>
        <w:tc>
          <w:tcPr>
            <w:tcW w:w="1276" w:type="dxa"/>
            <w:tcBorders>
              <w:top w:val="single" w:sz="1" w:space="0" w:color="000000"/>
              <w:left w:val="single" w:sz="1" w:space="0" w:color="000000"/>
              <w:bottom w:val="single" w:sz="1" w:space="0" w:color="000000"/>
              <w:right w:val="single" w:sz="1" w:space="0" w:color="000000"/>
            </w:tcBorders>
          </w:tcPr>
          <w:p w:rsidR="000B3B3A" w:rsidRPr="001C5DBA" w:rsidRDefault="000B3B3A" w:rsidP="00864075">
            <w:pPr>
              <w:pStyle w:val="af4"/>
              <w:snapToGrid w:val="0"/>
              <w:rPr>
                <w:b w:val="0"/>
                <w:i w:val="0"/>
                <w:sz w:val="24"/>
                <w:szCs w:val="24"/>
                <w:lang w:val="en-US"/>
              </w:rPr>
            </w:pPr>
            <w:r w:rsidRPr="001C5DBA">
              <w:rPr>
                <w:b w:val="0"/>
                <w:i w:val="0"/>
                <w:sz w:val="24"/>
                <w:szCs w:val="24"/>
                <w:lang w:val="en-US"/>
              </w:rPr>
              <w:t>I</w:t>
            </w:r>
          </w:p>
        </w:tc>
        <w:tc>
          <w:tcPr>
            <w:tcW w:w="1276" w:type="dxa"/>
            <w:tcBorders>
              <w:top w:val="single" w:sz="1" w:space="0" w:color="000000"/>
              <w:left w:val="single" w:sz="1" w:space="0" w:color="000000"/>
              <w:bottom w:val="single" w:sz="1" w:space="0" w:color="000000"/>
              <w:right w:val="single" w:sz="1" w:space="0" w:color="000000"/>
            </w:tcBorders>
          </w:tcPr>
          <w:p w:rsidR="000B3B3A" w:rsidRPr="001C5DBA" w:rsidRDefault="000B3B3A" w:rsidP="00864075">
            <w:pPr>
              <w:pStyle w:val="af4"/>
              <w:snapToGrid w:val="0"/>
              <w:rPr>
                <w:b w:val="0"/>
                <w:i w:val="0"/>
                <w:sz w:val="24"/>
                <w:szCs w:val="24"/>
                <w:lang w:val="en-US"/>
              </w:rPr>
            </w:pPr>
            <w:r w:rsidRPr="001C5DBA">
              <w:rPr>
                <w:b w:val="0"/>
                <w:i w:val="0"/>
                <w:sz w:val="24"/>
                <w:szCs w:val="24"/>
                <w:lang w:val="en-US"/>
              </w:rPr>
              <w:t>II</w:t>
            </w:r>
          </w:p>
        </w:tc>
        <w:tc>
          <w:tcPr>
            <w:tcW w:w="1134" w:type="dxa"/>
            <w:tcBorders>
              <w:top w:val="single" w:sz="1" w:space="0" w:color="000000"/>
              <w:left w:val="single" w:sz="1" w:space="0" w:color="000000"/>
              <w:bottom w:val="single" w:sz="1" w:space="0" w:color="000000"/>
              <w:right w:val="single" w:sz="1" w:space="0" w:color="000000"/>
            </w:tcBorders>
          </w:tcPr>
          <w:p w:rsidR="000B3B3A" w:rsidRPr="001C5DBA" w:rsidRDefault="000B3B3A" w:rsidP="00864075">
            <w:pPr>
              <w:pStyle w:val="af4"/>
              <w:snapToGrid w:val="0"/>
              <w:rPr>
                <w:b w:val="0"/>
                <w:i w:val="0"/>
                <w:sz w:val="24"/>
                <w:szCs w:val="24"/>
              </w:rPr>
            </w:pPr>
            <w:r w:rsidRPr="001C5DBA">
              <w:rPr>
                <w:b w:val="0"/>
                <w:i w:val="0"/>
                <w:sz w:val="24"/>
                <w:szCs w:val="24"/>
                <w:lang w:val="en-US"/>
              </w:rPr>
              <w:t>III</w:t>
            </w:r>
          </w:p>
        </w:tc>
        <w:tc>
          <w:tcPr>
            <w:tcW w:w="1134" w:type="dxa"/>
            <w:tcBorders>
              <w:top w:val="single" w:sz="1" w:space="0" w:color="000000"/>
              <w:left w:val="single" w:sz="1" w:space="0" w:color="000000"/>
              <w:bottom w:val="single" w:sz="1" w:space="0" w:color="000000"/>
              <w:right w:val="single" w:sz="1" w:space="0" w:color="000000"/>
            </w:tcBorders>
          </w:tcPr>
          <w:p w:rsidR="000B3B3A" w:rsidRPr="001C5DBA" w:rsidRDefault="000B3B3A" w:rsidP="00864075">
            <w:pPr>
              <w:pStyle w:val="af4"/>
              <w:snapToGrid w:val="0"/>
              <w:rPr>
                <w:b w:val="0"/>
                <w:i w:val="0"/>
                <w:sz w:val="24"/>
                <w:szCs w:val="24"/>
              </w:rPr>
            </w:pPr>
            <w:r w:rsidRPr="001C5DBA">
              <w:rPr>
                <w:b w:val="0"/>
                <w:i w:val="0"/>
                <w:sz w:val="24"/>
                <w:szCs w:val="24"/>
                <w:lang w:val="en-US"/>
              </w:rPr>
              <w:t>IV</w:t>
            </w:r>
          </w:p>
        </w:tc>
      </w:tr>
      <w:tr w:rsidR="000B3B3A" w:rsidRPr="001C5DBA" w:rsidTr="001C5DBA">
        <w:tc>
          <w:tcPr>
            <w:tcW w:w="4111" w:type="dxa"/>
            <w:tcBorders>
              <w:left w:val="single" w:sz="1" w:space="0" w:color="000000"/>
              <w:bottom w:val="single" w:sz="1" w:space="0" w:color="000000"/>
            </w:tcBorders>
          </w:tcPr>
          <w:p w:rsidR="000B3B3A" w:rsidRPr="001C5DBA" w:rsidRDefault="000B3B3A" w:rsidP="00864075">
            <w:pPr>
              <w:pStyle w:val="af3"/>
              <w:snapToGrid w:val="0"/>
              <w:rPr>
                <w:sz w:val="24"/>
                <w:szCs w:val="24"/>
              </w:rPr>
            </w:pPr>
            <w:r w:rsidRPr="001C5DBA">
              <w:rPr>
                <w:sz w:val="24"/>
                <w:szCs w:val="24"/>
              </w:rPr>
              <w:t>Русский язык</w:t>
            </w:r>
          </w:p>
        </w:tc>
        <w:tc>
          <w:tcPr>
            <w:tcW w:w="1276" w:type="dxa"/>
            <w:tcBorders>
              <w:left w:val="single" w:sz="1" w:space="0" w:color="000000"/>
              <w:bottom w:val="single" w:sz="1" w:space="0" w:color="000000"/>
              <w:right w:val="single" w:sz="1" w:space="0" w:color="000000"/>
            </w:tcBorders>
            <w:vAlign w:val="bottom"/>
          </w:tcPr>
          <w:p w:rsidR="000B3B3A" w:rsidRPr="001C5DBA" w:rsidRDefault="000B3B3A" w:rsidP="00864075">
            <w:pPr>
              <w:pStyle w:val="af3"/>
              <w:snapToGrid w:val="0"/>
              <w:jc w:val="center"/>
              <w:rPr>
                <w:sz w:val="24"/>
                <w:szCs w:val="24"/>
              </w:rPr>
            </w:pPr>
            <w:r w:rsidRPr="001C5DBA">
              <w:rPr>
                <w:sz w:val="24"/>
                <w:szCs w:val="24"/>
              </w:rPr>
              <w:t>5</w:t>
            </w: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5</w:t>
            </w:r>
          </w:p>
        </w:tc>
        <w:tc>
          <w:tcPr>
            <w:tcW w:w="1134"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5</w:t>
            </w:r>
          </w:p>
        </w:tc>
        <w:tc>
          <w:tcPr>
            <w:tcW w:w="1134"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5</w:t>
            </w:r>
          </w:p>
        </w:tc>
      </w:tr>
      <w:tr w:rsidR="000B3B3A" w:rsidRPr="001C5DBA" w:rsidTr="001C5DBA">
        <w:tc>
          <w:tcPr>
            <w:tcW w:w="4111" w:type="dxa"/>
            <w:tcBorders>
              <w:left w:val="single" w:sz="1" w:space="0" w:color="000000"/>
              <w:bottom w:val="single" w:sz="1" w:space="0" w:color="000000"/>
            </w:tcBorders>
          </w:tcPr>
          <w:p w:rsidR="000B3B3A" w:rsidRPr="001C5DBA" w:rsidRDefault="000B3B3A" w:rsidP="00864075">
            <w:pPr>
              <w:pStyle w:val="af3"/>
              <w:snapToGrid w:val="0"/>
              <w:rPr>
                <w:sz w:val="24"/>
                <w:szCs w:val="24"/>
              </w:rPr>
            </w:pPr>
            <w:r w:rsidRPr="001C5DBA">
              <w:rPr>
                <w:sz w:val="24"/>
                <w:szCs w:val="24"/>
              </w:rPr>
              <w:t>Литературное чтение</w:t>
            </w:r>
          </w:p>
        </w:tc>
        <w:tc>
          <w:tcPr>
            <w:tcW w:w="1276" w:type="dxa"/>
            <w:tcBorders>
              <w:left w:val="single" w:sz="1" w:space="0" w:color="000000"/>
              <w:bottom w:val="single" w:sz="1" w:space="0" w:color="000000"/>
              <w:right w:val="single" w:sz="1" w:space="0" w:color="000000"/>
            </w:tcBorders>
            <w:vAlign w:val="bottom"/>
          </w:tcPr>
          <w:p w:rsidR="000B3B3A" w:rsidRPr="001C5DBA" w:rsidRDefault="000B3B3A" w:rsidP="00864075">
            <w:pPr>
              <w:pStyle w:val="af3"/>
              <w:snapToGrid w:val="0"/>
              <w:jc w:val="center"/>
              <w:rPr>
                <w:sz w:val="24"/>
                <w:szCs w:val="24"/>
              </w:rPr>
            </w:pPr>
            <w:r w:rsidRPr="001C5DBA">
              <w:rPr>
                <w:sz w:val="24"/>
                <w:szCs w:val="24"/>
              </w:rPr>
              <w:t>4</w:t>
            </w: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4</w:t>
            </w:r>
          </w:p>
        </w:tc>
        <w:tc>
          <w:tcPr>
            <w:tcW w:w="1134"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3</w:t>
            </w:r>
          </w:p>
        </w:tc>
        <w:tc>
          <w:tcPr>
            <w:tcW w:w="1134"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3</w:t>
            </w:r>
          </w:p>
        </w:tc>
      </w:tr>
      <w:tr w:rsidR="000B3B3A" w:rsidRPr="001C5DBA" w:rsidTr="001C5DBA">
        <w:tc>
          <w:tcPr>
            <w:tcW w:w="4111" w:type="dxa"/>
            <w:tcBorders>
              <w:left w:val="single" w:sz="1" w:space="0" w:color="000000"/>
              <w:bottom w:val="single" w:sz="1" w:space="0" w:color="000000"/>
            </w:tcBorders>
          </w:tcPr>
          <w:p w:rsidR="000B3B3A" w:rsidRPr="001C5DBA" w:rsidRDefault="000B3B3A" w:rsidP="00864075">
            <w:pPr>
              <w:pStyle w:val="af3"/>
              <w:snapToGrid w:val="0"/>
              <w:rPr>
                <w:sz w:val="24"/>
                <w:szCs w:val="24"/>
              </w:rPr>
            </w:pPr>
            <w:r w:rsidRPr="001C5DBA">
              <w:rPr>
                <w:sz w:val="24"/>
                <w:szCs w:val="24"/>
              </w:rPr>
              <w:t>Английский язык</w:t>
            </w:r>
          </w:p>
        </w:tc>
        <w:tc>
          <w:tcPr>
            <w:tcW w:w="1276" w:type="dxa"/>
            <w:tcBorders>
              <w:left w:val="single" w:sz="1" w:space="0" w:color="000000"/>
              <w:bottom w:val="single" w:sz="1" w:space="0" w:color="000000"/>
              <w:right w:val="single" w:sz="1" w:space="0" w:color="000000"/>
            </w:tcBorders>
            <w:vAlign w:val="bottom"/>
          </w:tcPr>
          <w:p w:rsidR="000B3B3A" w:rsidRPr="001C5DBA" w:rsidRDefault="000B3B3A" w:rsidP="00864075">
            <w:pPr>
              <w:pStyle w:val="af3"/>
              <w:snapToGrid w:val="0"/>
              <w:jc w:val="center"/>
              <w:rPr>
                <w:sz w:val="24"/>
                <w:szCs w:val="24"/>
              </w:rPr>
            </w:pP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2</w:t>
            </w:r>
          </w:p>
        </w:tc>
        <w:tc>
          <w:tcPr>
            <w:tcW w:w="1134"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2</w:t>
            </w:r>
          </w:p>
        </w:tc>
        <w:tc>
          <w:tcPr>
            <w:tcW w:w="1134"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2</w:t>
            </w:r>
          </w:p>
        </w:tc>
      </w:tr>
      <w:tr w:rsidR="000B3B3A" w:rsidRPr="001C5DBA" w:rsidTr="001C5DBA">
        <w:tc>
          <w:tcPr>
            <w:tcW w:w="4111" w:type="dxa"/>
            <w:tcBorders>
              <w:left w:val="single" w:sz="1" w:space="0" w:color="000000"/>
              <w:bottom w:val="single" w:sz="1" w:space="0" w:color="000000"/>
            </w:tcBorders>
          </w:tcPr>
          <w:p w:rsidR="000B3B3A" w:rsidRPr="001C5DBA" w:rsidRDefault="000B3B3A" w:rsidP="00864075">
            <w:pPr>
              <w:pStyle w:val="af3"/>
              <w:snapToGrid w:val="0"/>
              <w:rPr>
                <w:sz w:val="24"/>
                <w:szCs w:val="24"/>
              </w:rPr>
            </w:pPr>
            <w:r w:rsidRPr="001C5DBA">
              <w:rPr>
                <w:sz w:val="24"/>
                <w:szCs w:val="24"/>
              </w:rPr>
              <w:t xml:space="preserve">Математика </w:t>
            </w:r>
          </w:p>
        </w:tc>
        <w:tc>
          <w:tcPr>
            <w:tcW w:w="1276" w:type="dxa"/>
            <w:tcBorders>
              <w:left w:val="single" w:sz="1" w:space="0" w:color="000000"/>
              <w:bottom w:val="single" w:sz="1" w:space="0" w:color="000000"/>
              <w:right w:val="single" w:sz="1" w:space="0" w:color="000000"/>
            </w:tcBorders>
            <w:vAlign w:val="bottom"/>
          </w:tcPr>
          <w:p w:rsidR="000B3B3A" w:rsidRPr="001C5DBA" w:rsidRDefault="000B3B3A" w:rsidP="00864075">
            <w:pPr>
              <w:pStyle w:val="af3"/>
              <w:snapToGrid w:val="0"/>
              <w:jc w:val="center"/>
              <w:rPr>
                <w:sz w:val="24"/>
                <w:szCs w:val="24"/>
              </w:rPr>
            </w:pPr>
            <w:r w:rsidRPr="001C5DBA">
              <w:rPr>
                <w:sz w:val="24"/>
                <w:szCs w:val="24"/>
              </w:rPr>
              <w:t>4</w:t>
            </w: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4</w:t>
            </w:r>
          </w:p>
        </w:tc>
        <w:tc>
          <w:tcPr>
            <w:tcW w:w="1134"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4</w:t>
            </w:r>
          </w:p>
        </w:tc>
        <w:tc>
          <w:tcPr>
            <w:tcW w:w="1134"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4</w:t>
            </w:r>
          </w:p>
        </w:tc>
      </w:tr>
      <w:tr w:rsidR="000B3B3A" w:rsidRPr="001C5DBA" w:rsidTr="001C5DBA">
        <w:tc>
          <w:tcPr>
            <w:tcW w:w="4111" w:type="dxa"/>
            <w:tcBorders>
              <w:left w:val="single" w:sz="1" w:space="0" w:color="000000"/>
              <w:bottom w:val="single" w:sz="1" w:space="0" w:color="000000"/>
            </w:tcBorders>
          </w:tcPr>
          <w:p w:rsidR="000B3B3A" w:rsidRPr="001C5DBA" w:rsidRDefault="000B3B3A" w:rsidP="00864075">
            <w:pPr>
              <w:pStyle w:val="af3"/>
              <w:snapToGrid w:val="0"/>
              <w:rPr>
                <w:sz w:val="24"/>
                <w:szCs w:val="24"/>
              </w:rPr>
            </w:pPr>
            <w:r w:rsidRPr="001C5DBA">
              <w:rPr>
                <w:sz w:val="24"/>
                <w:szCs w:val="24"/>
              </w:rPr>
              <w:t>Окружающий мир</w:t>
            </w:r>
          </w:p>
        </w:tc>
        <w:tc>
          <w:tcPr>
            <w:tcW w:w="1276" w:type="dxa"/>
            <w:tcBorders>
              <w:left w:val="single" w:sz="1" w:space="0" w:color="000000"/>
              <w:bottom w:val="single" w:sz="1" w:space="0" w:color="000000"/>
              <w:right w:val="single" w:sz="1" w:space="0" w:color="000000"/>
            </w:tcBorders>
            <w:vAlign w:val="bottom"/>
          </w:tcPr>
          <w:p w:rsidR="000B3B3A" w:rsidRPr="001C5DBA" w:rsidRDefault="000B3B3A" w:rsidP="00864075">
            <w:pPr>
              <w:pStyle w:val="af3"/>
              <w:snapToGrid w:val="0"/>
              <w:jc w:val="center"/>
              <w:rPr>
                <w:sz w:val="24"/>
                <w:szCs w:val="24"/>
              </w:rPr>
            </w:pPr>
            <w:r w:rsidRPr="001C5DBA">
              <w:rPr>
                <w:sz w:val="24"/>
                <w:szCs w:val="24"/>
              </w:rPr>
              <w:t>1</w:t>
            </w: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1</w:t>
            </w:r>
          </w:p>
        </w:tc>
        <w:tc>
          <w:tcPr>
            <w:tcW w:w="1134"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2</w:t>
            </w:r>
          </w:p>
        </w:tc>
        <w:tc>
          <w:tcPr>
            <w:tcW w:w="1134"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2</w:t>
            </w:r>
          </w:p>
        </w:tc>
      </w:tr>
      <w:tr w:rsidR="000B3B3A" w:rsidRPr="001C5DBA" w:rsidTr="001C5DBA">
        <w:tc>
          <w:tcPr>
            <w:tcW w:w="4111" w:type="dxa"/>
            <w:tcBorders>
              <w:left w:val="single" w:sz="1" w:space="0" w:color="000000"/>
              <w:bottom w:val="single" w:sz="1" w:space="0" w:color="000000"/>
            </w:tcBorders>
          </w:tcPr>
          <w:p w:rsidR="000B3B3A" w:rsidRPr="001C5DBA" w:rsidRDefault="000B3B3A" w:rsidP="00864075">
            <w:pPr>
              <w:pStyle w:val="af3"/>
              <w:snapToGrid w:val="0"/>
              <w:rPr>
                <w:sz w:val="24"/>
                <w:szCs w:val="24"/>
              </w:rPr>
            </w:pPr>
            <w:r w:rsidRPr="001C5DBA">
              <w:rPr>
                <w:sz w:val="24"/>
                <w:szCs w:val="24"/>
              </w:rPr>
              <w:t>ИЗО</w:t>
            </w:r>
          </w:p>
        </w:tc>
        <w:tc>
          <w:tcPr>
            <w:tcW w:w="1276" w:type="dxa"/>
            <w:tcBorders>
              <w:left w:val="single" w:sz="1" w:space="0" w:color="000000"/>
              <w:bottom w:val="single" w:sz="1" w:space="0" w:color="000000"/>
              <w:right w:val="single" w:sz="1" w:space="0" w:color="000000"/>
            </w:tcBorders>
            <w:vAlign w:val="bottom"/>
          </w:tcPr>
          <w:p w:rsidR="000B3B3A" w:rsidRPr="001C5DBA" w:rsidRDefault="000B3B3A" w:rsidP="00864075">
            <w:pPr>
              <w:pStyle w:val="af3"/>
              <w:snapToGrid w:val="0"/>
              <w:jc w:val="center"/>
              <w:rPr>
                <w:sz w:val="24"/>
                <w:szCs w:val="24"/>
              </w:rPr>
            </w:pPr>
            <w:r w:rsidRPr="001C5DBA">
              <w:rPr>
                <w:sz w:val="24"/>
                <w:szCs w:val="24"/>
              </w:rPr>
              <w:t>1</w:t>
            </w: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1</w:t>
            </w:r>
          </w:p>
        </w:tc>
        <w:tc>
          <w:tcPr>
            <w:tcW w:w="1134"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1</w:t>
            </w:r>
          </w:p>
        </w:tc>
        <w:tc>
          <w:tcPr>
            <w:tcW w:w="1134"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1</w:t>
            </w:r>
          </w:p>
        </w:tc>
      </w:tr>
      <w:tr w:rsidR="000B3B3A" w:rsidRPr="001C5DBA" w:rsidTr="001C5DBA">
        <w:tc>
          <w:tcPr>
            <w:tcW w:w="4111" w:type="dxa"/>
            <w:tcBorders>
              <w:left w:val="single" w:sz="1" w:space="0" w:color="000000"/>
              <w:bottom w:val="single" w:sz="1" w:space="0" w:color="000000"/>
            </w:tcBorders>
          </w:tcPr>
          <w:p w:rsidR="000B3B3A" w:rsidRPr="001C5DBA" w:rsidRDefault="000B3B3A" w:rsidP="00864075">
            <w:pPr>
              <w:pStyle w:val="af3"/>
              <w:snapToGrid w:val="0"/>
              <w:rPr>
                <w:sz w:val="24"/>
                <w:szCs w:val="24"/>
              </w:rPr>
            </w:pPr>
            <w:r w:rsidRPr="001C5DBA">
              <w:rPr>
                <w:sz w:val="24"/>
                <w:szCs w:val="24"/>
              </w:rPr>
              <w:t xml:space="preserve">Музыка </w:t>
            </w:r>
          </w:p>
        </w:tc>
        <w:tc>
          <w:tcPr>
            <w:tcW w:w="1276" w:type="dxa"/>
            <w:tcBorders>
              <w:left w:val="single" w:sz="1" w:space="0" w:color="000000"/>
              <w:bottom w:val="single" w:sz="1" w:space="0" w:color="000000"/>
              <w:right w:val="single" w:sz="1" w:space="0" w:color="000000"/>
            </w:tcBorders>
            <w:vAlign w:val="bottom"/>
          </w:tcPr>
          <w:p w:rsidR="000B3B3A" w:rsidRPr="001C5DBA" w:rsidRDefault="000B3B3A" w:rsidP="00864075">
            <w:pPr>
              <w:pStyle w:val="af3"/>
              <w:snapToGrid w:val="0"/>
              <w:jc w:val="center"/>
              <w:rPr>
                <w:sz w:val="24"/>
                <w:szCs w:val="24"/>
              </w:rPr>
            </w:pPr>
            <w:r w:rsidRPr="001C5DBA">
              <w:rPr>
                <w:sz w:val="24"/>
                <w:szCs w:val="24"/>
              </w:rPr>
              <w:t>1</w:t>
            </w: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1</w:t>
            </w:r>
          </w:p>
        </w:tc>
        <w:tc>
          <w:tcPr>
            <w:tcW w:w="1134"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1</w:t>
            </w:r>
          </w:p>
        </w:tc>
        <w:tc>
          <w:tcPr>
            <w:tcW w:w="1134"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1</w:t>
            </w:r>
          </w:p>
        </w:tc>
      </w:tr>
      <w:tr w:rsidR="000B3B3A" w:rsidRPr="001C5DBA" w:rsidTr="001C5DBA">
        <w:tc>
          <w:tcPr>
            <w:tcW w:w="4111" w:type="dxa"/>
            <w:tcBorders>
              <w:left w:val="single" w:sz="1" w:space="0" w:color="000000"/>
              <w:bottom w:val="single" w:sz="1" w:space="0" w:color="000000"/>
            </w:tcBorders>
          </w:tcPr>
          <w:p w:rsidR="000B3B3A" w:rsidRPr="001C5DBA" w:rsidRDefault="000B3B3A" w:rsidP="00864075">
            <w:pPr>
              <w:pStyle w:val="af3"/>
              <w:snapToGrid w:val="0"/>
              <w:rPr>
                <w:sz w:val="24"/>
                <w:szCs w:val="24"/>
              </w:rPr>
            </w:pPr>
            <w:r w:rsidRPr="001C5DBA">
              <w:rPr>
                <w:sz w:val="24"/>
                <w:szCs w:val="24"/>
              </w:rPr>
              <w:t xml:space="preserve">Технология </w:t>
            </w:r>
          </w:p>
        </w:tc>
        <w:tc>
          <w:tcPr>
            <w:tcW w:w="1276" w:type="dxa"/>
            <w:tcBorders>
              <w:left w:val="single" w:sz="1" w:space="0" w:color="000000"/>
              <w:bottom w:val="single" w:sz="1" w:space="0" w:color="000000"/>
              <w:right w:val="single" w:sz="1" w:space="0" w:color="000000"/>
            </w:tcBorders>
            <w:vAlign w:val="bottom"/>
          </w:tcPr>
          <w:p w:rsidR="000B3B3A" w:rsidRPr="001C5DBA" w:rsidRDefault="000B3B3A" w:rsidP="00864075">
            <w:pPr>
              <w:pStyle w:val="af3"/>
              <w:snapToGrid w:val="0"/>
              <w:jc w:val="center"/>
              <w:rPr>
                <w:sz w:val="24"/>
                <w:szCs w:val="24"/>
              </w:rPr>
            </w:pPr>
            <w:r w:rsidRPr="001C5DBA">
              <w:rPr>
                <w:sz w:val="24"/>
                <w:szCs w:val="24"/>
              </w:rPr>
              <w:t>1</w:t>
            </w: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1</w:t>
            </w:r>
          </w:p>
        </w:tc>
        <w:tc>
          <w:tcPr>
            <w:tcW w:w="1134"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1</w:t>
            </w:r>
          </w:p>
        </w:tc>
        <w:tc>
          <w:tcPr>
            <w:tcW w:w="1134"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1</w:t>
            </w:r>
          </w:p>
        </w:tc>
      </w:tr>
      <w:tr w:rsidR="000B3B3A" w:rsidRPr="001C5DBA" w:rsidTr="001C5DBA">
        <w:tc>
          <w:tcPr>
            <w:tcW w:w="4111" w:type="dxa"/>
            <w:tcBorders>
              <w:left w:val="single" w:sz="1" w:space="0" w:color="000000"/>
              <w:bottom w:val="single" w:sz="1" w:space="0" w:color="000000"/>
            </w:tcBorders>
          </w:tcPr>
          <w:p w:rsidR="000B3B3A" w:rsidRPr="001C5DBA" w:rsidRDefault="000B3B3A" w:rsidP="00864075">
            <w:pPr>
              <w:pStyle w:val="af3"/>
              <w:snapToGrid w:val="0"/>
              <w:rPr>
                <w:sz w:val="24"/>
                <w:szCs w:val="24"/>
              </w:rPr>
            </w:pPr>
            <w:r w:rsidRPr="001C5DBA">
              <w:rPr>
                <w:sz w:val="24"/>
                <w:szCs w:val="24"/>
              </w:rPr>
              <w:t>Физическая культура</w:t>
            </w:r>
          </w:p>
        </w:tc>
        <w:tc>
          <w:tcPr>
            <w:tcW w:w="1276" w:type="dxa"/>
            <w:tcBorders>
              <w:left w:val="single" w:sz="1" w:space="0" w:color="000000"/>
              <w:bottom w:val="single" w:sz="1" w:space="0" w:color="000000"/>
              <w:right w:val="single" w:sz="1" w:space="0" w:color="000000"/>
            </w:tcBorders>
            <w:vAlign w:val="bottom"/>
          </w:tcPr>
          <w:p w:rsidR="000B3B3A" w:rsidRPr="001C5DBA" w:rsidRDefault="000B3B3A" w:rsidP="00864075">
            <w:pPr>
              <w:pStyle w:val="af3"/>
              <w:snapToGrid w:val="0"/>
              <w:jc w:val="center"/>
              <w:rPr>
                <w:sz w:val="24"/>
                <w:szCs w:val="24"/>
              </w:rPr>
            </w:pPr>
            <w:r w:rsidRPr="001C5DBA">
              <w:rPr>
                <w:sz w:val="24"/>
                <w:szCs w:val="24"/>
              </w:rPr>
              <w:t>2</w:t>
            </w: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2</w:t>
            </w:r>
          </w:p>
        </w:tc>
        <w:tc>
          <w:tcPr>
            <w:tcW w:w="1134"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2</w:t>
            </w:r>
          </w:p>
        </w:tc>
        <w:tc>
          <w:tcPr>
            <w:tcW w:w="1134"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2</w:t>
            </w:r>
          </w:p>
        </w:tc>
      </w:tr>
      <w:tr w:rsidR="000B3B3A" w:rsidRPr="001C5DBA" w:rsidTr="001C5DBA">
        <w:tc>
          <w:tcPr>
            <w:tcW w:w="4111" w:type="dxa"/>
            <w:tcBorders>
              <w:left w:val="single" w:sz="1" w:space="0" w:color="000000"/>
              <w:bottom w:val="single" w:sz="1" w:space="0" w:color="000000"/>
            </w:tcBorders>
          </w:tcPr>
          <w:p w:rsidR="000B3B3A" w:rsidRPr="001C5DBA" w:rsidRDefault="000B3B3A" w:rsidP="00864075">
            <w:pPr>
              <w:pStyle w:val="af3"/>
              <w:snapToGrid w:val="0"/>
              <w:rPr>
                <w:sz w:val="24"/>
                <w:szCs w:val="24"/>
              </w:rPr>
            </w:pPr>
            <w:r w:rsidRPr="001C5DBA">
              <w:rPr>
                <w:sz w:val="24"/>
                <w:szCs w:val="24"/>
              </w:rPr>
              <w:t xml:space="preserve">Кубановедение </w:t>
            </w:r>
          </w:p>
        </w:tc>
        <w:tc>
          <w:tcPr>
            <w:tcW w:w="1276" w:type="dxa"/>
            <w:tcBorders>
              <w:left w:val="single" w:sz="1" w:space="0" w:color="000000"/>
              <w:bottom w:val="single" w:sz="1" w:space="0" w:color="000000"/>
              <w:right w:val="single" w:sz="1" w:space="0" w:color="000000"/>
            </w:tcBorders>
            <w:vAlign w:val="bottom"/>
          </w:tcPr>
          <w:p w:rsidR="000B3B3A" w:rsidRPr="001C5DBA" w:rsidRDefault="000B3B3A" w:rsidP="00864075">
            <w:pPr>
              <w:pStyle w:val="af3"/>
              <w:snapToGrid w:val="0"/>
              <w:jc w:val="center"/>
              <w:rPr>
                <w:sz w:val="24"/>
                <w:szCs w:val="24"/>
              </w:rPr>
            </w:pPr>
            <w:r w:rsidRPr="001C5DBA">
              <w:rPr>
                <w:sz w:val="24"/>
                <w:szCs w:val="24"/>
              </w:rPr>
              <w:t>1</w:t>
            </w: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1</w:t>
            </w:r>
          </w:p>
        </w:tc>
        <w:tc>
          <w:tcPr>
            <w:tcW w:w="1134"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1</w:t>
            </w:r>
          </w:p>
        </w:tc>
        <w:tc>
          <w:tcPr>
            <w:tcW w:w="1134"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1</w:t>
            </w:r>
          </w:p>
        </w:tc>
      </w:tr>
      <w:tr w:rsidR="000B3B3A" w:rsidRPr="001C5DBA" w:rsidTr="001C5DBA">
        <w:tc>
          <w:tcPr>
            <w:tcW w:w="4111" w:type="dxa"/>
            <w:tcBorders>
              <w:left w:val="single" w:sz="1" w:space="0" w:color="000000"/>
              <w:bottom w:val="single" w:sz="1" w:space="0" w:color="000000"/>
            </w:tcBorders>
          </w:tcPr>
          <w:p w:rsidR="000B3B3A" w:rsidRPr="001C5DBA" w:rsidRDefault="000B3B3A" w:rsidP="00864075">
            <w:pPr>
              <w:pStyle w:val="af3"/>
              <w:snapToGrid w:val="0"/>
              <w:rPr>
                <w:b/>
                <w:bCs/>
                <w:sz w:val="24"/>
                <w:szCs w:val="24"/>
              </w:rPr>
            </w:pPr>
            <w:r w:rsidRPr="001C5DBA">
              <w:rPr>
                <w:b/>
                <w:bCs/>
                <w:sz w:val="24"/>
                <w:szCs w:val="24"/>
              </w:rPr>
              <w:t>Предельно допустимая аудиторная учебная  нагрузка при 5-дневной учебной неделе</w:t>
            </w:r>
          </w:p>
        </w:tc>
        <w:tc>
          <w:tcPr>
            <w:tcW w:w="1276" w:type="dxa"/>
            <w:tcBorders>
              <w:left w:val="single" w:sz="1" w:space="0" w:color="000000"/>
              <w:bottom w:val="single" w:sz="1" w:space="0" w:color="000000"/>
              <w:right w:val="single" w:sz="1" w:space="0" w:color="000000"/>
            </w:tcBorders>
            <w:vAlign w:val="bottom"/>
          </w:tcPr>
          <w:p w:rsidR="000B3B3A" w:rsidRPr="001C5DBA" w:rsidRDefault="000B3B3A" w:rsidP="00864075">
            <w:pPr>
              <w:pStyle w:val="af3"/>
              <w:snapToGrid w:val="0"/>
              <w:jc w:val="center"/>
              <w:rPr>
                <w:b/>
                <w:bCs/>
                <w:sz w:val="24"/>
                <w:szCs w:val="24"/>
              </w:rPr>
            </w:pPr>
            <w:r w:rsidRPr="001C5DBA">
              <w:rPr>
                <w:b/>
                <w:bCs/>
                <w:sz w:val="24"/>
                <w:szCs w:val="24"/>
              </w:rPr>
              <w:t>20</w:t>
            </w: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b/>
                <w:bCs/>
                <w:sz w:val="24"/>
                <w:szCs w:val="24"/>
              </w:rPr>
            </w:pPr>
          </w:p>
          <w:p w:rsidR="000B3B3A" w:rsidRPr="001C5DBA" w:rsidRDefault="000B3B3A" w:rsidP="00864075">
            <w:pPr>
              <w:pStyle w:val="af3"/>
              <w:snapToGrid w:val="0"/>
              <w:jc w:val="center"/>
              <w:rPr>
                <w:b/>
                <w:bCs/>
                <w:sz w:val="24"/>
                <w:szCs w:val="24"/>
              </w:rPr>
            </w:pPr>
          </w:p>
          <w:p w:rsidR="000B3B3A" w:rsidRPr="001C5DBA" w:rsidRDefault="000B3B3A" w:rsidP="00864075">
            <w:pPr>
              <w:pStyle w:val="af3"/>
              <w:snapToGrid w:val="0"/>
              <w:jc w:val="center"/>
              <w:rPr>
                <w:b/>
                <w:bCs/>
                <w:sz w:val="24"/>
                <w:szCs w:val="24"/>
              </w:rPr>
            </w:pPr>
            <w:r w:rsidRPr="001C5DBA">
              <w:rPr>
                <w:b/>
                <w:bCs/>
                <w:sz w:val="24"/>
                <w:szCs w:val="24"/>
              </w:rPr>
              <w:t>22</w:t>
            </w:r>
          </w:p>
        </w:tc>
        <w:tc>
          <w:tcPr>
            <w:tcW w:w="1134"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b/>
                <w:bCs/>
                <w:sz w:val="24"/>
                <w:szCs w:val="24"/>
              </w:rPr>
            </w:pPr>
          </w:p>
          <w:p w:rsidR="000B3B3A" w:rsidRPr="001C5DBA" w:rsidRDefault="000B3B3A" w:rsidP="00864075">
            <w:pPr>
              <w:pStyle w:val="af3"/>
              <w:snapToGrid w:val="0"/>
              <w:jc w:val="center"/>
              <w:rPr>
                <w:b/>
                <w:bCs/>
                <w:sz w:val="24"/>
                <w:szCs w:val="24"/>
              </w:rPr>
            </w:pPr>
          </w:p>
          <w:p w:rsidR="000B3B3A" w:rsidRPr="001C5DBA" w:rsidRDefault="000B3B3A" w:rsidP="00864075">
            <w:pPr>
              <w:pStyle w:val="af3"/>
              <w:snapToGrid w:val="0"/>
              <w:jc w:val="center"/>
              <w:rPr>
                <w:b/>
                <w:bCs/>
                <w:sz w:val="24"/>
                <w:szCs w:val="24"/>
              </w:rPr>
            </w:pPr>
            <w:r w:rsidRPr="001C5DBA">
              <w:rPr>
                <w:b/>
                <w:bCs/>
                <w:sz w:val="24"/>
                <w:szCs w:val="24"/>
              </w:rPr>
              <w:t>22</w:t>
            </w:r>
          </w:p>
        </w:tc>
        <w:tc>
          <w:tcPr>
            <w:tcW w:w="1134"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b/>
                <w:bCs/>
                <w:sz w:val="24"/>
                <w:szCs w:val="24"/>
              </w:rPr>
            </w:pPr>
          </w:p>
          <w:p w:rsidR="000B3B3A" w:rsidRPr="001C5DBA" w:rsidRDefault="000B3B3A" w:rsidP="00864075">
            <w:pPr>
              <w:pStyle w:val="af3"/>
              <w:snapToGrid w:val="0"/>
              <w:jc w:val="center"/>
              <w:rPr>
                <w:b/>
                <w:bCs/>
                <w:sz w:val="24"/>
                <w:szCs w:val="24"/>
              </w:rPr>
            </w:pPr>
          </w:p>
          <w:p w:rsidR="000B3B3A" w:rsidRPr="001C5DBA" w:rsidRDefault="000B3B3A" w:rsidP="00864075">
            <w:pPr>
              <w:pStyle w:val="af3"/>
              <w:snapToGrid w:val="0"/>
              <w:jc w:val="center"/>
              <w:rPr>
                <w:b/>
                <w:bCs/>
                <w:sz w:val="24"/>
                <w:szCs w:val="24"/>
              </w:rPr>
            </w:pPr>
            <w:r w:rsidRPr="001C5DBA">
              <w:rPr>
                <w:b/>
                <w:bCs/>
                <w:sz w:val="24"/>
                <w:szCs w:val="24"/>
              </w:rPr>
              <w:t>22</w:t>
            </w:r>
          </w:p>
        </w:tc>
      </w:tr>
    </w:tbl>
    <w:p w:rsidR="000B3B3A" w:rsidRPr="001C5DBA" w:rsidRDefault="000B3B3A" w:rsidP="00864075">
      <w:pPr>
        <w:jc w:val="center"/>
      </w:pPr>
    </w:p>
    <w:p w:rsidR="000B3B3A" w:rsidRPr="001C5DBA" w:rsidRDefault="000B3B3A" w:rsidP="00864075">
      <w:r w:rsidRPr="001C5DBA">
        <w:t xml:space="preserve">                                                                                   </w:t>
      </w:r>
    </w:p>
    <w:p w:rsidR="000B3B3A" w:rsidRPr="001C5DBA" w:rsidRDefault="000B3B3A" w:rsidP="00864075"/>
    <w:p w:rsidR="000B3B3A" w:rsidRPr="001C5DBA" w:rsidRDefault="000B3B3A" w:rsidP="00864075"/>
    <w:p w:rsidR="000B3B3A" w:rsidRPr="001C5DBA" w:rsidRDefault="000B3B3A" w:rsidP="00864075">
      <w:pPr>
        <w:jc w:val="center"/>
        <w:rPr>
          <w:b/>
        </w:rPr>
      </w:pPr>
      <w:r w:rsidRPr="001C5DBA">
        <w:rPr>
          <w:b/>
        </w:rPr>
        <w:t>Таблица-сетка часов  учебного плана</w:t>
      </w:r>
    </w:p>
    <w:p w:rsidR="000B3B3A" w:rsidRPr="001C5DBA" w:rsidRDefault="000B3B3A" w:rsidP="00864075">
      <w:pPr>
        <w:pStyle w:val="a1"/>
        <w:rPr>
          <w:szCs w:val="24"/>
        </w:rPr>
      </w:pPr>
      <w:r w:rsidRPr="001C5DBA">
        <w:rPr>
          <w:szCs w:val="24"/>
        </w:rPr>
        <w:t xml:space="preserve"> МОУ-СОШ № 11 города Армавира</w:t>
      </w:r>
    </w:p>
    <w:p w:rsidR="000B3B3A" w:rsidRPr="001C5DBA" w:rsidRDefault="000B3B3A" w:rsidP="00864075">
      <w:pPr>
        <w:pStyle w:val="a1"/>
        <w:rPr>
          <w:szCs w:val="24"/>
        </w:rPr>
      </w:pPr>
      <w:r w:rsidRPr="001C5DBA">
        <w:rPr>
          <w:szCs w:val="24"/>
        </w:rPr>
        <w:lastRenderedPageBreak/>
        <w:t xml:space="preserve"> для  5-8-х классов БУП - 2004</w:t>
      </w:r>
    </w:p>
    <w:p w:rsidR="000B3B3A" w:rsidRPr="001C5DBA" w:rsidRDefault="000B3B3A" w:rsidP="00864075">
      <w:pPr>
        <w:pStyle w:val="a1"/>
        <w:rPr>
          <w:szCs w:val="24"/>
        </w:rPr>
      </w:pPr>
      <w:r w:rsidRPr="001C5DBA">
        <w:rPr>
          <w:szCs w:val="24"/>
        </w:rPr>
        <w:t xml:space="preserve"> на  2009-2010 учебный год</w:t>
      </w:r>
    </w:p>
    <w:tbl>
      <w:tblPr>
        <w:tblW w:w="12332" w:type="dxa"/>
        <w:tblInd w:w="1756" w:type="dxa"/>
        <w:tblLayout w:type="fixed"/>
        <w:tblCellMar>
          <w:top w:w="55" w:type="dxa"/>
          <w:left w:w="55" w:type="dxa"/>
          <w:bottom w:w="55" w:type="dxa"/>
          <w:right w:w="55" w:type="dxa"/>
        </w:tblCellMar>
        <w:tblLook w:val="0000"/>
      </w:tblPr>
      <w:tblGrid>
        <w:gridCol w:w="4536"/>
        <w:gridCol w:w="1418"/>
        <w:gridCol w:w="1276"/>
        <w:gridCol w:w="2267"/>
        <w:gridCol w:w="1276"/>
        <w:gridCol w:w="1559"/>
      </w:tblGrid>
      <w:tr w:rsidR="000B3B3A" w:rsidRPr="001C5DBA" w:rsidTr="001C5DBA">
        <w:trPr>
          <w:tblHeader/>
        </w:trPr>
        <w:tc>
          <w:tcPr>
            <w:tcW w:w="4536" w:type="dxa"/>
            <w:tcBorders>
              <w:top w:val="single" w:sz="1" w:space="0" w:color="000000"/>
              <w:left w:val="single" w:sz="1" w:space="0" w:color="000000"/>
              <w:bottom w:val="single" w:sz="1" w:space="0" w:color="000000"/>
            </w:tcBorders>
          </w:tcPr>
          <w:p w:rsidR="000B3B3A" w:rsidRPr="001C5DBA" w:rsidRDefault="000B3B3A" w:rsidP="00864075">
            <w:pPr>
              <w:pStyle w:val="af4"/>
              <w:snapToGrid w:val="0"/>
              <w:rPr>
                <w:sz w:val="24"/>
                <w:szCs w:val="24"/>
              </w:rPr>
            </w:pPr>
            <w:r w:rsidRPr="001C5DBA">
              <w:rPr>
                <w:sz w:val="24"/>
                <w:szCs w:val="24"/>
              </w:rPr>
              <w:t xml:space="preserve">Учебные предметы </w:t>
            </w:r>
          </w:p>
        </w:tc>
        <w:tc>
          <w:tcPr>
            <w:tcW w:w="7796" w:type="dxa"/>
            <w:gridSpan w:val="5"/>
            <w:tcBorders>
              <w:top w:val="single" w:sz="1" w:space="0" w:color="000000"/>
              <w:left w:val="single" w:sz="1" w:space="0" w:color="000000"/>
              <w:bottom w:val="single" w:sz="1" w:space="0" w:color="000000"/>
              <w:right w:val="single" w:sz="1" w:space="0" w:color="000000"/>
            </w:tcBorders>
          </w:tcPr>
          <w:p w:rsidR="000B3B3A" w:rsidRPr="001C5DBA" w:rsidRDefault="000B3B3A" w:rsidP="00864075">
            <w:pPr>
              <w:pStyle w:val="af4"/>
              <w:snapToGrid w:val="0"/>
              <w:rPr>
                <w:sz w:val="24"/>
                <w:szCs w:val="24"/>
              </w:rPr>
            </w:pPr>
            <w:r w:rsidRPr="001C5DBA">
              <w:rPr>
                <w:sz w:val="24"/>
                <w:szCs w:val="24"/>
              </w:rPr>
              <w:t>Количество часов в неделю</w:t>
            </w:r>
          </w:p>
        </w:tc>
      </w:tr>
      <w:tr w:rsidR="000B3B3A" w:rsidRPr="001C5DBA" w:rsidTr="001C5DBA">
        <w:trPr>
          <w:tblHeader/>
        </w:trPr>
        <w:tc>
          <w:tcPr>
            <w:tcW w:w="4536" w:type="dxa"/>
            <w:tcBorders>
              <w:top w:val="single" w:sz="1" w:space="0" w:color="000000"/>
              <w:left w:val="single" w:sz="1" w:space="0" w:color="000000"/>
              <w:bottom w:val="single" w:sz="1" w:space="0" w:color="000000"/>
            </w:tcBorders>
          </w:tcPr>
          <w:p w:rsidR="000B3B3A" w:rsidRPr="001C5DBA" w:rsidRDefault="000B3B3A" w:rsidP="00864075">
            <w:pPr>
              <w:pStyle w:val="af4"/>
              <w:snapToGrid w:val="0"/>
              <w:rPr>
                <w:sz w:val="24"/>
                <w:szCs w:val="24"/>
              </w:rPr>
            </w:pPr>
          </w:p>
        </w:tc>
        <w:tc>
          <w:tcPr>
            <w:tcW w:w="1418" w:type="dxa"/>
            <w:tcBorders>
              <w:top w:val="single" w:sz="1" w:space="0" w:color="000000"/>
              <w:left w:val="single" w:sz="1" w:space="0" w:color="000000"/>
              <w:bottom w:val="single" w:sz="1" w:space="0" w:color="000000"/>
              <w:right w:val="single" w:sz="1" w:space="0" w:color="000000"/>
            </w:tcBorders>
          </w:tcPr>
          <w:p w:rsidR="000B3B3A" w:rsidRPr="001C5DBA" w:rsidRDefault="000B3B3A" w:rsidP="00864075">
            <w:pPr>
              <w:pStyle w:val="af4"/>
              <w:snapToGrid w:val="0"/>
              <w:rPr>
                <w:b w:val="0"/>
                <w:i w:val="0"/>
                <w:sz w:val="24"/>
                <w:szCs w:val="24"/>
                <w:lang w:val="en-US"/>
              </w:rPr>
            </w:pPr>
            <w:r w:rsidRPr="001C5DBA">
              <w:rPr>
                <w:b w:val="0"/>
                <w:i w:val="0"/>
                <w:sz w:val="24"/>
                <w:szCs w:val="24"/>
                <w:lang w:val="en-US"/>
              </w:rPr>
              <w:t>V</w:t>
            </w:r>
          </w:p>
        </w:tc>
        <w:tc>
          <w:tcPr>
            <w:tcW w:w="1276" w:type="dxa"/>
            <w:tcBorders>
              <w:top w:val="single" w:sz="1" w:space="0" w:color="000000"/>
              <w:left w:val="single" w:sz="1" w:space="0" w:color="000000"/>
              <w:bottom w:val="single" w:sz="1" w:space="0" w:color="000000"/>
              <w:right w:val="single" w:sz="1" w:space="0" w:color="000000"/>
            </w:tcBorders>
          </w:tcPr>
          <w:p w:rsidR="000B3B3A" w:rsidRPr="001C5DBA" w:rsidRDefault="000B3B3A" w:rsidP="00864075">
            <w:pPr>
              <w:pStyle w:val="af4"/>
              <w:snapToGrid w:val="0"/>
              <w:rPr>
                <w:b w:val="0"/>
                <w:i w:val="0"/>
                <w:sz w:val="24"/>
                <w:szCs w:val="24"/>
                <w:lang w:val="en-US"/>
              </w:rPr>
            </w:pPr>
            <w:r w:rsidRPr="001C5DBA">
              <w:rPr>
                <w:b w:val="0"/>
                <w:i w:val="0"/>
                <w:sz w:val="24"/>
                <w:szCs w:val="24"/>
                <w:lang w:val="en-US"/>
              </w:rPr>
              <w:t>VI</w:t>
            </w:r>
          </w:p>
        </w:tc>
        <w:tc>
          <w:tcPr>
            <w:tcW w:w="2267" w:type="dxa"/>
            <w:tcBorders>
              <w:top w:val="single" w:sz="1" w:space="0" w:color="000000"/>
              <w:left w:val="single" w:sz="1" w:space="0" w:color="000000"/>
              <w:bottom w:val="single" w:sz="1" w:space="0" w:color="000000"/>
              <w:right w:val="single" w:sz="1" w:space="0" w:color="000000"/>
            </w:tcBorders>
          </w:tcPr>
          <w:p w:rsidR="000B3B3A" w:rsidRPr="001C5DBA" w:rsidRDefault="000B3B3A" w:rsidP="00864075">
            <w:pPr>
              <w:pStyle w:val="af4"/>
              <w:snapToGrid w:val="0"/>
              <w:rPr>
                <w:b w:val="0"/>
                <w:i w:val="0"/>
                <w:sz w:val="24"/>
                <w:szCs w:val="24"/>
              </w:rPr>
            </w:pPr>
            <w:r w:rsidRPr="001C5DBA">
              <w:rPr>
                <w:b w:val="0"/>
                <w:i w:val="0"/>
                <w:sz w:val="24"/>
                <w:szCs w:val="24"/>
                <w:lang w:val="en-US"/>
              </w:rPr>
              <w:t>VI</w:t>
            </w:r>
            <w:r w:rsidRPr="001C5DBA">
              <w:rPr>
                <w:b w:val="0"/>
                <w:i w:val="0"/>
                <w:sz w:val="24"/>
                <w:szCs w:val="24"/>
              </w:rPr>
              <w:t xml:space="preserve"> (казачьей направленности)</w:t>
            </w:r>
          </w:p>
        </w:tc>
        <w:tc>
          <w:tcPr>
            <w:tcW w:w="1276" w:type="dxa"/>
            <w:tcBorders>
              <w:top w:val="single" w:sz="1" w:space="0" w:color="000000"/>
              <w:left w:val="single" w:sz="1" w:space="0" w:color="000000"/>
              <w:bottom w:val="single" w:sz="1" w:space="0" w:color="000000"/>
              <w:right w:val="single" w:sz="1" w:space="0" w:color="000000"/>
            </w:tcBorders>
          </w:tcPr>
          <w:p w:rsidR="000B3B3A" w:rsidRPr="001C5DBA" w:rsidRDefault="000B3B3A" w:rsidP="00864075">
            <w:pPr>
              <w:pStyle w:val="af4"/>
              <w:snapToGrid w:val="0"/>
              <w:rPr>
                <w:b w:val="0"/>
                <w:i w:val="0"/>
                <w:sz w:val="24"/>
                <w:szCs w:val="24"/>
                <w:lang w:val="en-US"/>
              </w:rPr>
            </w:pPr>
            <w:r w:rsidRPr="001C5DBA">
              <w:rPr>
                <w:b w:val="0"/>
                <w:i w:val="0"/>
                <w:sz w:val="24"/>
                <w:szCs w:val="24"/>
                <w:lang w:val="en-US"/>
              </w:rPr>
              <w:t>VII</w:t>
            </w:r>
          </w:p>
        </w:tc>
        <w:tc>
          <w:tcPr>
            <w:tcW w:w="1559" w:type="dxa"/>
            <w:tcBorders>
              <w:top w:val="single" w:sz="1" w:space="0" w:color="000000"/>
              <w:left w:val="single" w:sz="1" w:space="0" w:color="000000"/>
              <w:bottom w:val="single" w:sz="1" w:space="0" w:color="000000"/>
              <w:right w:val="single" w:sz="1" w:space="0" w:color="000000"/>
            </w:tcBorders>
          </w:tcPr>
          <w:p w:rsidR="000B3B3A" w:rsidRPr="001C5DBA" w:rsidRDefault="000B3B3A" w:rsidP="00864075">
            <w:pPr>
              <w:pStyle w:val="af4"/>
              <w:snapToGrid w:val="0"/>
              <w:rPr>
                <w:b w:val="0"/>
                <w:i w:val="0"/>
                <w:sz w:val="24"/>
                <w:szCs w:val="24"/>
                <w:lang w:val="en-US"/>
              </w:rPr>
            </w:pPr>
            <w:r w:rsidRPr="001C5DBA">
              <w:rPr>
                <w:b w:val="0"/>
                <w:i w:val="0"/>
                <w:sz w:val="24"/>
                <w:szCs w:val="24"/>
                <w:lang w:val="en-US"/>
              </w:rPr>
              <w:t>VIII</w:t>
            </w:r>
          </w:p>
        </w:tc>
      </w:tr>
      <w:tr w:rsidR="000B3B3A" w:rsidRPr="001C5DBA" w:rsidTr="001C5DBA">
        <w:tc>
          <w:tcPr>
            <w:tcW w:w="4536" w:type="dxa"/>
            <w:tcBorders>
              <w:left w:val="single" w:sz="1" w:space="0" w:color="000000"/>
              <w:bottom w:val="single" w:sz="1" w:space="0" w:color="000000"/>
            </w:tcBorders>
          </w:tcPr>
          <w:p w:rsidR="000B3B3A" w:rsidRPr="001C5DBA" w:rsidRDefault="000B3B3A" w:rsidP="00864075">
            <w:pPr>
              <w:pStyle w:val="af3"/>
              <w:snapToGrid w:val="0"/>
              <w:rPr>
                <w:sz w:val="24"/>
                <w:szCs w:val="24"/>
              </w:rPr>
            </w:pPr>
            <w:r w:rsidRPr="001C5DBA">
              <w:rPr>
                <w:sz w:val="24"/>
                <w:szCs w:val="24"/>
              </w:rPr>
              <w:t>Русский язык</w:t>
            </w:r>
          </w:p>
        </w:tc>
        <w:tc>
          <w:tcPr>
            <w:tcW w:w="1418" w:type="dxa"/>
            <w:tcBorders>
              <w:left w:val="single" w:sz="1" w:space="0" w:color="000000"/>
              <w:bottom w:val="single" w:sz="1" w:space="0" w:color="000000"/>
              <w:right w:val="single" w:sz="1" w:space="0" w:color="000000"/>
            </w:tcBorders>
            <w:vAlign w:val="bottom"/>
          </w:tcPr>
          <w:p w:rsidR="000B3B3A" w:rsidRPr="001C5DBA" w:rsidRDefault="000B3B3A" w:rsidP="00864075">
            <w:pPr>
              <w:pStyle w:val="af3"/>
              <w:snapToGrid w:val="0"/>
              <w:jc w:val="center"/>
              <w:rPr>
                <w:sz w:val="24"/>
                <w:szCs w:val="24"/>
              </w:rPr>
            </w:pPr>
            <w:r w:rsidRPr="001C5DBA">
              <w:rPr>
                <w:sz w:val="24"/>
                <w:szCs w:val="24"/>
              </w:rPr>
              <w:t>6</w:t>
            </w: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6</w:t>
            </w:r>
          </w:p>
        </w:tc>
        <w:tc>
          <w:tcPr>
            <w:tcW w:w="2267"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6</w:t>
            </w: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4</w:t>
            </w:r>
          </w:p>
        </w:tc>
        <w:tc>
          <w:tcPr>
            <w:tcW w:w="1559"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3</w:t>
            </w:r>
          </w:p>
        </w:tc>
      </w:tr>
      <w:tr w:rsidR="000B3B3A" w:rsidRPr="001C5DBA" w:rsidTr="001C5DBA">
        <w:tc>
          <w:tcPr>
            <w:tcW w:w="4536" w:type="dxa"/>
            <w:tcBorders>
              <w:left w:val="single" w:sz="1" w:space="0" w:color="000000"/>
              <w:bottom w:val="single" w:sz="1" w:space="0" w:color="000000"/>
            </w:tcBorders>
          </w:tcPr>
          <w:p w:rsidR="000B3B3A" w:rsidRPr="001C5DBA" w:rsidRDefault="000B3B3A" w:rsidP="00864075">
            <w:pPr>
              <w:pStyle w:val="af3"/>
              <w:snapToGrid w:val="0"/>
              <w:rPr>
                <w:sz w:val="24"/>
                <w:szCs w:val="24"/>
              </w:rPr>
            </w:pPr>
            <w:r w:rsidRPr="001C5DBA">
              <w:rPr>
                <w:sz w:val="24"/>
                <w:szCs w:val="24"/>
              </w:rPr>
              <w:t xml:space="preserve">Литература </w:t>
            </w:r>
          </w:p>
        </w:tc>
        <w:tc>
          <w:tcPr>
            <w:tcW w:w="1418" w:type="dxa"/>
            <w:tcBorders>
              <w:left w:val="single" w:sz="1" w:space="0" w:color="000000"/>
              <w:bottom w:val="single" w:sz="1" w:space="0" w:color="000000"/>
              <w:right w:val="single" w:sz="1" w:space="0" w:color="000000"/>
            </w:tcBorders>
            <w:vAlign w:val="bottom"/>
          </w:tcPr>
          <w:p w:rsidR="000B3B3A" w:rsidRPr="001C5DBA" w:rsidRDefault="000B3B3A" w:rsidP="00864075">
            <w:pPr>
              <w:pStyle w:val="af3"/>
              <w:snapToGrid w:val="0"/>
              <w:jc w:val="center"/>
              <w:rPr>
                <w:sz w:val="24"/>
                <w:szCs w:val="24"/>
              </w:rPr>
            </w:pPr>
            <w:r w:rsidRPr="001C5DBA">
              <w:rPr>
                <w:sz w:val="24"/>
                <w:szCs w:val="24"/>
              </w:rPr>
              <w:t>2</w:t>
            </w: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2</w:t>
            </w:r>
          </w:p>
        </w:tc>
        <w:tc>
          <w:tcPr>
            <w:tcW w:w="2267"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2</w:t>
            </w: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2</w:t>
            </w:r>
          </w:p>
        </w:tc>
        <w:tc>
          <w:tcPr>
            <w:tcW w:w="1559"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2</w:t>
            </w:r>
          </w:p>
        </w:tc>
      </w:tr>
      <w:tr w:rsidR="000B3B3A" w:rsidRPr="001C5DBA" w:rsidTr="001C5DBA">
        <w:tc>
          <w:tcPr>
            <w:tcW w:w="4536" w:type="dxa"/>
            <w:tcBorders>
              <w:left w:val="single" w:sz="1" w:space="0" w:color="000000"/>
              <w:bottom w:val="single" w:sz="1" w:space="0" w:color="000000"/>
            </w:tcBorders>
          </w:tcPr>
          <w:p w:rsidR="000B3B3A" w:rsidRPr="001C5DBA" w:rsidRDefault="000B3B3A" w:rsidP="00864075">
            <w:pPr>
              <w:pStyle w:val="af3"/>
              <w:snapToGrid w:val="0"/>
              <w:rPr>
                <w:sz w:val="24"/>
                <w:szCs w:val="24"/>
              </w:rPr>
            </w:pPr>
            <w:r w:rsidRPr="001C5DBA">
              <w:rPr>
                <w:sz w:val="24"/>
                <w:szCs w:val="24"/>
              </w:rPr>
              <w:t>Английский язык</w:t>
            </w:r>
          </w:p>
        </w:tc>
        <w:tc>
          <w:tcPr>
            <w:tcW w:w="1418" w:type="dxa"/>
            <w:tcBorders>
              <w:left w:val="single" w:sz="1" w:space="0" w:color="000000"/>
              <w:bottom w:val="single" w:sz="1" w:space="0" w:color="000000"/>
              <w:right w:val="single" w:sz="1" w:space="0" w:color="000000"/>
            </w:tcBorders>
            <w:vAlign w:val="bottom"/>
          </w:tcPr>
          <w:p w:rsidR="000B3B3A" w:rsidRPr="001C5DBA" w:rsidRDefault="000B3B3A" w:rsidP="00864075">
            <w:pPr>
              <w:pStyle w:val="af3"/>
              <w:snapToGrid w:val="0"/>
              <w:jc w:val="center"/>
              <w:rPr>
                <w:sz w:val="24"/>
                <w:szCs w:val="24"/>
              </w:rPr>
            </w:pPr>
            <w:r w:rsidRPr="001C5DBA">
              <w:rPr>
                <w:sz w:val="24"/>
                <w:szCs w:val="24"/>
              </w:rPr>
              <w:t>3</w:t>
            </w: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3</w:t>
            </w:r>
          </w:p>
        </w:tc>
        <w:tc>
          <w:tcPr>
            <w:tcW w:w="2267"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3</w:t>
            </w: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3</w:t>
            </w:r>
          </w:p>
        </w:tc>
        <w:tc>
          <w:tcPr>
            <w:tcW w:w="1559"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3</w:t>
            </w:r>
          </w:p>
        </w:tc>
      </w:tr>
      <w:tr w:rsidR="000B3B3A" w:rsidRPr="001C5DBA" w:rsidTr="001C5DBA">
        <w:tc>
          <w:tcPr>
            <w:tcW w:w="4536" w:type="dxa"/>
            <w:tcBorders>
              <w:left w:val="single" w:sz="1" w:space="0" w:color="000000"/>
              <w:bottom w:val="single" w:sz="1" w:space="0" w:color="000000"/>
            </w:tcBorders>
          </w:tcPr>
          <w:p w:rsidR="000B3B3A" w:rsidRPr="001C5DBA" w:rsidRDefault="000B3B3A" w:rsidP="00864075">
            <w:pPr>
              <w:pStyle w:val="af3"/>
              <w:snapToGrid w:val="0"/>
              <w:rPr>
                <w:sz w:val="24"/>
                <w:szCs w:val="24"/>
              </w:rPr>
            </w:pPr>
            <w:r w:rsidRPr="001C5DBA">
              <w:rPr>
                <w:sz w:val="24"/>
                <w:szCs w:val="24"/>
              </w:rPr>
              <w:t xml:space="preserve">Математика </w:t>
            </w:r>
          </w:p>
        </w:tc>
        <w:tc>
          <w:tcPr>
            <w:tcW w:w="1418" w:type="dxa"/>
            <w:tcBorders>
              <w:left w:val="single" w:sz="1" w:space="0" w:color="000000"/>
              <w:bottom w:val="single" w:sz="1" w:space="0" w:color="000000"/>
              <w:right w:val="single" w:sz="1" w:space="0" w:color="000000"/>
            </w:tcBorders>
            <w:vAlign w:val="bottom"/>
          </w:tcPr>
          <w:p w:rsidR="000B3B3A" w:rsidRPr="001C5DBA" w:rsidRDefault="000B3B3A" w:rsidP="00864075">
            <w:pPr>
              <w:pStyle w:val="af3"/>
              <w:snapToGrid w:val="0"/>
              <w:jc w:val="center"/>
              <w:rPr>
                <w:sz w:val="24"/>
                <w:szCs w:val="24"/>
              </w:rPr>
            </w:pPr>
            <w:r w:rsidRPr="001C5DBA">
              <w:rPr>
                <w:sz w:val="24"/>
                <w:szCs w:val="24"/>
              </w:rPr>
              <w:t>5</w:t>
            </w: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5</w:t>
            </w:r>
          </w:p>
        </w:tc>
        <w:tc>
          <w:tcPr>
            <w:tcW w:w="2267"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5</w:t>
            </w: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p>
        </w:tc>
        <w:tc>
          <w:tcPr>
            <w:tcW w:w="1559"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p>
        </w:tc>
      </w:tr>
      <w:tr w:rsidR="000B3B3A" w:rsidRPr="001C5DBA" w:rsidTr="001C5DBA">
        <w:tc>
          <w:tcPr>
            <w:tcW w:w="4536" w:type="dxa"/>
            <w:tcBorders>
              <w:left w:val="single" w:sz="1" w:space="0" w:color="000000"/>
              <w:bottom w:val="single" w:sz="1" w:space="0" w:color="000000"/>
            </w:tcBorders>
          </w:tcPr>
          <w:p w:rsidR="000B3B3A" w:rsidRPr="001C5DBA" w:rsidRDefault="000B3B3A" w:rsidP="00864075">
            <w:pPr>
              <w:pStyle w:val="af3"/>
              <w:snapToGrid w:val="0"/>
              <w:rPr>
                <w:sz w:val="24"/>
                <w:szCs w:val="24"/>
              </w:rPr>
            </w:pPr>
            <w:r w:rsidRPr="001C5DBA">
              <w:rPr>
                <w:sz w:val="24"/>
                <w:szCs w:val="24"/>
              </w:rPr>
              <w:t xml:space="preserve">Алгебра </w:t>
            </w:r>
          </w:p>
        </w:tc>
        <w:tc>
          <w:tcPr>
            <w:tcW w:w="1418" w:type="dxa"/>
            <w:tcBorders>
              <w:left w:val="single" w:sz="1" w:space="0" w:color="000000"/>
              <w:bottom w:val="single" w:sz="1" w:space="0" w:color="000000"/>
              <w:right w:val="single" w:sz="1" w:space="0" w:color="000000"/>
            </w:tcBorders>
            <w:vAlign w:val="bottom"/>
          </w:tcPr>
          <w:p w:rsidR="000B3B3A" w:rsidRPr="001C5DBA" w:rsidRDefault="000B3B3A" w:rsidP="00864075">
            <w:pPr>
              <w:pStyle w:val="af3"/>
              <w:snapToGrid w:val="0"/>
              <w:jc w:val="center"/>
              <w:rPr>
                <w:sz w:val="24"/>
                <w:szCs w:val="24"/>
              </w:rPr>
            </w:pP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p>
        </w:tc>
        <w:tc>
          <w:tcPr>
            <w:tcW w:w="2267"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3</w:t>
            </w:r>
          </w:p>
        </w:tc>
        <w:tc>
          <w:tcPr>
            <w:tcW w:w="1559"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3</w:t>
            </w:r>
          </w:p>
        </w:tc>
      </w:tr>
      <w:tr w:rsidR="000B3B3A" w:rsidRPr="001C5DBA" w:rsidTr="001C5DBA">
        <w:tc>
          <w:tcPr>
            <w:tcW w:w="4536" w:type="dxa"/>
            <w:tcBorders>
              <w:left w:val="single" w:sz="1" w:space="0" w:color="000000"/>
              <w:bottom w:val="single" w:sz="1" w:space="0" w:color="000000"/>
            </w:tcBorders>
          </w:tcPr>
          <w:p w:rsidR="000B3B3A" w:rsidRPr="001C5DBA" w:rsidRDefault="000B3B3A" w:rsidP="00864075">
            <w:pPr>
              <w:pStyle w:val="af3"/>
              <w:snapToGrid w:val="0"/>
              <w:rPr>
                <w:sz w:val="24"/>
                <w:szCs w:val="24"/>
              </w:rPr>
            </w:pPr>
            <w:r w:rsidRPr="001C5DBA">
              <w:rPr>
                <w:sz w:val="24"/>
                <w:szCs w:val="24"/>
              </w:rPr>
              <w:t xml:space="preserve">Геометрия </w:t>
            </w:r>
          </w:p>
        </w:tc>
        <w:tc>
          <w:tcPr>
            <w:tcW w:w="1418" w:type="dxa"/>
            <w:tcBorders>
              <w:left w:val="single" w:sz="1" w:space="0" w:color="000000"/>
              <w:bottom w:val="single" w:sz="1" w:space="0" w:color="000000"/>
              <w:right w:val="single" w:sz="1" w:space="0" w:color="000000"/>
            </w:tcBorders>
            <w:vAlign w:val="bottom"/>
          </w:tcPr>
          <w:p w:rsidR="000B3B3A" w:rsidRPr="001C5DBA" w:rsidRDefault="000B3B3A" w:rsidP="00864075">
            <w:pPr>
              <w:pStyle w:val="af3"/>
              <w:snapToGrid w:val="0"/>
              <w:jc w:val="center"/>
              <w:rPr>
                <w:sz w:val="24"/>
                <w:szCs w:val="24"/>
              </w:rPr>
            </w:pP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p>
        </w:tc>
        <w:tc>
          <w:tcPr>
            <w:tcW w:w="2267"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2</w:t>
            </w:r>
          </w:p>
        </w:tc>
        <w:tc>
          <w:tcPr>
            <w:tcW w:w="1559"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2</w:t>
            </w:r>
          </w:p>
        </w:tc>
      </w:tr>
      <w:tr w:rsidR="000B3B3A" w:rsidRPr="001C5DBA" w:rsidTr="001C5DBA">
        <w:tc>
          <w:tcPr>
            <w:tcW w:w="4536" w:type="dxa"/>
            <w:tcBorders>
              <w:left w:val="single" w:sz="1" w:space="0" w:color="000000"/>
              <w:bottom w:val="single" w:sz="1" w:space="0" w:color="000000"/>
            </w:tcBorders>
          </w:tcPr>
          <w:p w:rsidR="000B3B3A" w:rsidRPr="001C5DBA" w:rsidRDefault="000B3B3A" w:rsidP="00864075">
            <w:pPr>
              <w:pStyle w:val="af3"/>
              <w:snapToGrid w:val="0"/>
              <w:rPr>
                <w:sz w:val="24"/>
                <w:szCs w:val="24"/>
              </w:rPr>
            </w:pPr>
            <w:r w:rsidRPr="001C5DBA">
              <w:rPr>
                <w:sz w:val="24"/>
                <w:szCs w:val="24"/>
              </w:rPr>
              <w:t>Информатика и ИКТ</w:t>
            </w:r>
          </w:p>
        </w:tc>
        <w:tc>
          <w:tcPr>
            <w:tcW w:w="1418" w:type="dxa"/>
            <w:tcBorders>
              <w:left w:val="single" w:sz="1" w:space="0" w:color="000000"/>
              <w:bottom w:val="single" w:sz="1" w:space="0" w:color="000000"/>
              <w:right w:val="single" w:sz="1" w:space="0" w:color="000000"/>
            </w:tcBorders>
            <w:vAlign w:val="bottom"/>
          </w:tcPr>
          <w:p w:rsidR="000B3B3A" w:rsidRPr="001C5DBA" w:rsidRDefault="000B3B3A" w:rsidP="00864075">
            <w:pPr>
              <w:pStyle w:val="af3"/>
              <w:snapToGrid w:val="0"/>
              <w:jc w:val="center"/>
              <w:rPr>
                <w:sz w:val="24"/>
                <w:szCs w:val="24"/>
              </w:rPr>
            </w:pP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p>
        </w:tc>
        <w:tc>
          <w:tcPr>
            <w:tcW w:w="2267"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p>
        </w:tc>
        <w:tc>
          <w:tcPr>
            <w:tcW w:w="1559"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1</w:t>
            </w:r>
          </w:p>
        </w:tc>
      </w:tr>
      <w:tr w:rsidR="000B3B3A" w:rsidRPr="001C5DBA" w:rsidTr="001C5DBA">
        <w:tc>
          <w:tcPr>
            <w:tcW w:w="4536" w:type="dxa"/>
            <w:tcBorders>
              <w:left w:val="single" w:sz="1" w:space="0" w:color="000000"/>
              <w:bottom w:val="single" w:sz="1" w:space="0" w:color="000000"/>
            </w:tcBorders>
          </w:tcPr>
          <w:p w:rsidR="000B3B3A" w:rsidRPr="001C5DBA" w:rsidRDefault="000B3B3A" w:rsidP="00864075">
            <w:pPr>
              <w:pStyle w:val="af3"/>
              <w:snapToGrid w:val="0"/>
              <w:rPr>
                <w:sz w:val="24"/>
                <w:szCs w:val="24"/>
              </w:rPr>
            </w:pPr>
            <w:r w:rsidRPr="001C5DBA">
              <w:rPr>
                <w:sz w:val="24"/>
                <w:szCs w:val="24"/>
              </w:rPr>
              <w:t xml:space="preserve">История </w:t>
            </w:r>
          </w:p>
        </w:tc>
        <w:tc>
          <w:tcPr>
            <w:tcW w:w="1418" w:type="dxa"/>
            <w:tcBorders>
              <w:left w:val="single" w:sz="1" w:space="0" w:color="000000"/>
              <w:bottom w:val="single" w:sz="1" w:space="0" w:color="000000"/>
              <w:right w:val="single" w:sz="1" w:space="0" w:color="000000"/>
            </w:tcBorders>
            <w:vAlign w:val="bottom"/>
          </w:tcPr>
          <w:p w:rsidR="000B3B3A" w:rsidRPr="001C5DBA" w:rsidRDefault="000B3B3A" w:rsidP="00864075">
            <w:pPr>
              <w:pStyle w:val="af3"/>
              <w:snapToGrid w:val="0"/>
              <w:jc w:val="center"/>
              <w:rPr>
                <w:sz w:val="24"/>
                <w:szCs w:val="24"/>
              </w:rPr>
            </w:pPr>
            <w:r w:rsidRPr="001C5DBA">
              <w:rPr>
                <w:sz w:val="24"/>
                <w:szCs w:val="24"/>
              </w:rPr>
              <w:t>2</w:t>
            </w: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2</w:t>
            </w:r>
          </w:p>
        </w:tc>
        <w:tc>
          <w:tcPr>
            <w:tcW w:w="2267"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2</w:t>
            </w: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2</w:t>
            </w:r>
          </w:p>
        </w:tc>
        <w:tc>
          <w:tcPr>
            <w:tcW w:w="1559"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2</w:t>
            </w:r>
          </w:p>
        </w:tc>
      </w:tr>
      <w:tr w:rsidR="000B3B3A" w:rsidRPr="001C5DBA" w:rsidTr="001C5DBA">
        <w:tc>
          <w:tcPr>
            <w:tcW w:w="4536" w:type="dxa"/>
            <w:tcBorders>
              <w:left w:val="single" w:sz="1" w:space="0" w:color="000000"/>
              <w:bottom w:val="single" w:sz="1" w:space="0" w:color="000000"/>
            </w:tcBorders>
          </w:tcPr>
          <w:p w:rsidR="000B3B3A" w:rsidRPr="001C5DBA" w:rsidRDefault="000B3B3A" w:rsidP="00864075">
            <w:pPr>
              <w:pStyle w:val="af3"/>
              <w:snapToGrid w:val="0"/>
              <w:rPr>
                <w:sz w:val="24"/>
                <w:szCs w:val="24"/>
              </w:rPr>
            </w:pPr>
            <w:r w:rsidRPr="001C5DBA">
              <w:rPr>
                <w:sz w:val="24"/>
                <w:szCs w:val="24"/>
              </w:rPr>
              <w:t xml:space="preserve">Обществознание </w:t>
            </w:r>
          </w:p>
        </w:tc>
        <w:tc>
          <w:tcPr>
            <w:tcW w:w="1418" w:type="dxa"/>
            <w:tcBorders>
              <w:left w:val="single" w:sz="1" w:space="0" w:color="000000"/>
              <w:bottom w:val="single" w:sz="1" w:space="0" w:color="000000"/>
              <w:right w:val="single" w:sz="1" w:space="0" w:color="000000"/>
            </w:tcBorders>
            <w:vAlign w:val="bottom"/>
          </w:tcPr>
          <w:p w:rsidR="000B3B3A" w:rsidRPr="001C5DBA" w:rsidRDefault="000B3B3A" w:rsidP="00864075">
            <w:pPr>
              <w:pStyle w:val="af3"/>
              <w:snapToGrid w:val="0"/>
              <w:jc w:val="center"/>
              <w:rPr>
                <w:sz w:val="24"/>
                <w:szCs w:val="24"/>
              </w:rPr>
            </w:pP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1</w:t>
            </w:r>
          </w:p>
        </w:tc>
        <w:tc>
          <w:tcPr>
            <w:tcW w:w="2267"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1</w:t>
            </w: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1</w:t>
            </w:r>
          </w:p>
        </w:tc>
        <w:tc>
          <w:tcPr>
            <w:tcW w:w="1559"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2</w:t>
            </w:r>
          </w:p>
        </w:tc>
      </w:tr>
      <w:tr w:rsidR="000B3B3A" w:rsidRPr="001C5DBA" w:rsidTr="001C5DBA">
        <w:tc>
          <w:tcPr>
            <w:tcW w:w="4536" w:type="dxa"/>
            <w:tcBorders>
              <w:left w:val="single" w:sz="1" w:space="0" w:color="000000"/>
              <w:bottom w:val="single" w:sz="1" w:space="0" w:color="000000"/>
            </w:tcBorders>
          </w:tcPr>
          <w:p w:rsidR="000B3B3A" w:rsidRPr="001C5DBA" w:rsidRDefault="000B3B3A" w:rsidP="00864075">
            <w:pPr>
              <w:pStyle w:val="af3"/>
              <w:snapToGrid w:val="0"/>
              <w:rPr>
                <w:sz w:val="24"/>
                <w:szCs w:val="24"/>
              </w:rPr>
            </w:pPr>
            <w:r w:rsidRPr="001C5DBA">
              <w:rPr>
                <w:sz w:val="24"/>
                <w:szCs w:val="24"/>
              </w:rPr>
              <w:t xml:space="preserve">География </w:t>
            </w:r>
          </w:p>
        </w:tc>
        <w:tc>
          <w:tcPr>
            <w:tcW w:w="1418" w:type="dxa"/>
            <w:tcBorders>
              <w:left w:val="single" w:sz="1" w:space="0" w:color="000000"/>
              <w:bottom w:val="single" w:sz="1" w:space="0" w:color="000000"/>
              <w:right w:val="single" w:sz="1" w:space="0" w:color="000000"/>
            </w:tcBorders>
            <w:vAlign w:val="bottom"/>
          </w:tcPr>
          <w:p w:rsidR="000B3B3A" w:rsidRPr="001C5DBA" w:rsidRDefault="000B3B3A" w:rsidP="00864075">
            <w:pPr>
              <w:pStyle w:val="af3"/>
              <w:snapToGrid w:val="0"/>
              <w:jc w:val="center"/>
              <w:rPr>
                <w:sz w:val="24"/>
                <w:szCs w:val="24"/>
              </w:rPr>
            </w:pP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1</w:t>
            </w:r>
          </w:p>
        </w:tc>
        <w:tc>
          <w:tcPr>
            <w:tcW w:w="2267"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1</w:t>
            </w: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2</w:t>
            </w:r>
          </w:p>
        </w:tc>
        <w:tc>
          <w:tcPr>
            <w:tcW w:w="1559"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2</w:t>
            </w:r>
          </w:p>
        </w:tc>
      </w:tr>
      <w:tr w:rsidR="000B3B3A" w:rsidRPr="001C5DBA" w:rsidTr="001C5DBA">
        <w:tc>
          <w:tcPr>
            <w:tcW w:w="4536" w:type="dxa"/>
            <w:tcBorders>
              <w:left w:val="single" w:sz="1" w:space="0" w:color="000000"/>
              <w:bottom w:val="single" w:sz="1" w:space="0" w:color="000000"/>
            </w:tcBorders>
          </w:tcPr>
          <w:p w:rsidR="000B3B3A" w:rsidRPr="001C5DBA" w:rsidRDefault="000B3B3A" w:rsidP="00864075">
            <w:pPr>
              <w:pStyle w:val="af3"/>
              <w:snapToGrid w:val="0"/>
              <w:rPr>
                <w:sz w:val="24"/>
                <w:szCs w:val="24"/>
              </w:rPr>
            </w:pPr>
            <w:r w:rsidRPr="001C5DBA">
              <w:rPr>
                <w:sz w:val="24"/>
                <w:szCs w:val="24"/>
              </w:rPr>
              <w:t>Природоведение,  ОБЖ</w:t>
            </w:r>
          </w:p>
        </w:tc>
        <w:tc>
          <w:tcPr>
            <w:tcW w:w="1418" w:type="dxa"/>
            <w:tcBorders>
              <w:left w:val="single" w:sz="1" w:space="0" w:color="000000"/>
              <w:bottom w:val="single" w:sz="1" w:space="0" w:color="000000"/>
              <w:right w:val="single" w:sz="1" w:space="0" w:color="000000"/>
            </w:tcBorders>
            <w:vAlign w:val="bottom"/>
          </w:tcPr>
          <w:p w:rsidR="000B3B3A" w:rsidRPr="001C5DBA" w:rsidRDefault="000B3B3A" w:rsidP="00864075">
            <w:pPr>
              <w:pStyle w:val="af3"/>
              <w:snapToGrid w:val="0"/>
              <w:jc w:val="center"/>
              <w:rPr>
                <w:sz w:val="24"/>
                <w:szCs w:val="24"/>
              </w:rPr>
            </w:pPr>
            <w:r w:rsidRPr="001C5DBA">
              <w:rPr>
                <w:sz w:val="24"/>
                <w:szCs w:val="24"/>
              </w:rPr>
              <w:t>2</w:t>
            </w: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p>
        </w:tc>
        <w:tc>
          <w:tcPr>
            <w:tcW w:w="2267"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p>
        </w:tc>
        <w:tc>
          <w:tcPr>
            <w:tcW w:w="1559"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p>
        </w:tc>
      </w:tr>
      <w:tr w:rsidR="000B3B3A" w:rsidRPr="001C5DBA" w:rsidTr="001C5DBA">
        <w:tc>
          <w:tcPr>
            <w:tcW w:w="4536" w:type="dxa"/>
            <w:tcBorders>
              <w:left w:val="single" w:sz="1" w:space="0" w:color="000000"/>
              <w:bottom w:val="single" w:sz="1" w:space="0" w:color="000000"/>
            </w:tcBorders>
          </w:tcPr>
          <w:p w:rsidR="000B3B3A" w:rsidRPr="001C5DBA" w:rsidRDefault="000B3B3A" w:rsidP="00864075">
            <w:pPr>
              <w:pStyle w:val="af3"/>
              <w:snapToGrid w:val="0"/>
              <w:rPr>
                <w:sz w:val="24"/>
                <w:szCs w:val="24"/>
              </w:rPr>
            </w:pPr>
            <w:r w:rsidRPr="001C5DBA">
              <w:rPr>
                <w:sz w:val="24"/>
                <w:szCs w:val="24"/>
              </w:rPr>
              <w:t xml:space="preserve">Физика </w:t>
            </w:r>
          </w:p>
        </w:tc>
        <w:tc>
          <w:tcPr>
            <w:tcW w:w="1418" w:type="dxa"/>
            <w:tcBorders>
              <w:left w:val="single" w:sz="1" w:space="0" w:color="000000"/>
              <w:bottom w:val="single" w:sz="1" w:space="0" w:color="000000"/>
              <w:right w:val="single" w:sz="1" w:space="0" w:color="000000"/>
            </w:tcBorders>
            <w:vAlign w:val="bottom"/>
          </w:tcPr>
          <w:p w:rsidR="000B3B3A" w:rsidRPr="001C5DBA" w:rsidRDefault="000B3B3A" w:rsidP="00864075">
            <w:pPr>
              <w:pStyle w:val="af3"/>
              <w:snapToGrid w:val="0"/>
              <w:jc w:val="center"/>
              <w:rPr>
                <w:sz w:val="24"/>
                <w:szCs w:val="24"/>
              </w:rPr>
            </w:pP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p>
        </w:tc>
        <w:tc>
          <w:tcPr>
            <w:tcW w:w="2267"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2</w:t>
            </w:r>
          </w:p>
        </w:tc>
        <w:tc>
          <w:tcPr>
            <w:tcW w:w="1559"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2</w:t>
            </w:r>
          </w:p>
        </w:tc>
      </w:tr>
      <w:tr w:rsidR="000B3B3A" w:rsidRPr="001C5DBA" w:rsidTr="001C5DBA">
        <w:tc>
          <w:tcPr>
            <w:tcW w:w="4536" w:type="dxa"/>
            <w:tcBorders>
              <w:left w:val="single" w:sz="1" w:space="0" w:color="000000"/>
              <w:bottom w:val="single" w:sz="1" w:space="0" w:color="000000"/>
            </w:tcBorders>
          </w:tcPr>
          <w:p w:rsidR="000B3B3A" w:rsidRPr="001C5DBA" w:rsidRDefault="000B3B3A" w:rsidP="00864075">
            <w:pPr>
              <w:pStyle w:val="af3"/>
              <w:snapToGrid w:val="0"/>
              <w:rPr>
                <w:sz w:val="24"/>
                <w:szCs w:val="24"/>
              </w:rPr>
            </w:pPr>
            <w:r w:rsidRPr="001C5DBA">
              <w:rPr>
                <w:sz w:val="24"/>
                <w:szCs w:val="24"/>
              </w:rPr>
              <w:t xml:space="preserve">Химия </w:t>
            </w:r>
          </w:p>
        </w:tc>
        <w:tc>
          <w:tcPr>
            <w:tcW w:w="1418" w:type="dxa"/>
            <w:tcBorders>
              <w:left w:val="single" w:sz="1" w:space="0" w:color="000000"/>
              <w:bottom w:val="single" w:sz="1" w:space="0" w:color="000000"/>
              <w:right w:val="single" w:sz="1" w:space="0" w:color="000000"/>
            </w:tcBorders>
            <w:vAlign w:val="bottom"/>
          </w:tcPr>
          <w:p w:rsidR="000B3B3A" w:rsidRPr="001C5DBA" w:rsidRDefault="000B3B3A" w:rsidP="00864075">
            <w:pPr>
              <w:pStyle w:val="af3"/>
              <w:snapToGrid w:val="0"/>
              <w:jc w:val="center"/>
              <w:rPr>
                <w:sz w:val="24"/>
                <w:szCs w:val="24"/>
              </w:rPr>
            </w:pP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p>
        </w:tc>
        <w:tc>
          <w:tcPr>
            <w:tcW w:w="2267"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p>
        </w:tc>
        <w:tc>
          <w:tcPr>
            <w:tcW w:w="1559"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2</w:t>
            </w:r>
          </w:p>
        </w:tc>
      </w:tr>
      <w:tr w:rsidR="000B3B3A" w:rsidRPr="001C5DBA" w:rsidTr="001C5DBA">
        <w:tc>
          <w:tcPr>
            <w:tcW w:w="4536" w:type="dxa"/>
            <w:tcBorders>
              <w:left w:val="single" w:sz="1" w:space="0" w:color="000000"/>
              <w:bottom w:val="single" w:sz="1" w:space="0" w:color="000000"/>
            </w:tcBorders>
          </w:tcPr>
          <w:p w:rsidR="000B3B3A" w:rsidRPr="001C5DBA" w:rsidRDefault="000B3B3A" w:rsidP="00864075">
            <w:pPr>
              <w:pStyle w:val="af3"/>
              <w:snapToGrid w:val="0"/>
              <w:rPr>
                <w:sz w:val="24"/>
                <w:szCs w:val="24"/>
              </w:rPr>
            </w:pPr>
            <w:r w:rsidRPr="001C5DBA">
              <w:rPr>
                <w:sz w:val="24"/>
                <w:szCs w:val="24"/>
              </w:rPr>
              <w:t xml:space="preserve">Биология </w:t>
            </w:r>
          </w:p>
        </w:tc>
        <w:tc>
          <w:tcPr>
            <w:tcW w:w="1418" w:type="dxa"/>
            <w:tcBorders>
              <w:left w:val="single" w:sz="1" w:space="0" w:color="000000"/>
              <w:bottom w:val="single" w:sz="1" w:space="0" w:color="000000"/>
              <w:right w:val="single" w:sz="1" w:space="0" w:color="000000"/>
            </w:tcBorders>
            <w:vAlign w:val="bottom"/>
          </w:tcPr>
          <w:p w:rsidR="000B3B3A" w:rsidRPr="001C5DBA" w:rsidRDefault="000B3B3A" w:rsidP="00864075">
            <w:pPr>
              <w:pStyle w:val="af3"/>
              <w:snapToGrid w:val="0"/>
              <w:jc w:val="center"/>
              <w:rPr>
                <w:sz w:val="24"/>
                <w:szCs w:val="24"/>
              </w:rPr>
            </w:pP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1</w:t>
            </w:r>
          </w:p>
        </w:tc>
        <w:tc>
          <w:tcPr>
            <w:tcW w:w="2267"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1</w:t>
            </w: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2</w:t>
            </w:r>
          </w:p>
        </w:tc>
        <w:tc>
          <w:tcPr>
            <w:tcW w:w="1559"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2</w:t>
            </w:r>
          </w:p>
        </w:tc>
      </w:tr>
      <w:tr w:rsidR="000B3B3A" w:rsidRPr="001C5DBA" w:rsidTr="001C5DBA">
        <w:tc>
          <w:tcPr>
            <w:tcW w:w="4536" w:type="dxa"/>
            <w:tcBorders>
              <w:left w:val="single" w:sz="1" w:space="0" w:color="000000"/>
              <w:bottom w:val="single" w:sz="1" w:space="0" w:color="000000"/>
            </w:tcBorders>
          </w:tcPr>
          <w:p w:rsidR="000B3B3A" w:rsidRPr="001C5DBA" w:rsidRDefault="000B3B3A" w:rsidP="00864075">
            <w:pPr>
              <w:pStyle w:val="af3"/>
              <w:snapToGrid w:val="0"/>
              <w:rPr>
                <w:sz w:val="24"/>
                <w:szCs w:val="24"/>
              </w:rPr>
            </w:pPr>
            <w:r w:rsidRPr="001C5DBA">
              <w:rPr>
                <w:sz w:val="24"/>
                <w:szCs w:val="24"/>
              </w:rPr>
              <w:t xml:space="preserve">Музыка </w:t>
            </w:r>
          </w:p>
        </w:tc>
        <w:tc>
          <w:tcPr>
            <w:tcW w:w="1418" w:type="dxa"/>
            <w:tcBorders>
              <w:left w:val="single" w:sz="1" w:space="0" w:color="000000"/>
              <w:bottom w:val="single" w:sz="1" w:space="0" w:color="000000"/>
              <w:right w:val="single" w:sz="1" w:space="0" w:color="000000"/>
            </w:tcBorders>
            <w:vAlign w:val="bottom"/>
          </w:tcPr>
          <w:p w:rsidR="000B3B3A" w:rsidRPr="001C5DBA" w:rsidRDefault="000B3B3A" w:rsidP="00864075">
            <w:pPr>
              <w:pStyle w:val="af3"/>
              <w:snapToGrid w:val="0"/>
              <w:jc w:val="center"/>
              <w:rPr>
                <w:sz w:val="24"/>
                <w:szCs w:val="24"/>
              </w:rPr>
            </w:pPr>
            <w:r w:rsidRPr="001C5DBA">
              <w:rPr>
                <w:sz w:val="24"/>
                <w:szCs w:val="24"/>
              </w:rPr>
              <w:t>1</w:t>
            </w: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1</w:t>
            </w:r>
          </w:p>
        </w:tc>
        <w:tc>
          <w:tcPr>
            <w:tcW w:w="2267"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1</w:t>
            </w: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1</w:t>
            </w:r>
          </w:p>
        </w:tc>
        <w:tc>
          <w:tcPr>
            <w:tcW w:w="1559"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p>
        </w:tc>
      </w:tr>
      <w:tr w:rsidR="000B3B3A" w:rsidRPr="001C5DBA" w:rsidTr="001C5DBA">
        <w:tc>
          <w:tcPr>
            <w:tcW w:w="4536" w:type="dxa"/>
            <w:tcBorders>
              <w:left w:val="single" w:sz="1" w:space="0" w:color="000000"/>
              <w:bottom w:val="single" w:sz="1" w:space="0" w:color="000000"/>
            </w:tcBorders>
          </w:tcPr>
          <w:p w:rsidR="000B3B3A" w:rsidRPr="001C5DBA" w:rsidRDefault="000B3B3A" w:rsidP="00864075">
            <w:pPr>
              <w:pStyle w:val="af3"/>
              <w:snapToGrid w:val="0"/>
              <w:rPr>
                <w:sz w:val="24"/>
                <w:szCs w:val="24"/>
              </w:rPr>
            </w:pPr>
            <w:r w:rsidRPr="001C5DBA">
              <w:rPr>
                <w:sz w:val="24"/>
                <w:szCs w:val="24"/>
              </w:rPr>
              <w:t>ИЗО</w:t>
            </w:r>
          </w:p>
        </w:tc>
        <w:tc>
          <w:tcPr>
            <w:tcW w:w="1418" w:type="dxa"/>
            <w:tcBorders>
              <w:left w:val="single" w:sz="1" w:space="0" w:color="000000"/>
              <w:bottom w:val="single" w:sz="1" w:space="0" w:color="000000"/>
              <w:right w:val="single" w:sz="1" w:space="0" w:color="000000"/>
            </w:tcBorders>
            <w:vAlign w:val="bottom"/>
          </w:tcPr>
          <w:p w:rsidR="000B3B3A" w:rsidRPr="001C5DBA" w:rsidRDefault="000B3B3A" w:rsidP="00864075">
            <w:pPr>
              <w:pStyle w:val="af3"/>
              <w:snapToGrid w:val="0"/>
              <w:jc w:val="center"/>
              <w:rPr>
                <w:sz w:val="24"/>
                <w:szCs w:val="24"/>
              </w:rPr>
            </w:pPr>
            <w:r w:rsidRPr="001C5DBA">
              <w:rPr>
                <w:sz w:val="24"/>
                <w:szCs w:val="24"/>
              </w:rPr>
              <w:t>1</w:t>
            </w: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1</w:t>
            </w:r>
          </w:p>
        </w:tc>
        <w:tc>
          <w:tcPr>
            <w:tcW w:w="2267"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1</w:t>
            </w: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1</w:t>
            </w:r>
          </w:p>
        </w:tc>
        <w:tc>
          <w:tcPr>
            <w:tcW w:w="1559"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p>
        </w:tc>
      </w:tr>
      <w:tr w:rsidR="000B3B3A" w:rsidRPr="001C5DBA" w:rsidTr="001C5DBA">
        <w:tc>
          <w:tcPr>
            <w:tcW w:w="4536" w:type="dxa"/>
            <w:tcBorders>
              <w:left w:val="single" w:sz="1" w:space="0" w:color="000000"/>
              <w:bottom w:val="single" w:sz="1" w:space="0" w:color="000000"/>
            </w:tcBorders>
          </w:tcPr>
          <w:p w:rsidR="000B3B3A" w:rsidRPr="001C5DBA" w:rsidRDefault="000B3B3A" w:rsidP="00864075">
            <w:pPr>
              <w:pStyle w:val="af3"/>
              <w:snapToGrid w:val="0"/>
              <w:rPr>
                <w:sz w:val="24"/>
                <w:szCs w:val="24"/>
              </w:rPr>
            </w:pPr>
            <w:r w:rsidRPr="001C5DBA">
              <w:rPr>
                <w:sz w:val="24"/>
                <w:szCs w:val="24"/>
              </w:rPr>
              <w:t xml:space="preserve">Искусство </w:t>
            </w:r>
          </w:p>
        </w:tc>
        <w:tc>
          <w:tcPr>
            <w:tcW w:w="1418" w:type="dxa"/>
            <w:tcBorders>
              <w:left w:val="single" w:sz="1" w:space="0" w:color="000000"/>
              <w:bottom w:val="single" w:sz="1" w:space="0" w:color="000000"/>
              <w:right w:val="single" w:sz="1" w:space="0" w:color="000000"/>
            </w:tcBorders>
            <w:vAlign w:val="bottom"/>
          </w:tcPr>
          <w:p w:rsidR="000B3B3A" w:rsidRPr="001C5DBA" w:rsidRDefault="000B3B3A" w:rsidP="00864075">
            <w:pPr>
              <w:pStyle w:val="af3"/>
              <w:snapToGrid w:val="0"/>
              <w:jc w:val="center"/>
              <w:rPr>
                <w:sz w:val="24"/>
                <w:szCs w:val="24"/>
              </w:rPr>
            </w:pP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p>
        </w:tc>
        <w:tc>
          <w:tcPr>
            <w:tcW w:w="2267"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p>
        </w:tc>
        <w:tc>
          <w:tcPr>
            <w:tcW w:w="1559"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1</w:t>
            </w:r>
          </w:p>
        </w:tc>
      </w:tr>
      <w:tr w:rsidR="000B3B3A" w:rsidRPr="001C5DBA" w:rsidTr="001C5DBA">
        <w:tc>
          <w:tcPr>
            <w:tcW w:w="4536" w:type="dxa"/>
            <w:tcBorders>
              <w:left w:val="single" w:sz="1" w:space="0" w:color="000000"/>
              <w:bottom w:val="single" w:sz="1" w:space="0" w:color="000000"/>
            </w:tcBorders>
          </w:tcPr>
          <w:p w:rsidR="000B3B3A" w:rsidRPr="001C5DBA" w:rsidRDefault="000B3B3A" w:rsidP="00864075">
            <w:pPr>
              <w:pStyle w:val="af3"/>
              <w:snapToGrid w:val="0"/>
              <w:rPr>
                <w:sz w:val="24"/>
                <w:szCs w:val="24"/>
              </w:rPr>
            </w:pPr>
            <w:r w:rsidRPr="001C5DBA">
              <w:rPr>
                <w:sz w:val="24"/>
                <w:szCs w:val="24"/>
              </w:rPr>
              <w:t xml:space="preserve">Технология </w:t>
            </w:r>
          </w:p>
        </w:tc>
        <w:tc>
          <w:tcPr>
            <w:tcW w:w="1418" w:type="dxa"/>
            <w:tcBorders>
              <w:left w:val="single" w:sz="1" w:space="0" w:color="000000"/>
              <w:bottom w:val="single" w:sz="1" w:space="0" w:color="000000"/>
              <w:right w:val="single" w:sz="1" w:space="0" w:color="000000"/>
            </w:tcBorders>
            <w:vAlign w:val="bottom"/>
          </w:tcPr>
          <w:p w:rsidR="000B3B3A" w:rsidRPr="001C5DBA" w:rsidRDefault="000B3B3A" w:rsidP="00864075">
            <w:pPr>
              <w:pStyle w:val="af3"/>
              <w:snapToGrid w:val="0"/>
              <w:jc w:val="center"/>
              <w:rPr>
                <w:sz w:val="24"/>
                <w:szCs w:val="24"/>
              </w:rPr>
            </w:pPr>
            <w:r w:rsidRPr="001C5DBA">
              <w:rPr>
                <w:sz w:val="24"/>
                <w:szCs w:val="24"/>
              </w:rPr>
              <w:t>2</w:t>
            </w: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2</w:t>
            </w:r>
          </w:p>
        </w:tc>
        <w:tc>
          <w:tcPr>
            <w:tcW w:w="2267"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2</w:t>
            </w: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2</w:t>
            </w:r>
          </w:p>
        </w:tc>
        <w:tc>
          <w:tcPr>
            <w:tcW w:w="1559"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1</w:t>
            </w:r>
          </w:p>
        </w:tc>
      </w:tr>
      <w:tr w:rsidR="000B3B3A" w:rsidRPr="001C5DBA" w:rsidTr="001C5DBA">
        <w:tc>
          <w:tcPr>
            <w:tcW w:w="4536" w:type="dxa"/>
            <w:tcBorders>
              <w:left w:val="single" w:sz="1" w:space="0" w:color="000000"/>
              <w:bottom w:val="single" w:sz="1" w:space="0" w:color="000000"/>
            </w:tcBorders>
          </w:tcPr>
          <w:p w:rsidR="000B3B3A" w:rsidRPr="001C5DBA" w:rsidRDefault="000B3B3A" w:rsidP="00864075">
            <w:pPr>
              <w:pStyle w:val="af3"/>
              <w:snapToGrid w:val="0"/>
              <w:rPr>
                <w:sz w:val="24"/>
                <w:szCs w:val="24"/>
              </w:rPr>
            </w:pPr>
            <w:r w:rsidRPr="001C5DBA">
              <w:rPr>
                <w:sz w:val="24"/>
                <w:szCs w:val="24"/>
              </w:rPr>
              <w:t>Основы безопасности жизнедеятельности</w:t>
            </w:r>
          </w:p>
        </w:tc>
        <w:tc>
          <w:tcPr>
            <w:tcW w:w="1418" w:type="dxa"/>
            <w:tcBorders>
              <w:left w:val="single" w:sz="1" w:space="0" w:color="000000"/>
              <w:bottom w:val="single" w:sz="1" w:space="0" w:color="000000"/>
              <w:right w:val="single" w:sz="1" w:space="0" w:color="000000"/>
            </w:tcBorders>
            <w:vAlign w:val="bottom"/>
          </w:tcPr>
          <w:p w:rsidR="000B3B3A" w:rsidRPr="001C5DBA" w:rsidRDefault="000B3B3A" w:rsidP="00864075">
            <w:pPr>
              <w:pStyle w:val="af3"/>
              <w:snapToGrid w:val="0"/>
              <w:jc w:val="center"/>
              <w:rPr>
                <w:sz w:val="24"/>
                <w:szCs w:val="24"/>
              </w:rPr>
            </w:pP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p>
        </w:tc>
        <w:tc>
          <w:tcPr>
            <w:tcW w:w="2267"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p>
        </w:tc>
        <w:tc>
          <w:tcPr>
            <w:tcW w:w="1559"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1</w:t>
            </w:r>
          </w:p>
        </w:tc>
      </w:tr>
      <w:tr w:rsidR="000B3B3A" w:rsidRPr="001C5DBA" w:rsidTr="001C5DBA">
        <w:tc>
          <w:tcPr>
            <w:tcW w:w="4536" w:type="dxa"/>
            <w:tcBorders>
              <w:left w:val="single" w:sz="1" w:space="0" w:color="000000"/>
              <w:bottom w:val="single" w:sz="1" w:space="0" w:color="000000"/>
            </w:tcBorders>
          </w:tcPr>
          <w:p w:rsidR="000B3B3A" w:rsidRPr="001C5DBA" w:rsidRDefault="000B3B3A" w:rsidP="00864075">
            <w:pPr>
              <w:pStyle w:val="af3"/>
              <w:snapToGrid w:val="0"/>
              <w:rPr>
                <w:sz w:val="24"/>
                <w:szCs w:val="24"/>
              </w:rPr>
            </w:pPr>
            <w:r w:rsidRPr="001C5DBA">
              <w:rPr>
                <w:sz w:val="24"/>
                <w:szCs w:val="24"/>
              </w:rPr>
              <w:t xml:space="preserve">Физическая культура </w:t>
            </w:r>
          </w:p>
        </w:tc>
        <w:tc>
          <w:tcPr>
            <w:tcW w:w="1418" w:type="dxa"/>
            <w:tcBorders>
              <w:left w:val="single" w:sz="1" w:space="0" w:color="000000"/>
              <w:bottom w:val="single" w:sz="1" w:space="0" w:color="000000"/>
              <w:right w:val="single" w:sz="1" w:space="0" w:color="000000"/>
            </w:tcBorders>
            <w:vAlign w:val="bottom"/>
          </w:tcPr>
          <w:p w:rsidR="000B3B3A" w:rsidRPr="001C5DBA" w:rsidRDefault="000B3B3A" w:rsidP="00864075">
            <w:pPr>
              <w:pStyle w:val="af3"/>
              <w:snapToGrid w:val="0"/>
              <w:jc w:val="center"/>
              <w:rPr>
                <w:sz w:val="24"/>
                <w:szCs w:val="24"/>
              </w:rPr>
            </w:pPr>
            <w:r w:rsidRPr="001C5DBA">
              <w:rPr>
                <w:sz w:val="24"/>
                <w:szCs w:val="24"/>
              </w:rPr>
              <w:t>2</w:t>
            </w: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p>
        </w:tc>
        <w:tc>
          <w:tcPr>
            <w:tcW w:w="2267"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p>
        </w:tc>
        <w:tc>
          <w:tcPr>
            <w:tcW w:w="1559"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2</w:t>
            </w:r>
          </w:p>
        </w:tc>
      </w:tr>
      <w:tr w:rsidR="000B3B3A" w:rsidRPr="001C5DBA" w:rsidTr="001C5DBA">
        <w:tc>
          <w:tcPr>
            <w:tcW w:w="4536" w:type="dxa"/>
            <w:tcBorders>
              <w:left w:val="single" w:sz="1" w:space="0" w:color="000000"/>
              <w:bottom w:val="single" w:sz="1" w:space="0" w:color="000000"/>
            </w:tcBorders>
          </w:tcPr>
          <w:p w:rsidR="000B3B3A" w:rsidRPr="001C5DBA" w:rsidRDefault="000B3B3A" w:rsidP="00864075">
            <w:pPr>
              <w:pStyle w:val="af3"/>
              <w:snapToGrid w:val="0"/>
              <w:rPr>
                <w:sz w:val="24"/>
                <w:szCs w:val="24"/>
              </w:rPr>
            </w:pPr>
            <w:r w:rsidRPr="001C5DBA">
              <w:rPr>
                <w:sz w:val="24"/>
                <w:szCs w:val="24"/>
              </w:rPr>
              <w:t>Физическая культура, ОБЖ</w:t>
            </w:r>
          </w:p>
        </w:tc>
        <w:tc>
          <w:tcPr>
            <w:tcW w:w="1418" w:type="dxa"/>
            <w:tcBorders>
              <w:left w:val="single" w:sz="1" w:space="0" w:color="000000"/>
              <w:bottom w:val="single" w:sz="1" w:space="0" w:color="000000"/>
              <w:right w:val="single" w:sz="1" w:space="0" w:color="000000"/>
            </w:tcBorders>
            <w:vAlign w:val="bottom"/>
          </w:tcPr>
          <w:p w:rsidR="000B3B3A" w:rsidRPr="001C5DBA" w:rsidRDefault="000B3B3A" w:rsidP="00864075">
            <w:pPr>
              <w:pStyle w:val="af3"/>
              <w:snapToGrid w:val="0"/>
              <w:jc w:val="center"/>
              <w:rPr>
                <w:sz w:val="24"/>
                <w:szCs w:val="24"/>
              </w:rPr>
            </w:pP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2</w:t>
            </w:r>
          </w:p>
        </w:tc>
        <w:tc>
          <w:tcPr>
            <w:tcW w:w="2267"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2</w:t>
            </w: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2</w:t>
            </w:r>
          </w:p>
        </w:tc>
        <w:tc>
          <w:tcPr>
            <w:tcW w:w="1559"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p>
        </w:tc>
      </w:tr>
      <w:tr w:rsidR="000B3B3A" w:rsidRPr="001C5DBA" w:rsidTr="001C5DBA">
        <w:tc>
          <w:tcPr>
            <w:tcW w:w="4536" w:type="dxa"/>
            <w:tcBorders>
              <w:left w:val="single" w:sz="1" w:space="0" w:color="000000"/>
              <w:bottom w:val="single" w:sz="1" w:space="0" w:color="000000"/>
            </w:tcBorders>
          </w:tcPr>
          <w:p w:rsidR="000B3B3A" w:rsidRPr="001C5DBA" w:rsidRDefault="000B3B3A" w:rsidP="00864075">
            <w:pPr>
              <w:pStyle w:val="af3"/>
              <w:snapToGrid w:val="0"/>
              <w:rPr>
                <w:sz w:val="24"/>
                <w:szCs w:val="24"/>
              </w:rPr>
            </w:pPr>
            <w:r w:rsidRPr="001C5DBA">
              <w:rPr>
                <w:sz w:val="24"/>
                <w:szCs w:val="24"/>
              </w:rPr>
              <w:t xml:space="preserve">Кубановедение </w:t>
            </w:r>
          </w:p>
        </w:tc>
        <w:tc>
          <w:tcPr>
            <w:tcW w:w="1418" w:type="dxa"/>
            <w:tcBorders>
              <w:left w:val="single" w:sz="1" w:space="0" w:color="000000"/>
              <w:bottom w:val="single" w:sz="1" w:space="0" w:color="000000"/>
              <w:right w:val="single" w:sz="1" w:space="0" w:color="000000"/>
            </w:tcBorders>
            <w:vAlign w:val="bottom"/>
          </w:tcPr>
          <w:p w:rsidR="000B3B3A" w:rsidRPr="001C5DBA" w:rsidRDefault="000B3B3A" w:rsidP="00864075">
            <w:pPr>
              <w:pStyle w:val="af3"/>
              <w:snapToGrid w:val="0"/>
              <w:jc w:val="center"/>
              <w:rPr>
                <w:sz w:val="24"/>
                <w:szCs w:val="24"/>
              </w:rPr>
            </w:pPr>
            <w:r w:rsidRPr="001C5DBA">
              <w:rPr>
                <w:sz w:val="24"/>
                <w:szCs w:val="24"/>
              </w:rPr>
              <w:t>1</w:t>
            </w: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1</w:t>
            </w:r>
          </w:p>
        </w:tc>
        <w:tc>
          <w:tcPr>
            <w:tcW w:w="2267"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1</w:t>
            </w: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1</w:t>
            </w:r>
          </w:p>
        </w:tc>
        <w:tc>
          <w:tcPr>
            <w:tcW w:w="1559"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1</w:t>
            </w:r>
          </w:p>
        </w:tc>
      </w:tr>
      <w:tr w:rsidR="000B3B3A" w:rsidRPr="001C5DBA" w:rsidTr="001C5DBA">
        <w:tc>
          <w:tcPr>
            <w:tcW w:w="4536" w:type="dxa"/>
            <w:tcBorders>
              <w:left w:val="single" w:sz="1" w:space="0" w:color="000000"/>
              <w:bottom w:val="single" w:sz="1" w:space="0" w:color="000000"/>
            </w:tcBorders>
          </w:tcPr>
          <w:p w:rsidR="000B3B3A" w:rsidRPr="001C5DBA" w:rsidRDefault="000B3B3A" w:rsidP="00864075">
            <w:pPr>
              <w:pStyle w:val="af3"/>
              <w:snapToGrid w:val="0"/>
              <w:rPr>
                <w:sz w:val="24"/>
                <w:szCs w:val="24"/>
              </w:rPr>
            </w:pPr>
            <w:r w:rsidRPr="001C5DBA">
              <w:rPr>
                <w:sz w:val="24"/>
                <w:szCs w:val="24"/>
              </w:rPr>
              <w:t>Основы православной культуры  (групп.)</w:t>
            </w:r>
          </w:p>
        </w:tc>
        <w:tc>
          <w:tcPr>
            <w:tcW w:w="1418" w:type="dxa"/>
            <w:tcBorders>
              <w:left w:val="single" w:sz="1" w:space="0" w:color="000000"/>
              <w:bottom w:val="single" w:sz="1" w:space="0" w:color="000000"/>
              <w:right w:val="single" w:sz="1" w:space="0" w:color="000000"/>
            </w:tcBorders>
            <w:vAlign w:val="bottom"/>
          </w:tcPr>
          <w:p w:rsidR="000B3B3A" w:rsidRPr="001C5DBA" w:rsidRDefault="000B3B3A" w:rsidP="00864075">
            <w:pPr>
              <w:pStyle w:val="af3"/>
              <w:snapToGrid w:val="0"/>
              <w:jc w:val="center"/>
              <w:rPr>
                <w:sz w:val="24"/>
                <w:szCs w:val="24"/>
              </w:rPr>
            </w:pPr>
            <w:r w:rsidRPr="001C5DBA">
              <w:rPr>
                <w:sz w:val="24"/>
                <w:szCs w:val="24"/>
              </w:rPr>
              <w:t>1</w:t>
            </w: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p>
        </w:tc>
        <w:tc>
          <w:tcPr>
            <w:tcW w:w="2267"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0,5</w:t>
            </w: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p>
        </w:tc>
        <w:tc>
          <w:tcPr>
            <w:tcW w:w="1559"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p>
        </w:tc>
      </w:tr>
      <w:tr w:rsidR="000B3B3A" w:rsidRPr="001C5DBA" w:rsidTr="001C5DBA">
        <w:tc>
          <w:tcPr>
            <w:tcW w:w="4536" w:type="dxa"/>
            <w:tcBorders>
              <w:left w:val="single" w:sz="1" w:space="0" w:color="000000"/>
              <w:bottom w:val="single" w:sz="1" w:space="0" w:color="000000"/>
            </w:tcBorders>
          </w:tcPr>
          <w:p w:rsidR="000B3B3A" w:rsidRPr="001C5DBA" w:rsidRDefault="000B3B3A" w:rsidP="00864075">
            <w:pPr>
              <w:pStyle w:val="af3"/>
              <w:snapToGrid w:val="0"/>
              <w:rPr>
                <w:sz w:val="24"/>
                <w:szCs w:val="24"/>
              </w:rPr>
            </w:pPr>
            <w:r w:rsidRPr="001C5DBA">
              <w:rPr>
                <w:sz w:val="24"/>
                <w:szCs w:val="24"/>
              </w:rPr>
              <w:lastRenderedPageBreak/>
              <w:t>История казачества  (групп.)</w:t>
            </w:r>
          </w:p>
        </w:tc>
        <w:tc>
          <w:tcPr>
            <w:tcW w:w="1418" w:type="dxa"/>
            <w:tcBorders>
              <w:left w:val="single" w:sz="1" w:space="0" w:color="000000"/>
              <w:bottom w:val="single" w:sz="1" w:space="0" w:color="000000"/>
              <w:right w:val="single" w:sz="1" w:space="0" w:color="000000"/>
            </w:tcBorders>
            <w:vAlign w:val="bottom"/>
          </w:tcPr>
          <w:p w:rsidR="000B3B3A" w:rsidRPr="001C5DBA" w:rsidRDefault="000B3B3A" w:rsidP="00864075">
            <w:pPr>
              <w:pStyle w:val="af3"/>
              <w:snapToGrid w:val="0"/>
              <w:jc w:val="center"/>
              <w:rPr>
                <w:sz w:val="24"/>
                <w:szCs w:val="24"/>
              </w:rPr>
            </w:pP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p>
        </w:tc>
        <w:tc>
          <w:tcPr>
            <w:tcW w:w="2267"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0,5</w:t>
            </w: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p>
        </w:tc>
        <w:tc>
          <w:tcPr>
            <w:tcW w:w="1559"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p>
        </w:tc>
      </w:tr>
      <w:tr w:rsidR="000B3B3A" w:rsidRPr="001C5DBA" w:rsidTr="001C5DBA">
        <w:tc>
          <w:tcPr>
            <w:tcW w:w="4536" w:type="dxa"/>
            <w:tcBorders>
              <w:left w:val="single" w:sz="1" w:space="0" w:color="000000"/>
              <w:bottom w:val="single" w:sz="1" w:space="0" w:color="000000"/>
            </w:tcBorders>
          </w:tcPr>
          <w:p w:rsidR="000B3B3A" w:rsidRPr="001C5DBA" w:rsidRDefault="000B3B3A" w:rsidP="00864075">
            <w:pPr>
              <w:pStyle w:val="af3"/>
              <w:snapToGrid w:val="0"/>
              <w:rPr>
                <w:sz w:val="24"/>
                <w:szCs w:val="24"/>
              </w:rPr>
            </w:pPr>
            <w:r w:rsidRPr="001C5DBA">
              <w:rPr>
                <w:sz w:val="24"/>
                <w:szCs w:val="24"/>
              </w:rPr>
              <w:t>Секреты орфографии (фак.)</w:t>
            </w:r>
          </w:p>
        </w:tc>
        <w:tc>
          <w:tcPr>
            <w:tcW w:w="1418" w:type="dxa"/>
            <w:tcBorders>
              <w:left w:val="single" w:sz="1" w:space="0" w:color="000000"/>
              <w:bottom w:val="single" w:sz="1" w:space="0" w:color="000000"/>
              <w:right w:val="single" w:sz="1" w:space="0" w:color="000000"/>
            </w:tcBorders>
            <w:vAlign w:val="bottom"/>
          </w:tcPr>
          <w:p w:rsidR="000B3B3A" w:rsidRPr="001C5DBA" w:rsidRDefault="000B3B3A" w:rsidP="00864075">
            <w:pPr>
              <w:pStyle w:val="af3"/>
              <w:snapToGrid w:val="0"/>
              <w:jc w:val="center"/>
              <w:rPr>
                <w:sz w:val="24"/>
                <w:szCs w:val="24"/>
              </w:rPr>
            </w:pP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p>
        </w:tc>
        <w:tc>
          <w:tcPr>
            <w:tcW w:w="2267"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p>
        </w:tc>
        <w:tc>
          <w:tcPr>
            <w:tcW w:w="1559"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1</w:t>
            </w:r>
          </w:p>
        </w:tc>
      </w:tr>
      <w:tr w:rsidR="000B3B3A" w:rsidRPr="001C5DBA" w:rsidTr="001C5DBA">
        <w:tc>
          <w:tcPr>
            <w:tcW w:w="4536" w:type="dxa"/>
            <w:tcBorders>
              <w:left w:val="single" w:sz="1" w:space="0" w:color="000000"/>
              <w:bottom w:val="single" w:sz="1" w:space="0" w:color="000000"/>
            </w:tcBorders>
          </w:tcPr>
          <w:p w:rsidR="000B3B3A" w:rsidRPr="001C5DBA" w:rsidRDefault="000B3B3A" w:rsidP="00864075">
            <w:pPr>
              <w:pStyle w:val="af3"/>
              <w:snapToGrid w:val="0"/>
              <w:rPr>
                <w:sz w:val="24"/>
                <w:szCs w:val="24"/>
              </w:rPr>
            </w:pPr>
            <w:r w:rsidRPr="001C5DBA">
              <w:rPr>
                <w:sz w:val="24"/>
                <w:szCs w:val="24"/>
              </w:rPr>
              <w:t>Математика для всех (фак.)</w:t>
            </w:r>
          </w:p>
        </w:tc>
        <w:tc>
          <w:tcPr>
            <w:tcW w:w="1418" w:type="dxa"/>
            <w:tcBorders>
              <w:left w:val="single" w:sz="1" w:space="0" w:color="000000"/>
              <w:bottom w:val="single" w:sz="1" w:space="0" w:color="000000"/>
              <w:right w:val="single" w:sz="1" w:space="0" w:color="000000"/>
            </w:tcBorders>
            <w:vAlign w:val="bottom"/>
          </w:tcPr>
          <w:p w:rsidR="000B3B3A" w:rsidRPr="001C5DBA" w:rsidRDefault="000B3B3A" w:rsidP="00864075">
            <w:pPr>
              <w:pStyle w:val="af3"/>
              <w:snapToGrid w:val="0"/>
              <w:jc w:val="center"/>
              <w:rPr>
                <w:sz w:val="24"/>
                <w:szCs w:val="24"/>
              </w:rPr>
            </w:pP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p>
        </w:tc>
        <w:tc>
          <w:tcPr>
            <w:tcW w:w="2267"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p>
        </w:tc>
        <w:tc>
          <w:tcPr>
            <w:tcW w:w="1559"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1</w:t>
            </w:r>
          </w:p>
        </w:tc>
      </w:tr>
      <w:tr w:rsidR="000B3B3A" w:rsidRPr="001C5DBA" w:rsidTr="001C5DBA">
        <w:tc>
          <w:tcPr>
            <w:tcW w:w="4536" w:type="dxa"/>
            <w:tcBorders>
              <w:left w:val="single" w:sz="1" w:space="0" w:color="000000"/>
              <w:bottom w:val="single" w:sz="1" w:space="0" w:color="000000"/>
            </w:tcBorders>
          </w:tcPr>
          <w:p w:rsidR="000B3B3A" w:rsidRPr="001C5DBA" w:rsidRDefault="000B3B3A" w:rsidP="00864075">
            <w:pPr>
              <w:pStyle w:val="af3"/>
              <w:snapToGrid w:val="0"/>
              <w:rPr>
                <w:sz w:val="24"/>
                <w:szCs w:val="24"/>
              </w:rPr>
            </w:pPr>
            <w:r w:rsidRPr="001C5DBA">
              <w:rPr>
                <w:sz w:val="24"/>
                <w:szCs w:val="24"/>
              </w:rPr>
              <w:t>Я – исследователь (фак.)</w:t>
            </w:r>
          </w:p>
        </w:tc>
        <w:tc>
          <w:tcPr>
            <w:tcW w:w="1418" w:type="dxa"/>
            <w:tcBorders>
              <w:left w:val="single" w:sz="1" w:space="0" w:color="000000"/>
              <w:bottom w:val="single" w:sz="1" w:space="0" w:color="000000"/>
              <w:right w:val="single" w:sz="1" w:space="0" w:color="000000"/>
            </w:tcBorders>
            <w:vAlign w:val="bottom"/>
          </w:tcPr>
          <w:p w:rsidR="000B3B3A" w:rsidRPr="001C5DBA" w:rsidRDefault="000B3B3A" w:rsidP="00864075">
            <w:pPr>
              <w:pStyle w:val="af3"/>
              <w:snapToGrid w:val="0"/>
              <w:jc w:val="center"/>
              <w:rPr>
                <w:sz w:val="24"/>
                <w:szCs w:val="24"/>
              </w:rPr>
            </w:pP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1</w:t>
            </w:r>
          </w:p>
        </w:tc>
        <w:tc>
          <w:tcPr>
            <w:tcW w:w="2267"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1</w:t>
            </w:r>
          </w:p>
        </w:tc>
        <w:tc>
          <w:tcPr>
            <w:tcW w:w="1559"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sz w:val="24"/>
                <w:szCs w:val="24"/>
              </w:rPr>
            </w:pPr>
            <w:r w:rsidRPr="001C5DBA">
              <w:rPr>
                <w:sz w:val="24"/>
                <w:szCs w:val="24"/>
              </w:rPr>
              <w:t>1</w:t>
            </w:r>
          </w:p>
        </w:tc>
      </w:tr>
      <w:tr w:rsidR="000B3B3A" w:rsidRPr="001C5DBA" w:rsidTr="001C5DBA">
        <w:tc>
          <w:tcPr>
            <w:tcW w:w="4536" w:type="dxa"/>
            <w:tcBorders>
              <w:left w:val="single" w:sz="1" w:space="0" w:color="000000"/>
              <w:bottom w:val="single" w:sz="1" w:space="0" w:color="000000"/>
            </w:tcBorders>
          </w:tcPr>
          <w:p w:rsidR="000B3B3A" w:rsidRPr="001C5DBA" w:rsidRDefault="000B3B3A" w:rsidP="00864075">
            <w:pPr>
              <w:pStyle w:val="af3"/>
              <w:snapToGrid w:val="0"/>
              <w:rPr>
                <w:b/>
                <w:bCs/>
                <w:sz w:val="24"/>
                <w:szCs w:val="24"/>
              </w:rPr>
            </w:pPr>
            <w:r w:rsidRPr="001C5DBA">
              <w:rPr>
                <w:b/>
                <w:bCs/>
                <w:sz w:val="24"/>
                <w:szCs w:val="24"/>
              </w:rPr>
              <w:t>Предельно допустимая аудиторная учебная  нагрузка при 5-дневной учебной неделе</w:t>
            </w:r>
          </w:p>
        </w:tc>
        <w:tc>
          <w:tcPr>
            <w:tcW w:w="1418" w:type="dxa"/>
            <w:tcBorders>
              <w:left w:val="single" w:sz="1" w:space="0" w:color="000000"/>
              <w:bottom w:val="single" w:sz="1" w:space="0" w:color="000000"/>
              <w:right w:val="single" w:sz="1" w:space="0" w:color="000000"/>
            </w:tcBorders>
            <w:vAlign w:val="bottom"/>
          </w:tcPr>
          <w:p w:rsidR="000B3B3A" w:rsidRPr="001C5DBA" w:rsidRDefault="000B3B3A" w:rsidP="00864075">
            <w:pPr>
              <w:pStyle w:val="af3"/>
              <w:snapToGrid w:val="0"/>
              <w:jc w:val="center"/>
              <w:rPr>
                <w:b/>
                <w:bCs/>
                <w:sz w:val="24"/>
                <w:szCs w:val="24"/>
              </w:rPr>
            </w:pPr>
            <w:r w:rsidRPr="001C5DBA">
              <w:rPr>
                <w:b/>
                <w:bCs/>
                <w:sz w:val="24"/>
                <w:szCs w:val="24"/>
              </w:rPr>
              <w:t>28</w:t>
            </w: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b/>
                <w:bCs/>
                <w:sz w:val="24"/>
                <w:szCs w:val="24"/>
              </w:rPr>
            </w:pPr>
          </w:p>
          <w:p w:rsidR="000B3B3A" w:rsidRPr="001C5DBA" w:rsidRDefault="000B3B3A" w:rsidP="00864075">
            <w:pPr>
              <w:pStyle w:val="af3"/>
              <w:snapToGrid w:val="0"/>
              <w:jc w:val="center"/>
              <w:rPr>
                <w:b/>
                <w:bCs/>
                <w:sz w:val="24"/>
                <w:szCs w:val="24"/>
              </w:rPr>
            </w:pPr>
          </w:p>
          <w:p w:rsidR="000B3B3A" w:rsidRPr="001C5DBA" w:rsidRDefault="000B3B3A" w:rsidP="00864075">
            <w:pPr>
              <w:pStyle w:val="af3"/>
              <w:snapToGrid w:val="0"/>
              <w:jc w:val="center"/>
              <w:rPr>
                <w:b/>
                <w:bCs/>
                <w:sz w:val="24"/>
                <w:szCs w:val="24"/>
              </w:rPr>
            </w:pPr>
            <w:r w:rsidRPr="001C5DBA">
              <w:rPr>
                <w:b/>
                <w:bCs/>
                <w:sz w:val="24"/>
                <w:szCs w:val="24"/>
              </w:rPr>
              <w:t>29</w:t>
            </w:r>
          </w:p>
        </w:tc>
        <w:tc>
          <w:tcPr>
            <w:tcW w:w="2267"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b/>
                <w:bCs/>
                <w:sz w:val="24"/>
                <w:szCs w:val="24"/>
              </w:rPr>
            </w:pPr>
          </w:p>
          <w:p w:rsidR="000B3B3A" w:rsidRPr="001C5DBA" w:rsidRDefault="000B3B3A" w:rsidP="00864075">
            <w:pPr>
              <w:pStyle w:val="af3"/>
              <w:snapToGrid w:val="0"/>
              <w:jc w:val="center"/>
              <w:rPr>
                <w:b/>
                <w:bCs/>
                <w:sz w:val="24"/>
                <w:szCs w:val="24"/>
              </w:rPr>
            </w:pPr>
          </w:p>
          <w:p w:rsidR="000B3B3A" w:rsidRPr="001C5DBA" w:rsidRDefault="000B3B3A" w:rsidP="00864075">
            <w:pPr>
              <w:pStyle w:val="af3"/>
              <w:snapToGrid w:val="0"/>
              <w:jc w:val="center"/>
              <w:rPr>
                <w:b/>
                <w:bCs/>
                <w:sz w:val="24"/>
                <w:szCs w:val="24"/>
              </w:rPr>
            </w:pPr>
            <w:r w:rsidRPr="001C5DBA">
              <w:rPr>
                <w:b/>
                <w:bCs/>
                <w:sz w:val="24"/>
                <w:szCs w:val="24"/>
              </w:rPr>
              <w:t>29</w:t>
            </w: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b/>
                <w:bCs/>
                <w:sz w:val="24"/>
                <w:szCs w:val="24"/>
              </w:rPr>
            </w:pPr>
          </w:p>
          <w:p w:rsidR="000B3B3A" w:rsidRPr="001C5DBA" w:rsidRDefault="000B3B3A" w:rsidP="00864075">
            <w:pPr>
              <w:pStyle w:val="af3"/>
              <w:snapToGrid w:val="0"/>
              <w:jc w:val="center"/>
              <w:rPr>
                <w:b/>
                <w:bCs/>
                <w:sz w:val="24"/>
                <w:szCs w:val="24"/>
              </w:rPr>
            </w:pPr>
          </w:p>
          <w:p w:rsidR="000B3B3A" w:rsidRPr="001C5DBA" w:rsidRDefault="000B3B3A" w:rsidP="00864075">
            <w:pPr>
              <w:pStyle w:val="af3"/>
              <w:snapToGrid w:val="0"/>
              <w:jc w:val="center"/>
              <w:rPr>
                <w:b/>
                <w:bCs/>
                <w:sz w:val="24"/>
                <w:szCs w:val="24"/>
              </w:rPr>
            </w:pPr>
            <w:r w:rsidRPr="001C5DBA">
              <w:rPr>
                <w:b/>
                <w:bCs/>
                <w:sz w:val="24"/>
                <w:szCs w:val="24"/>
              </w:rPr>
              <w:t>31</w:t>
            </w:r>
          </w:p>
        </w:tc>
        <w:tc>
          <w:tcPr>
            <w:tcW w:w="1559"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b/>
                <w:bCs/>
                <w:sz w:val="24"/>
                <w:szCs w:val="24"/>
              </w:rPr>
            </w:pPr>
          </w:p>
          <w:p w:rsidR="000B3B3A" w:rsidRPr="001C5DBA" w:rsidRDefault="000B3B3A" w:rsidP="00864075">
            <w:pPr>
              <w:pStyle w:val="af3"/>
              <w:snapToGrid w:val="0"/>
              <w:jc w:val="center"/>
              <w:rPr>
                <w:b/>
                <w:bCs/>
                <w:sz w:val="24"/>
                <w:szCs w:val="24"/>
              </w:rPr>
            </w:pPr>
          </w:p>
          <w:p w:rsidR="000B3B3A" w:rsidRPr="001C5DBA" w:rsidRDefault="000B3B3A" w:rsidP="00864075">
            <w:pPr>
              <w:pStyle w:val="af3"/>
              <w:snapToGrid w:val="0"/>
              <w:jc w:val="center"/>
              <w:rPr>
                <w:b/>
                <w:bCs/>
                <w:sz w:val="24"/>
                <w:szCs w:val="24"/>
              </w:rPr>
            </w:pPr>
          </w:p>
        </w:tc>
      </w:tr>
      <w:tr w:rsidR="000B3B3A" w:rsidRPr="001C5DBA" w:rsidTr="001C5DBA">
        <w:tc>
          <w:tcPr>
            <w:tcW w:w="4536" w:type="dxa"/>
            <w:tcBorders>
              <w:left w:val="single" w:sz="1" w:space="0" w:color="000000"/>
              <w:bottom w:val="single" w:sz="1" w:space="0" w:color="000000"/>
            </w:tcBorders>
          </w:tcPr>
          <w:p w:rsidR="000B3B3A" w:rsidRPr="001C5DBA" w:rsidRDefault="000B3B3A" w:rsidP="00864075">
            <w:pPr>
              <w:pStyle w:val="af3"/>
              <w:snapToGrid w:val="0"/>
              <w:rPr>
                <w:b/>
                <w:bCs/>
                <w:sz w:val="24"/>
                <w:szCs w:val="24"/>
              </w:rPr>
            </w:pPr>
            <w:r w:rsidRPr="001C5DBA">
              <w:rPr>
                <w:b/>
                <w:bCs/>
                <w:sz w:val="24"/>
                <w:szCs w:val="24"/>
              </w:rPr>
              <w:t>Предельно допустимая аудиторная учебная  нагрузка при 6-дневной учебной неделе</w:t>
            </w:r>
          </w:p>
        </w:tc>
        <w:tc>
          <w:tcPr>
            <w:tcW w:w="1418" w:type="dxa"/>
            <w:tcBorders>
              <w:left w:val="single" w:sz="1" w:space="0" w:color="000000"/>
              <w:bottom w:val="single" w:sz="1" w:space="0" w:color="000000"/>
              <w:right w:val="single" w:sz="1" w:space="0" w:color="000000"/>
            </w:tcBorders>
            <w:vAlign w:val="bottom"/>
          </w:tcPr>
          <w:p w:rsidR="000B3B3A" w:rsidRPr="001C5DBA" w:rsidRDefault="000B3B3A" w:rsidP="00864075">
            <w:pPr>
              <w:pStyle w:val="af3"/>
              <w:snapToGrid w:val="0"/>
              <w:jc w:val="center"/>
              <w:rPr>
                <w:b/>
                <w:bCs/>
                <w:sz w:val="24"/>
                <w:szCs w:val="24"/>
              </w:rPr>
            </w:pP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b/>
                <w:bCs/>
                <w:sz w:val="24"/>
                <w:szCs w:val="24"/>
              </w:rPr>
            </w:pPr>
          </w:p>
        </w:tc>
        <w:tc>
          <w:tcPr>
            <w:tcW w:w="2267"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b/>
                <w:bCs/>
                <w:sz w:val="24"/>
                <w:szCs w:val="24"/>
              </w:rPr>
            </w:pPr>
          </w:p>
        </w:tc>
        <w:tc>
          <w:tcPr>
            <w:tcW w:w="1276"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b/>
                <w:bCs/>
                <w:sz w:val="24"/>
                <w:szCs w:val="24"/>
              </w:rPr>
            </w:pPr>
          </w:p>
        </w:tc>
        <w:tc>
          <w:tcPr>
            <w:tcW w:w="1559" w:type="dxa"/>
            <w:tcBorders>
              <w:left w:val="single" w:sz="1" w:space="0" w:color="000000"/>
              <w:bottom w:val="single" w:sz="1" w:space="0" w:color="000000"/>
              <w:right w:val="single" w:sz="1" w:space="0" w:color="000000"/>
            </w:tcBorders>
          </w:tcPr>
          <w:p w:rsidR="000B3B3A" w:rsidRPr="001C5DBA" w:rsidRDefault="000B3B3A" w:rsidP="00864075">
            <w:pPr>
              <w:pStyle w:val="af3"/>
              <w:snapToGrid w:val="0"/>
              <w:jc w:val="center"/>
              <w:rPr>
                <w:b/>
                <w:bCs/>
                <w:sz w:val="24"/>
                <w:szCs w:val="24"/>
              </w:rPr>
            </w:pPr>
            <w:r w:rsidRPr="001C5DBA">
              <w:rPr>
                <w:b/>
                <w:bCs/>
                <w:sz w:val="24"/>
                <w:szCs w:val="24"/>
              </w:rPr>
              <w:t>35</w:t>
            </w:r>
          </w:p>
        </w:tc>
      </w:tr>
    </w:tbl>
    <w:p w:rsidR="000B3B3A" w:rsidRPr="001C5DBA" w:rsidRDefault="000B3B3A" w:rsidP="00864075">
      <w:pPr>
        <w:jc w:val="center"/>
      </w:pPr>
    </w:p>
    <w:p w:rsidR="00052BFA" w:rsidRPr="00864075" w:rsidRDefault="000B3B3A" w:rsidP="001C5DBA">
      <w:pPr>
        <w:tabs>
          <w:tab w:val="left" w:pos="6045"/>
        </w:tabs>
        <w:rPr>
          <w:b/>
          <w:color w:val="FF0000"/>
          <w:sz w:val="28"/>
          <w:szCs w:val="28"/>
        </w:rPr>
      </w:pPr>
      <w:r w:rsidRPr="001C5DBA">
        <w:t xml:space="preserve">                </w:t>
      </w:r>
      <w:r w:rsidR="001C5DBA">
        <w:tab/>
      </w:r>
      <w:r w:rsidR="00052BFA" w:rsidRPr="00864075">
        <w:rPr>
          <w:b/>
          <w:color w:val="FF0000"/>
          <w:sz w:val="28"/>
          <w:szCs w:val="28"/>
          <w:lang w:val="en-US"/>
        </w:rPr>
        <w:t>II</w:t>
      </w:r>
      <w:r w:rsidR="00052BFA" w:rsidRPr="00864075">
        <w:rPr>
          <w:b/>
          <w:color w:val="FF0000"/>
          <w:sz w:val="28"/>
          <w:szCs w:val="28"/>
        </w:rPr>
        <w:t>. Аналитическая часть</w:t>
      </w:r>
    </w:p>
    <w:p w:rsidR="00864075" w:rsidRPr="00864075" w:rsidRDefault="00864075" w:rsidP="00864075">
      <w:pPr>
        <w:shd w:val="clear" w:color="auto" w:fill="FFFFFF"/>
        <w:autoSpaceDE w:val="0"/>
        <w:ind w:firstLine="720"/>
        <w:jc w:val="center"/>
        <w:rPr>
          <w:b/>
          <w:sz w:val="28"/>
          <w:szCs w:val="28"/>
          <w:lang/>
        </w:rPr>
      </w:pPr>
      <w:r w:rsidRPr="00864075">
        <w:rPr>
          <w:b/>
          <w:sz w:val="28"/>
          <w:szCs w:val="28"/>
          <w:lang/>
        </w:rPr>
        <w:t>1.1. Основные задачи на новый 2009-2010 учебный год</w:t>
      </w:r>
    </w:p>
    <w:p w:rsidR="00864075" w:rsidRPr="00864075" w:rsidRDefault="00864075" w:rsidP="00864075">
      <w:pPr>
        <w:shd w:val="clear" w:color="auto" w:fill="FFFFFF"/>
        <w:autoSpaceDE w:val="0"/>
        <w:ind w:firstLine="720"/>
        <w:jc w:val="both"/>
        <w:rPr>
          <w:sz w:val="28"/>
          <w:szCs w:val="28"/>
          <w:lang/>
        </w:rPr>
      </w:pPr>
      <w:r w:rsidRPr="00864075">
        <w:rPr>
          <w:sz w:val="28"/>
          <w:szCs w:val="28"/>
          <w:lang/>
        </w:rPr>
        <w:t xml:space="preserve">В целях прогнозирования развития образовательной системы в школе разработана Программа развития МОУ-СОШ № 11 на </w:t>
      </w:r>
      <w:r w:rsidRPr="00864075">
        <w:rPr>
          <w:b/>
          <w:sz w:val="28"/>
          <w:szCs w:val="28"/>
          <w:lang/>
        </w:rPr>
        <w:t>2008 – 2013</w:t>
      </w:r>
      <w:r w:rsidRPr="00864075">
        <w:rPr>
          <w:sz w:val="28"/>
          <w:szCs w:val="28"/>
          <w:lang/>
        </w:rPr>
        <w:t xml:space="preserve"> годы, которая является концептуальным, организационно-педагогическим и управленческим механизмом, конструирующим и обеспечивающим высокое качество образовательного процесса в школе. </w:t>
      </w:r>
    </w:p>
    <w:p w:rsidR="00864075" w:rsidRPr="00864075" w:rsidRDefault="00864075" w:rsidP="00864075">
      <w:pPr>
        <w:shd w:val="clear" w:color="auto" w:fill="FFFFFF"/>
        <w:autoSpaceDE w:val="0"/>
        <w:ind w:firstLine="720"/>
        <w:jc w:val="both"/>
        <w:rPr>
          <w:sz w:val="28"/>
          <w:szCs w:val="28"/>
          <w:lang/>
        </w:rPr>
      </w:pPr>
      <w:r w:rsidRPr="00864075">
        <w:rPr>
          <w:sz w:val="28"/>
          <w:szCs w:val="28"/>
          <w:lang w:eastAsia="ar-SA"/>
        </w:rPr>
        <w:t>Инновационная, творческая и продуктивная деятельность педагогического коллектива в 2008-2009 учебном году была направлена на реализацию</w:t>
      </w:r>
      <w:r w:rsidRPr="00864075">
        <w:rPr>
          <w:sz w:val="28"/>
          <w:szCs w:val="28"/>
          <w:lang/>
        </w:rPr>
        <w:t xml:space="preserve"> данной программы.</w:t>
      </w:r>
    </w:p>
    <w:p w:rsidR="00864075" w:rsidRPr="00864075" w:rsidRDefault="00864075" w:rsidP="00864075">
      <w:pPr>
        <w:ind w:firstLine="708"/>
        <w:jc w:val="both"/>
        <w:rPr>
          <w:sz w:val="28"/>
          <w:szCs w:val="28"/>
        </w:rPr>
      </w:pPr>
      <w:r w:rsidRPr="00864075">
        <w:rPr>
          <w:sz w:val="28"/>
          <w:szCs w:val="28"/>
        </w:rPr>
        <w:t>Основные направления, содержание и формы деятельности педагогического коллектива регламентировались нормативными документами:</w:t>
      </w:r>
    </w:p>
    <w:p w:rsidR="00864075" w:rsidRPr="00864075" w:rsidRDefault="00864075" w:rsidP="00001FB4">
      <w:pPr>
        <w:numPr>
          <w:ilvl w:val="0"/>
          <w:numId w:val="14"/>
        </w:numPr>
        <w:tabs>
          <w:tab w:val="clear" w:pos="360"/>
          <w:tab w:val="num" w:pos="1080"/>
        </w:tabs>
        <w:ind w:left="0"/>
        <w:jc w:val="both"/>
        <w:rPr>
          <w:sz w:val="28"/>
          <w:szCs w:val="28"/>
        </w:rPr>
      </w:pPr>
      <w:r w:rsidRPr="00864075">
        <w:rPr>
          <w:sz w:val="28"/>
          <w:szCs w:val="28"/>
        </w:rPr>
        <w:t>Законом РФ «Об образовании»;</w:t>
      </w:r>
    </w:p>
    <w:p w:rsidR="00864075" w:rsidRPr="00864075" w:rsidRDefault="00864075" w:rsidP="00001FB4">
      <w:pPr>
        <w:numPr>
          <w:ilvl w:val="0"/>
          <w:numId w:val="14"/>
        </w:numPr>
        <w:tabs>
          <w:tab w:val="clear" w:pos="360"/>
          <w:tab w:val="num" w:pos="1080"/>
        </w:tabs>
        <w:ind w:left="0"/>
        <w:jc w:val="both"/>
        <w:rPr>
          <w:sz w:val="28"/>
          <w:szCs w:val="28"/>
        </w:rPr>
      </w:pPr>
      <w:r w:rsidRPr="00864075">
        <w:rPr>
          <w:sz w:val="28"/>
          <w:szCs w:val="28"/>
        </w:rPr>
        <w:t>Типовым положением об общеобразовательном учреждении в Российской Федерации;</w:t>
      </w:r>
    </w:p>
    <w:p w:rsidR="00864075" w:rsidRPr="00864075" w:rsidRDefault="00864075" w:rsidP="00001FB4">
      <w:pPr>
        <w:numPr>
          <w:ilvl w:val="0"/>
          <w:numId w:val="14"/>
        </w:numPr>
        <w:tabs>
          <w:tab w:val="clear" w:pos="360"/>
          <w:tab w:val="num" w:pos="1080"/>
        </w:tabs>
        <w:ind w:left="0"/>
        <w:jc w:val="both"/>
        <w:rPr>
          <w:sz w:val="28"/>
          <w:szCs w:val="28"/>
        </w:rPr>
      </w:pPr>
      <w:r w:rsidRPr="00864075">
        <w:rPr>
          <w:sz w:val="28"/>
          <w:szCs w:val="28"/>
        </w:rPr>
        <w:t>Уставом школы;</w:t>
      </w:r>
    </w:p>
    <w:p w:rsidR="00864075" w:rsidRPr="00864075" w:rsidRDefault="00864075" w:rsidP="00001FB4">
      <w:pPr>
        <w:numPr>
          <w:ilvl w:val="0"/>
          <w:numId w:val="14"/>
        </w:numPr>
        <w:tabs>
          <w:tab w:val="clear" w:pos="360"/>
          <w:tab w:val="num" w:pos="1080"/>
        </w:tabs>
        <w:ind w:left="0"/>
        <w:jc w:val="both"/>
        <w:rPr>
          <w:sz w:val="28"/>
          <w:szCs w:val="28"/>
        </w:rPr>
      </w:pPr>
      <w:r w:rsidRPr="00864075">
        <w:rPr>
          <w:sz w:val="28"/>
          <w:szCs w:val="28"/>
        </w:rPr>
        <w:t>Образовательной программой школы на 2008/2009 учебный год;</w:t>
      </w:r>
    </w:p>
    <w:p w:rsidR="00864075" w:rsidRPr="00864075" w:rsidRDefault="00864075" w:rsidP="00001FB4">
      <w:pPr>
        <w:numPr>
          <w:ilvl w:val="0"/>
          <w:numId w:val="14"/>
        </w:numPr>
        <w:tabs>
          <w:tab w:val="clear" w:pos="360"/>
          <w:tab w:val="num" w:pos="1080"/>
        </w:tabs>
        <w:ind w:left="0"/>
        <w:jc w:val="both"/>
        <w:rPr>
          <w:sz w:val="28"/>
          <w:szCs w:val="28"/>
        </w:rPr>
      </w:pPr>
      <w:r w:rsidRPr="00864075">
        <w:rPr>
          <w:sz w:val="28"/>
          <w:szCs w:val="28"/>
        </w:rPr>
        <w:t>Нормативными документами органов управления образованием;</w:t>
      </w:r>
    </w:p>
    <w:p w:rsidR="00864075" w:rsidRPr="00864075" w:rsidRDefault="00864075" w:rsidP="00001FB4">
      <w:pPr>
        <w:numPr>
          <w:ilvl w:val="0"/>
          <w:numId w:val="14"/>
        </w:numPr>
        <w:tabs>
          <w:tab w:val="clear" w:pos="360"/>
          <w:tab w:val="num" w:pos="1080"/>
        </w:tabs>
        <w:ind w:left="0"/>
        <w:jc w:val="both"/>
        <w:rPr>
          <w:sz w:val="28"/>
          <w:szCs w:val="28"/>
        </w:rPr>
      </w:pPr>
      <w:r w:rsidRPr="00864075">
        <w:rPr>
          <w:sz w:val="28"/>
          <w:szCs w:val="28"/>
        </w:rPr>
        <w:t>Учебным планом школы на 2008/2009 учебный год;</w:t>
      </w:r>
    </w:p>
    <w:p w:rsidR="00864075" w:rsidRPr="00864075" w:rsidRDefault="00864075" w:rsidP="00001FB4">
      <w:pPr>
        <w:numPr>
          <w:ilvl w:val="0"/>
          <w:numId w:val="15"/>
        </w:numPr>
        <w:tabs>
          <w:tab w:val="clear" w:pos="360"/>
          <w:tab w:val="num" w:pos="1080"/>
        </w:tabs>
        <w:ind w:left="0"/>
        <w:jc w:val="both"/>
        <w:rPr>
          <w:sz w:val="28"/>
          <w:szCs w:val="28"/>
        </w:rPr>
      </w:pPr>
      <w:r w:rsidRPr="00864075">
        <w:rPr>
          <w:sz w:val="28"/>
          <w:szCs w:val="28"/>
        </w:rPr>
        <w:t>Локальными актами школы.</w:t>
      </w:r>
    </w:p>
    <w:p w:rsidR="00864075" w:rsidRPr="00864075" w:rsidRDefault="00864075" w:rsidP="00864075">
      <w:pPr>
        <w:pStyle w:val="af7"/>
        <w:spacing w:after="0"/>
        <w:ind w:left="0"/>
        <w:rPr>
          <w:sz w:val="28"/>
          <w:szCs w:val="28"/>
          <w:lang/>
        </w:rPr>
      </w:pPr>
      <w:r w:rsidRPr="00864075">
        <w:rPr>
          <w:sz w:val="28"/>
          <w:szCs w:val="28"/>
        </w:rPr>
        <w:t xml:space="preserve">Деятельность школы строилась в соответствии с методической темой: </w:t>
      </w:r>
      <w:r w:rsidRPr="00864075">
        <w:rPr>
          <w:b/>
          <w:sz w:val="28"/>
          <w:szCs w:val="28"/>
        </w:rPr>
        <w:t>«</w:t>
      </w:r>
      <w:r w:rsidRPr="00864075">
        <w:rPr>
          <w:sz w:val="28"/>
          <w:szCs w:val="28"/>
          <w:lang/>
        </w:rPr>
        <w:t>Использование информационно-</w:t>
      </w:r>
      <w:r w:rsidRPr="00864075">
        <w:rPr>
          <w:sz w:val="28"/>
          <w:szCs w:val="28"/>
          <w:lang/>
        </w:rPr>
        <w:lastRenderedPageBreak/>
        <w:t>коммуникационных технологий в ходе модернизации системы образовательного процесса с целью повышения качества образования</w:t>
      </w:r>
      <w:r w:rsidRPr="00864075">
        <w:rPr>
          <w:sz w:val="28"/>
          <w:szCs w:val="28"/>
        </w:rPr>
        <w:t xml:space="preserve">» и планом работы. </w:t>
      </w:r>
    </w:p>
    <w:p w:rsidR="00864075" w:rsidRPr="00864075" w:rsidRDefault="00864075" w:rsidP="00864075">
      <w:pPr>
        <w:ind w:firstLine="540"/>
        <w:jc w:val="both"/>
        <w:rPr>
          <w:sz w:val="28"/>
          <w:szCs w:val="28"/>
        </w:rPr>
      </w:pPr>
      <w:r w:rsidRPr="00864075">
        <w:rPr>
          <w:sz w:val="28"/>
          <w:szCs w:val="28"/>
        </w:rPr>
        <w:t xml:space="preserve"> Задачи, которые были поставлены на учебный год:</w:t>
      </w:r>
    </w:p>
    <w:p w:rsidR="00864075" w:rsidRPr="00864075" w:rsidRDefault="00864075" w:rsidP="00001FB4">
      <w:pPr>
        <w:widowControl w:val="0"/>
        <w:numPr>
          <w:ilvl w:val="1"/>
          <w:numId w:val="5"/>
        </w:numPr>
        <w:tabs>
          <w:tab w:val="clear" w:pos="1080"/>
          <w:tab w:val="num" w:pos="0"/>
        </w:tabs>
        <w:suppressAutoHyphens/>
        <w:ind w:left="0" w:firstLine="0"/>
        <w:jc w:val="both"/>
        <w:rPr>
          <w:sz w:val="28"/>
          <w:szCs w:val="28"/>
          <w:lang/>
        </w:rPr>
      </w:pPr>
      <w:r w:rsidRPr="00864075">
        <w:rPr>
          <w:sz w:val="28"/>
          <w:szCs w:val="28"/>
          <w:lang/>
        </w:rPr>
        <w:t>С целью получения достоверных данных, необходимых  для принятия управленческих решений, осуществления планирования учебного процесса, продолжить внедрение информационных технологий в управление образовательным процессом.</w:t>
      </w:r>
    </w:p>
    <w:p w:rsidR="00864075" w:rsidRPr="00864075" w:rsidRDefault="00864075" w:rsidP="00001FB4">
      <w:pPr>
        <w:widowControl w:val="0"/>
        <w:numPr>
          <w:ilvl w:val="1"/>
          <w:numId w:val="5"/>
        </w:numPr>
        <w:tabs>
          <w:tab w:val="clear" w:pos="1080"/>
          <w:tab w:val="num" w:pos="0"/>
        </w:tabs>
        <w:suppressAutoHyphens/>
        <w:ind w:left="0" w:firstLine="0"/>
        <w:jc w:val="both"/>
        <w:rPr>
          <w:sz w:val="28"/>
          <w:szCs w:val="28"/>
          <w:lang/>
        </w:rPr>
      </w:pPr>
      <w:r w:rsidRPr="00864075">
        <w:rPr>
          <w:sz w:val="28"/>
          <w:szCs w:val="28"/>
          <w:lang/>
        </w:rPr>
        <w:t>С целью сохранения и укрепления здоровья обучающихся, продолжить реализацию программы формирования здорового образа жизни, использовать здоровьесберегающие и здоровьеформирующие технологии в управлении, обучении и воспитании.</w:t>
      </w:r>
    </w:p>
    <w:p w:rsidR="00864075" w:rsidRPr="00864075" w:rsidRDefault="00864075" w:rsidP="00864075">
      <w:pPr>
        <w:jc w:val="both"/>
        <w:rPr>
          <w:sz w:val="28"/>
          <w:szCs w:val="28"/>
          <w:lang/>
        </w:rPr>
      </w:pPr>
      <w:r w:rsidRPr="00864075">
        <w:rPr>
          <w:sz w:val="28"/>
          <w:szCs w:val="28"/>
          <w:lang/>
        </w:rPr>
        <w:t>3.Продолжить участие в эксперименте по совершенствованию структуры и содержания общего образования, продолжить отработку новой модели школьного образования на основе использования экспериментальных вариантов базисного учебного плана и методических рекомендаций по  обновлению содержания учебных предметов.</w:t>
      </w:r>
    </w:p>
    <w:p w:rsidR="00864075" w:rsidRPr="00864075" w:rsidRDefault="00864075" w:rsidP="00001FB4">
      <w:pPr>
        <w:pStyle w:val="af9"/>
        <w:widowControl w:val="0"/>
        <w:numPr>
          <w:ilvl w:val="0"/>
          <w:numId w:val="16"/>
        </w:numPr>
        <w:tabs>
          <w:tab w:val="left" w:pos="720"/>
        </w:tabs>
        <w:suppressAutoHyphens/>
        <w:spacing w:after="0" w:line="240" w:lineRule="auto"/>
        <w:ind w:left="0"/>
        <w:jc w:val="both"/>
        <w:rPr>
          <w:rFonts w:ascii="Times New Roman" w:hAnsi="Times New Roman"/>
          <w:sz w:val="28"/>
          <w:szCs w:val="28"/>
          <w:lang/>
        </w:rPr>
      </w:pPr>
      <w:r w:rsidRPr="00864075">
        <w:rPr>
          <w:rFonts w:ascii="Times New Roman" w:hAnsi="Times New Roman"/>
          <w:sz w:val="28"/>
          <w:szCs w:val="28"/>
          <w:lang/>
        </w:rPr>
        <w:t>Формировать у учащихся устойчивые познавательные интересы, включая каждого ученика в работу на учебных занятиях в качестве активного участника и организатора образовательного процесса.</w:t>
      </w:r>
    </w:p>
    <w:p w:rsidR="00864075" w:rsidRPr="00864075" w:rsidRDefault="00864075" w:rsidP="00001FB4">
      <w:pPr>
        <w:widowControl w:val="0"/>
        <w:numPr>
          <w:ilvl w:val="0"/>
          <w:numId w:val="16"/>
        </w:numPr>
        <w:tabs>
          <w:tab w:val="left" w:pos="720"/>
        </w:tabs>
        <w:suppressAutoHyphens/>
        <w:ind w:left="0"/>
        <w:jc w:val="both"/>
        <w:rPr>
          <w:sz w:val="28"/>
          <w:szCs w:val="28"/>
          <w:lang/>
        </w:rPr>
      </w:pPr>
      <w:r w:rsidRPr="00864075">
        <w:rPr>
          <w:sz w:val="28"/>
          <w:szCs w:val="28"/>
          <w:lang/>
        </w:rPr>
        <w:t>Создать психологически комфортную образовательную среду для общего интеллектуального и нравственного развития личности школьника.</w:t>
      </w:r>
    </w:p>
    <w:p w:rsidR="00864075" w:rsidRPr="00864075" w:rsidRDefault="00864075" w:rsidP="00001FB4">
      <w:pPr>
        <w:widowControl w:val="0"/>
        <w:numPr>
          <w:ilvl w:val="0"/>
          <w:numId w:val="16"/>
        </w:numPr>
        <w:tabs>
          <w:tab w:val="left" w:pos="720"/>
        </w:tabs>
        <w:suppressAutoHyphens/>
        <w:ind w:left="0"/>
        <w:jc w:val="both"/>
        <w:rPr>
          <w:sz w:val="28"/>
          <w:szCs w:val="28"/>
          <w:lang/>
        </w:rPr>
      </w:pPr>
      <w:r w:rsidRPr="00864075">
        <w:rPr>
          <w:sz w:val="28"/>
          <w:szCs w:val="28"/>
          <w:lang/>
        </w:rPr>
        <w:t>Обеспечить оптимальный уровень квалификации педагогических кадров, необходимый для успешного развития школы.</w:t>
      </w:r>
    </w:p>
    <w:p w:rsidR="00864075" w:rsidRPr="00864075" w:rsidRDefault="00864075" w:rsidP="00001FB4">
      <w:pPr>
        <w:widowControl w:val="0"/>
        <w:numPr>
          <w:ilvl w:val="0"/>
          <w:numId w:val="16"/>
        </w:numPr>
        <w:tabs>
          <w:tab w:val="left" w:pos="720"/>
        </w:tabs>
        <w:suppressAutoHyphens/>
        <w:ind w:left="0"/>
        <w:jc w:val="both"/>
        <w:rPr>
          <w:sz w:val="28"/>
          <w:szCs w:val="28"/>
          <w:lang/>
        </w:rPr>
      </w:pPr>
      <w:r w:rsidRPr="00864075">
        <w:rPr>
          <w:sz w:val="28"/>
          <w:szCs w:val="28"/>
          <w:lang/>
        </w:rPr>
        <w:t>Усилить мотивацию педагогов на освоение информационно-коммуникационных технологий обучения и воспитания.</w:t>
      </w:r>
    </w:p>
    <w:p w:rsidR="00864075" w:rsidRPr="00864075" w:rsidRDefault="00864075" w:rsidP="00001FB4">
      <w:pPr>
        <w:widowControl w:val="0"/>
        <w:numPr>
          <w:ilvl w:val="0"/>
          <w:numId w:val="16"/>
        </w:numPr>
        <w:tabs>
          <w:tab w:val="left" w:pos="720"/>
        </w:tabs>
        <w:suppressAutoHyphens/>
        <w:ind w:left="0"/>
        <w:jc w:val="both"/>
        <w:rPr>
          <w:sz w:val="28"/>
          <w:szCs w:val="28"/>
          <w:lang/>
        </w:rPr>
      </w:pPr>
      <w:r w:rsidRPr="00864075">
        <w:rPr>
          <w:sz w:val="28"/>
          <w:szCs w:val="28"/>
          <w:lang/>
        </w:rPr>
        <w:t xml:space="preserve">Направить усилия педагогического коллектива на достижение оптимального уровня воспитанности школьников, уделяя особое внимание вопросам этического образования. </w:t>
      </w:r>
    </w:p>
    <w:p w:rsidR="00864075" w:rsidRPr="00864075" w:rsidRDefault="00864075" w:rsidP="00001FB4">
      <w:pPr>
        <w:widowControl w:val="0"/>
        <w:numPr>
          <w:ilvl w:val="0"/>
          <w:numId w:val="16"/>
        </w:numPr>
        <w:tabs>
          <w:tab w:val="left" w:pos="720"/>
        </w:tabs>
        <w:suppressAutoHyphens/>
        <w:ind w:left="0"/>
        <w:jc w:val="both"/>
        <w:rPr>
          <w:sz w:val="28"/>
          <w:szCs w:val="28"/>
        </w:rPr>
      </w:pPr>
      <w:r w:rsidRPr="00864075">
        <w:rPr>
          <w:sz w:val="28"/>
          <w:szCs w:val="28"/>
          <w:lang/>
        </w:rPr>
        <w:t>Гармонично развивать личность ученика с учетом его возраста, интеллекта, интересов.</w:t>
      </w:r>
    </w:p>
    <w:p w:rsidR="00864075" w:rsidRPr="00864075" w:rsidRDefault="00864075" w:rsidP="00864075">
      <w:pPr>
        <w:ind w:firstLine="708"/>
        <w:jc w:val="both"/>
        <w:rPr>
          <w:sz w:val="28"/>
          <w:szCs w:val="28"/>
        </w:rPr>
      </w:pPr>
      <w:r w:rsidRPr="00864075">
        <w:rPr>
          <w:sz w:val="28"/>
          <w:szCs w:val="28"/>
        </w:rPr>
        <w:t xml:space="preserve">Управление </w:t>
      </w:r>
      <w:r w:rsidRPr="00864075">
        <w:rPr>
          <w:b/>
          <w:sz w:val="28"/>
          <w:szCs w:val="28"/>
        </w:rPr>
        <w:t>учебно-воспитательным процессом</w:t>
      </w:r>
      <w:r w:rsidRPr="00864075">
        <w:rPr>
          <w:sz w:val="28"/>
          <w:szCs w:val="28"/>
        </w:rPr>
        <w:t xml:space="preserve"> в школе, выбор содержания, форм, средств и методов деятельности педколлектива осуществлялись через согласованную работу структурных подразделений школы, научно-методических кафедр, учителей и учебно-вспомогательного персонала.</w:t>
      </w:r>
    </w:p>
    <w:p w:rsidR="00864075" w:rsidRPr="00864075" w:rsidRDefault="00864075" w:rsidP="00864075">
      <w:pPr>
        <w:ind w:firstLine="708"/>
        <w:jc w:val="both"/>
        <w:rPr>
          <w:sz w:val="28"/>
          <w:szCs w:val="28"/>
        </w:rPr>
      </w:pPr>
      <w:r w:rsidRPr="00864075">
        <w:rPr>
          <w:sz w:val="28"/>
          <w:szCs w:val="28"/>
        </w:rPr>
        <w:t xml:space="preserve">Деятельность педагогического коллектива обеспечивала реализацию целей и задач, определенных  образовательной программой. </w:t>
      </w:r>
    </w:p>
    <w:p w:rsidR="00864075" w:rsidRPr="00864075" w:rsidRDefault="00864075" w:rsidP="00864075">
      <w:pPr>
        <w:shd w:val="clear" w:color="auto" w:fill="FFFFFF"/>
        <w:autoSpaceDE w:val="0"/>
        <w:ind w:firstLine="720"/>
        <w:jc w:val="both"/>
        <w:rPr>
          <w:sz w:val="28"/>
          <w:szCs w:val="28"/>
          <w:lang/>
        </w:rPr>
      </w:pPr>
      <w:r w:rsidRPr="00864075">
        <w:rPr>
          <w:sz w:val="28"/>
          <w:szCs w:val="28"/>
          <w:lang/>
        </w:rPr>
        <w:t>В целом план учебно-воспитательной работы школы за 2008-2009 учебный год успешно выполнен.</w:t>
      </w:r>
    </w:p>
    <w:p w:rsidR="00864075" w:rsidRPr="00864075" w:rsidRDefault="00864075" w:rsidP="00864075">
      <w:pPr>
        <w:shd w:val="clear" w:color="auto" w:fill="FFFFFF"/>
        <w:autoSpaceDE w:val="0"/>
        <w:ind w:firstLine="720"/>
        <w:jc w:val="both"/>
        <w:rPr>
          <w:b/>
          <w:bCs/>
          <w:i/>
          <w:sz w:val="28"/>
          <w:szCs w:val="28"/>
          <w:lang/>
        </w:rPr>
      </w:pPr>
      <w:r w:rsidRPr="00864075">
        <w:rPr>
          <w:b/>
          <w:bCs/>
          <w:i/>
          <w:sz w:val="28"/>
          <w:szCs w:val="28"/>
          <w:lang/>
        </w:rPr>
        <w:t>Показателями успешной работы являются:</w:t>
      </w:r>
    </w:p>
    <w:p w:rsidR="00864075" w:rsidRPr="00864075" w:rsidRDefault="00864075" w:rsidP="00864075">
      <w:pPr>
        <w:shd w:val="clear" w:color="auto" w:fill="FFFFFF"/>
        <w:autoSpaceDE w:val="0"/>
        <w:ind w:firstLine="720"/>
        <w:jc w:val="both"/>
        <w:rPr>
          <w:b/>
          <w:bCs/>
          <w:iCs/>
          <w:sz w:val="28"/>
          <w:szCs w:val="28"/>
          <w:lang/>
        </w:rPr>
      </w:pPr>
      <w:r w:rsidRPr="00864075">
        <w:rPr>
          <w:b/>
          <w:bCs/>
          <w:sz w:val="28"/>
          <w:szCs w:val="28"/>
          <w:lang/>
        </w:rPr>
        <w:t xml:space="preserve">1. </w:t>
      </w:r>
      <w:r w:rsidRPr="00864075">
        <w:rPr>
          <w:b/>
          <w:bCs/>
          <w:iCs/>
          <w:sz w:val="28"/>
          <w:szCs w:val="28"/>
          <w:lang/>
        </w:rPr>
        <w:t>Выполнение Закона РФ «Об образовании» (в части статей 5, 19, 50, 51).</w:t>
      </w:r>
    </w:p>
    <w:p w:rsidR="00864075" w:rsidRPr="00864075" w:rsidRDefault="00864075" w:rsidP="00864075">
      <w:pPr>
        <w:shd w:val="clear" w:color="auto" w:fill="FFFFFF"/>
        <w:autoSpaceDE w:val="0"/>
        <w:ind w:firstLine="720"/>
        <w:jc w:val="both"/>
        <w:rPr>
          <w:b/>
          <w:i/>
          <w:sz w:val="28"/>
          <w:szCs w:val="28"/>
        </w:rPr>
      </w:pPr>
      <w:r w:rsidRPr="00864075">
        <w:rPr>
          <w:b/>
          <w:i/>
          <w:sz w:val="28"/>
          <w:szCs w:val="28"/>
        </w:rPr>
        <w:t xml:space="preserve">Цель анализа: определения эффективности работы педагогического коллектива по обеспечению прав несовершеннолетних на получение среднего (полного)  общего образования,  уровня влияния условий образовательного процесса в школе на состояние здоровья обучающихся. </w:t>
      </w:r>
    </w:p>
    <w:p w:rsidR="00864075" w:rsidRPr="00864075" w:rsidRDefault="00864075" w:rsidP="00001FB4">
      <w:pPr>
        <w:pStyle w:val="af9"/>
        <w:numPr>
          <w:ilvl w:val="1"/>
          <w:numId w:val="17"/>
        </w:numPr>
        <w:shd w:val="clear" w:color="auto" w:fill="FFFFFF"/>
        <w:autoSpaceDE w:val="0"/>
        <w:spacing w:after="0" w:line="240" w:lineRule="auto"/>
        <w:ind w:left="0"/>
        <w:jc w:val="both"/>
        <w:rPr>
          <w:rFonts w:ascii="Times New Roman" w:hAnsi="Times New Roman"/>
          <w:b/>
          <w:sz w:val="28"/>
          <w:szCs w:val="28"/>
          <w:lang/>
        </w:rPr>
      </w:pPr>
      <w:r w:rsidRPr="00864075">
        <w:rPr>
          <w:rFonts w:ascii="Times New Roman" w:hAnsi="Times New Roman"/>
          <w:b/>
          <w:sz w:val="28"/>
          <w:szCs w:val="28"/>
          <w:lang/>
        </w:rPr>
        <w:t>Обеспечение прав несовершеннолетних на получение среднего (полного) общего образования</w:t>
      </w:r>
    </w:p>
    <w:p w:rsidR="00864075" w:rsidRPr="00864075" w:rsidRDefault="00864075" w:rsidP="00864075">
      <w:pPr>
        <w:pStyle w:val="af9"/>
        <w:shd w:val="clear" w:color="auto" w:fill="FFFFFF"/>
        <w:autoSpaceDE w:val="0"/>
        <w:spacing w:after="0" w:line="240" w:lineRule="auto"/>
        <w:ind w:left="0"/>
        <w:jc w:val="both"/>
        <w:rPr>
          <w:rFonts w:ascii="Times New Roman" w:hAnsi="Times New Roman"/>
          <w:sz w:val="28"/>
          <w:szCs w:val="28"/>
          <w:lang/>
        </w:rPr>
      </w:pPr>
      <w:r w:rsidRPr="00864075">
        <w:rPr>
          <w:rFonts w:ascii="Times New Roman" w:hAnsi="Times New Roman"/>
          <w:sz w:val="28"/>
          <w:szCs w:val="28"/>
          <w:lang/>
        </w:rPr>
        <w:lastRenderedPageBreak/>
        <w:t>В 2008-2009 учебном году в школе обучалось 911 учащихся в 34 классах-комплектах.</w:t>
      </w:r>
    </w:p>
    <w:p w:rsidR="00864075" w:rsidRPr="00864075" w:rsidRDefault="00864075" w:rsidP="00864075">
      <w:pPr>
        <w:shd w:val="clear" w:color="auto" w:fill="FFFFFF"/>
        <w:autoSpaceDE w:val="0"/>
        <w:ind w:firstLine="720"/>
        <w:jc w:val="center"/>
        <w:rPr>
          <w:sz w:val="28"/>
          <w:szCs w:val="28"/>
          <w:lang/>
        </w:rPr>
      </w:pPr>
    </w:p>
    <w:tbl>
      <w:tblPr>
        <w:tblW w:w="0" w:type="auto"/>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tblPr>
      <w:tblGrid>
        <w:gridCol w:w="3969"/>
        <w:gridCol w:w="1985"/>
        <w:gridCol w:w="2268"/>
        <w:gridCol w:w="2693"/>
      </w:tblGrid>
      <w:tr w:rsidR="00864075" w:rsidRPr="006B7DFE" w:rsidTr="001C5DBA">
        <w:trPr>
          <w:tblHeader/>
        </w:trPr>
        <w:tc>
          <w:tcPr>
            <w:tcW w:w="3969" w:type="dxa"/>
          </w:tcPr>
          <w:p w:rsidR="00864075" w:rsidRPr="006B7DFE" w:rsidRDefault="00864075" w:rsidP="00864075">
            <w:pPr>
              <w:pStyle w:val="af4"/>
              <w:snapToGrid w:val="0"/>
              <w:rPr>
                <w:sz w:val="24"/>
                <w:szCs w:val="24"/>
                <w:lang/>
              </w:rPr>
            </w:pPr>
            <w:r w:rsidRPr="006B7DFE">
              <w:rPr>
                <w:sz w:val="24"/>
                <w:szCs w:val="24"/>
                <w:lang/>
              </w:rPr>
              <w:t>Количество классов</w:t>
            </w:r>
          </w:p>
        </w:tc>
        <w:tc>
          <w:tcPr>
            <w:tcW w:w="1985" w:type="dxa"/>
          </w:tcPr>
          <w:p w:rsidR="00864075" w:rsidRPr="006B7DFE" w:rsidRDefault="00864075" w:rsidP="00864075">
            <w:pPr>
              <w:pStyle w:val="af4"/>
              <w:snapToGrid w:val="0"/>
              <w:rPr>
                <w:sz w:val="24"/>
                <w:szCs w:val="24"/>
                <w:lang/>
              </w:rPr>
            </w:pPr>
            <w:r w:rsidRPr="006B7DFE">
              <w:rPr>
                <w:sz w:val="24"/>
                <w:szCs w:val="24"/>
                <w:lang/>
              </w:rPr>
              <w:t>I ступень</w:t>
            </w:r>
          </w:p>
        </w:tc>
        <w:tc>
          <w:tcPr>
            <w:tcW w:w="2268" w:type="dxa"/>
          </w:tcPr>
          <w:p w:rsidR="00864075" w:rsidRPr="006B7DFE" w:rsidRDefault="00864075" w:rsidP="00864075">
            <w:pPr>
              <w:pStyle w:val="af4"/>
              <w:snapToGrid w:val="0"/>
              <w:rPr>
                <w:sz w:val="24"/>
                <w:szCs w:val="24"/>
                <w:lang/>
              </w:rPr>
            </w:pPr>
            <w:r w:rsidRPr="006B7DFE">
              <w:rPr>
                <w:sz w:val="24"/>
                <w:szCs w:val="24"/>
                <w:lang/>
              </w:rPr>
              <w:t>II ступень</w:t>
            </w:r>
          </w:p>
        </w:tc>
        <w:tc>
          <w:tcPr>
            <w:tcW w:w="2693" w:type="dxa"/>
          </w:tcPr>
          <w:p w:rsidR="00864075" w:rsidRPr="006B7DFE" w:rsidRDefault="00864075" w:rsidP="00864075">
            <w:pPr>
              <w:pStyle w:val="af4"/>
              <w:snapToGrid w:val="0"/>
              <w:rPr>
                <w:sz w:val="24"/>
                <w:szCs w:val="24"/>
                <w:lang/>
              </w:rPr>
            </w:pPr>
            <w:r w:rsidRPr="006B7DFE">
              <w:rPr>
                <w:sz w:val="24"/>
                <w:szCs w:val="24"/>
                <w:lang/>
              </w:rPr>
              <w:t>III ступень</w:t>
            </w:r>
          </w:p>
        </w:tc>
      </w:tr>
      <w:tr w:rsidR="00864075" w:rsidRPr="006B7DFE" w:rsidTr="001C5DBA">
        <w:tc>
          <w:tcPr>
            <w:tcW w:w="3969" w:type="dxa"/>
          </w:tcPr>
          <w:p w:rsidR="00864075" w:rsidRPr="006B7DFE" w:rsidRDefault="00864075" w:rsidP="00864075">
            <w:pPr>
              <w:pStyle w:val="af3"/>
              <w:snapToGrid w:val="0"/>
              <w:jc w:val="center"/>
              <w:rPr>
                <w:sz w:val="24"/>
                <w:szCs w:val="24"/>
                <w:lang/>
              </w:rPr>
            </w:pPr>
            <w:r w:rsidRPr="006B7DFE">
              <w:rPr>
                <w:sz w:val="24"/>
                <w:szCs w:val="24"/>
                <w:lang/>
              </w:rPr>
              <w:t>Общее количество классов</w:t>
            </w:r>
          </w:p>
        </w:tc>
        <w:tc>
          <w:tcPr>
            <w:tcW w:w="1985" w:type="dxa"/>
            <w:vAlign w:val="bottom"/>
          </w:tcPr>
          <w:p w:rsidR="00864075" w:rsidRPr="006B7DFE" w:rsidRDefault="00864075" w:rsidP="00864075">
            <w:pPr>
              <w:pStyle w:val="af3"/>
              <w:snapToGrid w:val="0"/>
              <w:jc w:val="center"/>
              <w:rPr>
                <w:sz w:val="24"/>
                <w:szCs w:val="24"/>
                <w:lang/>
              </w:rPr>
            </w:pPr>
            <w:r w:rsidRPr="006B7DFE">
              <w:rPr>
                <w:sz w:val="24"/>
                <w:szCs w:val="24"/>
                <w:lang/>
              </w:rPr>
              <w:t>14</w:t>
            </w:r>
          </w:p>
        </w:tc>
        <w:tc>
          <w:tcPr>
            <w:tcW w:w="2268" w:type="dxa"/>
            <w:vAlign w:val="bottom"/>
          </w:tcPr>
          <w:p w:rsidR="00864075" w:rsidRPr="006B7DFE" w:rsidRDefault="00864075" w:rsidP="00864075">
            <w:pPr>
              <w:pStyle w:val="af3"/>
              <w:snapToGrid w:val="0"/>
              <w:jc w:val="center"/>
              <w:rPr>
                <w:sz w:val="24"/>
                <w:szCs w:val="24"/>
                <w:lang/>
              </w:rPr>
            </w:pPr>
            <w:r w:rsidRPr="006B7DFE">
              <w:rPr>
                <w:sz w:val="24"/>
                <w:szCs w:val="24"/>
                <w:lang/>
              </w:rPr>
              <w:t>18</w:t>
            </w:r>
          </w:p>
        </w:tc>
        <w:tc>
          <w:tcPr>
            <w:tcW w:w="2693" w:type="dxa"/>
            <w:vAlign w:val="bottom"/>
          </w:tcPr>
          <w:p w:rsidR="00864075" w:rsidRPr="006B7DFE" w:rsidRDefault="00864075" w:rsidP="00864075">
            <w:pPr>
              <w:pStyle w:val="af3"/>
              <w:snapToGrid w:val="0"/>
              <w:jc w:val="center"/>
              <w:rPr>
                <w:sz w:val="24"/>
                <w:szCs w:val="24"/>
                <w:lang/>
              </w:rPr>
            </w:pPr>
            <w:r w:rsidRPr="006B7DFE">
              <w:rPr>
                <w:sz w:val="24"/>
                <w:szCs w:val="24"/>
                <w:lang/>
              </w:rPr>
              <w:t>2</w:t>
            </w:r>
          </w:p>
        </w:tc>
      </w:tr>
      <w:tr w:rsidR="00864075" w:rsidRPr="006B7DFE" w:rsidTr="001C5DBA">
        <w:tc>
          <w:tcPr>
            <w:tcW w:w="3969" w:type="dxa"/>
          </w:tcPr>
          <w:p w:rsidR="00864075" w:rsidRPr="006B7DFE" w:rsidRDefault="00864075" w:rsidP="00864075">
            <w:pPr>
              <w:pStyle w:val="af3"/>
              <w:snapToGrid w:val="0"/>
              <w:jc w:val="center"/>
              <w:rPr>
                <w:sz w:val="24"/>
                <w:szCs w:val="24"/>
                <w:lang/>
              </w:rPr>
            </w:pPr>
            <w:r w:rsidRPr="006B7DFE">
              <w:rPr>
                <w:sz w:val="24"/>
                <w:szCs w:val="24"/>
                <w:lang/>
              </w:rPr>
              <w:t>Количество детей</w:t>
            </w:r>
          </w:p>
        </w:tc>
        <w:tc>
          <w:tcPr>
            <w:tcW w:w="1985" w:type="dxa"/>
            <w:vAlign w:val="bottom"/>
          </w:tcPr>
          <w:p w:rsidR="00864075" w:rsidRPr="006B7DFE" w:rsidRDefault="00864075" w:rsidP="00864075">
            <w:pPr>
              <w:pStyle w:val="af3"/>
              <w:snapToGrid w:val="0"/>
              <w:jc w:val="center"/>
              <w:rPr>
                <w:sz w:val="24"/>
                <w:szCs w:val="24"/>
                <w:lang/>
              </w:rPr>
            </w:pPr>
            <w:r w:rsidRPr="006B7DFE">
              <w:rPr>
                <w:sz w:val="24"/>
                <w:szCs w:val="24"/>
                <w:lang/>
              </w:rPr>
              <w:t>373</w:t>
            </w:r>
          </w:p>
        </w:tc>
        <w:tc>
          <w:tcPr>
            <w:tcW w:w="2268" w:type="dxa"/>
            <w:vAlign w:val="bottom"/>
          </w:tcPr>
          <w:p w:rsidR="00864075" w:rsidRPr="006B7DFE" w:rsidRDefault="00864075" w:rsidP="00864075">
            <w:pPr>
              <w:pStyle w:val="af3"/>
              <w:snapToGrid w:val="0"/>
              <w:jc w:val="center"/>
              <w:rPr>
                <w:sz w:val="24"/>
                <w:szCs w:val="24"/>
                <w:lang/>
              </w:rPr>
            </w:pPr>
            <w:r w:rsidRPr="006B7DFE">
              <w:rPr>
                <w:sz w:val="24"/>
                <w:szCs w:val="24"/>
                <w:lang/>
              </w:rPr>
              <w:t>499</w:t>
            </w:r>
          </w:p>
        </w:tc>
        <w:tc>
          <w:tcPr>
            <w:tcW w:w="2693" w:type="dxa"/>
            <w:vAlign w:val="bottom"/>
          </w:tcPr>
          <w:p w:rsidR="00864075" w:rsidRPr="006B7DFE" w:rsidRDefault="00864075" w:rsidP="00864075">
            <w:pPr>
              <w:pStyle w:val="af3"/>
              <w:snapToGrid w:val="0"/>
              <w:jc w:val="center"/>
              <w:rPr>
                <w:sz w:val="24"/>
                <w:szCs w:val="24"/>
                <w:lang/>
              </w:rPr>
            </w:pPr>
            <w:r w:rsidRPr="006B7DFE">
              <w:rPr>
                <w:sz w:val="24"/>
                <w:szCs w:val="24"/>
                <w:lang/>
              </w:rPr>
              <w:t>39</w:t>
            </w:r>
          </w:p>
        </w:tc>
      </w:tr>
      <w:tr w:rsidR="00864075" w:rsidRPr="006B7DFE" w:rsidTr="001C5DBA">
        <w:tc>
          <w:tcPr>
            <w:tcW w:w="3969" w:type="dxa"/>
          </w:tcPr>
          <w:p w:rsidR="00864075" w:rsidRPr="006B7DFE" w:rsidRDefault="00864075" w:rsidP="00864075">
            <w:pPr>
              <w:pStyle w:val="af3"/>
              <w:snapToGrid w:val="0"/>
              <w:jc w:val="center"/>
              <w:rPr>
                <w:sz w:val="24"/>
                <w:szCs w:val="24"/>
                <w:lang/>
              </w:rPr>
            </w:pPr>
            <w:r w:rsidRPr="006B7DFE">
              <w:rPr>
                <w:sz w:val="24"/>
                <w:szCs w:val="24"/>
                <w:lang/>
              </w:rPr>
              <w:t>В том числе: - общеобразовательных</w:t>
            </w:r>
          </w:p>
        </w:tc>
        <w:tc>
          <w:tcPr>
            <w:tcW w:w="1985" w:type="dxa"/>
          </w:tcPr>
          <w:p w:rsidR="00864075" w:rsidRPr="006B7DFE" w:rsidRDefault="00864075" w:rsidP="00864075">
            <w:pPr>
              <w:pStyle w:val="af3"/>
              <w:snapToGrid w:val="0"/>
              <w:jc w:val="center"/>
              <w:rPr>
                <w:sz w:val="24"/>
                <w:szCs w:val="24"/>
                <w:lang/>
              </w:rPr>
            </w:pPr>
            <w:r w:rsidRPr="006B7DFE">
              <w:rPr>
                <w:sz w:val="24"/>
                <w:szCs w:val="24"/>
                <w:lang/>
              </w:rPr>
              <w:t>14</w:t>
            </w:r>
          </w:p>
        </w:tc>
        <w:tc>
          <w:tcPr>
            <w:tcW w:w="2268" w:type="dxa"/>
          </w:tcPr>
          <w:p w:rsidR="00864075" w:rsidRPr="006B7DFE" w:rsidRDefault="00864075" w:rsidP="00864075">
            <w:pPr>
              <w:pStyle w:val="af3"/>
              <w:snapToGrid w:val="0"/>
              <w:jc w:val="center"/>
              <w:rPr>
                <w:sz w:val="24"/>
                <w:szCs w:val="24"/>
                <w:lang/>
              </w:rPr>
            </w:pPr>
            <w:r w:rsidRPr="006B7DFE">
              <w:rPr>
                <w:sz w:val="24"/>
                <w:szCs w:val="24"/>
                <w:lang/>
              </w:rPr>
              <w:t>18</w:t>
            </w:r>
          </w:p>
        </w:tc>
        <w:tc>
          <w:tcPr>
            <w:tcW w:w="2693" w:type="dxa"/>
          </w:tcPr>
          <w:p w:rsidR="00864075" w:rsidRPr="006B7DFE" w:rsidRDefault="00864075" w:rsidP="00864075">
            <w:pPr>
              <w:pStyle w:val="af3"/>
              <w:snapToGrid w:val="0"/>
              <w:jc w:val="center"/>
              <w:rPr>
                <w:sz w:val="24"/>
                <w:szCs w:val="24"/>
                <w:lang/>
              </w:rPr>
            </w:pPr>
            <w:r w:rsidRPr="006B7DFE">
              <w:rPr>
                <w:sz w:val="24"/>
                <w:szCs w:val="24"/>
                <w:lang/>
              </w:rPr>
              <w:t>-</w:t>
            </w:r>
          </w:p>
        </w:tc>
      </w:tr>
      <w:tr w:rsidR="00864075" w:rsidRPr="006B7DFE" w:rsidTr="001C5DBA">
        <w:tc>
          <w:tcPr>
            <w:tcW w:w="3969" w:type="dxa"/>
          </w:tcPr>
          <w:p w:rsidR="00864075" w:rsidRPr="006B7DFE" w:rsidRDefault="00864075" w:rsidP="00864075">
            <w:pPr>
              <w:pStyle w:val="af3"/>
              <w:snapToGrid w:val="0"/>
              <w:jc w:val="center"/>
              <w:rPr>
                <w:sz w:val="24"/>
                <w:szCs w:val="24"/>
                <w:lang/>
              </w:rPr>
            </w:pPr>
            <w:r w:rsidRPr="006B7DFE">
              <w:rPr>
                <w:sz w:val="24"/>
                <w:szCs w:val="24"/>
                <w:lang/>
              </w:rPr>
              <w:t>- профильных</w:t>
            </w:r>
          </w:p>
        </w:tc>
        <w:tc>
          <w:tcPr>
            <w:tcW w:w="1985" w:type="dxa"/>
          </w:tcPr>
          <w:p w:rsidR="00864075" w:rsidRPr="006B7DFE" w:rsidRDefault="00864075" w:rsidP="00864075">
            <w:pPr>
              <w:pStyle w:val="af3"/>
              <w:snapToGrid w:val="0"/>
              <w:jc w:val="center"/>
              <w:rPr>
                <w:sz w:val="24"/>
                <w:szCs w:val="24"/>
                <w:lang/>
              </w:rPr>
            </w:pPr>
            <w:r w:rsidRPr="006B7DFE">
              <w:rPr>
                <w:sz w:val="24"/>
                <w:szCs w:val="24"/>
                <w:lang/>
              </w:rPr>
              <w:t>-</w:t>
            </w:r>
          </w:p>
        </w:tc>
        <w:tc>
          <w:tcPr>
            <w:tcW w:w="2268" w:type="dxa"/>
          </w:tcPr>
          <w:p w:rsidR="00864075" w:rsidRPr="006B7DFE" w:rsidRDefault="00864075" w:rsidP="00864075">
            <w:pPr>
              <w:pStyle w:val="af3"/>
              <w:snapToGrid w:val="0"/>
              <w:jc w:val="center"/>
              <w:rPr>
                <w:sz w:val="24"/>
                <w:szCs w:val="24"/>
                <w:lang/>
              </w:rPr>
            </w:pPr>
            <w:r w:rsidRPr="006B7DFE">
              <w:rPr>
                <w:sz w:val="24"/>
                <w:szCs w:val="24"/>
                <w:lang/>
              </w:rPr>
              <w:t>-</w:t>
            </w:r>
          </w:p>
        </w:tc>
        <w:tc>
          <w:tcPr>
            <w:tcW w:w="2693" w:type="dxa"/>
            <w:vAlign w:val="bottom"/>
          </w:tcPr>
          <w:p w:rsidR="00864075" w:rsidRPr="006B7DFE" w:rsidRDefault="00864075" w:rsidP="00864075">
            <w:pPr>
              <w:pStyle w:val="af3"/>
              <w:snapToGrid w:val="0"/>
              <w:jc w:val="center"/>
              <w:rPr>
                <w:sz w:val="24"/>
                <w:szCs w:val="24"/>
                <w:lang/>
              </w:rPr>
            </w:pPr>
            <w:r w:rsidRPr="006B7DFE">
              <w:rPr>
                <w:sz w:val="24"/>
                <w:szCs w:val="24"/>
                <w:lang/>
              </w:rPr>
              <w:t>2</w:t>
            </w:r>
          </w:p>
        </w:tc>
      </w:tr>
    </w:tbl>
    <w:p w:rsidR="00864075" w:rsidRPr="00864075" w:rsidRDefault="00864075" w:rsidP="00864075">
      <w:pPr>
        <w:shd w:val="clear" w:color="auto" w:fill="FFFFFF"/>
        <w:autoSpaceDE w:val="0"/>
        <w:jc w:val="both"/>
        <w:rPr>
          <w:sz w:val="28"/>
          <w:szCs w:val="28"/>
          <w:lang/>
        </w:rPr>
      </w:pPr>
    </w:p>
    <w:p w:rsidR="00864075" w:rsidRPr="00864075" w:rsidRDefault="00864075" w:rsidP="00864075">
      <w:pPr>
        <w:jc w:val="both"/>
        <w:rPr>
          <w:sz w:val="28"/>
          <w:szCs w:val="28"/>
          <w:lang/>
        </w:rPr>
      </w:pPr>
      <w:r w:rsidRPr="00864075">
        <w:rPr>
          <w:sz w:val="28"/>
          <w:szCs w:val="28"/>
          <w:lang/>
        </w:rPr>
        <w:t>В соответствии с п. 3 статьи 5 Закона РФ «Об образовании» школа обеспечивает доступность и бесплатность начального общего, основного общего, среднего (полного) общего образования. Прием, перевод и отчисление учащихся из школы осуществлялись на основании Положения об организации приема, перевода и выбытия учащихся в общеобразовательных учреждениях города Армавира (приложение к письму УО от 12.07.2005 года № 19-1.5/123). Проведенный социально-педагогический мониторинг получения начального общего, основного общего, среднего (полного) общего образования гражданами в возрасте от 6 до 17 лет показал, что основной причиной движения учащихся школы являлась смена места жительства, на что имеются соответствующие документы, причем количество детей, выбывающих из школы с каждым годом уменьшалось, что говорило о конкурентноспособности нашей школы не только в микрорайоне, но и в городе в целом. Настораживает тот факт, что в этом учебном году количество учащихся, выбывших из школы в другие ОУ, вновь возросло. По нашему мнению, это прежде всего связано с ослаблением индивидуальной работы классных руководителей и учителей-предметников с учащимися и их родителями.</w:t>
      </w:r>
    </w:p>
    <w:p w:rsidR="001C5DBA" w:rsidRDefault="00AA0A89" w:rsidP="00864075">
      <w:pPr>
        <w:jc w:val="center"/>
        <w:rPr>
          <w:b/>
          <w:sz w:val="28"/>
          <w:szCs w:val="28"/>
          <w:lang/>
        </w:rPr>
      </w:pPr>
      <w:r>
        <w:rPr>
          <w:noProof/>
          <w:sz w:val="28"/>
          <w:szCs w:val="28"/>
        </w:rPr>
        <w:drawing>
          <wp:inline distT="0" distB="0" distL="0" distR="0">
            <wp:extent cx="5857875" cy="2219325"/>
            <wp:effectExtent l="0" t="0" r="0" b="0"/>
            <wp:docPr id="1" name="Объект 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r w:rsidR="00864075" w:rsidRPr="00864075">
        <w:rPr>
          <w:b/>
          <w:sz w:val="28"/>
          <w:szCs w:val="28"/>
          <w:lang/>
        </w:rPr>
        <w:t xml:space="preserve"> </w:t>
      </w:r>
    </w:p>
    <w:p w:rsidR="001C5DBA" w:rsidRDefault="001C5DBA" w:rsidP="00864075">
      <w:pPr>
        <w:jc w:val="center"/>
        <w:rPr>
          <w:b/>
          <w:sz w:val="28"/>
          <w:szCs w:val="28"/>
          <w:lang/>
        </w:rPr>
      </w:pPr>
    </w:p>
    <w:p w:rsidR="00864075" w:rsidRPr="00864075" w:rsidRDefault="00864075" w:rsidP="00864075">
      <w:pPr>
        <w:jc w:val="center"/>
        <w:rPr>
          <w:b/>
          <w:sz w:val="28"/>
          <w:szCs w:val="28"/>
          <w:lang/>
        </w:rPr>
      </w:pPr>
      <w:r w:rsidRPr="00864075">
        <w:rPr>
          <w:b/>
          <w:sz w:val="28"/>
          <w:szCs w:val="28"/>
          <w:lang/>
        </w:rPr>
        <w:lastRenderedPageBreak/>
        <w:t>Мониторинг выбытия учащихся в течение 2008-2009 учебного года</w:t>
      </w:r>
    </w:p>
    <w:tbl>
      <w:tblPr>
        <w:tblW w:w="0" w:type="auto"/>
        <w:tblInd w:w="19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4"/>
        <w:gridCol w:w="1842"/>
        <w:gridCol w:w="3111"/>
        <w:gridCol w:w="1830"/>
        <w:gridCol w:w="1830"/>
      </w:tblGrid>
      <w:tr w:rsidR="00864075" w:rsidRPr="00864075" w:rsidTr="001C5DBA">
        <w:tc>
          <w:tcPr>
            <w:tcW w:w="534" w:type="dxa"/>
          </w:tcPr>
          <w:p w:rsidR="00864075" w:rsidRPr="00864075" w:rsidRDefault="00864075" w:rsidP="00864075">
            <w:pPr>
              <w:jc w:val="center"/>
              <w:rPr>
                <w:b/>
                <w:sz w:val="28"/>
                <w:szCs w:val="28"/>
                <w:lang/>
              </w:rPr>
            </w:pPr>
            <w:r w:rsidRPr="00864075">
              <w:rPr>
                <w:b/>
                <w:sz w:val="28"/>
                <w:szCs w:val="28"/>
                <w:lang/>
              </w:rPr>
              <w:t>№</w:t>
            </w:r>
          </w:p>
        </w:tc>
        <w:tc>
          <w:tcPr>
            <w:tcW w:w="1842" w:type="dxa"/>
          </w:tcPr>
          <w:p w:rsidR="00864075" w:rsidRPr="00864075" w:rsidRDefault="00864075" w:rsidP="00864075">
            <w:pPr>
              <w:jc w:val="center"/>
              <w:rPr>
                <w:b/>
                <w:sz w:val="28"/>
                <w:szCs w:val="28"/>
                <w:lang/>
              </w:rPr>
            </w:pPr>
            <w:r w:rsidRPr="00864075">
              <w:rPr>
                <w:b/>
                <w:sz w:val="28"/>
                <w:szCs w:val="28"/>
                <w:lang/>
              </w:rPr>
              <w:t xml:space="preserve">Класс </w:t>
            </w:r>
          </w:p>
        </w:tc>
        <w:tc>
          <w:tcPr>
            <w:tcW w:w="3111" w:type="dxa"/>
          </w:tcPr>
          <w:p w:rsidR="00864075" w:rsidRPr="00864075" w:rsidRDefault="00864075" w:rsidP="00864075">
            <w:pPr>
              <w:jc w:val="center"/>
              <w:rPr>
                <w:b/>
                <w:sz w:val="28"/>
                <w:szCs w:val="28"/>
                <w:lang/>
              </w:rPr>
            </w:pPr>
            <w:r w:rsidRPr="00864075">
              <w:rPr>
                <w:b/>
                <w:sz w:val="28"/>
                <w:szCs w:val="28"/>
                <w:lang/>
              </w:rPr>
              <w:t>ФИО классного руководителя</w:t>
            </w:r>
          </w:p>
        </w:tc>
        <w:tc>
          <w:tcPr>
            <w:tcW w:w="1830" w:type="dxa"/>
          </w:tcPr>
          <w:p w:rsidR="00864075" w:rsidRPr="00864075" w:rsidRDefault="00864075" w:rsidP="00864075">
            <w:pPr>
              <w:jc w:val="center"/>
              <w:rPr>
                <w:b/>
                <w:sz w:val="28"/>
                <w:szCs w:val="28"/>
                <w:lang/>
              </w:rPr>
            </w:pPr>
            <w:r w:rsidRPr="00864075">
              <w:rPr>
                <w:b/>
                <w:sz w:val="28"/>
                <w:szCs w:val="28"/>
                <w:lang/>
              </w:rPr>
              <w:t>ОУ</w:t>
            </w:r>
          </w:p>
          <w:p w:rsidR="00864075" w:rsidRPr="00864075" w:rsidRDefault="00864075" w:rsidP="00864075">
            <w:pPr>
              <w:jc w:val="center"/>
              <w:rPr>
                <w:b/>
                <w:sz w:val="28"/>
                <w:szCs w:val="28"/>
                <w:lang/>
              </w:rPr>
            </w:pPr>
            <w:r w:rsidRPr="00864075">
              <w:rPr>
                <w:b/>
                <w:sz w:val="28"/>
                <w:szCs w:val="28"/>
                <w:lang/>
              </w:rPr>
              <w:t>(г. Армавир)</w:t>
            </w:r>
          </w:p>
        </w:tc>
        <w:tc>
          <w:tcPr>
            <w:tcW w:w="1830" w:type="dxa"/>
          </w:tcPr>
          <w:p w:rsidR="00864075" w:rsidRPr="00864075" w:rsidRDefault="00864075" w:rsidP="00864075">
            <w:pPr>
              <w:jc w:val="center"/>
              <w:rPr>
                <w:b/>
                <w:sz w:val="28"/>
                <w:szCs w:val="28"/>
                <w:lang/>
              </w:rPr>
            </w:pPr>
            <w:r w:rsidRPr="00864075">
              <w:rPr>
                <w:b/>
                <w:sz w:val="28"/>
                <w:szCs w:val="28"/>
                <w:lang/>
              </w:rPr>
              <w:t xml:space="preserve">ОУ </w:t>
            </w:r>
          </w:p>
          <w:p w:rsidR="00864075" w:rsidRPr="00864075" w:rsidRDefault="00864075" w:rsidP="00864075">
            <w:pPr>
              <w:jc w:val="center"/>
              <w:rPr>
                <w:b/>
                <w:sz w:val="28"/>
                <w:szCs w:val="28"/>
                <w:lang/>
              </w:rPr>
            </w:pPr>
            <w:r w:rsidRPr="00864075">
              <w:rPr>
                <w:b/>
                <w:sz w:val="28"/>
                <w:szCs w:val="28"/>
                <w:lang/>
              </w:rPr>
              <w:t>(другие населенные пункты)</w:t>
            </w:r>
          </w:p>
        </w:tc>
      </w:tr>
      <w:tr w:rsidR="00864075" w:rsidRPr="00864075" w:rsidTr="001C5DBA">
        <w:tc>
          <w:tcPr>
            <w:tcW w:w="534" w:type="dxa"/>
          </w:tcPr>
          <w:p w:rsidR="00864075" w:rsidRPr="00864075" w:rsidRDefault="00864075" w:rsidP="00864075">
            <w:pPr>
              <w:jc w:val="center"/>
              <w:rPr>
                <w:sz w:val="28"/>
                <w:szCs w:val="28"/>
                <w:lang/>
              </w:rPr>
            </w:pPr>
            <w:r w:rsidRPr="00864075">
              <w:rPr>
                <w:sz w:val="28"/>
                <w:szCs w:val="28"/>
                <w:lang/>
              </w:rPr>
              <w:t>1</w:t>
            </w:r>
          </w:p>
        </w:tc>
        <w:tc>
          <w:tcPr>
            <w:tcW w:w="1842" w:type="dxa"/>
          </w:tcPr>
          <w:p w:rsidR="00864075" w:rsidRPr="00864075" w:rsidRDefault="00864075" w:rsidP="00864075">
            <w:pPr>
              <w:jc w:val="center"/>
              <w:rPr>
                <w:sz w:val="28"/>
                <w:szCs w:val="28"/>
                <w:lang/>
              </w:rPr>
            </w:pPr>
            <w:r w:rsidRPr="00864075">
              <w:rPr>
                <w:sz w:val="28"/>
                <w:szCs w:val="28"/>
                <w:lang/>
              </w:rPr>
              <w:t>1-а</w:t>
            </w:r>
          </w:p>
        </w:tc>
        <w:tc>
          <w:tcPr>
            <w:tcW w:w="3111" w:type="dxa"/>
          </w:tcPr>
          <w:p w:rsidR="00864075" w:rsidRPr="00864075" w:rsidRDefault="00864075" w:rsidP="00864075">
            <w:pPr>
              <w:autoSpaceDE w:val="0"/>
              <w:jc w:val="center"/>
              <w:rPr>
                <w:bCs/>
                <w:iCs/>
                <w:sz w:val="28"/>
                <w:szCs w:val="28"/>
                <w:lang/>
              </w:rPr>
            </w:pPr>
            <w:r w:rsidRPr="00864075">
              <w:rPr>
                <w:bCs/>
                <w:iCs/>
                <w:sz w:val="28"/>
                <w:szCs w:val="28"/>
                <w:lang/>
              </w:rPr>
              <w:t>Пискунова Н.Л.</w:t>
            </w:r>
          </w:p>
        </w:tc>
        <w:tc>
          <w:tcPr>
            <w:tcW w:w="1830" w:type="dxa"/>
          </w:tcPr>
          <w:p w:rsidR="00864075" w:rsidRPr="00864075" w:rsidRDefault="00864075" w:rsidP="00864075">
            <w:pPr>
              <w:jc w:val="center"/>
              <w:rPr>
                <w:sz w:val="28"/>
                <w:szCs w:val="28"/>
                <w:lang/>
              </w:rPr>
            </w:pPr>
            <w:r w:rsidRPr="00864075">
              <w:rPr>
                <w:sz w:val="28"/>
                <w:szCs w:val="28"/>
                <w:lang/>
              </w:rPr>
              <w:t>2</w:t>
            </w:r>
          </w:p>
        </w:tc>
        <w:tc>
          <w:tcPr>
            <w:tcW w:w="1830" w:type="dxa"/>
          </w:tcPr>
          <w:p w:rsidR="00864075" w:rsidRPr="00864075" w:rsidRDefault="00864075" w:rsidP="00864075">
            <w:pPr>
              <w:jc w:val="center"/>
              <w:rPr>
                <w:sz w:val="28"/>
                <w:szCs w:val="28"/>
                <w:lang/>
              </w:rPr>
            </w:pPr>
            <w:r w:rsidRPr="00864075">
              <w:rPr>
                <w:sz w:val="28"/>
                <w:szCs w:val="28"/>
                <w:lang/>
              </w:rPr>
              <w:t>-</w:t>
            </w:r>
          </w:p>
        </w:tc>
      </w:tr>
      <w:tr w:rsidR="00864075" w:rsidRPr="00864075" w:rsidTr="001C5DBA">
        <w:tc>
          <w:tcPr>
            <w:tcW w:w="534" w:type="dxa"/>
          </w:tcPr>
          <w:p w:rsidR="00864075" w:rsidRPr="00864075" w:rsidRDefault="00864075" w:rsidP="00864075">
            <w:pPr>
              <w:jc w:val="center"/>
              <w:rPr>
                <w:sz w:val="28"/>
                <w:szCs w:val="28"/>
                <w:lang/>
              </w:rPr>
            </w:pPr>
            <w:r w:rsidRPr="00864075">
              <w:rPr>
                <w:sz w:val="28"/>
                <w:szCs w:val="28"/>
                <w:lang/>
              </w:rPr>
              <w:t>2</w:t>
            </w:r>
          </w:p>
        </w:tc>
        <w:tc>
          <w:tcPr>
            <w:tcW w:w="1842" w:type="dxa"/>
          </w:tcPr>
          <w:p w:rsidR="00864075" w:rsidRPr="00864075" w:rsidRDefault="00864075" w:rsidP="00864075">
            <w:pPr>
              <w:jc w:val="center"/>
              <w:rPr>
                <w:sz w:val="28"/>
                <w:szCs w:val="28"/>
                <w:lang/>
              </w:rPr>
            </w:pPr>
            <w:r w:rsidRPr="00864075">
              <w:rPr>
                <w:sz w:val="28"/>
                <w:szCs w:val="28"/>
                <w:lang/>
              </w:rPr>
              <w:t>1-б</w:t>
            </w:r>
          </w:p>
        </w:tc>
        <w:tc>
          <w:tcPr>
            <w:tcW w:w="3111" w:type="dxa"/>
          </w:tcPr>
          <w:p w:rsidR="00864075" w:rsidRPr="00864075" w:rsidRDefault="00864075" w:rsidP="00864075">
            <w:pPr>
              <w:autoSpaceDE w:val="0"/>
              <w:jc w:val="center"/>
              <w:rPr>
                <w:bCs/>
                <w:iCs/>
                <w:sz w:val="28"/>
                <w:szCs w:val="28"/>
                <w:lang/>
              </w:rPr>
            </w:pPr>
            <w:r w:rsidRPr="00864075">
              <w:rPr>
                <w:bCs/>
                <w:iCs/>
                <w:sz w:val="28"/>
                <w:szCs w:val="28"/>
                <w:lang/>
              </w:rPr>
              <w:t>Иванова В.В.</w:t>
            </w:r>
          </w:p>
        </w:tc>
        <w:tc>
          <w:tcPr>
            <w:tcW w:w="1830" w:type="dxa"/>
          </w:tcPr>
          <w:p w:rsidR="00864075" w:rsidRPr="00864075" w:rsidRDefault="00864075" w:rsidP="00864075">
            <w:pPr>
              <w:jc w:val="center"/>
              <w:rPr>
                <w:sz w:val="28"/>
                <w:szCs w:val="28"/>
                <w:lang/>
              </w:rPr>
            </w:pPr>
            <w:r w:rsidRPr="00864075">
              <w:rPr>
                <w:sz w:val="28"/>
                <w:szCs w:val="28"/>
                <w:lang/>
              </w:rPr>
              <w:t>-</w:t>
            </w:r>
          </w:p>
        </w:tc>
        <w:tc>
          <w:tcPr>
            <w:tcW w:w="1830" w:type="dxa"/>
          </w:tcPr>
          <w:p w:rsidR="00864075" w:rsidRPr="00864075" w:rsidRDefault="00864075" w:rsidP="00864075">
            <w:pPr>
              <w:jc w:val="center"/>
              <w:rPr>
                <w:sz w:val="28"/>
                <w:szCs w:val="28"/>
                <w:lang/>
              </w:rPr>
            </w:pPr>
            <w:r w:rsidRPr="00864075">
              <w:rPr>
                <w:sz w:val="28"/>
                <w:szCs w:val="28"/>
                <w:lang/>
              </w:rPr>
              <w:t>-</w:t>
            </w:r>
          </w:p>
        </w:tc>
      </w:tr>
      <w:tr w:rsidR="00864075" w:rsidRPr="00864075" w:rsidTr="001C5DBA">
        <w:tc>
          <w:tcPr>
            <w:tcW w:w="534" w:type="dxa"/>
          </w:tcPr>
          <w:p w:rsidR="00864075" w:rsidRPr="00864075" w:rsidRDefault="00864075" w:rsidP="00864075">
            <w:pPr>
              <w:jc w:val="center"/>
              <w:rPr>
                <w:sz w:val="28"/>
                <w:szCs w:val="28"/>
                <w:lang/>
              </w:rPr>
            </w:pPr>
            <w:r w:rsidRPr="00864075">
              <w:rPr>
                <w:sz w:val="28"/>
                <w:szCs w:val="28"/>
                <w:lang/>
              </w:rPr>
              <w:t>3</w:t>
            </w:r>
          </w:p>
        </w:tc>
        <w:tc>
          <w:tcPr>
            <w:tcW w:w="1842" w:type="dxa"/>
          </w:tcPr>
          <w:p w:rsidR="00864075" w:rsidRPr="00864075" w:rsidRDefault="00864075" w:rsidP="00864075">
            <w:pPr>
              <w:jc w:val="center"/>
              <w:rPr>
                <w:sz w:val="28"/>
                <w:szCs w:val="28"/>
                <w:lang/>
              </w:rPr>
            </w:pPr>
            <w:r w:rsidRPr="00864075">
              <w:rPr>
                <w:sz w:val="28"/>
                <w:szCs w:val="28"/>
                <w:lang/>
              </w:rPr>
              <w:t>1-в</w:t>
            </w:r>
          </w:p>
        </w:tc>
        <w:tc>
          <w:tcPr>
            <w:tcW w:w="3111" w:type="dxa"/>
          </w:tcPr>
          <w:p w:rsidR="00864075" w:rsidRPr="00864075" w:rsidRDefault="00864075" w:rsidP="00864075">
            <w:pPr>
              <w:autoSpaceDE w:val="0"/>
              <w:jc w:val="center"/>
              <w:rPr>
                <w:bCs/>
                <w:iCs/>
                <w:sz w:val="28"/>
                <w:szCs w:val="28"/>
                <w:lang/>
              </w:rPr>
            </w:pPr>
            <w:r w:rsidRPr="00864075">
              <w:rPr>
                <w:bCs/>
                <w:iCs/>
                <w:sz w:val="28"/>
                <w:szCs w:val="28"/>
                <w:lang/>
              </w:rPr>
              <w:t>Мирошниченко О.Н.</w:t>
            </w:r>
          </w:p>
        </w:tc>
        <w:tc>
          <w:tcPr>
            <w:tcW w:w="1830" w:type="dxa"/>
          </w:tcPr>
          <w:p w:rsidR="00864075" w:rsidRPr="00864075" w:rsidRDefault="00864075" w:rsidP="00864075">
            <w:pPr>
              <w:jc w:val="center"/>
              <w:rPr>
                <w:sz w:val="28"/>
                <w:szCs w:val="28"/>
                <w:lang/>
              </w:rPr>
            </w:pPr>
            <w:r w:rsidRPr="00864075">
              <w:rPr>
                <w:sz w:val="28"/>
                <w:szCs w:val="28"/>
                <w:lang/>
              </w:rPr>
              <w:t>-</w:t>
            </w:r>
          </w:p>
        </w:tc>
        <w:tc>
          <w:tcPr>
            <w:tcW w:w="1830" w:type="dxa"/>
          </w:tcPr>
          <w:p w:rsidR="00864075" w:rsidRPr="00864075" w:rsidRDefault="00864075" w:rsidP="00864075">
            <w:pPr>
              <w:jc w:val="center"/>
              <w:rPr>
                <w:sz w:val="28"/>
                <w:szCs w:val="28"/>
                <w:lang/>
              </w:rPr>
            </w:pPr>
            <w:r w:rsidRPr="00864075">
              <w:rPr>
                <w:sz w:val="28"/>
                <w:szCs w:val="28"/>
                <w:lang/>
              </w:rPr>
              <w:t>-</w:t>
            </w:r>
          </w:p>
        </w:tc>
      </w:tr>
      <w:tr w:rsidR="00864075" w:rsidRPr="00864075" w:rsidTr="001C5DBA">
        <w:tc>
          <w:tcPr>
            <w:tcW w:w="534" w:type="dxa"/>
          </w:tcPr>
          <w:p w:rsidR="00864075" w:rsidRPr="00864075" w:rsidRDefault="00864075" w:rsidP="00864075">
            <w:pPr>
              <w:jc w:val="center"/>
              <w:rPr>
                <w:sz w:val="28"/>
                <w:szCs w:val="28"/>
                <w:lang/>
              </w:rPr>
            </w:pPr>
            <w:r w:rsidRPr="00864075">
              <w:rPr>
                <w:sz w:val="28"/>
                <w:szCs w:val="28"/>
                <w:lang/>
              </w:rPr>
              <w:t>4</w:t>
            </w:r>
          </w:p>
        </w:tc>
        <w:tc>
          <w:tcPr>
            <w:tcW w:w="1842" w:type="dxa"/>
          </w:tcPr>
          <w:p w:rsidR="00864075" w:rsidRPr="00864075" w:rsidRDefault="00864075" w:rsidP="00864075">
            <w:pPr>
              <w:jc w:val="center"/>
              <w:rPr>
                <w:sz w:val="28"/>
                <w:szCs w:val="28"/>
                <w:lang/>
              </w:rPr>
            </w:pPr>
            <w:r w:rsidRPr="00864075">
              <w:rPr>
                <w:sz w:val="28"/>
                <w:szCs w:val="28"/>
                <w:lang/>
              </w:rPr>
              <w:t>1-г</w:t>
            </w:r>
          </w:p>
        </w:tc>
        <w:tc>
          <w:tcPr>
            <w:tcW w:w="3111" w:type="dxa"/>
          </w:tcPr>
          <w:p w:rsidR="00864075" w:rsidRPr="00864075" w:rsidRDefault="00864075" w:rsidP="00864075">
            <w:pPr>
              <w:autoSpaceDE w:val="0"/>
              <w:jc w:val="center"/>
              <w:rPr>
                <w:bCs/>
                <w:iCs/>
                <w:sz w:val="28"/>
                <w:szCs w:val="28"/>
                <w:lang/>
              </w:rPr>
            </w:pPr>
            <w:r w:rsidRPr="00864075">
              <w:rPr>
                <w:bCs/>
                <w:iCs/>
                <w:sz w:val="28"/>
                <w:szCs w:val="28"/>
                <w:lang/>
              </w:rPr>
              <w:t>Карпинская Е.В.</w:t>
            </w:r>
          </w:p>
        </w:tc>
        <w:tc>
          <w:tcPr>
            <w:tcW w:w="1830" w:type="dxa"/>
          </w:tcPr>
          <w:p w:rsidR="00864075" w:rsidRPr="00864075" w:rsidRDefault="00864075" w:rsidP="00864075">
            <w:pPr>
              <w:jc w:val="center"/>
              <w:rPr>
                <w:sz w:val="28"/>
                <w:szCs w:val="28"/>
                <w:lang/>
              </w:rPr>
            </w:pPr>
            <w:r w:rsidRPr="00864075">
              <w:rPr>
                <w:sz w:val="28"/>
                <w:szCs w:val="28"/>
                <w:lang/>
              </w:rPr>
              <w:t>3</w:t>
            </w:r>
          </w:p>
        </w:tc>
        <w:tc>
          <w:tcPr>
            <w:tcW w:w="1830" w:type="dxa"/>
          </w:tcPr>
          <w:p w:rsidR="00864075" w:rsidRPr="00864075" w:rsidRDefault="00864075" w:rsidP="00864075">
            <w:pPr>
              <w:jc w:val="center"/>
              <w:rPr>
                <w:sz w:val="28"/>
                <w:szCs w:val="28"/>
                <w:lang/>
              </w:rPr>
            </w:pPr>
            <w:r w:rsidRPr="00864075">
              <w:rPr>
                <w:sz w:val="28"/>
                <w:szCs w:val="28"/>
                <w:lang/>
              </w:rPr>
              <w:t>-</w:t>
            </w:r>
          </w:p>
        </w:tc>
      </w:tr>
      <w:tr w:rsidR="00864075" w:rsidRPr="00864075" w:rsidTr="001C5DBA">
        <w:tc>
          <w:tcPr>
            <w:tcW w:w="534" w:type="dxa"/>
          </w:tcPr>
          <w:p w:rsidR="00864075" w:rsidRPr="00864075" w:rsidRDefault="00864075" w:rsidP="00864075">
            <w:pPr>
              <w:jc w:val="center"/>
              <w:rPr>
                <w:sz w:val="28"/>
                <w:szCs w:val="28"/>
                <w:lang/>
              </w:rPr>
            </w:pPr>
            <w:r w:rsidRPr="00864075">
              <w:rPr>
                <w:sz w:val="28"/>
                <w:szCs w:val="28"/>
                <w:lang/>
              </w:rPr>
              <w:t>5</w:t>
            </w:r>
          </w:p>
        </w:tc>
        <w:tc>
          <w:tcPr>
            <w:tcW w:w="1842" w:type="dxa"/>
          </w:tcPr>
          <w:p w:rsidR="00864075" w:rsidRPr="00864075" w:rsidRDefault="00864075" w:rsidP="00864075">
            <w:pPr>
              <w:jc w:val="center"/>
              <w:rPr>
                <w:sz w:val="28"/>
                <w:szCs w:val="28"/>
                <w:lang/>
              </w:rPr>
            </w:pPr>
            <w:r w:rsidRPr="00864075">
              <w:rPr>
                <w:sz w:val="28"/>
                <w:szCs w:val="28"/>
                <w:lang/>
              </w:rPr>
              <w:t>2-а</w:t>
            </w:r>
          </w:p>
        </w:tc>
        <w:tc>
          <w:tcPr>
            <w:tcW w:w="3111" w:type="dxa"/>
          </w:tcPr>
          <w:p w:rsidR="00864075" w:rsidRPr="00864075" w:rsidRDefault="00864075" w:rsidP="00864075">
            <w:pPr>
              <w:autoSpaceDE w:val="0"/>
              <w:jc w:val="center"/>
              <w:rPr>
                <w:bCs/>
                <w:iCs/>
                <w:sz w:val="28"/>
                <w:szCs w:val="28"/>
                <w:lang/>
              </w:rPr>
            </w:pPr>
            <w:r w:rsidRPr="00864075">
              <w:rPr>
                <w:bCs/>
                <w:iCs/>
                <w:sz w:val="28"/>
                <w:szCs w:val="28"/>
                <w:lang/>
              </w:rPr>
              <w:t>Гоманова А.Г.</w:t>
            </w:r>
          </w:p>
        </w:tc>
        <w:tc>
          <w:tcPr>
            <w:tcW w:w="1830" w:type="dxa"/>
          </w:tcPr>
          <w:p w:rsidR="00864075" w:rsidRPr="00864075" w:rsidRDefault="00864075" w:rsidP="00864075">
            <w:pPr>
              <w:jc w:val="center"/>
              <w:rPr>
                <w:sz w:val="28"/>
                <w:szCs w:val="28"/>
                <w:lang/>
              </w:rPr>
            </w:pPr>
            <w:r w:rsidRPr="00864075">
              <w:rPr>
                <w:sz w:val="28"/>
                <w:szCs w:val="28"/>
                <w:lang/>
              </w:rPr>
              <w:t>1</w:t>
            </w:r>
          </w:p>
        </w:tc>
        <w:tc>
          <w:tcPr>
            <w:tcW w:w="1830" w:type="dxa"/>
          </w:tcPr>
          <w:p w:rsidR="00864075" w:rsidRPr="00864075" w:rsidRDefault="00864075" w:rsidP="00864075">
            <w:pPr>
              <w:jc w:val="center"/>
              <w:rPr>
                <w:sz w:val="28"/>
                <w:szCs w:val="28"/>
                <w:lang/>
              </w:rPr>
            </w:pPr>
            <w:r w:rsidRPr="00864075">
              <w:rPr>
                <w:sz w:val="28"/>
                <w:szCs w:val="28"/>
                <w:lang/>
              </w:rPr>
              <w:t>-</w:t>
            </w:r>
          </w:p>
        </w:tc>
      </w:tr>
      <w:tr w:rsidR="00864075" w:rsidRPr="00864075" w:rsidTr="001C5DBA">
        <w:tc>
          <w:tcPr>
            <w:tcW w:w="534" w:type="dxa"/>
          </w:tcPr>
          <w:p w:rsidR="00864075" w:rsidRPr="00864075" w:rsidRDefault="00864075" w:rsidP="00864075">
            <w:pPr>
              <w:jc w:val="center"/>
              <w:rPr>
                <w:sz w:val="28"/>
                <w:szCs w:val="28"/>
                <w:lang/>
              </w:rPr>
            </w:pPr>
            <w:r w:rsidRPr="00864075">
              <w:rPr>
                <w:sz w:val="28"/>
                <w:szCs w:val="28"/>
                <w:lang/>
              </w:rPr>
              <w:t>6</w:t>
            </w:r>
          </w:p>
        </w:tc>
        <w:tc>
          <w:tcPr>
            <w:tcW w:w="1842" w:type="dxa"/>
          </w:tcPr>
          <w:p w:rsidR="00864075" w:rsidRPr="00864075" w:rsidRDefault="00864075" w:rsidP="00864075">
            <w:pPr>
              <w:jc w:val="center"/>
              <w:rPr>
                <w:sz w:val="28"/>
                <w:szCs w:val="28"/>
                <w:lang/>
              </w:rPr>
            </w:pPr>
            <w:r w:rsidRPr="00864075">
              <w:rPr>
                <w:sz w:val="28"/>
                <w:szCs w:val="28"/>
                <w:lang/>
              </w:rPr>
              <w:t>2-б</w:t>
            </w:r>
          </w:p>
        </w:tc>
        <w:tc>
          <w:tcPr>
            <w:tcW w:w="3111" w:type="dxa"/>
          </w:tcPr>
          <w:p w:rsidR="00864075" w:rsidRPr="00864075" w:rsidRDefault="00864075" w:rsidP="00864075">
            <w:pPr>
              <w:autoSpaceDE w:val="0"/>
              <w:jc w:val="center"/>
              <w:rPr>
                <w:bCs/>
                <w:iCs/>
                <w:sz w:val="28"/>
                <w:szCs w:val="28"/>
                <w:lang/>
              </w:rPr>
            </w:pPr>
            <w:r w:rsidRPr="00864075">
              <w:rPr>
                <w:bCs/>
                <w:iCs/>
                <w:sz w:val="28"/>
                <w:szCs w:val="28"/>
                <w:lang/>
              </w:rPr>
              <w:t>Рубан И.А.</w:t>
            </w:r>
          </w:p>
        </w:tc>
        <w:tc>
          <w:tcPr>
            <w:tcW w:w="1830" w:type="dxa"/>
          </w:tcPr>
          <w:p w:rsidR="00864075" w:rsidRPr="00864075" w:rsidRDefault="00864075" w:rsidP="00864075">
            <w:pPr>
              <w:jc w:val="center"/>
              <w:rPr>
                <w:sz w:val="28"/>
                <w:szCs w:val="28"/>
                <w:lang/>
              </w:rPr>
            </w:pPr>
            <w:r w:rsidRPr="00864075">
              <w:rPr>
                <w:sz w:val="28"/>
                <w:szCs w:val="28"/>
                <w:lang/>
              </w:rPr>
              <w:t>1</w:t>
            </w:r>
          </w:p>
        </w:tc>
        <w:tc>
          <w:tcPr>
            <w:tcW w:w="1830" w:type="dxa"/>
          </w:tcPr>
          <w:p w:rsidR="00864075" w:rsidRPr="00864075" w:rsidRDefault="00864075" w:rsidP="00864075">
            <w:pPr>
              <w:jc w:val="center"/>
              <w:rPr>
                <w:sz w:val="28"/>
                <w:szCs w:val="28"/>
                <w:lang/>
              </w:rPr>
            </w:pPr>
            <w:r w:rsidRPr="00864075">
              <w:rPr>
                <w:sz w:val="28"/>
                <w:szCs w:val="28"/>
                <w:lang/>
              </w:rPr>
              <w:t>-</w:t>
            </w:r>
          </w:p>
        </w:tc>
      </w:tr>
      <w:tr w:rsidR="00864075" w:rsidRPr="00864075" w:rsidTr="001C5DBA">
        <w:tc>
          <w:tcPr>
            <w:tcW w:w="534" w:type="dxa"/>
          </w:tcPr>
          <w:p w:rsidR="00864075" w:rsidRPr="00864075" w:rsidRDefault="00864075" w:rsidP="00864075">
            <w:pPr>
              <w:jc w:val="center"/>
              <w:rPr>
                <w:sz w:val="28"/>
                <w:szCs w:val="28"/>
                <w:lang/>
              </w:rPr>
            </w:pPr>
            <w:r w:rsidRPr="00864075">
              <w:rPr>
                <w:sz w:val="28"/>
                <w:szCs w:val="28"/>
                <w:lang/>
              </w:rPr>
              <w:t>7</w:t>
            </w:r>
          </w:p>
        </w:tc>
        <w:tc>
          <w:tcPr>
            <w:tcW w:w="1842" w:type="dxa"/>
          </w:tcPr>
          <w:p w:rsidR="00864075" w:rsidRPr="00864075" w:rsidRDefault="00864075" w:rsidP="00864075">
            <w:pPr>
              <w:jc w:val="center"/>
              <w:rPr>
                <w:sz w:val="28"/>
                <w:szCs w:val="28"/>
                <w:lang/>
              </w:rPr>
            </w:pPr>
            <w:r w:rsidRPr="00864075">
              <w:rPr>
                <w:sz w:val="28"/>
                <w:szCs w:val="28"/>
                <w:lang/>
              </w:rPr>
              <w:t>2-в</w:t>
            </w:r>
          </w:p>
        </w:tc>
        <w:tc>
          <w:tcPr>
            <w:tcW w:w="3111" w:type="dxa"/>
          </w:tcPr>
          <w:p w:rsidR="00864075" w:rsidRPr="00864075" w:rsidRDefault="00864075" w:rsidP="00864075">
            <w:pPr>
              <w:autoSpaceDE w:val="0"/>
              <w:jc w:val="center"/>
              <w:rPr>
                <w:bCs/>
                <w:iCs/>
                <w:sz w:val="28"/>
                <w:szCs w:val="28"/>
                <w:lang/>
              </w:rPr>
            </w:pPr>
            <w:r w:rsidRPr="00864075">
              <w:rPr>
                <w:bCs/>
                <w:iCs/>
                <w:sz w:val="28"/>
                <w:szCs w:val="28"/>
                <w:lang/>
              </w:rPr>
              <w:t>Никитина С.О.</w:t>
            </w:r>
          </w:p>
        </w:tc>
        <w:tc>
          <w:tcPr>
            <w:tcW w:w="1830" w:type="dxa"/>
          </w:tcPr>
          <w:p w:rsidR="00864075" w:rsidRPr="00864075" w:rsidRDefault="00864075" w:rsidP="00864075">
            <w:pPr>
              <w:jc w:val="center"/>
              <w:rPr>
                <w:sz w:val="28"/>
                <w:szCs w:val="28"/>
                <w:lang/>
              </w:rPr>
            </w:pPr>
            <w:r w:rsidRPr="00864075">
              <w:rPr>
                <w:sz w:val="28"/>
                <w:szCs w:val="28"/>
                <w:lang/>
              </w:rPr>
              <w:t>2</w:t>
            </w:r>
          </w:p>
        </w:tc>
        <w:tc>
          <w:tcPr>
            <w:tcW w:w="1830" w:type="dxa"/>
          </w:tcPr>
          <w:p w:rsidR="00864075" w:rsidRPr="00864075" w:rsidRDefault="00864075" w:rsidP="00864075">
            <w:pPr>
              <w:jc w:val="center"/>
              <w:rPr>
                <w:sz w:val="28"/>
                <w:szCs w:val="28"/>
                <w:lang/>
              </w:rPr>
            </w:pPr>
            <w:r w:rsidRPr="00864075">
              <w:rPr>
                <w:sz w:val="28"/>
                <w:szCs w:val="28"/>
                <w:lang/>
              </w:rPr>
              <w:t>-</w:t>
            </w:r>
          </w:p>
        </w:tc>
      </w:tr>
      <w:tr w:rsidR="00864075" w:rsidRPr="00864075" w:rsidTr="001C5DBA">
        <w:tc>
          <w:tcPr>
            <w:tcW w:w="534" w:type="dxa"/>
          </w:tcPr>
          <w:p w:rsidR="00864075" w:rsidRPr="00864075" w:rsidRDefault="00864075" w:rsidP="00864075">
            <w:pPr>
              <w:jc w:val="center"/>
              <w:rPr>
                <w:sz w:val="28"/>
                <w:szCs w:val="28"/>
                <w:lang/>
              </w:rPr>
            </w:pPr>
            <w:r w:rsidRPr="00864075">
              <w:rPr>
                <w:sz w:val="28"/>
                <w:szCs w:val="28"/>
                <w:lang/>
              </w:rPr>
              <w:t>8</w:t>
            </w:r>
          </w:p>
        </w:tc>
        <w:tc>
          <w:tcPr>
            <w:tcW w:w="1842" w:type="dxa"/>
          </w:tcPr>
          <w:p w:rsidR="00864075" w:rsidRPr="00864075" w:rsidRDefault="00864075" w:rsidP="00864075">
            <w:pPr>
              <w:jc w:val="center"/>
              <w:rPr>
                <w:sz w:val="28"/>
                <w:szCs w:val="28"/>
                <w:lang/>
              </w:rPr>
            </w:pPr>
            <w:r w:rsidRPr="00864075">
              <w:rPr>
                <w:sz w:val="28"/>
                <w:szCs w:val="28"/>
                <w:lang/>
              </w:rPr>
              <w:t>2-г</w:t>
            </w:r>
          </w:p>
        </w:tc>
        <w:tc>
          <w:tcPr>
            <w:tcW w:w="3111" w:type="dxa"/>
          </w:tcPr>
          <w:p w:rsidR="00864075" w:rsidRPr="00864075" w:rsidRDefault="00864075" w:rsidP="00864075">
            <w:pPr>
              <w:autoSpaceDE w:val="0"/>
              <w:jc w:val="center"/>
              <w:rPr>
                <w:bCs/>
                <w:iCs/>
                <w:sz w:val="28"/>
                <w:szCs w:val="28"/>
                <w:lang/>
              </w:rPr>
            </w:pPr>
            <w:r w:rsidRPr="00864075">
              <w:rPr>
                <w:bCs/>
                <w:iCs/>
                <w:sz w:val="28"/>
                <w:szCs w:val="28"/>
                <w:lang/>
              </w:rPr>
              <w:t>Касьянова Е.В.</w:t>
            </w:r>
          </w:p>
        </w:tc>
        <w:tc>
          <w:tcPr>
            <w:tcW w:w="1830" w:type="dxa"/>
          </w:tcPr>
          <w:p w:rsidR="00864075" w:rsidRPr="00864075" w:rsidRDefault="00864075" w:rsidP="00864075">
            <w:pPr>
              <w:jc w:val="center"/>
              <w:rPr>
                <w:sz w:val="28"/>
                <w:szCs w:val="28"/>
                <w:lang/>
              </w:rPr>
            </w:pPr>
            <w:r w:rsidRPr="00864075">
              <w:rPr>
                <w:sz w:val="28"/>
                <w:szCs w:val="28"/>
                <w:lang/>
              </w:rPr>
              <w:t>-</w:t>
            </w:r>
          </w:p>
        </w:tc>
        <w:tc>
          <w:tcPr>
            <w:tcW w:w="1830" w:type="dxa"/>
          </w:tcPr>
          <w:p w:rsidR="00864075" w:rsidRPr="00864075" w:rsidRDefault="00864075" w:rsidP="00864075">
            <w:pPr>
              <w:jc w:val="center"/>
              <w:rPr>
                <w:sz w:val="28"/>
                <w:szCs w:val="28"/>
                <w:lang/>
              </w:rPr>
            </w:pPr>
            <w:r w:rsidRPr="00864075">
              <w:rPr>
                <w:sz w:val="28"/>
                <w:szCs w:val="28"/>
                <w:lang/>
              </w:rPr>
              <w:t>-</w:t>
            </w:r>
          </w:p>
        </w:tc>
      </w:tr>
      <w:tr w:rsidR="00864075" w:rsidRPr="00864075" w:rsidTr="001C5DBA">
        <w:tc>
          <w:tcPr>
            <w:tcW w:w="534" w:type="dxa"/>
          </w:tcPr>
          <w:p w:rsidR="00864075" w:rsidRPr="00864075" w:rsidRDefault="00864075" w:rsidP="00864075">
            <w:pPr>
              <w:jc w:val="center"/>
              <w:rPr>
                <w:sz w:val="28"/>
                <w:szCs w:val="28"/>
                <w:lang/>
              </w:rPr>
            </w:pPr>
            <w:r w:rsidRPr="00864075">
              <w:rPr>
                <w:sz w:val="28"/>
                <w:szCs w:val="28"/>
                <w:lang/>
              </w:rPr>
              <w:t>9</w:t>
            </w:r>
          </w:p>
        </w:tc>
        <w:tc>
          <w:tcPr>
            <w:tcW w:w="1842" w:type="dxa"/>
          </w:tcPr>
          <w:p w:rsidR="00864075" w:rsidRPr="00864075" w:rsidRDefault="00864075" w:rsidP="00864075">
            <w:pPr>
              <w:jc w:val="center"/>
              <w:rPr>
                <w:sz w:val="28"/>
                <w:szCs w:val="28"/>
                <w:lang/>
              </w:rPr>
            </w:pPr>
            <w:r w:rsidRPr="00864075">
              <w:rPr>
                <w:sz w:val="28"/>
                <w:szCs w:val="28"/>
                <w:lang/>
              </w:rPr>
              <w:t>3-а</w:t>
            </w:r>
          </w:p>
        </w:tc>
        <w:tc>
          <w:tcPr>
            <w:tcW w:w="3111" w:type="dxa"/>
          </w:tcPr>
          <w:p w:rsidR="00864075" w:rsidRPr="00864075" w:rsidRDefault="00864075" w:rsidP="00864075">
            <w:pPr>
              <w:autoSpaceDE w:val="0"/>
              <w:jc w:val="center"/>
              <w:rPr>
                <w:bCs/>
                <w:iCs/>
                <w:sz w:val="28"/>
                <w:szCs w:val="28"/>
                <w:lang/>
              </w:rPr>
            </w:pPr>
            <w:r w:rsidRPr="00864075">
              <w:rPr>
                <w:bCs/>
                <w:iCs/>
                <w:sz w:val="28"/>
                <w:szCs w:val="28"/>
                <w:lang/>
              </w:rPr>
              <w:t>Гегер Н.Н.</w:t>
            </w:r>
          </w:p>
        </w:tc>
        <w:tc>
          <w:tcPr>
            <w:tcW w:w="1830" w:type="dxa"/>
          </w:tcPr>
          <w:p w:rsidR="00864075" w:rsidRPr="00864075" w:rsidRDefault="00864075" w:rsidP="00864075">
            <w:pPr>
              <w:jc w:val="center"/>
              <w:rPr>
                <w:sz w:val="28"/>
                <w:szCs w:val="28"/>
                <w:lang/>
              </w:rPr>
            </w:pPr>
            <w:r w:rsidRPr="00864075">
              <w:rPr>
                <w:sz w:val="28"/>
                <w:szCs w:val="28"/>
                <w:lang/>
              </w:rPr>
              <w:t>-</w:t>
            </w:r>
          </w:p>
        </w:tc>
        <w:tc>
          <w:tcPr>
            <w:tcW w:w="1830" w:type="dxa"/>
          </w:tcPr>
          <w:p w:rsidR="00864075" w:rsidRPr="00864075" w:rsidRDefault="00864075" w:rsidP="00864075">
            <w:pPr>
              <w:jc w:val="center"/>
              <w:rPr>
                <w:sz w:val="28"/>
                <w:szCs w:val="28"/>
                <w:lang/>
              </w:rPr>
            </w:pPr>
            <w:r w:rsidRPr="00864075">
              <w:rPr>
                <w:sz w:val="28"/>
                <w:szCs w:val="28"/>
                <w:lang/>
              </w:rPr>
              <w:t>-</w:t>
            </w:r>
          </w:p>
        </w:tc>
      </w:tr>
      <w:tr w:rsidR="00864075" w:rsidRPr="00864075" w:rsidTr="001C5DBA">
        <w:tc>
          <w:tcPr>
            <w:tcW w:w="534" w:type="dxa"/>
          </w:tcPr>
          <w:p w:rsidR="00864075" w:rsidRPr="00864075" w:rsidRDefault="00864075" w:rsidP="00864075">
            <w:pPr>
              <w:jc w:val="center"/>
              <w:rPr>
                <w:sz w:val="28"/>
                <w:szCs w:val="28"/>
                <w:lang/>
              </w:rPr>
            </w:pPr>
            <w:r w:rsidRPr="00864075">
              <w:rPr>
                <w:sz w:val="28"/>
                <w:szCs w:val="28"/>
                <w:lang/>
              </w:rPr>
              <w:t>10</w:t>
            </w:r>
          </w:p>
        </w:tc>
        <w:tc>
          <w:tcPr>
            <w:tcW w:w="1842" w:type="dxa"/>
          </w:tcPr>
          <w:p w:rsidR="00864075" w:rsidRPr="00864075" w:rsidRDefault="00864075" w:rsidP="00864075">
            <w:pPr>
              <w:jc w:val="center"/>
              <w:rPr>
                <w:sz w:val="28"/>
                <w:szCs w:val="28"/>
                <w:lang/>
              </w:rPr>
            </w:pPr>
            <w:r w:rsidRPr="00864075">
              <w:rPr>
                <w:sz w:val="28"/>
                <w:szCs w:val="28"/>
                <w:lang/>
              </w:rPr>
              <w:t>3-б</w:t>
            </w:r>
          </w:p>
        </w:tc>
        <w:tc>
          <w:tcPr>
            <w:tcW w:w="3111" w:type="dxa"/>
          </w:tcPr>
          <w:p w:rsidR="00864075" w:rsidRPr="00864075" w:rsidRDefault="00864075" w:rsidP="00864075">
            <w:pPr>
              <w:autoSpaceDE w:val="0"/>
              <w:jc w:val="center"/>
              <w:rPr>
                <w:bCs/>
                <w:iCs/>
                <w:sz w:val="28"/>
                <w:szCs w:val="28"/>
                <w:lang/>
              </w:rPr>
            </w:pPr>
            <w:r w:rsidRPr="00864075">
              <w:rPr>
                <w:bCs/>
                <w:iCs/>
                <w:sz w:val="28"/>
                <w:szCs w:val="28"/>
                <w:lang/>
              </w:rPr>
              <w:t>Еременко С.О.</w:t>
            </w:r>
          </w:p>
        </w:tc>
        <w:tc>
          <w:tcPr>
            <w:tcW w:w="1830" w:type="dxa"/>
          </w:tcPr>
          <w:p w:rsidR="00864075" w:rsidRPr="00864075" w:rsidRDefault="00864075" w:rsidP="00864075">
            <w:pPr>
              <w:jc w:val="center"/>
              <w:rPr>
                <w:sz w:val="28"/>
                <w:szCs w:val="28"/>
                <w:lang/>
              </w:rPr>
            </w:pPr>
            <w:r w:rsidRPr="00864075">
              <w:rPr>
                <w:sz w:val="28"/>
                <w:szCs w:val="28"/>
                <w:lang/>
              </w:rPr>
              <w:t>-</w:t>
            </w:r>
          </w:p>
        </w:tc>
        <w:tc>
          <w:tcPr>
            <w:tcW w:w="1830" w:type="dxa"/>
          </w:tcPr>
          <w:p w:rsidR="00864075" w:rsidRPr="00864075" w:rsidRDefault="00864075" w:rsidP="00864075">
            <w:pPr>
              <w:jc w:val="center"/>
              <w:rPr>
                <w:sz w:val="28"/>
                <w:szCs w:val="28"/>
                <w:lang/>
              </w:rPr>
            </w:pPr>
            <w:r w:rsidRPr="00864075">
              <w:rPr>
                <w:sz w:val="28"/>
                <w:szCs w:val="28"/>
                <w:lang/>
              </w:rPr>
              <w:t>-</w:t>
            </w:r>
          </w:p>
        </w:tc>
      </w:tr>
      <w:tr w:rsidR="00864075" w:rsidRPr="00864075" w:rsidTr="001C5DBA">
        <w:tc>
          <w:tcPr>
            <w:tcW w:w="534" w:type="dxa"/>
          </w:tcPr>
          <w:p w:rsidR="00864075" w:rsidRPr="00864075" w:rsidRDefault="00864075" w:rsidP="00864075">
            <w:pPr>
              <w:jc w:val="center"/>
              <w:rPr>
                <w:sz w:val="28"/>
                <w:szCs w:val="28"/>
                <w:lang/>
              </w:rPr>
            </w:pPr>
            <w:r w:rsidRPr="00864075">
              <w:rPr>
                <w:sz w:val="28"/>
                <w:szCs w:val="28"/>
                <w:lang/>
              </w:rPr>
              <w:t>11</w:t>
            </w:r>
          </w:p>
        </w:tc>
        <w:tc>
          <w:tcPr>
            <w:tcW w:w="1842" w:type="dxa"/>
          </w:tcPr>
          <w:p w:rsidR="00864075" w:rsidRPr="00864075" w:rsidRDefault="00864075" w:rsidP="00864075">
            <w:pPr>
              <w:jc w:val="center"/>
              <w:rPr>
                <w:sz w:val="28"/>
                <w:szCs w:val="28"/>
                <w:lang/>
              </w:rPr>
            </w:pPr>
            <w:r w:rsidRPr="00864075">
              <w:rPr>
                <w:sz w:val="28"/>
                <w:szCs w:val="28"/>
                <w:lang/>
              </w:rPr>
              <w:t>3-в</w:t>
            </w:r>
          </w:p>
        </w:tc>
        <w:tc>
          <w:tcPr>
            <w:tcW w:w="3111" w:type="dxa"/>
          </w:tcPr>
          <w:p w:rsidR="00864075" w:rsidRPr="00864075" w:rsidRDefault="00864075" w:rsidP="00864075">
            <w:pPr>
              <w:autoSpaceDE w:val="0"/>
              <w:jc w:val="center"/>
              <w:rPr>
                <w:bCs/>
                <w:iCs/>
                <w:sz w:val="28"/>
                <w:szCs w:val="28"/>
                <w:lang/>
              </w:rPr>
            </w:pPr>
            <w:r w:rsidRPr="00864075">
              <w:rPr>
                <w:bCs/>
                <w:iCs/>
                <w:sz w:val="28"/>
                <w:szCs w:val="28"/>
                <w:lang/>
              </w:rPr>
              <w:t>Косникова Л.В.</w:t>
            </w:r>
          </w:p>
        </w:tc>
        <w:tc>
          <w:tcPr>
            <w:tcW w:w="1830" w:type="dxa"/>
          </w:tcPr>
          <w:p w:rsidR="00864075" w:rsidRPr="00864075" w:rsidRDefault="00864075" w:rsidP="00864075">
            <w:pPr>
              <w:jc w:val="center"/>
              <w:rPr>
                <w:sz w:val="28"/>
                <w:szCs w:val="28"/>
                <w:lang/>
              </w:rPr>
            </w:pPr>
            <w:r w:rsidRPr="00864075">
              <w:rPr>
                <w:sz w:val="28"/>
                <w:szCs w:val="28"/>
                <w:lang/>
              </w:rPr>
              <w:t>-</w:t>
            </w:r>
          </w:p>
        </w:tc>
        <w:tc>
          <w:tcPr>
            <w:tcW w:w="1830" w:type="dxa"/>
          </w:tcPr>
          <w:p w:rsidR="00864075" w:rsidRPr="00864075" w:rsidRDefault="00864075" w:rsidP="00864075">
            <w:pPr>
              <w:jc w:val="center"/>
              <w:rPr>
                <w:sz w:val="28"/>
                <w:szCs w:val="28"/>
                <w:lang/>
              </w:rPr>
            </w:pPr>
            <w:r w:rsidRPr="00864075">
              <w:rPr>
                <w:sz w:val="28"/>
                <w:szCs w:val="28"/>
                <w:lang/>
              </w:rPr>
              <w:t>-</w:t>
            </w:r>
          </w:p>
        </w:tc>
      </w:tr>
      <w:tr w:rsidR="00864075" w:rsidRPr="00864075" w:rsidTr="001C5DBA">
        <w:tc>
          <w:tcPr>
            <w:tcW w:w="534" w:type="dxa"/>
          </w:tcPr>
          <w:p w:rsidR="00864075" w:rsidRPr="00864075" w:rsidRDefault="00864075" w:rsidP="00864075">
            <w:pPr>
              <w:jc w:val="center"/>
              <w:rPr>
                <w:sz w:val="28"/>
                <w:szCs w:val="28"/>
                <w:lang/>
              </w:rPr>
            </w:pPr>
            <w:r w:rsidRPr="00864075">
              <w:rPr>
                <w:sz w:val="28"/>
                <w:szCs w:val="28"/>
                <w:lang/>
              </w:rPr>
              <w:t>12</w:t>
            </w:r>
          </w:p>
        </w:tc>
        <w:tc>
          <w:tcPr>
            <w:tcW w:w="1842" w:type="dxa"/>
          </w:tcPr>
          <w:p w:rsidR="00864075" w:rsidRPr="00864075" w:rsidRDefault="00864075" w:rsidP="00864075">
            <w:pPr>
              <w:jc w:val="center"/>
              <w:rPr>
                <w:sz w:val="28"/>
                <w:szCs w:val="28"/>
                <w:lang/>
              </w:rPr>
            </w:pPr>
            <w:r w:rsidRPr="00864075">
              <w:rPr>
                <w:sz w:val="28"/>
                <w:szCs w:val="28"/>
                <w:lang/>
              </w:rPr>
              <w:t>4-а</w:t>
            </w:r>
          </w:p>
        </w:tc>
        <w:tc>
          <w:tcPr>
            <w:tcW w:w="3111" w:type="dxa"/>
          </w:tcPr>
          <w:p w:rsidR="00864075" w:rsidRPr="00864075" w:rsidRDefault="00864075" w:rsidP="00864075">
            <w:pPr>
              <w:autoSpaceDE w:val="0"/>
              <w:jc w:val="center"/>
              <w:rPr>
                <w:bCs/>
                <w:iCs/>
                <w:sz w:val="28"/>
                <w:szCs w:val="28"/>
                <w:lang/>
              </w:rPr>
            </w:pPr>
            <w:r w:rsidRPr="00864075">
              <w:rPr>
                <w:bCs/>
                <w:iCs/>
                <w:sz w:val="28"/>
                <w:szCs w:val="28"/>
                <w:lang/>
              </w:rPr>
              <w:t>Чернявская Н.А.</w:t>
            </w:r>
          </w:p>
        </w:tc>
        <w:tc>
          <w:tcPr>
            <w:tcW w:w="1830" w:type="dxa"/>
          </w:tcPr>
          <w:p w:rsidR="00864075" w:rsidRPr="00864075" w:rsidRDefault="00864075" w:rsidP="00864075">
            <w:pPr>
              <w:jc w:val="center"/>
              <w:rPr>
                <w:sz w:val="28"/>
                <w:szCs w:val="28"/>
                <w:lang/>
              </w:rPr>
            </w:pPr>
            <w:r w:rsidRPr="00864075">
              <w:rPr>
                <w:sz w:val="28"/>
                <w:szCs w:val="28"/>
                <w:lang/>
              </w:rPr>
              <w:t>-</w:t>
            </w:r>
          </w:p>
        </w:tc>
        <w:tc>
          <w:tcPr>
            <w:tcW w:w="1830" w:type="dxa"/>
          </w:tcPr>
          <w:p w:rsidR="00864075" w:rsidRPr="00864075" w:rsidRDefault="00864075" w:rsidP="00864075">
            <w:pPr>
              <w:jc w:val="center"/>
              <w:rPr>
                <w:sz w:val="28"/>
                <w:szCs w:val="28"/>
                <w:lang/>
              </w:rPr>
            </w:pPr>
            <w:r w:rsidRPr="00864075">
              <w:rPr>
                <w:sz w:val="28"/>
                <w:szCs w:val="28"/>
                <w:lang/>
              </w:rPr>
              <w:t>2</w:t>
            </w:r>
          </w:p>
        </w:tc>
      </w:tr>
      <w:tr w:rsidR="00864075" w:rsidRPr="00864075" w:rsidTr="001C5DBA">
        <w:tc>
          <w:tcPr>
            <w:tcW w:w="534" w:type="dxa"/>
          </w:tcPr>
          <w:p w:rsidR="00864075" w:rsidRPr="00864075" w:rsidRDefault="00864075" w:rsidP="00864075">
            <w:pPr>
              <w:jc w:val="center"/>
              <w:rPr>
                <w:sz w:val="28"/>
                <w:szCs w:val="28"/>
                <w:lang/>
              </w:rPr>
            </w:pPr>
            <w:r w:rsidRPr="00864075">
              <w:rPr>
                <w:sz w:val="28"/>
                <w:szCs w:val="28"/>
                <w:lang/>
              </w:rPr>
              <w:t>13</w:t>
            </w:r>
          </w:p>
        </w:tc>
        <w:tc>
          <w:tcPr>
            <w:tcW w:w="1842" w:type="dxa"/>
          </w:tcPr>
          <w:p w:rsidR="00864075" w:rsidRPr="00864075" w:rsidRDefault="00864075" w:rsidP="00864075">
            <w:pPr>
              <w:jc w:val="center"/>
              <w:rPr>
                <w:sz w:val="28"/>
                <w:szCs w:val="28"/>
                <w:lang/>
              </w:rPr>
            </w:pPr>
            <w:r w:rsidRPr="00864075">
              <w:rPr>
                <w:sz w:val="28"/>
                <w:szCs w:val="28"/>
                <w:lang/>
              </w:rPr>
              <w:t>4-б</w:t>
            </w:r>
          </w:p>
        </w:tc>
        <w:tc>
          <w:tcPr>
            <w:tcW w:w="3111" w:type="dxa"/>
          </w:tcPr>
          <w:p w:rsidR="00864075" w:rsidRPr="00864075" w:rsidRDefault="00864075" w:rsidP="00864075">
            <w:pPr>
              <w:autoSpaceDE w:val="0"/>
              <w:jc w:val="center"/>
              <w:rPr>
                <w:bCs/>
                <w:iCs/>
                <w:sz w:val="28"/>
                <w:szCs w:val="28"/>
                <w:lang/>
              </w:rPr>
            </w:pPr>
            <w:r w:rsidRPr="00864075">
              <w:rPr>
                <w:bCs/>
                <w:iCs/>
                <w:sz w:val="28"/>
                <w:szCs w:val="28"/>
                <w:lang/>
              </w:rPr>
              <w:t>Воронкова Т.А.</w:t>
            </w:r>
          </w:p>
        </w:tc>
        <w:tc>
          <w:tcPr>
            <w:tcW w:w="1830" w:type="dxa"/>
          </w:tcPr>
          <w:p w:rsidR="00864075" w:rsidRPr="00864075" w:rsidRDefault="00864075" w:rsidP="00864075">
            <w:pPr>
              <w:jc w:val="center"/>
              <w:rPr>
                <w:sz w:val="28"/>
                <w:szCs w:val="28"/>
                <w:lang/>
              </w:rPr>
            </w:pPr>
            <w:r w:rsidRPr="00864075">
              <w:rPr>
                <w:sz w:val="28"/>
                <w:szCs w:val="28"/>
                <w:lang/>
              </w:rPr>
              <w:t>2</w:t>
            </w:r>
          </w:p>
        </w:tc>
        <w:tc>
          <w:tcPr>
            <w:tcW w:w="1830" w:type="dxa"/>
          </w:tcPr>
          <w:p w:rsidR="00864075" w:rsidRPr="00864075" w:rsidRDefault="00864075" w:rsidP="00864075">
            <w:pPr>
              <w:jc w:val="center"/>
              <w:rPr>
                <w:sz w:val="28"/>
                <w:szCs w:val="28"/>
                <w:lang/>
              </w:rPr>
            </w:pPr>
            <w:r w:rsidRPr="00864075">
              <w:rPr>
                <w:sz w:val="28"/>
                <w:szCs w:val="28"/>
                <w:lang/>
              </w:rPr>
              <w:t>-</w:t>
            </w:r>
          </w:p>
        </w:tc>
      </w:tr>
      <w:tr w:rsidR="00864075" w:rsidRPr="00864075" w:rsidTr="001C5DBA">
        <w:tc>
          <w:tcPr>
            <w:tcW w:w="534" w:type="dxa"/>
          </w:tcPr>
          <w:p w:rsidR="00864075" w:rsidRPr="00864075" w:rsidRDefault="00864075" w:rsidP="00864075">
            <w:pPr>
              <w:jc w:val="center"/>
              <w:rPr>
                <w:sz w:val="28"/>
                <w:szCs w:val="28"/>
                <w:lang/>
              </w:rPr>
            </w:pPr>
            <w:r w:rsidRPr="00864075">
              <w:rPr>
                <w:sz w:val="28"/>
                <w:szCs w:val="28"/>
                <w:lang/>
              </w:rPr>
              <w:t>14</w:t>
            </w:r>
          </w:p>
        </w:tc>
        <w:tc>
          <w:tcPr>
            <w:tcW w:w="1842" w:type="dxa"/>
          </w:tcPr>
          <w:p w:rsidR="00864075" w:rsidRPr="00864075" w:rsidRDefault="00864075" w:rsidP="00864075">
            <w:pPr>
              <w:jc w:val="center"/>
              <w:rPr>
                <w:sz w:val="28"/>
                <w:szCs w:val="28"/>
                <w:lang/>
              </w:rPr>
            </w:pPr>
            <w:r w:rsidRPr="00864075">
              <w:rPr>
                <w:sz w:val="28"/>
                <w:szCs w:val="28"/>
                <w:lang/>
              </w:rPr>
              <w:t>4-в</w:t>
            </w:r>
          </w:p>
        </w:tc>
        <w:tc>
          <w:tcPr>
            <w:tcW w:w="3111" w:type="dxa"/>
          </w:tcPr>
          <w:p w:rsidR="00864075" w:rsidRPr="00864075" w:rsidRDefault="00864075" w:rsidP="00864075">
            <w:pPr>
              <w:autoSpaceDE w:val="0"/>
              <w:jc w:val="center"/>
              <w:rPr>
                <w:bCs/>
                <w:iCs/>
                <w:sz w:val="28"/>
                <w:szCs w:val="28"/>
                <w:lang/>
              </w:rPr>
            </w:pPr>
            <w:r w:rsidRPr="00864075">
              <w:rPr>
                <w:bCs/>
                <w:iCs/>
                <w:sz w:val="28"/>
                <w:szCs w:val="28"/>
                <w:lang/>
              </w:rPr>
              <w:t>Щербина Т.М.</w:t>
            </w:r>
          </w:p>
        </w:tc>
        <w:tc>
          <w:tcPr>
            <w:tcW w:w="1830" w:type="dxa"/>
          </w:tcPr>
          <w:p w:rsidR="00864075" w:rsidRPr="00864075" w:rsidRDefault="00864075" w:rsidP="00864075">
            <w:pPr>
              <w:jc w:val="center"/>
              <w:rPr>
                <w:sz w:val="28"/>
                <w:szCs w:val="28"/>
                <w:lang/>
              </w:rPr>
            </w:pPr>
            <w:r w:rsidRPr="00864075">
              <w:rPr>
                <w:sz w:val="28"/>
                <w:szCs w:val="28"/>
                <w:lang/>
              </w:rPr>
              <w:t>1</w:t>
            </w:r>
          </w:p>
        </w:tc>
        <w:tc>
          <w:tcPr>
            <w:tcW w:w="1830" w:type="dxa"/>
          </w:tcPr>
          <w:p w:rsidR="00864075" w:rsidRPr="00864075" w:rsidRDefault="00864075" w:rsidP="00864075">
            <w:pPr>
              <w:jc w:val="center"/>
              <w:rPr>
                <w:sz w:val="28"/>
                <w:szCs w:val="28"/>
                <w:lang/>
              </w:rPr>
            </w:pPr>
            <w:r w:rsidRPr="00864075">
              <w:rPr>
                <w:sz w:val="28"/>
                <w:szCs w:val="28"/>
                <w:lang/>
              </w:rPr>
              <w:t>2</w:t>
            </w:r>
          </w:p>
        </w:tc>
      </w:tr>
      <w:tr w:rsidR="00864075" w:rsidRPr="00864075" w:rsidTr="001C5DBA">
        <w:tc>
          <w:tcPr>
            <w:tcW w:w="534" w:type="dxa"/>
          </w:tcPr>
          <w:p w:rsidR="00864075" w:rsidRPr="00864075" w:rsidRDefault="00864075" w:rsidP="00864075">
            <w:pPr>
              <w:jc w:val="center"/>
              <w:rPr>
                <w:sz w:val="28"/>
                <w:szCs w:val="28"/>
                <w:lang/>
              </w:rPr>
            </w:pPr>
            <w:r w:rsidRPr="00864075">
              <w:rPr>
                <w:sz w:val="28"/>
                <w:szCs w:val="28"/>
                <w:lang/>
              </w:rPr>
              <w:t>15</w:t>
            </w:r>
          </w:p>
        </w:tc>
        <w:tc>
          <w:tcPr>
            <w:tcW w:w="1842" w:type="dxa"/>
          </w:tcPr>
          <w:p w:rsidR="00864075" w:rsidRPr="00864075" w:rsidRDefault="00864075" w:rsidP="00864075">
            <w:pPr>
              <w:jc w:val="center"/>
              <w:rPr>
                <w:sz w:val="28"/>
                <w:szCs w:val="28"/>
                <w:lang/>
              </w:rPr>
            </w:pPr>
            <w:r w:rsidRPr="00864075">
              <w:rPr>
                <w:sz w:val="28"/>
                <w:szCs w:val="28"/>
                <w:lang/>
              </w:rPr>
              <w:t>5-а</w:t>
            </w:r>
          </w:p>
        </w:tc>
        <w:tc>
          <w:tcPr>
            <w:tcW w:w="3111" w:type="dxa"/>
          </w:tcPr>
          <w:p w:rsidR="00864075" w:rsidRPr="00864075" w:rsidRDefault="00864075" w:rsidP="00864075">
            <w:pPr>
              <w:autoSpaceDE w:val="0"/>
              <w:jc w:val="center"/>
              <w:rPr>
                <w:bCs/>
                <w:iCs/>
                <w:sz w:val="28"/>
                <w:szCs w:val="28"/>
                <w:lang/>
              </w:rPr>
            </w:pPr>
            <w:r w:rsidRPr="00864075">
              <w:rPr>
                <w:bCs/>
                <w:iCs/>
                <w:sz w:val="28"/>
                <w:szCs w:val="28"/>
                <w:lang/>
              </w:rPr>
              <w:t>Пашкова Т.В.</w:t>
            </w:r>
          </w:p>
        </w:tc>
        <w:tc>
          <w:tcPr>
            <w:tcW w:w="1830" w:type="dxa"/>
          </w:tcPr>
          <w:p w:rsidR="00864075" w:rsidRPr="00864075" w:rsidRDefault="00864075" w:rsidP="00864075">
            <w:pPr>
              <w:jc w:val="center"/>
              <w:rPr>
                <w:sz w:val="28"/>
                <w:szCs w:val="28"/>
                <w:lang/>
              </w:rPr>
            </w:pPr>
            <w:r w:rsidRPr="00864075">
              <w:rPr>
                <w:sz w:val="28"/>
                <w:szCs w:val="28"/>
                <w:lang/>
              </w:rPr>
              <w:t>-</w:t>
            </w:r>
          </w:p>
        </w:tc>
        <w:tc>
          <w:tcPr>
            <w:tcW w:w="1830" w:type="dxa"/>
          </w:tcPr>
          <w:p w:rsidR="00864075" w:rsidRPr="00864075" w:rsidRDefault="00864075" w:rsidP="00864075">
            <w:pPr>
              <w:jc w:val="center"/>
              <w:rPr>
                <w:sz w:val="28"/>
                <w:szCs w:val="28"/>
                <w:lang/>
              </w:rPr>
            </w:pPr>
            <w:r w:rsidRPr="00864075">
              <w:rPr>
                <w:sz w:val="28"/>
                <w:szCs w:val="28"/>
                <w:lang/>
              </w:rPr>
              <w:t>1</w:t>
            </w:r>
          </w:p>
        </w:tc>
      </w:tr>
      <w:tr w:rsidR="00864075" w:rsidRPr="00864075" w:rsidTr="001C5DBA">
        <w:tc>
          <w:tcPr>
            <w:tcW w:w="534" w:type="dxa"/>
          </w:tcPr>
          <w:p w:rsidR="00864075" w:rsidRPr="00864075" w:rsidRDefault="00864075" w:rsidP="00864075">
            <w:pPr>
              <w:jc w:val="center"/>
              <w:rPr>
                <w:sz w:val="28"/>
                <w:szCs w:val="28"/>
                <w:lang/>
              </w:rPr>
            </w:pPr>
            <w:r w:rsidRPr="00864075">
              <w:rPr>
                <w:sz w:val="28"/>
                <w:szCs w:val="28"/>
                <w:lang/>
              </w:rPr>
              <w:t>16</w:t>
            </w:r>
          </w:p>
        </w:tc>
        <w:tc>
          <w:tcPr>
            <w:tcW w:w="1842" w:type="dxa"/>
          </w:tcPr>
          <w:p w:rsidR="00864075" w:rsidRPr="00864075" w:rsidRDefault="00864075" w:rsidP="00864075">
            <w:pPr>
              <w:jc w:val="center"/>
              <w:rPr>
                <w:sz w:val="28"/>
                <w:szCs w:val="28"/>
                <w:lang/>
              </w:rPr>
            </w:pPr>
            <w:r w:rsidRPr="00864075">
              <w:rPr>
                <w:sz w:val="28"/>
                <w:szCs w:val="28"/>
                <w:lang/>
              </w:rPr>
              <w:t>5-б</w:t>
            </w:r>
          </w:p>
        </w:tc>
        <w:tc>
          <w:tcPr>
            <w:tcW w:w="3111" w:type="dxa"/>
          </w:tcPr>
          <w:p w:rsidR="00864075" w:rsidRPr="00864075" w:rsidRDefault="00864075" w:rsidP="00864075">
            <w:pPr>
              <w:autoSpaceDE w:val="0"/>
              <w:jc w:val="center"/>
              <w:rPr>
                <w:bCs/>
                <w:iCs/>
                <w:sz w:val="28"/>
                <w:szCs w:val="28"/>
                <w:lang/>
              </w:rPr>
            </w:pPr>
            <w:r w:rsidRPr="00864075">
              <w:rPr>
                <w:bCs/>
                <w:iCs/>
                <w:sz w:val="28"/>
                <w:szCs w:val="28"/>
                <w:lang/>
              </w:rPr>
              <w:t>Михельсон Л.В.</w:t>
            </w:r>
          </w:p>
        </w:tc>
        <w:tc>
          <w:tcPr>
            <w:tcW w:w="1830" w:type="dxa"/>
          </w:tcPr>
          <w:p w:rsidR="00864075" w:rsidRPr="00864075" w:rsidRDefault="00864075" w:rsidP="00864075">
            <w:pPr>
              <w:jc w:val="center"/>
              <w:rPr>
                <w:sz w:val="28"/>
                <w:szCs w:val="28"/>
                <w:lang/>
              </w:rPr>
            </w:pPr>
            <w:r w:rsidRPr="00864075">
              <w:rPr>
                <w:sz w:val="28"/>
                <w:szCs w:val="28"/>
                <w:lang/>
              </w:rPr>
              <w:t>-</w:t>
            </w:r>
          </w:p>
        </w:tc>
        <w:tc>
          <w:tcPr>
            <w:tcW w:w="1830" w:type="dxa"/>
          </w:tcPr>
          <w:p w:rsidR="00864075" w:rsidRPr="00864075" w:rsidRDefault="00864075" w:rsidP="00864075">
            <w:pPr>
              <w:jc w:val="center"/>
              <w:rPr>
                <w:sz w:val="28"/>
                <w:szCs w:val="28"/>
                <w:lang/>
              </w:rPr>
            </w:pPr>
            <w:r w:rsidRPr="00864075">
              <w:rPr>
                <w:sz w:val="28"/>
                <w:szCs w:val="28"/>
                <w:lang/>
              </w:rPr>
              <w:t>-</w:t>
            </w:r>
          </w:p>
        </w:tc>
      </w:tr>
      <w:tr w:rsidR="00864075" w:rsidRPr="00864075" w:rsidTr="001C5DBA">
        <w:tc>
          <w:tcPr>
            <w:tcW w:w="534" w:type="dxa"/>
          </w:tcPr>
          <w:p w:rsidR="00864075" w:rsidRPr="00864075" w:rsidRDefault="00864075" w:rsidP="00864075">
            <w:pPr>
              <w:jc w:val="center"/>
              <w:rPr>
                <w:sz w:val="28"/>
                <w:szCs w:val="28"/>
                <w:lang/>
              </w:rPr>
            </w:pPr>
            <w:r w:rsidRPr="00864075">
              <w:rPr>
                <w:sz w:val="28"/>
                <w:szCs w:val="28"/>
                <w:lang/>
              </w:rPr>
              <w:t>17</w:t>
            </w:r>
          </w:p>
        </w:tc>
        <w:tc>
          <w:tcPr>
            <w:tcW w:w="1842" w:type="dxa"/>
          </w:tcPr>
          <w:p w:rsidR="00864075" w:rsidRPr="00864075" w:rsidRDefault="00864075" w:rsidP="00864075">
            <w:pPr>
              <w:jc w:val="center"/>
              <w:rPr>
                <w:sz w:val="28"/>
                <w:szCs w:val="28"/>
                <w:lang/>
              </w:rPr>
            </w:pPr>
            <w:r w:rsidRPr="00864075">
              <w:rPr>
                <w:sz w:val="28"/>
                <w:szCs w:val="28"/>
                <w:lang/>
              </w:rPr>
              <w:t>5-в</w:t>
            </w:r>
          </w:p>
        </w:tc>
        <w:tc>
          <w:tcPr>
            <w:tcW w:w="3111" w:type="dxa"/>
          </w:tcPr>
          <w:p w:rsidR="00864075" w:rsidRPr="00864075" w:rsidRDefault="00864075" w:rsidP="00864075">
            <w:pPr>
              <w:autoSpaceDE w:val="0"/>
              <w:jc w:val="center"/>
              <w:rPr>
                <w:bCs/>
                <w:iCs/>
                <w:sz w:val="28"/>
                <w:szCs w:val="28"/>
                <w:lang/>
              </w:rPr>
            </w:pPr>
            <w:r w:rsidRPr="00864075">
              <w:rPr>
                <w:bCs/>
                <w:iCs/>
                <w:sz w:val="28"/>
                <w:szCs w:val="28"/>
                <w:lang/>
              </w:rPr>
              <w:t>Кревная Г.Н.</w:t>
            </w:r>
          </w:p>
        </w:tc>
        <w:tc>
          <w:tcPr>
            <w:tcW w:w="1830" w:type="dxa"/>
          </w:tcPr>
          <w:p w:rsidR="00864075" w:rsidRPr="00864075" w:rsidRDefault="00864075" w:rsidP="00864075">
            <w:pPr>
              <w:jc w:val="center"/>
              <w:rPr>
                <w:sz w:val="28"/>
                <w:szCs w:val="28"/>
                <w:lang/>
              </w:rPr>
            </w:pPr>
            <w:r w:rsidRPr="00864075">
              <w:rPr>
                <w:sz w:val="28"/>
                <w:szCs w:val="28"/>
                <w:lang/>
              </w:rPr>
              <w:t>-</w:t>
            </w:r>
          </w:p>
        </w:tc>
        <w:tc>
          <w:tcPr>
            <w:tcW w:w="1830" w:type="dxa"/>
          </w:tcPr>
          <w:p w:rsidR="00864075" w:rsidRPr="00864075" w:rsidRDefault="00864075" w:rsidP="00864075">
            <w:pPr>
              <w:jc w:val="center"/>
              <w:rPr>
                <w:sz w:val="28"/>
                <w:szCs w:val="28"/>
                <w:lang/>
              </w:rPr>
            </w:pPr>
            <w:r w:rsidRPr="00864075">
              <w:rPr>
                <w:sz w:val="28"/>
                <w:szCs w:val="28"/>
                <w:lang/>
              </w:rPr>
              <w:t>-</w:t>
            </w:r>
          </w:p>
        </w:tc>
      </w:tr>
      <w:tr w:rsidR="00864075" w:rsidRPr="00864075" w:rsidTr="001C5DBA">
        <w:tc>
          <w:tcPr>
            <w:tcW w:w="534" w:type="dxa"/>
          </w:tcPr>
          <w:p w:rsidR="00864075" w:rsidRPr="00864075" w:rsidRDefault="00864075" w:rsidP="00864075">
            <w:pPr>
              <w:jc w:val="center"/>
              <w:rPr>
                <w:sz w:val="28"/>
                <w:szCs w:val="28"/>
                <w:lang/>
              </w:rPr>
            </w:pPr>
            <w:r w:rsidRPr="00864075">
              <w:rPr>
                <w:sz w:val="28"/>
                <w:szCs w:val="28"/>
                <w:lang/>
              </w:rPr>
              <w:t>18</w:t>
            </w:r>
          </w:p>
        </w:tc>
        <w:tc>
          <w:tcPr>
            <w:tcW w:w="1842" w:type="dxa"/>
          </w:tcPr>
          <w:p w:rsidR="00864075" w:rsidRPr="00864075" w:rsidRDefault="00864075" w:rsidP="00864075">
            <w:pPr>
              <w:jc w:val="center"/>
              <w:rPr>
                <w:sz w:val="28"/>
                <w:szCs w:val="28"/>
                <w:lang/>
              </w:rPr>
            </w:pPr>
            <w:r w:rsidRPr="00864075">
              <w:rPr>
                <w:sz w:val="28"/>
                <w:szCs w:val="28"/>
                <w:lang/>
              </w:rPr>
              <w:t>5-г</w:t>
            </w:r>
          </w:p>
        </w:tc>
        <w:tc>
          <w:tcPr>
            <w:tcW w:w="3111" w:type="dxa"/>
          </w:tcPr>
          <w:p w:rsidR="00864075" w:rsidRPr="00864075" w:rsidRDefault="00864075" w:rsidP="00864075">
            <w:pPr>
              <w:autoSpaceDE w:val="0"/>
              <w:jc w:val="center"/>
              <w:rPr>
                <w:bCs/>
                <w:iCs/>
                <w:sz w:val="28"/>
                <w:szCs w:val="28"/>
                <w:lang/>
              </w:rPr>
            </w:pPr>
            <w:r w:rsidRPr="00864075">
              <w:rPr>
                <w:bCs/>
                <w:iCs/>
                <w:sz w:val="28"/>
                <w:szCs w:val="28"/>
                <w:lang/>
              </w:rPr>
              <w:t>Бондарева Л.А.</w:t>
            </w:r>
          </w:p>
        </w:tc>
        <w:tc>
          <w:tcPr>
            <w:tcW w:w="1830" w:type="dxa"/>
          </w:tcPr>
          <w:p w:rsidR="00864075" w:rsidRPr="00864075" w:rsidRDefault="00864075" w:rsidP="00864075">
            <w:pPr>
              <w:jc w:val="center"/>
              <w:rPr>
                <w:sz w:val="28"/>
                <w:szCs w:val="28"/>
                <w:lang/>
              </w:rPr>
            </w:pPr>
            <w:r w:rsidRPr="00864075">
              <w:rPr>
                <w:sz w:val="28"/>
                <w:szCs w:val="28"/>
                <w:lang/>
              </w:rPr>
              <w:t>2</w:t>
            </w:r>
          </w:p>
        </w:tc>
        <w:tc>
          <w:tcPr>
            <w:tcW w:w="1830" w:type="dxa"/>
          </w:tcPr>
          <w:p w:rsidR="00864075" w:rsidRPr="00864075" w:rsidRDefault="00864075" w:rsidP="00864075">
            <w:pPr>
              <w:jc w:val="center"/>
              <w:rPr>
                <w:sz w:val="28"/>
                <w:szCs w:val="28"/>
                <w:lang/>
              </w:rPr>
            </w:pPr>
            <w:r w:rsidRPr="00864075">
              <w:rPr>
                <w:sz w:val="28"/>
                <w:szCs w:val="28"/>
                <w:lang/>
              </w:rPr>
              <w:t>-</w:t>
            </w:r>
          </w:p>
        </w:tc>
      </w:tr>
      <w:tr w:rsidR="00864075" w:rsidRPr="00864075" w:rsidTr="001C5DBA">
        <w:tc>
          <w:tcPr>
            <w:tcW w:w="534" w:type="dxa"/>
          </w:tcPr>
          <w:p w:rsidR="00864075" w:rsidRPr="00864075" w:rsidRDefault="00864075" w:rsidP="00864075">
            <w:pPr>
              <w:jc w:val="center"/>
              <w:rPr>
                <w:sz w:val="28"/>
                <w:szCs w:val="28"/>
                <w:lang/>
              </w:rPr>
            </w:pPr>
            <w:r w:rsidRPr="00864075">
              <w:rPr>
                <w:sz w:val="28"/>
                <w:szCs w:val="28"/>
                <w:lang/>
              </w:rPr>
              <w:t>19</w:t>
            </w:r>
          </w:p>
        </w:tc>
        <w:tc>
          <w:tcPr>
            <w:tcW w:w="1842" w:type="dxa"/>
          </w:tcPr>
          <w:p w:rsidR="00864075" w:rsidRPr="00864075" w:rsidRDefault="00864075" w:rsidP="00864075">
            <w:pPr>
              <w:autoSpaceDE w:val="0"/>
              <w:jc w:val="center"/>
              <w:rPr>
                <w:bCs/>
                <w:iCs/>
                <w:sz w:val="28"/>
                <w:szCs w:val="28"/>
                <w:lang/>
              </w:rPr>
            </w:pPr>
            <w:r w:rsidRPr="00864075">
              <w:rPr>
                <w:bCs/>
                <w:iCs/>
                <w:sz w:val="28"/>
                <w:szCs w:val="28"/>
                <w:lang/>
              </w:rPr>
              <w:t>6-а</w:t>
            </w:r>
          </w:p>
        </w:tc>
        <w:tc>
          <w:tcPr>
            <w:tcW w:w="3111" w:type="dxa"/>
          </w:tcPr>
          <w:p w:rsidR="00864075" w:rsidRPr="00864075" w:rsidRDefault="00864075" w:rsidP="00864075">
            <w:pPr>
              <w:autoSpaceDE w:val="0"/>
              <w:jc w:val="center"/>
              <w:rPr>
                <w:bCs/>
                <w:iCs/>
                <w:sz w:val="28"/>
                <w:szCs w:val="28"/>
                <w:lang/>
              </w:rPr>
            </w:pPr>
            <w:r w:rsidRPr="00864075">
              <w:rPr>
                <w:bCs/>
                <w:iCs/>
                <w:sz w:val="28"/>
                <w:szCs w:val="28"/>
                <w:lang/>
              </w:rPr>
              <w:t>Волобуева Л.В.</w:t>
            </w:r>
          </w:p>
        </w:tc>
        <w:tc>
          <w:tcPr>
            <w:tcW w:w="1830" w:type="dxa"/>
          </w:tcPr>
          <w:p w:rsidR="00864075" w:rsidRPr="00864075" w:rsidRDefault="00864075" w:rsidP="00864075">
            <w:pPr>
              <w:jc w:val="center"/>
              <w:rPr>
                <w:sz w:val="28"/>
                <w:szCs w:val="28"/>
                <w:lang/>
              </w:rPr>
            </w:pPr>
            <w:r w:rsidRPr="00864075">
              <w:rPr>
                <w:sz w:val="28"/>
                <w:szCs w:val="28"/>
                <w:lang/>
              </w:rPr>
              <w:t>1</w:t>
            </w:r>
          </w:p>
        </w:tc>
        <w:tc>
          <w:tcPr>
            <w:tcW w:w="1830" w:type="dxa"/>
          </w:tcPr>
          <w:p w:rsidR="00864075" w:rsidRPr="00864075" w:rsidRDefault="00864075" w:rsidP="00864075">
            <w:pPr>
              <w:jc w:val="center"/>
              <w:rPr>
                <w:sz w:val="28"/>
                <w:szCs w:val="28"/>
                <w:lang/>
              </w:rPr>
            </w:pPr>
          </w:p>
        </w:tc>
      </w:tr>
      <w:tr w:rsidR="00864075" w:rsidRPr="00864075" w:rsidTr="001C5DBA">
        <w:tc>
          <w:tcPr>
            <w:tcW w:w="534" w:type="dxa"/>
          </w:tcPr>
          <w:p w:rsidR="00864075" w:rsidRPr="00864075" w:rsidRDefault="00864075" w:rsidP="00864075">
            <w:pPr>
              <w:jc w:val="center"/>
              <w:rPr>
                <w:sz w:val="28"/>
                <w:szCs w:val="28"/>
                <w:lang/>
              </w:rPr>
            </w:pPr>
            <w:r w:rsidRPr="00864075">
              <w:rPr>
                <w:sz w:val="28"/>
                <w:szCs w:val="28"/>
                <w:lang/>
              </w:rPr>
              <w:t>20</w:t>
            </w:r>
          </w:p>
        </w:tc>
        <w:tc>
          <w:tcPr>
            <w:tcW w:w="1842" w:type="dxa"/>
          </w:tcPr>
          <w:p w:rsidR="00864075" w:rsidRPr="00864075" w:rsidRDefault="00864075" w:rsidP="00864075">
            <w:pPr>
              <w:autoSpaceDE w:val="0"/>
              <w:jc w:val="center"/>
              <w:rPr>
                <w:bCs/>
                <w:iCs/>
                <w:sz w:val="28"/>
                <w:szCs w:val="28"/>
                <w:lang/>
              </w:rPr>
            </w:pPr>
            <w:r w:rsidRPr="00864075">
              <w:rPr>
                <w:bCs/>
                <w:iCs/>
                <w:sz w:val="28"/>
                <w:szCs w:val="28"/>
                <w:lang/>
              </w:rPr>
              <w:t>6-б</w:t>
            </w:r>
          </w:p>
        </w:tc>
        <w:tc>
          <w:tcPr>
            <w:tcW w:w="3111" w:type="dxa"/>
          </w:tcPr>
          <w:p w:rsidR="00864075" w:rsidRPr="00864075" w:rsidRDefault="00864075" w:rsidP="00864075">
            <w:pPr>
              <w:autoSpaceDE w:val="0"/>
              <w:jc w:val="center"/>
              <w:rPr>
                <w:bCs/>
                <w:iCs/>
                <w:sz w:val="28"/>
                <w:szCs w:val="28"/>
                <w:lang/>
              </w:rPr>
            </w:pPr>
            <w:r w:rsidRPr="00864075">
              <w:rPr>
                <w:bCs/>
                <w:iCs/>
                <w:sz w:val="28"/>
                <w:szCs w:val="28"/>
                <w:lang/>
              </w:rPr>
              <w:t>Мезенцева И.П.</w:t>
            </w:r>
          </w:p>
        </w:tc>
        <w:tc>
          <w:tcPr>
            <w:tcW w:w="1830" w:type="dxa"/>
          </w:tcPr>
          <w:p w:rsidR="00864075" w:rsidRPr="00864075" w:rsidRDefault="00864075" w:rsidP="00864075">
            <w:pPr>
              <w:jc w:val="center"/>
              <w:rPr>
                <w:sz w:val="28"/>
                <w:szCs w:val="28"/>
                <w:lang/>
              </w:rPr>
            </w:pPr>
            <w:r w:rsidRPr="00864075">
              <w:rPr>
                <w:sz w:val="28"/>
                <w:szCs w:val="28"/>
                <w:lang/>
              </w:rPr>
              <w:t>-</w:t>
            </w:r>
          </w:p>
        </w:tc>
        <w:tc>
          <w:tcPr>
            <w:tcW w:w="1830" w:type="dxa"/>
          </w:tcPr>
          <w:p w:rsidR="00864075" w:rsidRPr="00864075" w:rsidRDefault="00864075" w:rsidP="00864075">
            <w:pPr>
              <w:jc w:val="center"/>
              <w:rPr>
                <w:sz w:val="28"/>
                <w:szCs w:val="28"/>
                <w:lang/>
              </w:rPr>
            </w:pPr>
            <w:r w:rsidRPr="00864075">
              <w:rPr>
                <w:sz w:val="28"/>
                <w:szCs w:val="28"/>
                <w:lang/>
              </w:rPr>
              <w:t>-</w:t>
            </w:r>
          </w:p>
        </w:tc>
      </w:tr>
      <w:tr w:rsidR="00864075" w:rsidRPr="00864075" w:rsidTr="001C5DBA">
        <w:tc>
          <w:tcPr>
            <w:tcW w:w="534" w:type="dxa"/>
          </w:tcPr>
          <w:p w:rsidR="00864075" w:rsidRPr="00864075" w:rsidRDefault="00864075" w:rsidP="00864075">
            <w:pPr>
              <w:jc w:val="center"/>
              <w:rPr>
                <w:sz w:val="28"/>
                <w:szCs w:val="28"/>
                <w:lang/>
              </w:rPr>
            </w:pPr>
            <w:r w:rsidRPr="00864075">
              <w:rPr>
                <w:sz w:val="28"/>
                <w:szCs w:val="28"/>
                <w:lang/>
              </w:rPr>
              <w:t>21</w:t>
            </w:r>
          </w:p>
        </w:tc>
        <w:tc>
          <w:tcPr>
            <w:tcW w:w="1842" w:type="dxa"/>
          </w:tcPr>
          <w:p w:rsidR="00864075" w:rsidRPr="00864075" w:rsidRDefault="00864075" w:rsidP="00864075">
            <w:pPr>
              <w:autoSpaceDE w:val="0"/>
              <w:jc w:val="center"/>
              <w:rPr>
                <w:bCs/>
                <w:iCs/>
                <w:sz w:val="28"/>
                <w:szCs w:val="28"/>
                <w:lang/>
              </w:rPr>
            </w:pPr>
            <w:r w:rsidRPr="00864075">
              <w:rPr>
                <w:bCs/>
                <w:iCs/>
                <w:sz w:val="28"/>
                <w:szCs w:val="28"/>
                <w:lang/>
              </w:rPr>
              <w:t>6-в</w:t>
            </w:r>
          </w:p>
        </w:tc>
        <w:tc>
          <w:tcPr>
            <w:tcW w:w="3111" w:type="dxa"/>
          </w:tcPr>
          <w:p w:rsidR="00864075" w:rsidRPr="00864075" w:rsidRDefault="00864075" w:rsidP="00864075">
            <w:pPr>
              <w:autoSpaceDE w:val="0"/>
              <w:jc w:val="center"/>
              <w:rPr>
                <w:bCs/>
                <w:iCs/>
                <w:sz w:val="28"/>
                <w:szCs w:val="28"/>
                <w:lang/>
              </w:rPr>
            </w:pPr>
            <w:r w:rsidRPr="00864075">
              <w:rPr>
                <w:bCs/>
                <w:iCs/>
                <w:sz w:val="28"/>
                <w:szCs w:val="28"/>
                <w:lang/>
              </w:rPr>
              <w:t>Олифиренко Т.Г.</w:t>
            </w:r>
          </w:p>
        </w:tc>
        <w:tc>
          <w:tcPr>
            <w:tcW w:w="1830" w:type="dxa"/>
          </w:tcPr>
          <w:p w:rsidR="00864075" w:rsidRPr="00864075" w:rsidRDefault="00864075" w:rsidP="00864075">
            <w:pPr>
              <w:jc w:val="center"/>
              <w:rPr>
                <w:sz w:val="28"/>
                <w:szCs w:val="28"/>
                <w:lang/>
              </w:rPr>
            </w:pPr>
            <w:r w:rsidRPr="00864075">
              <w:rPr>
                <w:sz w:val="28"/>
                <w:szCs w:val="28"/>
                <w:lang/>
              </w:rPr>
              <w:t>-</w:t>
            </w:r>
          </w:p>
        </w:tc>
        <w:tc>
          <w:tcPr>
            <w:tcW w:w="1830" w:type="dxa"/>
          </w:tcPr>
          <w:p w:rsidR="00864075" w:rsidRPr="00864075" w:rsidRDefault="00864075" w:rsidP="00864075">
            <w:pPr>
              <w:jc w:val="center"/>
              <w:rPr>
                <w:sz w:val="28"/>
                <w:szCs w:val="28"/>
                <w:lang/>
              </w:rPr>
            </w:pPr>
            <w:r w:rsidRPr="00864075">
              <w:rPr>
                <w:sz w:val="28"/>
                <w:szCs w:val="28"/>
                <w:lang/>
              </w:rPr>
              <w:t>-</w:t>
            </w:r>
          </w:p>
        </w:tc>
      </w:tr>
      <w:tr w:rsidR="00864075" w:rsidRPr="00864075" w:rsidTr="001C5DBA">
        <w:tc>
          <w:tcPr>
            <w:tcW w:w="534" w:type="dxa"/>
          </w:tcPr>
          <w:p w:rsidR="00864075" w:rsidRPr="00864075" w:rsidRDefault="00864075" w:rsidP="00864075">
            <w:pPr>
              <w:jc w:val="center"/>
              <w:rPr>
                <w:sz w:val="28"/>
                <w:szCs w:val="28"/>
                <w:lang/>
              </w:rPr>
            </w:pPr>
            <w:r w:rsidRPr="00864075">
              <w:rPr>
                <w:sz w:val="28"/>
                <w:szCs w:val="28"/>
                <w:lang/>
              </w:rPr>
              <w:t>22</w:t>
            </w:r>
          </w:p>
        </w:tc>
        <w:tc>
          <w:tcPr>
            <w:tcW w:w="1842" w:type="dxa"/>
          </w:tcPr>
          <w:p w:rsidR="00864075" w:rsidRPr="00864075" w:rsidRDefault="00864075" w:rsidP="00864075">
            <w:pPr>
              <w:autoSpaceDE w:val="0"/>
              <w:jc w:val="center"/>
              <w:rPr>
                <w:bCs/>
                <w:iCs/>
                <w:sz w:val="28"/>
                <w:szCs w:val="28"/>
                <w:lang/>
              </w:rPr>
            </w:pPr>
            <w:r w:rsidRPr="00864075">
              <w:rPr>
                <w:bCs/>
                <w:iCs/>
                <w:sz w:val="28"/>
                <w:szCs w:val="28"/>
                <w:lang/>
              </w:rPr>
              <w:t>7-а</w:t>
            </w:r>
          </w:p>
        </w:tc>
        <w:tc>
          <w:tcPr>
            <w:tcW w:w="3111" w:type="dxa"/>
          </w:tcPr>
          <w:p w:rsidR="00864075" w:rsidRPr="00864075" w:rsidRDefault="00864075" w:rsidP="00864075">
            <w:pPr>
              <w:autoSpaceDE w:val="0"/>
              <w:jc w:val="center"/>
              <w:rPr>
                <w:bCs/>
                <w:iCs/>
                <w:sz w:val="28"/>
                <w:szCs w:val="28"/>
                <w:lang/>
              </w:rPr>
            </w:pPr>
            <w:r w:rsidRPr="00864075">
              <w:rPr>
                <w:bCs/>
                <w:iCs/>
                <w:sz w:val="28"/>
                <w:szCs w:val="28"/>
                <w:lang/>
              </w:rPr>
              <w:t>Козаченко Е.О.</w:t>
            </w:r>
          </w:p>
        </w:tc>
        <w:tc>
          <w:tcPr>
            <w:tcW w:w="1830" w:type="dxa"/>
          </w:tcPr>
          <w:p w:rsidR="00864075" w:rsidRPr="00864075" w:rsidRDefault="00864075" w:rsidP="00864075">
            <w:pPr>
              <w:jc w:val="center"/>
              <w:rPr>
                <w:sz w:val="28"/>
                <w:szCs w:val="28"/>
                <w:lang/>
              </w:rPr>
            </w:pPr>
            <w:r w:rsidRPr="00864075">
              <w:rPr>
                <w:sz w:val="28"/>
                <w:szCs w:val="28"/>
                <w:lang/>
              </w:rPr>
              <w:t>-</w:t>
            </w:r>
          </w:p>
        </w:tc>
        <w:tc>
          <w:tcPr>
            <w:tcW w:w="1830" w:type="dxa"/>
          </w:tcPr>
          <w:p w:rsidR="00864075" w:rsidRPr="00864075" w:rsidRDefault="00864075" w:rsidP="00864075">
            <w:pPr>
              <w:jc w:val="center"/>
              <w:rPr>
                <w:sz w:val="28"/>
                <w:szCs w:val="28"/>
                <w:lang/>
              </w:rPr>
            </w:pPr>
            <w:r w:rsidRPr="00864075">
              <w:rPr>
                <w:sz w:val="28"/>
                <w:szCs w:val="28"/>
                <w:lang/>
              </w:rPr>
              <w:t>-</w:t>
            </w:r>
          </w:p>
        </w:tc>
      </w:tr>
      <w:tr w:rsidR="00864075" w:rsidRPr="00864075" w:rsidTr="001C5DBA">
        <w:tc>
          <w:tcPr>
            <w:tcW w:w="534" w:type="dxa"/>
          </w:tcPr>
          <w:p w:rsidR="00864075" w:rsidRPr="00864075" w:rsidRDefault="00864075" w:rsidP="00864075">
            <w:pPr>
              <w:jc w:val="center"/>
              <w:rPr>
                <w:sz w:val="28"/>
                <w:szCs w:val="28"/>
                <w:lang/>
              </w:rPr>
            </w:pPr>
            <w:r w:rsidRPr="00864075">
              <w:rPr>
                <w:sz w:val="28"/>
                <w:szCs w:val="28"/>
                <w:lang/>
              </w:rPr>
              <w:t>23</w:t>
            </w:r>
          </w:p>
        </w:tc>
        <w:tc>
          <w:tcPr>
            <w:tcW w:w="1842" w:type="dxa"/>
          </w:tcPr>
          <w:p w:rsidR="00864075" w:rsidRPr="00864075" w:rsidRDefault="00864075" w:rsidP="00864075">
            <w:pPr>
              <w:autoSpaceDE w:val="0"/>
              <w:jc w:val="center"/>
              <w:rPr>
                <w:bCs/>
                <w:iCs/>
                <w:sz w:val="28"/>
                <w:szCs w:val="28"/>
                <w:lang/>
              </w:rPr>
            </w:pPr>
            <w:r w:rsidRPr="00864075">
              <w:rPr>
                <w:bCs/>
                <w:iCs/>
                <w:sz w:val="28"/>
                <w:szCs w:val="28"/>
                <w:lang/>
              </w:rPr>
              <w:t>7-б</w:t>
            </w:r>
          </w:p>
        </w:tc>
        <w:tc>
          <w:tcPr>
            <w:tcW w:w="3111" w:type="dxa"/>
          </w:tcPr>
          <w:p w:rsidR="00864075" w:rsidRPr="00864075" w:rsidRDefault="00864075" w:rsidP="00864075">
            <w:pPr>
              <w:autoSpaceDE w:val="0"/>
              <w:jc w:val="center"/>
              <w:rPr>
                <w:bCs/>
                <w:iCs/>
                <w:sz w:val="28"/>
                <w:szCs w:val="28"/>
                <w:lang/>
              </w:rPr>
            </w:pPr>
            <w:r w:rsidRPr="00864075">
              <w:rPr>
                <w:bCs/>
                <w:iCs/>
                <w:sz w:val="28"/>
                <w:szCs w:val="28"/>
                <w:lang/>
              </w:rPr>
              <w:t>Кузнецова Е.Д.</w:t>
            </w:r>
          </w:p>
        </w:tc>
        <w:tc>
          <w:tcPr>
            <w:tcW w:w="1830" w:type="dxa"/>
          </w:tcPr>
          <w:p w:rsidR="00864075" w:rsidRPr="00864075" w:rsidRDefault="00864075" w:rsidP="00864075">
            <w:pPr>
              <w:jc w:val="center"/>
              <w:rPr>
                <w:sz w:val="28"/>
                <w:szCs w:val="28"/>
                <w:lang/>
              </w:rPr>
            </w:pPr>
            <w:r w:rsidRPr="00864075">
              <w:rPr>
                <w:sz w:val="28"/>
                <w:szCs w:val="28"/>
                <w:lang/>
              </w:rPr>
              <w:t>-</w:t>
            </w:r>
          </w:p>
        </w:tc>
        <w:tc>
          <w:tcPr>
            <w:tcW w:w="1830" w:type="dxa"/>
          </w:tcPr>
          <w:p w:rsidR="00864075" w:rsidRPr="00864075" w:rsidRDefault="00864075" w:rsidP="00864075">
            <w:pPr>
              <w:jc w:val="center"/>
              <w:rPr>
                <w:sz w:val="28"/>
                <w:szCs w:val="28"/>
                <w:lang/>
              </w:rPr>
            </w:pPr>
            <w:r w:rsidRPr="00864075">
              <w:rPr>
                <w:sz w:val="28"/>
                <w:szCs w:val="28"/>
                <w:lang/>
              </w:rPr>
              <w:t>-</w:t>
            </w:r>
          </w:p>
        </w:tc>
      </w:tr>
      <w:tr w:rsidR="00864075" w:rsidRPr="00864075" w:rsidTr="001C5DBA">
        <w:tc>
          <w:tcPr>
            <w:tcW w:w="534" w:type="dxa"/>
          </w:tcPr>
          <w:p w:rsidR="00864075" w:rsidRPr="00864075" w:rsidRDefault="00864075" w:rsidP="00864075">
            <w:pPr>
              <w:jc w:val="center"/>
              <w:rPr>
                <w:sz w:val="28"/>
                <w:szCs w:val="28"/>
                <w:lang/>
              </w:rPr>
            </w:pPr>
            <w:r w:rsidRPr="00864075">
              <w:rPr>
                <w:sz w:val="28"/>
                <w:szCs w:val="28"/>
                <w:lang/>
              </w:rPr>
              <w:t>24</w:t>
            </w:r>
          </w:p>
        </w:tc>
        <w:tc>
          <w:tcPr>
            <w:tcW w:w="1842" w:type="dxa"/>
          </w:tcPr>
          <w:p w:rsidR="00864075" w:rsidRPr="00864075" w:rsidRDefault="00864075" w:rsidP="00864075">
            <w:pPr>
              <w:autoSpaceDE w:val="0"/>
              <w:jc w:val="center"/>
              <w:rPr>
                <w:bCs/>
                <w:iCs/>
                <w:sz w:val="28"/>
                <w:szCs w:val="28"/>
                <w:lang/>
              </w:rPr>
            </w:pPr>
            <w:r w:rsidRPr="00864075">
              <w:rPr>
                <w:bCs/>
                <w:iCs/>
                <w:sz w:val="28"/>
                <w:szCs w:val="28"/>
                <w:lang/>
              </w:rPr>
              <w:t>7-в</w:t>
            </w:r>
          </w:p>
        </w:tc>
        <w:tc>
          <w:tcPr>
            <w:tcW w:w="3111" w:type="dxa"/>
          </w:tcPr>
          <w:p w:rsidR="00864075" w:rsidRPr="00864075" w:rsidRDefault="00864075" w:rsidP="00864075">
            <w:pPr>
              <w:autoSpaceDE w:val="0"/>
              <w:jc w:val="center"/>
              <w:rPr>
                <w:bCs/>
                <w:iCs/>
                <w:sz w:val="28"/>
                <w:szCs w:val="28"/>
                <w:lang/>
              </w:rPr>
            </w:pPr>
            <w:r w:rsidRPr="00864075">
              <w:rPr>
                <w:bCs/>
                <w:iCs/>
                <w:sz w:val="28"/>
                <w:szCs w:val="28"/>
                <w:lang/>
              </w:rPr>
              <w:t>Рогова Т.И.</w:t>
            </w:r>
          </w:p>
        </w:tc>
        <w:tc>
          <w:tcPr>
            <w:tcW w:w="1830" w:type="dxa"/>
          </w:tcPr>
          <w:p w:rsidR="00864075" w:rsidRPr="00864075" w:rsidRDefault="00864075" w:rsidP="00864075">
            <w:pPr>
              <w:jc w:val="center"/>
              <w:rPr>
                <w:sz w:val="28"/>
                <w:szCs w:val="28"/>
                <w:lang/>
              </w:rPr>
            </w:pPr>
            <w:r w:rsidRPr="00864075">
              <w:rPr>
                <w:sz w:val="28"/>
                <w:szCs w:val="28"/>
                <w:lang/>
              </w:rPr>
              <w:t>1</w:t>
            </w:r>
          </w:p>
        </w:tc>
        <w:tc>
          <w:tcPr>
            <w:tcW w:w="1830" w:type="dxa"/>
          </w:tcPr>
          <w:p w:rsidR="00864075" w:rsidRPr="00864075" w:rsidRDefault="00864075" w:rsidP="00864075">
            <w:pPr>
              <w:jc w:val="center"/>
              <w:rPr>
                <w:sz w:val="28"/>
                <w:szCs w:val="28"/>
                <w:lang/>
              </w:rPr>
            </w:pPr>
            <w:r w:rsidRPr="00864075">
              <w:rPr>
                <w:sz w:val="28"/>
                <w:szCs w:val="28"/>
                <w:lang/>
              </w:rPr>
              <w:t>-</w:t>
            </w:r>
          </w:p>
        </w:tc>
      </w:tr>
      <w:tr w:rsidR="00864075" w:rsidRPr="00864075" w:rsidTr="001C5DBA">
        <w:tc>
          <w:tcPr>
            <w:tcW w:w="534" w:type="dxa"/>
          </w:tcPr>
          <w:p w:rsidR="00864075" w:rsidRPr="00864075" w:rsidRDefault="00864075" w:rsidP="00864075">
            <w:pPr>
              <w:jc w:val="center"/>
              <w:rPr>
                <w:sz w:val="28"/>
                <w:szCs w:val="28"/>
                <w:lang/>
              </w:rPr>
            </w:pPr>
            <w:r w:rsidRPr="00864075">
              <w:rPr>
                <w:sz w:val="28"/>
                <w:szCs w:val="28"/>
                <w:lang/>
              </w:rPr>
              <w:t>25</w:t>
            </w:r>
          </w:p>
        </w:tc>
        <w:tc>
          <w:tcPr>
            <w:tcW w:w="1842" w:type="dxa"/>
          </w:tcPr>
          <w:p w:rsidR="00864075" w:rsidRPr="00864075" w:rsidRDefault="00864075" w:rsidP="00864075">
            <w:pPr>
              <w:autoSpaceDE w:val="0"/>
              <w:jc w:val="center"/>
              <w:rPr>
                <w:bCs/>
                <w:iCs/>
                <w:sz w:val="28"/>
                <w:szCs w:val="28"/>
                <w:lang/>
              </w:rPr>
            </w:pPr>
            <w:r w:rsidRPr="00864075">
              <w:rPr>
                <w:bCs/>
                <w:iCs/>
                <w:sz w:val="28"/>
                <w:szCs w:val="28"/>
                <w:lang/>
              </w:rPr>
              <w:t>8-а</w:t>
            </w:r>
          </w:p>
        </w:tc>
        <w:tc>
          <w:tcPr>
            <w:tcW w:w="3111" w:type="dxa"/>
          </w:tcPr>
          <w:p w:rsidR="00864075" w:rsidRPr="00864075" w:rsidRDefault="00864075" w:rsidP="00864075">
            <w:pPr>
              <w:autoSpaceDE w:val="0"/>
              <w:jc w:val="center"/>
              <w:rPr>
                <w:bCs/>
                <w:iCs/>
                <w:sz w:val="28"/>
                <w:szCs w:val="28"/>
                <w:lang/>
              </w:rPr>
            </w:pPr>
            <w:r w:rsidRPr="00864075">
              <w:rPr>
                <w:bCs/>
                <w:iCs/>
                <w:sz w:val="28"/>
                <w:szCs w:val="28"/>
                <w:lang/>
              </w:rPr>
              <w:t>Матафонова С.А.</w:t>
            </w:r>
          </w:p>
        </w:tc>
        <w:tc>
          <w:tcPr>
            <w:tcW w:w="1830" w:type="dxa"/>
          </w:tcPr>
          <w:p w:rsidR="00864075" w:rsidRPr="00864075" w:rsidRDefault="00864075" w:rsidP="00864075">
            <w:pPr>
              <w:jc w:val="center"/>
              <w:rPr>
                <w:sz w:val="28"/>
                <w:szCs w:val="28"/>
                <w:lang/>
              </w:rPr>
            </w:pPr>
            <w:r w:rsidRPr="00864075">
              <w:rPr>
                <w:sz w:val="28"/>
                <w:szCs w:val="28"/>
                <w:lang/>
              </w:rPr>
              <w:t>-</w:t>
            </w:r>
          </w:p>
        </w:tc>
        <w:tc>
          <w:tcPr>
            <w:tcW w:w="1830" w:type="dxa"/>
          </w:tcPr>
          <w:p w:rsidR="00864075" w:rsidRPr="00864075" w:rsidRDefault="00864075" w:rsidP="00864075">
            <w:pPr>
              <w:jc w:val="center"/>
              <w:rPr>
                <w:sz w:val="28"/>
                <w:szCs w:val="28"/>
                <w:lang/>
              </w:rPr>
            </w:pPr>
            <w:r w:rsidRPr="00864075">
              <w:rPr>
                <w:sz w:val="28"/>
                <w:szCs w:val="28"/>
                <w:lang/>
              </w:rPr>
              <w:t>-</w:t>
            </w:r>
          </w:p>
        </w:tc>
      </w:tr>
      <w:tr w:rsidR="00864075" w:rsidRPr="00864075" w:rsidTr="001C5DBA">
        <w:tc>
          <w:tcPr>
            <w:tcW w:w="534" w:type="dxa"/>
          </w:tcPr>
          <w:p w:rsidR="00864075" w:rsidRPr="00864075" w:rsidRDefault="00864075" w:rsidP="00864075">
            <w:pPr>
              <w:jc w:val="center"/>
              <w:rPr>
                <w:sz w:val="28"/>
                <w:szCs w:val="28"/>
                <w:lang/>
              </w:rPr>
            </w:pPr>
            <w:r w:rsidRPr="00864075">
              <w:rPr>
                <w:sz w:val="28"/>
                <w:szCs w:val="28"/>
                <w:lang/>
              </w:rPr>
              <w:t>26</w:t>
            </w:r>
          </w:p>
        </w:tc>
        <w:tc>
          <w:tcPr>
            <w:tcW w:w="1842" w:type="dxa"/>
          </w:tcPr>
          <w:p w:rsidR="00864075" w:rsidRPr="00864075" w:rsidRDefault="00864075" w:rsidP="00864075">
            <w:pPr>
              <w:autoSpaceDE w:val="0"/>
              <w:jc w:val="center"/>
              <w:rPr>
                <w:bCs/>
                <w:iCs/>
                <w:sz w:val="28"/>
                <w:szCs w:val="28"/>
                <w:lang/>
              </w:rPr>
            </w:pPr>
            <w:r w:rsidRPr="00864075">
              <w:rPr>
                <w:bCs/>
                <w:iCs/>
                <w:sz w:val="28"/>
                <w:szCs w:val="28"/>
                <w:lang/>
              </w:rPr>
              <w:t>8-б</w:t>
            </w:r>
          </w:p>
        </w:tc>
        <w:tc>
          <w:tcPr>
            <w:tcW w:w="3111" w:type="dxa"/>
          </w:tcPr>
          <w:p w:rsidR="00864075" w:rsidRPr="00864075" w:rsidRDefault="00864075" w:rsidP="00864075">
            <w:pPr>
              <w:autoSpaceDE w:val="0"/>
              <w:jc w:val="center"/>
              <w:rPr>
                <w:bCs/>
                <w:iCs/>
                <w:sz w:val="28"/>
                <w:szCs w:val="28"/>
                <w:lang/>
              </w:rPr>
            </w:pPr>
            <w:r w:rsidRPr="00864075">
              <w:rPr>
                <w:bCs/>
                <w:iCs/>
                <w:sz w:val="28"/>
                <w:szCs w:val="28"/>
                <w:lang/>
              </w:rPr>
              <w:t>Семистина Е.А.</w:t>
            </w:r>
          </w:p>
        </w:tc>
        <w:tc>
          <w:tcPr>
            <w:tcW w:w="1830" w:type="dxa"/>
          </w:tcPr>
          <w:p w:rsidR="00864075" w:rsidRPr="00864075" w:rsidRDefault="00864075" w:rsidP="00864075">
            <w:pPr>
              <w:jc w:val="center"/>
              <w:rPr>
                <w:sz w:val="28"/>
                <w:szCs w:val="28"/>
                <w:lang/>
              </w:rPr>
            </w:pPr>
            <w:r w:rsidRPr="00864075">
              <w:rPr>
                <w:sz w:val="28"/>
                <w:szCs w:val="28"/>
                <w:lang/>
              </w:rPr>
              <w:t>1</w:t>
            </w:r>
          </w:p>
        </w:tc>
        <w:tc>
          <w:tcPr>
            <w:tcW w:w="1830" w:type="dxa"/>
          </w:tcPr>
          <w:p w:rsidR="00864075" w:rsidRPr="00864075" w:rsidRDefault="00864075" w:rsidP="00864075">
            <w:pPr>
              <w:jc w:val="center"/>
              <w:rPr>
                <w:sz w:val="28"/>
                <w:szCs w:val="28"/>
                <w:lang/>
              </w:rPr>
            </w:pPr>
            <w:r w:rsidRPr="00864075">
              <w:rPr>
                <w:sz w:val="28"/>
                <w:szCs w:val="28"/>
                <w:lang/>
              </w:rPr>
              <w:t>-</w:t>
            </w:r>
          </w:p>
        </w:tc>
      </w:tr>
      <w:tr w:rsidR="00864075" w:rsidRPr="00864075" w:rsidTr="001C5DBA">
        <w:tc>
          <w:tcPr>
            <w:tcW w:w="534" w:type="dxa"/>
          </w:tcPr>
          <w:p w:rsidR="00864075" w:rsidRPr="00864075" w:rsidRDefault="00864075" w:rsidP="00864075">
            <w:pPr>
              <w:jc w:val="center"/>
              <w:rPr>
                <w:sz w:val="28"/>
                <w:szCs w:val="28"/>
                <w:lang/>
              </w:rPr>
            </w:pPr>
            <w:r w:rsidRPr="00864075">
              <w:rPr>
                <w:sz w:val="28"/>
                <w:szCs w:val="28"/>
                <w:lang/>
              </w:rPr>
              <w:t>27</w:t>
            </w:r>
          </w:p>
        </w:tc>
        <w:tc>
          <w:tcPr>
            <w:tcW w:w="1842" w:type="dxa"/>
          </w:tcPr>
          <w:p w:rsidR="00864075" w:rsidRPr="00864075" w:rsidRDefault="00864075" w:rsidP="00864075">
            <w:pPr>
              <w:autoSpaceDE w:val="0"/>
              <w:jc w:val="center"/>
              <w:rPr>
                <w:bCs/>
                <w:iCs/>
                <w:sz w:val="28"/>
                <w:szCs w:val="28"/>
                <w:lang/>
              </w:rPr>
            </w:pPr>
            <w:r w:rsidRPr="00864075">
              <w:rPr>
                <w:bCs/>
                <w:iCs/>
                <w:sz w:val="28"/>
                <w:szCs w:val="28"/>
                <w:lang/>
              </w:rPr>
              <w:t>8-в</w:t>
            </w:r>
          </w:p>
        </w:tc>
        <w:tc>
          <w:tcPr>
            <w:tcW w:w="3111" w:type="dxa"/>
          </w:tcPr>
          <w:p w:rsidR="00864075" w:rsidRPr="00864075" w:rsidRDefault="00864075" w:rsidP="00864075">
            <w:pPr>
              <w:autoSpaceDE w:val="0"/>
              <w:jc w:val="center"/>
              <w:rPr>
                <w:bCs/>
                <w:iCs/>
                <w:sz w:val="28"/>
                <w:szCs w:val="28"/>
                <w:lang/>
              </w:rPr>
            </w:pPr>
            <w:r w:rsidRPr="00864075">
              <w:rPr>
                <w:bCs/>
                <w:iCs/>
                <w:sz w:val="28"/>
                <w:szCs w:val="28"/>
                <w:lang/>
              </w:rPr>
              <w:t>Елкина В.Н.</w:t>
            </w:r>
          </w:p>
        </w:tc>
        <w:tc>
          <w:tcPr>
            <w:tcW w:w="1830" w:type="dxa"/>
          </w:tcPr>
          <w:p w:rsidR="00864075" w:rsidRPr="00864075" w:rsidRDefault="00864075" w:rsidP="00864075">
            <w:pPr>
              <w:jc w:val="center"/>
              <w:rPr>
                <w:sz w:val="28"/>
                <w:szCs w:val="28"/>
                <w:lang/>
              </w:rPr>
            </w:pPr>
            <w:r w:rsidRPr="00864075">
              <w:rPr>
                <w:sz w:val="28"/>
                <w:szCs w:val="28"/>
                <w:lang/>
              </w:rPr>
              <w:t>3</w:t>
            </w:r>
          </w:p>
        </w:tc>
        <w:tc>
          <w:tcPr>
            <w:tcW w:w="1830" w:type="dxa"/>
          </w:tcPr>
          <w:p w:rsidR="00864075" w:rsidRPr="00864075" w:rsidRDefault="00864075" w:rsidP="00864075">
            <w:pPr>
              <w:jc w:val="center"/>
              <w:rPr>
                <w:sz w:val="28"/>
                <w:szCs w:val="28"/>
                <w:lang/>
              </w:rPr>
            </w:pPr>
            <w:r w:rsidRPr="00864075">
              <w:rPr>
                <w:sz w:val="28"/>
                <w:szCs w:val="28"/>
                <w:lang/>
              </w:rPr>
              <w:t>1</w:t>
            </w:r>
          </w:p>
        </w:tc>
      </w:tr>
      <w:tr w:rsidR="00864075" w:rsidRPr="00864075" w:rsidTr="001C5DBA">
        <w:tc>
          <w:tcPr>
            <w:tcW w:w="534" w:type="dxa"/>
          </w:tcPr>
          <w:p w:rsidR="00864075" w:rsidRPr="00864075" w:rsidRDefault="00864075" w:rsidP="00864075">
            <w:pPr>
              <w:jc w:val="center"/>
              <w:rPr>
                <w:sz w:val="28"/>
                <w:szCs w:val="28"/>
                <w:lang/>
              </w:rPr>
            </w:pPr>
            <w:r w:rsidRPr="00864075">
              <w:rPr>
                <w:sz w:val="28"/>
                <w:szCs w:val="28"/>
                <w:lang/>
              </w:rPr>
              <w:lastRenderedPageBreak/>
              <w:t>28</w:t>
            </w:r>
          </w:p>
        </w:tc>
        <w:tc>
          <w:tcPr>
            <w:tcW w:w="1842" w:type="dxa"/>
          </w:tcPr>
          <w:p w:rsidR="00864075" w:rsidRPr="00864075" w:rsidRDefault="00864075" w:rsidP="00864075">
            <w:pPr>
              <w:autoSpaceDE w:val="0"/>
              <w:jc w:val="center"/>
              <w:rPr>
                <w:bCs/>
                <w:iCs/>
                <w:sz w:val="28"/>
                <w:szCs w:val="28"/>
                <w:lang/>
              </w:rPr>
            </w:pPr>
            <w:r w:rsidRPr="00864075">
              <w:rPr>
                <w:bCs/>
                <w:iCs/>
                <w:sz w:val="28"/>
                <w:szCs w:val="28"/>
                <w:lang/>
              </w:rPr>
              <w:t>8-г</w:t>
            </w:r>
          </w:p>
        </w:tc>
        <w:tc>
          <w:tcPr>
            <w:tcW w:w="3111" w:type="dxa"/>
          </w:tcPr>
          <w:p w:rsidR="00864075" w:rsidRPr="00864075" w:rsidRDefault="00864075" w:rsidP="00864075">
            <w:pPr>
              <w:autoSpaceDE w:val="0"/>
              <w:jc w:val="center"/>
              <w:rPr>
                <w:bCs/>
                <w:iCs/>
                <w:sz w:val="28"/>
                <w:szCs w:val="28"/>
                <w:lang/>
              </w:rPr>
            </w:pPr>
            <w:r w:rsidRPr="00864075">
              <w:rPr>
                <w:bCs/>
                <w:iCs/>
                <w:sz w:val="28"/>
                <w:szCs w:val="28"/>
                <w:lang/>
              </w:rPr>
              <w:t>Логачева Е.В.</w:t>
            </w:r>
          </w:p>
        </w:tc>
        <w:tc>
          <w:tcPr>
            <w:tcW w:w="1830" w:type="dxa"/>
          </w:tcPr>
          <w:p w:rsidR="00864075" w:rsidRPr="00864075" w:rsidRDefault="00864075" w:rsidP="00864075">
            <w:pPr>
              <w:jc w:val="center"/>
              <w:rPr>
                <w:sz w:val="28"/>
                <w:szCs w:val="28"/>
                <w:lang/>
              </w:rPr>
            </w:pPr>
            <w:r w:rsidRPr="00864075">
              <w:rPr>
                <w:sz w:val="28"/>
                <w:szCs w:val="28"/>
                <w:lang/>
              </w:rPr>
              <w:t>-</w:t>
            </w:r>
          </w:p>
        </w:tc>
        <w:tc>
          <w:tcPr>
            <w:tcW w:w="1830" w:type="dxa"/>
          </w:tcPr>
          <w:p w:rsidR="00864075" w:rsidRPr="00864075" w:rsidRDefault="00864075" w:rsidP="00864075">
            <w:pPr>
              <w:jc w:val="center"/>
              <w:rPr>
                <w:sz w:val="28"/>
                <w:szCs w:val="28"/>
                <w:lang/>
              </w:rPr>
            </w:pPr>
            <w:r w:rsidRPr="00864075">
              <w:rPr>
                <w:sz w:val="28"/>
                <w:szCs w:val="28"/>
                <w:lang/>
              </w:rPr>
              <w:t>-</w:t>
            </w:r>
          </w:p>
        </w:tc>
      </w:tr>
      <w:tr w:rsidR="00864075" w:rsidRPr="00864075" w:rsidTr="001C5DBA">
        <w:tc>
          <w:tcPr>
            <w:tcW w:w="534" w:type="dxa"/>
          </w:tcPr>
          <w:p w:rsidR="00864075" w:rsidRPr="00864075" w:rsidRDefault="00864075" w:rsidP="00864075">
            <w:pPr>
              <w:jc w:val="center"/>
              <w:rPr>
                <w:sz w:val="28"/>
                <w:szCs w:val="28"/>
                <w:lang/>
              </w:rPr>
            </w:pPr>
            <w:r w:rsidRPr="00864075">
              <w:rPr>
                <w:sz w:val="28"/>
                <w:szCs w:val="28"/>
                <w:lang/>
              </w:rPr>
              <w:t>29</w:t>
            </w:r>
          </w:p>
        </w:tc>
        <w:tc>
          <w:tcPr>
            <w:tcW w:w="1842" w:type="dxa"/>
          </w:tcPr>
          <w:p w:rsidR="00864075" w:rsidRPr="00864075" w:rsidRDefault="00864075" w:rsidP="00864075">
            <w:pPr>
              <w:autoSpaceDE w:val="0"/>
              <w:jc w:val="center"/>
              <w:rPr>
                <w:bCs/>
                <w:iCs/>
                <w:sz w:val="28"/>
                <w:szCs w:val="28"/>
                <w:lang/>
              </w:rPr>
            </w:pPr>
            <w:r w:rsidRPr="00864075">
              <w:rPr>
                <w:bCs/>
                <w:iCs/>
                <w:sz w:val="28"/>
                <w:szCs w:val="28"/>
                <w:lang/>
              </w:rPr>
              <w:t>9-а</w:t>
            </w:r>
          </w:p>
        </w:tc>
        <w:tc>
          <w:tcPr>
            <w:tcW w:w="3111" w:type="dxa"/>
          </w:tcPr>
          <w:p w:rsidR="00864075" w:rsidRPr="00864075" w:rsidRDefault="00864075" w:rsidP="00864075">
            <w:pPr>
              <w:autoSpaceDE w:val="0"/>
              <w:jc w:val="center"/>
              <w:rPr>
                <w:bCs/>
                <w:iCs/>
                <w:sz w:val="28"/>
                <w:szCs w:val="28"/>
                <w:lang/>
              </w:rPr>
            </w:pPr>
            <w:r w:rsidRPr="00864075">
              <w:rPr>
                <w:bCs/>
                <w:iCs/>
                <w:sz w:val="28"/>
                <w:szCs w:val="28"/>
                <w:lang/>
              </w:rPr>
              <w:t>Бурлова М.Н.</w:t>
            </w:r>
          </w:p>
        </w:tc>
        <w:tc>
          <w:tcPr>
            <w:tcW w:w="1830" w:type="dxa"/>
          </w:tcPr>
          <w:p w:rsidR="00864075" w:rsidRPr="00864075" w:rsidRDefault="00864075" w:rsidP="00864075">
            <w:pPr>
              <w:jc w:val="center"/>
              <w:rPr>
                <w:sz w:val="28"/>
                <w:szCs w:val="28"/>
                <w:lang/>
              </w:rPr>
            </w:pPr>
            <w:r w:rsidRPr="00864075">
              <w:rPr>
                <w:sz w:val="28"/>
                <w:szCs w:val="28"/>
                <w:lang/>
              </w:rPr>
              <w:t>1</w:t>
            </w:r>
          </w:p>
        </w:tc>
        <w:tc>
          <w:tcPr>
            <w:tcW w:w="1830" w:type="dxa"/>
          </w:tcPr>
          <w:p w:rsidR="00864075" w:rsidRPr="00864075" w:rsidRDefault="00864075" w:rsidP="00864075">
            <w:pPr>
              <w:jc w:val="center"/>
              <w:rPr>
                <w:sz w:val="28"/>
                <w:szCs w:val="28"/>
                <w:lang/>
              </w:rPr>
            </w:pPr>
            <w:r w:rsidRPr="00864075">
              <w:rPr>
                <w:sz w:val="28"/>
                <w:szCs w:val="28"/>
                <w:lang/>
              </w:rPr>
              <w:t>-</w:t>
            </w:r>
          </w:p>
        </w:tc>
      </w:tr>
      <w:tr w:rsidR="00864075" w:rsidRPr="00864075" w:rsidTr="001C5DBA">
        <w:tc>
          <w:tcPr>
            <w:tcW w:w="534" w:type="dxa"/>
          </w:tcPr>
          <w:p w:rsidR="00864075" w:rsidRPr="00864075" w:rsidRDefault="00864075" w:rsidP="00864075">
            <w:pPr>
              <w:jc w:val="center"/>
              <w:rPr>
                <w:sz w:val="28"/>
                <w:szCs w:val="28"/>
                <w:lang/>
              </w:rPr>
            </w:pPr>
            <w:r w:rsidRPr="00864075">
              <w:rPr>
                <w:sz w:val="28"/>
                <w:szCs w:val="28"/>
                <w:lang/>
              </w:rPr>
              <w:t>30</w:t>
            </w:r>
          </w:p>
        </w:tc>
        <w:tc>
          <w:tcPr>
            <w:tcW w:w="1842" w:type="dxa"/>
          </w:tcPr>
          <w:p w:rsidR="00864075" w:rsidRPr="00864075" w:rsidRDefault="00864075" w:rsidP="00864075">
            <w:pPr>
              <w:autoSpaceDE w:val="0"/>
              <w:jc w:val="center"/>
              <w:rPr>
                <w:bCs/>
                <w:iCs/>
                <w:sz w:val="28"/>
                <w:szCs w:val="28"/>
                <w:lang/>
              </w:rPr>
            </w:pPr>
            <w:r w:rsidRPr="00864075">
              <w:rPr>
                <w:bCs/>
                <w:iCs/>
                <w:sz w:val="28"/>
                <w:szCs w:val="28"/>
                <w:lang/>
              </w:rPr>
              <w:t>9-б</w:t>
            </w:r>
          </w:p>
        </w:tc>
        <w:tc>
          <w:tcPr>
            <w:tcW w:w="3111" w:type="dxa"/>
          </w:tcPr>
          <w:p w:rsidR="00864075" w:rsidRPr="00864075" w:rsidRDefault="00864075" w:rsidP="00864075">
            <w:pPr>
              <w:autoSpaceDE w:val="0"/>
              <w:jc w:val="center"/>
              <w:rPr>
                <w:bCs/>
                <w:iCs/>
                <w:sz w:val="28"/>
                <w:szCs w:val="28"/>
                <w:lang/>
              </w:rPr>
            </w:pPr>
            <w:r w:rsidRPr="00864075">
              <w:rPr>
                <w:bCs/>
                <w:iCs/>
                <w:sz w:val="28"/>
                <w:szCs w:val="28"/>
                <w:lang/>
              </w:rPr>
              <w:t>Ткаченко Е.А.</w:t>
            </w:r>
          </w:p>
        </w:tc>
        <w:tc>
          <w:tcPr>
            <w:tcW w:w="1830" w:type="dxa"/>
          </w:tcPr>
          <w:p w:rsidR="00864075" w:rsidRPr="00864075" w:rsidRDefault="00864075" w:rsidP="00864075">
            <w:pPr>
              <w:jc w:val="center"/>
              <w:rPr>
                <w:sz w:val="28"/>
                <w:szCs w:val="28"/>
                <w:lang/>
              </w:rPr>
            </w:pPr>
            <w:r w:rsidRPr="00864075">
              <w:rPr>
                <w:sz w:val="28"/>
                <w:szCs w:val="28"/>
                <w:lang/>
              </w:rPr>
              <w:t>-</w:t>
            </w:r>
          </w:p>
        </w:tc>
        <w:tc>
          <w:tcPr>
            <w:tcW w:w="1830" w:type="dxa"/>
          </w:tcPr>
          <w:p w:rsidR="00864075" w:rsidRPr="00864075" w:rsidRDefault="00864075" w:rsidP="00864075">
            <w:pPr>
              <w:jc w:val="center"/>
              <w:rPr>
                <w:sz w:val="28"/>
                <w:szCs w:val="28"/>
                <w:lang/>
              </w:rPr>
            </w:pPr>
            <w:r w:rsidRPr="00864075">
              <w:rPr>
                <w:sz w:val="28"/>
                <w:szCs w:val="28"/>
                <w:lang/>
              </w:rPr>
              <w:t>-</w:t>
            </w:r>
          </w:p>
        </w:tc>
      </w:tr>
      <w:tr w:rsidR="00864075" w:rsidRPr="00864075" w:rsidTr="001C5DBA">
        <w:tc>
          <w:tcPr>
            <w:tcW w:w="534" w:type="dxa"/>
          </w:tcPr>
          <w:p w:rsidR="00864075" w:rsidRPr="00864075" w:rsidRDefault="00864075" w:rsidP="00864075">
            <w:pPr>
              <w:jc w:val="center"/>
              <w:rPr>
                <w:sz w:val="28"/>
                <w:szCs w:val="28"/>
                <w:lang/>
              </w:rPr>
            </w:pPr>
            <w:r w:rsidRPr="00864075">
              <w:rPr>
                <w:sz w:val="28"/>
                <w:szCs w:val="28"/>
                <w:lang/>
              </w:rPr>
              <w:t>31</w:t>
            </w:r>
          </w:p>
        </w:tc>
        <w:tc>
          <w:tcPr>
            <w:tcW w:w="1842" w:type="dxa"/>
          </w:tcPr>
          <w:p w:rsidR="00864075" w:rsidRPr="00864075" w:rsidRDefault="00864075" w:rsidP="00864075">
            <w:pPr>
              <w:autoSpaceDE w:val="0"/>
              <w:jc w:val="center"/>
              <w:rPr>
                <w:bCs/>
                <w:iCs/>
                <w:sz w:val="28"/>
                <w:szCs w:val="28"/>
                <w:lang/>
              </w:rPr>
            </w:pPr>
            <w:r w:rsidRPr="00864075">
              <w:rPr>
                <w:bCs/>
                <w:iCs/>
                <w:sz w:val="28"/>
                <w:szCs w:val="28"/>
                <w:lang/>
              </w:rPr>
              <w:t>9-в</w:t>
            </w:r>
          </w:p>
        </w:tc>
        <w:tc>
          <w:tcPr>
            <w:tcW w:w="3111" w:type="dxa"/>
          </w:tcPr>
          <w:p w:rsidR="00864075" w:rsidRPr="00864075" w:rsidRDefault="00864075" w:rsidP="00864075">
            <w:pPr>
              <w:autoSpaceDE w:val="0"/>
              <w:jc w:val="center"/>
              <w:rPr>
                <w:bCs/>
                <w:iCs/>
                <w:sz w:val="28"/>
                <w:szCs w:val="28"/>
                <w:lang/>
              </w:rPr>
            </w:pPr>
            <w:r w:rsidRPr="00864075">
              <w:rPr>
                <w:bCs/>
                <w:iCs/>
                <w:sz w:val="28"/>
                <w:szCs w:val="28"/>
                <w:lang/>
              </w:rPr>
              <w:t>Семкина И.Н.</w:t>
            </w:r>
          </w:p>
        </w:tc>
        <w:tc>
          <w:tcPr>
            <w:tcW w:w="1830" w:type="dxa"/>
          </w:tcPr>
          <w:p w:rsidR="00864075" w:rsidRPr="00864075" w:rsidRDefault="00864075" w:rsidP="00864075">
            <w:pPr>
              <w:jc w:val="center"/>
              <w:rPr>
                <w:sz w:val="28"/>
                <w:szCs w:val="28"/>
                <w:lang/>
              </w:rPr>
            </w:pPr>
            <w:r w:rsidRPr="00864075">
              <w:rPr>
                <w:sz w:val="28"/>
                <w:szCs w:val="28"/>
                <w:lang/>
              </w:rPr>
              <w:t>1</w:t>
            </w:r>
          </w:p>
        </w:tc>
        <w:tc>
          <w:tcPr>
            <w:tcW w:w="1830" w:type="dxa"/>
          </w:tcPr>
          <w:p w:rsidR="00864075" w:rsidRPr="00864075" w:rsidRDefault="00864075" w:rsidP="00864075">
            <w:pPr>
              <w:jc w:val="center"/>
              <w:rPr>
                <w:sz w:val="28"/>
                <w:szCs w:val="28"/>
                <w:lang/>
              </w:rPr>
            </w:pPr>
            <w:r w:rsidRPr="00864075">
              <w:rPr>
                <w:sz w:val="28"/>
                <w:szCs w:val="28"/>
                <w:lang/>
              </w:rPr>
              <w:t>-</w:t>
            </w:r>
          </w:p>
        </w:tc>
      </w:tr>
      <w:tr w:rsidR="00864075" w:rsidRPr="00864075" w:rsidTr="001C5DBA">
        <w:tc>
          <w:tcPr>
            <w:tcW w:w="534" w:type="dxa"/>
          </w:tcPr>
          <w:p w:rsidR="00864075" w:rsidRPr="00864075" w:rsidRDefault="00864075" w:rsidP="00864075">
            <w:pPr>
              <w:jc w:val="center"/>
              <w:rPr>
                <w:sz w:val="28"/>
                <w:szCs w:val="28"/>
                <w:lang/>
              </w:rPr>
            </w:pPr>
            <w:r w:rsidRPr="00864075">
              <w:rPr>
                <w:sz w:val="28"/>
                <w:szCs w:val="28"/>
                <w:lang/>
              </w:rPr>
              <w:t>32</w:t>
            </w:r>
          </w:p>
        </w:tc>
        <w:tc>
          <w:tcPr>
            <w:tcW w:w="1842" w:type="dxa"/>
          </w:tcPr>
          <w:p w:rsidR="00864075" w:rsidRPr="00864075" w:rsidRDefault="00864075" w:rsidP="00864075">
            <w:pPr>
              <w:autoSpaceDE w:val="0"/>
              <w:jc w:val="center"/>
              <w:rPr>
                <w:bCs/>
                <w:iCs/>
                <w:sz w:val="28"/>
                <w:szCs w:val="28"/>
                <w:lang/>
              </w:rPr>
            </w:pPr>
            <w:r w:rsidRPr="00864075">
              <w:rPr>
                <w:bCs/>
                <w:iCs/>
                <w:sz w:val="28"/>
                <w:szCs w:val="28"/>
                <w:lang/>
              </w:rPr>
              <w:t>9-г</w:t>
            </w:r>
          </w:p>
        </w:tc>
        <w:tc>
          <w:tcPr>
            <w:tcW w:w="3111" w:type="dxa"/>
          </w:tcPr>
          <w:p w:rsidR="00864075" w:rsidRPr="00864075" w:rsidRDefault="00864075" w:rsidP="00864075">
            <w:pPr>
              <w:autoSpaceDE w:val="0"/>
              <w:jc w:val="center"/>
              <w:rPr>
                <w:bCs/>
                <w:iCs/>
                <w:sz w:val="28"/>
                <w:szCs w:val="28"/>
                <w:lang/>
              </w:rPr>
            </w:pPr>
            <w:r w:rsidRPr="00864075">
              <w:rPr>
                <w:bCs/>
                <w:iCs/>
                <w:sz w:val="28"/>
                <w:szCs w:val="28"/>
                <w:lang/>
              </w:rPr>
              <w:t>Домашенко Н.П.</w:t>
            </w:r>
          </w:p>
        </w:tc>
        <w:tc>
          <w:tcPr>
            <w:tcW w:w="1830" w:type="dxa"/>
          </w:tcPr>
          <w:p w:rsidR="00864075" w:rsidRPr="00864075" w:rsidRDefault="00864075" w:rsidP="00864075">
            <w:pPr>
              <w:jc w:val="center"/>
              <w:rPr>
                <w:sz w:val="28"/>
                <w:szCs w:val="28"/>
                <w:lang/>
              </w:rPr>
            </w:pPr>
            <w:r w:rsidRPr="00864075">
              <w:rPr>
                <w:sz w:val="28"/>
                <w:szCs w:val="28"/>
                <w:lang/>
              </w:rPr>
              <w:t>-</w:t>
            </w:r>
          </w:p>
        </w:tc>
        <w:tc>
          <w:tcPr>
            <w:tcW w:w="1830" w:type="dxa"/>
          </w:tcPr>
          <w:p w:rsidR="00864075" w:rsidRPr="00864075" w:rsidRDefault="00864075" w:rsidP="00864075">
            <w:pPr>
              <w:jc w:val="center"/>
              <w:rPr>
                <w:sz w:val="28"/>
                <w:szCs w:val="28"/>
                <w:lang/>
              </w:rPr>
            </w:pPr>
            <w:r w:rsidRPr="00864075">
              <w:rPr>
                <w:sz w:val="28"/>
                <w:szCs w:val="28"/>
                <w:lang/>
              </w:rPr>
              <w:t>-</w:t>
            </w:r>
          </w:p>
        </w:tc>
      </w:tr>
      <w:tr w:rsidR="00864075" w:rsidRPr="00864075" w:rsidTr="001C5DBA">
        <w:tc>
          <w:tcPr>
            <w:tcW w:w="534" w:type="dxa"/>
          </w:tcPr>
          <w:p w:rsidR="00864075" w:rsidRPr="00864075" w:rsidRDefault="00864075" w:rsidP="00864075">
            <w:pPr>
              <w:jc w:val="center"/>
              <w:rPr>
                <w:sz w:val="28"/>
                <w:szCs w:val="28"/>
                <w:lang/>
              </w:rPr>
            </w:pPr>
            <w:r w:rsidRPr="00864075">
              <w:rPr>
                <w:sz w:val="28"/>
                <w:szCs w:val="28"/>
                <w:lang/>
              </w:rPr>
              <w:t>33</w:t>
            </w:r>
          </w:p>
        </w:tc>
        <w:tc>
          <w:tcPr>
            <w:tcW w:w="1842" w:type="dxa"/>
          </w:tcPr>
          <w:p w:rsidR="00864075" w:rsidRPr="00864075" w:rsidRDefault="00864075" w:rsidP="00864075">
            <w:pPr>
              <w:autoSpaceDE w:val="0"/>
              <w:jc w:val="center"/>
              <w:rPr>
                <w:bCs/>
                <w:iCs/>
                <w:sz w:val="28"/>
                <w:szCs w:val="28"/>
                <w:lang/>
              </w:rPr>
            </w:pPr>
            <w:r w:rsidRPr="00864075">
              <w:rPr>
                <w:bCs/>
                <w:iCs/>
                <w:sz w:val="28"/>
                <w:szCs w:val="28"/>
                <w:lang/>
              </w:rPr>
              <w:t>10-а</w:t>
            </w:r>
          </w:p>
        </w:tc>
        <w:tc>
          <w:tcPr>
            <w:tcW w:w="3111" w:type="dxa"/>
          </w:tcPr>
          <w:p w:rsidR="00864075" w:rsidRPr="00864075" w:rsidRDefault="00864075" w:rsidP="00864075">
            <w:pPr>
              <w:autoSpaceDE w:val="0"/>
              <w:jc w:val="center"/>
              <w:rPr>
                <w:bCs/>
                <w:iCs/>
                <w:sz w:val="28"/>
                <w:szCs w:val="28"/>
                <w:lang/>
              </w:rPr>
            </w:pPr>
            <w:r w:rsidRPr="00864075">
              <w:rPr>
                <w:bCs/>
                <w:iCs/>
                <w:sz w:val="28"/>
                <w:szCs w:val="28"/>
                <w:lang/>
              </w:rPr>
              <w:t>Пригода С.А.</w:t>
            </w:r>
          </w:p>
        </w:tc>
        <w:tc>
          <w:tcPr>
            <w:tcW w:w="1830" w:type="dxa"/>
          </w:tcPr>
          <w:p w:rsidR="00864075" w:rsidRPr="00864075" w:rsidRDefault="00864075" w:rsidP="00864075">
            <w:pPr>
              <w:jc w:val="center"/>
              <w:rPr>
                <w:sz w:val="28"/>
                <w:szCs w:val="28"/>
                <w:lang/>
              </w:rPr>
            </w:pPr>
            <w:r w:rsidRPr="00864075">
              <w:rPr>
                <w:sz w:val="28"/>
                <w:szCs w:val="28"/>
                <w:lang/>
              </w:rPr>
              <w:t>-</w:t>
            </w:r>
          </w:p>
        </w:tc>
        <w:tc>
          <w:tcPr>
            <w:tcW w:w="1830" w:type="dxa"/>
          </w:tcPr>
          <w:p w:rsidR="00864075" w:rsidRPr="00864075" w:rsidRDefault="00864075" w:rsidP="00864075">
            <w:pPr>
              <w:jc w:val="center"/>
              <w:rPr>
                <w:sz w:val="28"/>
                <w:szCs w:val="28"/>
                <w:lang/>
              </w:rPr>
            </w:pPr>
            <w:r w:rsidRPr="00864075">
              <w:rPr>
                <w:sz w:val="28"/>
                <w:szCs w:val="28"/>
                <w:lang/>
              </w:rPr>
              <w:t>-</w:t>
            </w:r>
          </w:p>
        </w:tc>
      </w:tr>
      <w:tr w:rsidR="00864075" w:rsidRPr="00864075" w:rsidTr="001C5DBA">
        <w:tc>
          <w:tcPr>
            <w:tcW w:w="534" w:type="dxa"/>
          </w:tcPr>
          <w:p w:rsidR="00864075" w:rsidRPr="00864075" w:rsidRDefault="00864075" w:rsidP="00864075">
            <w:pPr>
              <w:jc w:val="center"/>
              <w:rPr>
                <w:sz w:val="28"/>
                <w:szCs w:val="28"/>
                <w:lang/>
              </w:rPr>
            </w:pPr>
            <w:r w:rsidRPr="00864075">
              <w:rPr>
                <w:sz w:val="28"/>
                <w:szCs w:val="28"/>
                <w:lang/>
              </w:rPr>
              <w:t>34</w:t>
            </w:r>
          </w:p>
        </w:tc>
        <w:tc>
          <w:tcPr>
            <w:tcW w:w="1842" w:type="dxa"/>
          </w:tcPr>
          <w:p w:rsidR="00864075" w:rsidRPr="00864075" w:rsidRDefault="00864075" w:rsidP="00864075">
            <w:pPr>
              <w:autoSpaceDE w:val="0"/>
              <w:jc w:val="center"/>
              <w:rPr>
                <w:bCs/>
                <w:iCs/>
                <w:sz w:val="28"/>
                <w:szCs w:val="28"/>
                <w:lang/>
              </w:rPr>
            </w:pPr>
            <w:r w:rsidRPr="00864075">
              <w:rPr>
                <w:bCs/>
                <w:iCs/>
                <w:sz w:val="28"/>
                <w:szCs w:val="28"/>
                <w:lang/>
              </w:rPr>
              <w:t>11-а</w:t>
            </w:r>
          </w:p>
        </w:tc>
        <w:tc>
          <w:tcPr>
            <w:tcW w:w="3111" w:type="dxa"/>
          </w:tcPr>
          <w:p w:rsidR="00864075" w:rsidRPr="00864075" w:rsidRDefault="00864075" w:rsidP="00864075">
            <w:pPr>
              <w:autoSpaceDE w:val="0"/>
              <w:jc w:val="center"/>
              <w:rPr>
                <w:bCs/>
                <w:iCs/>
                <w:sz w:val="28"/>
                <w:szCs w:val="28"/>
                <w:lang/>
              </w:rPr>
            </w:pPr>
            <w:r w:rsidRPr="00864075">
              <w:rPr>
                <w:bCs/>
                <w:iCs/>
                <w:sz w:val="28"/>
                <w:szCs w:val="28"/>
                <w:lang/>
              </w:rPr>
              <w:t>Смагина Г.С.</w:t>
            </w:r>
          </w:p>
        </w:tc>
        <w:tc>
          <w:tcPr>
            <w:tcW w:w="1830" w:type="dxa"/>
          </w:tcPr>
          <w:p w:rsidR="00864075" w:rsidRPr="00864075" w:rsidRDefault="00864075" w:rsidP="00864075">
            <w:pPr>
              <w:jc w:val="center"/>
              <w:rPr>
                <w:sz w:val="28"/>
                <w:szCs w:val="28"/>
                <w:lang/>
              </w:rPr>
            </w:pPr>
            <w:r w:rsidRPr="00864075">
              <w:rPr>
                <w:sz w:val="28"/>
                <w:szCs w:val="28"/>
                <w:lang/>
              </w:rPr>
              <w:t>-</w:t>
            </w:r>
          </w:p>
        </w:tc>
        <w:tc>
          <w:tcPr>
            <w:tcW w:w="1830" w:type="dxa"/>
          </w:tcPr>
          <w:p w:rsidR="00864075" w:rsidRPr="00864075" w:rsidRDefault="00864075" w:rsidP="00864075">
            <w:pPr>
              <w:jc w:val="center"/>
              <w:rPr>
                <w:sz w:val="28"/>
                <w:szCs w:val="28"/>
                <w:lang/>
              </w:rPr>
            </w:pPr>
            <w:r w:rsidRPr="00864075">
              <w:rPr>
                <w:sz w:val="28"/>
                <w:szCs w:val="28"/>
                <w:lang/>
              </w:rPr>
              <w:t>-</w:t>
            </w:r>
          </w:p>
        </w:tc>
      </w:tr>
    </w:tbl>
    <w:p w:rsidR="00864075" w:rsidRPr="00864075" w:rsidRDefault="00864075" w:rsidP="00864075">
      <w:pPr>
        <w:jc w:val="center"/>
        <w:rPr>
          <w:b/>
          <w:sz w:val="28"/>
          <w:szCs w:val="28"/>
          <w:lang/>
        </w:rPr>
      </w:pPr>
    </w:p>
    <w:p w:rsidR="00864075" w:rsidRPr="00864075" w:rsidRDefault="00864075" w:rsidP="00864075">
      <w:pPr>
        <w:jc w:val="both"/>
        <w:rPr>
          <w:sz w:val="28"/>
          <w:szCs w:val="28"/>
          <w:lang/>
        </w:rPr>
      </w:pPr>
      <w:r w:rsidRPr="00864075">
        <w:rPr>
          <w:sz w:val="28"/>
          <w:szCs w:val="28"/>
          <w:lang/>
        </w:rPr>
        <w:tab/>
        <w:t>С целью анализа образовательной ситуации, сложившейся в микрорайоне школы, выявления детей, обучающихся в школе, других образовательных учреждений города; детей в возрасте 6,5 – 18 лет, не обучающихся в образовательных учреждениях; детей, пропускающих учебные занятия без уважительной причины и имеющих пробелы в знаниях, в школе осуществлялся социально-педагогический мониторинг.</w:t>
      </w:r>
    </w:p>
    <w:p w:rsidR="00864075" w:rsidRPr="00864075" w:rsidRDefault="00864075" w:rsidP="00864075">
      <w:pPr>
        <w:shd w:val="clear" w:color="auto" w:fill="FFFFFF"/>
        <w:autoSpaceDE w:val="0"/>
        <w:ind w:firstLine="720"/>
        <w:jc w:val="both"/>
        <w:rPr>
          <w:sz w:val="28"/>
          <w:szCs w:val="28"/>
          <w:lang/>
        </w:rPr>
      </w:pPr>
      <w:r w:rsidRPr="00864075">
        <w:rPr>
          <w:sz w:val="28"/>
          <w:szCs w:val="28"/>
          <w:lang/>
        </w:rPr>
        <w:t xml:space="preserve">В ходе реализации запланированных мероприятий проводился ежемесячный, а в сентябре еженедельный учет необучающихся детей и подростков. Продолжена практика проведения подворовых обходов закрепленного за общеобразовательным учреждением микрорайона с целью выявления детей 7-18 лет, подлежащих обучению. Результаты проверки оформлялись в специальных тетрадях, которые хранятся в учебной части. По итогам проверки и в связи с рекомендациями управления образования были взяты подтверждения на обучающихся в школах города (№1,4,5,6,7,8,9,12,14,15,17,18, «Новый путь») и проживающих в микрорайоне школы. В ходе данной работы случаев невыполнения ст. 19 Закона РФ «Об образовании» не выявлено. </w:t>
      </w:r>
    </w:p>
    <w:p w:rsidR="00864075" w:rsidRPr="00864075" w:rsidRDefault="00864075" w:rsidP="00864075">
      <w:pPr>
        <w:shd w:val="clear" w:color="auto" w:fill="FFFFFF"/>
        <w:autoSpaceDE w:val="0"/>
        <w:ind w:firstLine="720"/>
        <w:jc w:val="both"/>
        <w:rPr>
          <w:sz w:val="28"/>
          <w:szCs w:val="28"/>
          <w:lang/>
        </w:rPr>
      </w:pPr>
      <w:r w:rsidRPr="00864075">
        <w:rPr>
          <w:sz w:val="28"/>
          <w:szCs w:val="28"/>
          <w:lang/>
        </w:rPr>
        <w:t>В сентябре 2008 года была сдана государственная статистическая отчетность по форме Д-12 «Сведения об обучающихся, выбывших из общеобразовательного учреждения в течение 2007-2008 учебного года и летнего периода 2008г.», в октябре – ежегодная статистическая отчетность по форме 1-НД «Сведения о численности детей и подростков в возрасте 7-15 лет, не обучающихся в ОУ».</w:t>
      </w:r>
    </w:p>
    <w:p w:rsidR="00864075" w:rsidRPr="00864075" w:rsidRDefault="00864075" w:rsidP="00864075">
      <w:pPr>
        <w:shd w:val="clear" w:color="auto" w:fill="FFFFFF"/>
        <w:autoSpaceDE w:val="0"/>
        <w:ind w:firstLine="720"/>
        <w:jc w:val="both"/>
        <w:rPr>
          <w:sz w:val="28"/>
          <w:szCs w:val="28"/>
          <w:lang/>
        </w:rPr>
      </w:pPr>
      <w:r w:rsidRPr="00864075">
        <w:rPr>
          <w:sz w:val="28"/>
          <w:szCs w:val="28"/>
          <w:lang/>
        </w:rPr>
        <w:t xml:space="preserve">Администрация школы регулярно осуществляла контроль за работой классных руководителей по обеспечению посещаемости учебных занятий обучающимися и профилактики безнадзорности, в ходе которого изучались социальные паспорта классов, ежемесячные отчеты классных руководителей о посещаемости и успеваемости учащихся, результаты анкетирования учащихся и их родителей. </w:t>
      </w:r>
    </w:p>
    <w:p w:rsidR="00864075" w:rsidRPr="00864075" w:rsidRDefault="00864075" w:rsidP="00864075">
      <w:pPr>
        <w:shd w:val="clear" w:color="auto" w:fill="FFFFFF"/>
        <w:autoSpaceDE w:val="0"/>
        <w:ind w:firstLine="720"/>
        <w:jc w:val="both"/>
        <w:rPr>
          <w:sz w:val="28"/>
          <w:szCs w:val="28"/>
          <w:lang/>
        </w:rPr>
      </w:pPr>
      <w:r w:rsidRPr="00864075">
        <w:rPr>
          <w:sz w:val="28"/>
          <w:szCs w:val="28"/>
          <w:lang/>
        </w:rPr>
        <w:t xml:space="preserve">Также большое внимание уделялось профилактике неуспеваемости обучающихся и второгодничества, т.к. слабоуспевающие дети и второгодники впоследствии формируют контингент необучающихся подростков. В связи с этим было принято решение не выставлять неудовлетворительные отметки в классах первой ступени и в 5-х классах в первой и второй учебных четвертях. В школе велась эффективная индивидуально-профилактическая работа с детьми «группы </w:t>
      </w:r>
      <w:r w:rsidRPr="00864075">
        <w:rPr>
          <w:sz w:val="28"/>
          <w:szCs w:val="28"/>
          <w:lang/>
        </w:rPr>
        <w:lastRenderedPageBreak/>
        <w:t>риска». Так, с 2001-2002 учебного года в школе нет ни одного второгодника. Анализ успеваемости показал, что также вырос % промежуточной успеваемости по четвертям.</w:t>
      </w:r>
    </w:p>
    <w:p w:rsidR="00864075" w:rsidRPr="00864075" w:rsidRDefault="00864075" w:rsidP="00864075">
      <w:pPr>
        <w:shd w:val="clear" w:color="auto" w:fill="FFFFFF"/>
        <w:autoSpaceDE w:val="0"/>
        <w:ind w:firstLine="720"/>
        <w:jc w:val="both"/>
        <w:rPr>
          <w:sz w:val="28"/>
          <w:szCs w:val="28"/>
          <w:lang/>
        </w:rPr>
      </w:pPr>
      <w:r w:rsidRPr="00864075">
        <w:rPr>
          <w:sz w:val="28"/>
          <w:szCs w:val="28"/>
          <w:lang/>
        </w:rPr>
        <w:t>Осуществление своевременного контроля за пропусками учащихся являлось также важным фактором предупреждения неуспеваемости. Так, по результатам 2008-2009 года в школе нет ни одного неуспевающего и не аттестованного в результате пропусков учебных занятий.</w:t>
      </w:r>
    </w:p>
    <w:p w:rsidR="00864075" w:rsidRPr="00864075" w:rsidRDefault="00864075" w:rsidP="00864075">
      <w:pPr>
        <w:shd w:val="clear" w:color="auto" w:fill="FFFFFF"/>
        <w:autoSpaceDE w:val="0"/>
        <w:ind w:firstLine="720"/>
        <w:jc w:val="both"/>
        <w:rPr>
          <w:sz w:val="28"/>
          <w:szCs w:val="28"/>
          <w:lang/>
        </w:rPr>
      </w:pPr>
      <w:r w:rsidRPr="00864075">
        <w:rPr>
          <w:sz w:val="28"/>
          <w:szCs w:val="28"/>
          <w:lang/>
        </w:rPr>
        <w:t>Администрацией школы осуществлялся регулярный контроль за движением учащихся, ведением школьной документации по движению учащихся: в наличии все заявления родителей о выбытии их детей, есть подтверждения на выбывших детей, своевременно оформлялись приказы о выбытии и алфавитная книга (пр ДОН от 15.02.05г. № 01.5/190-1)</w:t>
      </w:r>
    </w:p>
    <w:p w:rsidR="00864075" w:rsidRDefault="00864075" w:rsidP="00864075">
      <w:pPr>
        <w:ind w:firstLine="708"/>
        <w:jc w:val="both"/>
        <w:rPr>
          <w:sz w:val="28"/>
          <w:szCs w:val="28"/>
        </w:rPr>
      </w:pPr>
      <w:r w:rsidRPr="00864075">
        <w:rPr>
          <w:sz w:val="28"/>
          <w:szCs w:val="28"/>
        </w:rPr>
        <w:t>В школе велась работа Совета профилактики, было организовано взаимодействие с КДН и ОПДН, деятельность с которыми осуществлялась на основе двусторонних планов и была направлена на профилактику правонарушений и преступлений, безнадзорности и беспризорности несовершеннолетних, выявление родителей, уклоняющихся от исполнения ст. 19 Закона РФ «Об образовании», ст. 63 Семейного кодекса РФ, выявление неблагополучных семей.</w:t>
      </w:r>
    </w:p>
    <w:p w:rsidR="001C5DBA" w:rsidRPr="00864075" w:rsidRDefault="001C5DBA" w:rsidP="00864075">
      <w:pPr>
        <w:ind w:firstLine="708"/>
        <w:jc w:val="both"/>
        <w:rPr>
          <w:sz w:val="28"/>
          <w:szCs w:val="28"/>
        </w:rPr>
      </w:pPr>
    </w:p>
    <w:p w:rsidR="00864075" w:rsidRPr="00864075" w:rsidRDefault="00864075" w:rsidP="00001FB4">
      <w:pPr>
        <w:numPr>
          <w:ilvl w:val="1"/>
          <w:numId w:val="17"/>
        </w:numPr>
        <w:ind w:left="0"/>
        <w:jc w:val="center"/>
        <w:rPr>
          <w:b/>
          <w:sz w:val="28"/>
          <w:szCs w:val="28"/>
          <w:lang/>
        </w:rPr>
      </w:pPr>
      <w:r w:rsidRPr="00864075">
        <w:rPr>
          <w:b/>
          <w:sz w:val="28"/>
          <w:szCs w:val="28"/>
          <w:lang/>
        </w:rPr>
        <w:t>Работа по сохранению здоровья обучающихся.</w:t>
      </w:r>
    </w:p>
    <w:p w:rsidR="00864075" w:rsidRPr="00864075" w:rsidRDefault="00864075" w:rsidP="00864075">
      <w:pPr>
        <w:rPr>
          <w:rFonts w:eastAsia="Lucida Sans Unicode"/>
          <w:sz w:val="28"/>
          <w:szCs w:val="28"/>
        </w:rPr>
      </w:pPr>
      <w:r w:rsidRPr="00864075">
        <w:rPr>
          <w:rFonts w:eastAsia="Lucida Sans Unicode"/>
          <w:sz w:val="28"/>
          <w:szCs w:val="28"/>
        </w:rPr>
        <w:t>Обучающиеся регулярно проходят медицинский осмотр врачами – узкими специалистами.  Результаты углубленного медицинского осмотра представлены в таблице:</w:t>
      </w:r>
    </w:p>
    <w:p w:rsidR="00864075" w:rsidRPr="00864075" w:rsidRDefault="00864075" w:rsidP="00864075">
      <w:pPr>
        <w:autoSpaceDE w:val="0"/>
        <w:ind w:firstLine="720"/>
        <w:jc w:val="both"/>
        <w:rPr>
          <w:rFonts w:eastAsia="Lucida Sans Unicode"/>
          <w:sz w:val="28"/>
          <w:szCs w:val="28"/>
          <w:shd w:val="clear" w:color="auto" w:fill="FFFF00"/>
          <w:lang/>
        </w:rPr>
      </w:pPr>
    </w:p>
    <w:tbl>
      <w:tblPr>
        <w:tblW w:w="0" w:type="auto"/>
        <w:tblInd w:w="1526" w:type="dxa"/>
        <w:tblLayout w:type="fixed"/>
        <w:tblLook w:val="0000"/>
      </w:tblPr>
      <w:tblGrid>
        <w:gridCol w:w="1167"/>
        <w:gridCol w:w="6346"/>
        <w:gridCol w:w="1134"/>
        <w:gridCol w:w="1134"/>
        <w:gridCol w:w="992"/>
      </w:tblGrid>
      <w:tr w:rsidR="00864075" w:rsidRPr="00864075" w:rsidTr="001C5DBA">
        <w:tc>
          <w:tcPr>
            <w:tcW w:w="1167" w:type="dxa"/>
            <w:tcBorders>
              <w:top w:val="single" w:sz="4" w:space="0" w:color="000000"/>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 п/п</w:t>
            </w:r>
          </w:p>
        </w:tc>
        <w:tc>
          <w:tcPr>
            <w:tcW w:w="6346" w:type="dxa"/>
            <w:tcBorders>
              <w:top w:val="single" w:sz="4" w:space="0" w:color="000000"/>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Виды заболеваний</w:t>
            </w:r>
          </w:p>
        </w:tc>
        <w:tc>
          <w:tcPr>
            <w:tcW w:w="3260" w:type="dxa"/>
            <w:gridSpan w:val="3"/>
            <w:tcBorders>
              <w:top w:val="single" w:sz="4" w:space="0" w:color="000000"/>
              <w:left w:val="single" w:sz="4" w:space="0" w:color="000000"/>
              <w:bottom w:val="single" w:sz="4" w:space="0" w:color="000000"/>
              <w:right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Количество учащихся</w:t>
            </w:r>
          </w:p>
        </w:tc>
      </w:tr>
      <w:tr w:rsidR="00864075" w:rsidRPr="00864075" w:rsidTr="001C5DBA">
        <w:tc>
          <w:tcPr>
            <w:tcW w:w="1167"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p>
        </w:tc>
        <w:tc>
          <w:tcPr>
            <w:tcW w:w="6346"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p>
        </w:tc>
        <w:tc>
          <w:tcPr>
            <w:tcW w:w="1134"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2007</w:t>
            </w:r>
          </w:p>
        </w:tc>
        <w:tc>
          <w:tcPr>
            <w:tcW w:w="1134"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2008</w:t>
            </w:r>
          </w:p>
        </w:tc>
        <w:tc>
          <w:tcPr>
            <w:tcW w:w="992" w:type="dxa"/>
            <w:tcBorders>
              <w:left w:val="single" w:sz="4" w:space="0" w:color="000000"/>
              <w:bottom w:val="single" w:sz="4" w:space="0" w:color="000000"/>
              <w:right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2009</w:t>
            </w:r>
          </w:p>
        </w:tc>
      </w:tr>
      <w:tr w:rsidR="00864075" w:rsidRPr="00864075" w:rsidTr="001C5DBA">
        <w:tc>
          <w:tcPr>
            <w:tcW w:w="1167" w:type="dxa"/>
            <w:tcBorders>
              <w:left w:val="single" w:sz="4" w:space="0" w:color="000000"/>
              <w:bottom w:val="single" w:sz="4" w:space="0" w:color="000000"/>
            </w:tcBorders>
            <w:vAlign w:val="bottom"/>
          </w:tcPr>
          <w:p w:rsidR="00864075" w:rsidRPr="00864075" w:rsidRDefault="00864075" w:rsidP="00864075">
            <w:pPr>
              <w:rPr>
                <w:rFonts w:eastAsia="Lucida Sans Unicode"/>
                <w:sz w:val="28"/>
                <w:szCs w:val="28"/>
              </w:rPr>
            </w:pPr>
            <w:r w:rsidRPr="00864075">
              <w:rPr>
                <w:rFonts w:eastAsia="Lucida Sans Unicode"/>
                <w:sz w:val="28"/>
                <w:szCs w:val="28"/>
              </w:rPr>
              <w:t>1</w:t>
            </w:r>
          </w:p>
        </w:tc>
        <w:tc>
          <w:tcPr>
            <w:tcW w:w="6346"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глазные</w:t>
            </w:r>
          </w:p>
        </w:tc>
        <w:tc>
          <w:tcPr>
            <w:tcW w:w="1134"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5</w:t>
            </w:r>
          </w:p>
        </w:tc>
        <w:tc>
          <w:tcPr>
            <w:tcW w:w="1134"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7</w:t>
            </w:r>
          </w:p>
        </w:tc>
        <w:tc>
          <w:tcPr>
            <w:tcW w:w="992" w:type="dxa"/>
            <w:tcBorders>
              <w:left w:val="single" w:sz="4" w:space="0" w:color="000000"/>
              <w:bottom w:val="single" w:sz="4" w:space="0" w:color="000000"/>
              <w:right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6</w:t>
            </w:r>
          </w:p>
        </w:tc>
      </w:tr>
      <w:tr w:rsidR="00864075" w:rsidRPr="00864075" w:rsidTr="001C5DBA">
        <w:tc>
          <w:tcPr>
            <w:tcW w:w="1167" w:type="dxa"/>
            <w:tcBorders>
              <w:left w:val="single" w:sz="4" w:space="0" w:color="000000"/>
              <w:bottom w:val="single" w:sz="4" w:space="0" w:color="000000"/>
            </w:tcBorders>
            <w:vAlign w:val="bottom"/>
          </w:tcPr>
          <w:p w:rsidR="00864075" w:rsidRPr="00864075" w:rsidRDefault="00864075" w:rsidP="00864075">
            <w:pPr>
              <w:rPr>
                <w:rFonts w:eastAsia="Lucida Sans Unicode"/>
                <w:sz w:val="28"/>
                <w:szCs w:val="28"/>
              </w:rPr>
            </w:pPr>
            <w:r w:rsidRPr="00864075">
              <w:rPr>
                <w:rFonts w:eastAsia="Lucida Sans Unicode"/>
                <w:sz w:val="28"/>
                <w:szCs w:val="28"/>
              </w:rPr>
              <w:t>2</w:t>
            </w:r>
          </w:p>
        </w:tc>
        <w:tc>
          <w:tcPr>
            <w:tcW w:w="6346"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 xml:space="preserve">болезни эндокринной системы </w:t>
            </w:r>
          </w:p>
        </w:tc>
        <w:tc>
          <w:tcPr>
            <w:tcW w:w="1134"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12</w:t>
            </w:r>
          </w:p>
        </w:tc>
        <w:tc>
          <w:tcPr>
            <w:tcW w:w="1134"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14</w:t>
            </w:r>
          </w:p>
        </w:tc>
        <w:tc>
          <w:tcPr>
            <w:tcW w:w="992" w:type="dxa"/>
            <w:tcBorders>
              <w:left w:val="single" w:sz="4" w:space="0" w:color="000000"/>
              <w:bottom w:val="single" w:sz="4" w:space="0" w:color="000000"/>
              <w:right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16</w:t>
            </w:r>
          </w:p>
        </w:tc>
      </w:tr>
      <w:tr w:rsidR="00864075" w:rsidRPr="00864075" w:rsidTr="001C5DBA">
        <w:tc>
          <w:tcPr>
            <w:tcW w:w="1167" w:type="dxa"/>
            <w:tcBorders>
              <w:left w:val="single" w:sz="4" w:space="0" w:color="000000"/>
              <w:bottom w:val="single" w:sz="4" w:space="0" w:color="000000"/>
            </w:tcBorders>
            <w:vAlign w:val="bottom"/>
          </w:tcPr>
          <w:p w:rsidR="00864075" w:rsidRPr="00864075" w:rsidRDefault="00864075" w:rsidP="00864075">
            <w:pPr>
              <w:rPr>
                <w:rFonts w:eastAsia="Lucida Sans Unicode"/>
                <w:sz w:val="28"/>
                <w:szCs w:val="28"/>
              </w:rPr>
            </w:pPr>
            <w:r w:rsidRPr="00864075">
              <w:rPr>
                <w:rFonts w:eastAsia="Lucida Sans Unicode"/>
                <w:sz w:val="28"/>
                <w:szCs w:val="28"/>
              </w:rPr>
              <w:t>3</w:t>
            </w:r>
          </w:p>
        </w:tc>
        <w:tc>
          <w:tcPr>
            <w:tcW w:w="6346"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 xml:space="preserve">сахарный диабет </w:t>
            </w:r>
          </w:p>
        </w:tc>
        <w:tc>
          <w:tcPr>
            <w:tcW w:w="1134"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нет</w:t>
            </w:r>
          </w:p>
        </w:tc>
        <w:tc>
          <w:tcPr>
            <w:tcW w:w="1134"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1</w:t>
            </w:r>
          </w:p>
        </w:tc>
        <w:tc>
          <w:tcPr>
            <w:tcW w:w="992" w:type="dxa"/>
            <w:tcBorders>
              <w:left w:val="single" w:sz="4" w:space="0" w:color="000000"/>
              <w:bottom w:val="single" w:sz="4" w:space="0" w:color="000000"/>
              <w:right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нет</w:t>
            </w:r>
          </w:p>
        </w:tc>
      </w:tr>
      <w:tr w:rsidR="00864075" w:rsidRPr="00864075" w:rsidTr="001C5DBA">
        <w:tc>
          <w:tcPr>
            <w:tcW w:w="1167" w:type="dxa"/>
            <w:tcBorders>
              <w:left w:val="single" w:sz="4" w:space="0" w:color="000000"/>
              <w:bottom w:val="single" w:sz="4" w:space="0" w:color="000000"/>
            </w:tcBorders>
            <w:vAlign w:val="bottom"/>
          </w:tcPr>
          <w:p w:rsidR="00864075" w:rsidRPr="00864075" w:rsidRDefault="00864075" w:rsidP="00864075">
            <w:pPr>
              <w:rPr>
                <w:rFonts w:eastAsia="Lucida Sans Unicode"/>
                <w:sz w:val="28"/>
                <w:szCs w:val="28"/>
              </w:rPr>
            </w:pPr>
            <w:r w:rsidRPr="00864075">
              <w:rPr>
                <w:rFonts w:eastAsia="Lucida Sans Unicode"/>
                <w:sz w:val="28"/>
                <w:szCs w:val="28"/>
              </w:rPr>
              <w:t>4</w:t>
            </w:r>
          </w:p>
        </w:tc>
        <w:tc>
          <w:tcPr>
            <w:tcW w:w="6346"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 xml:space="preserve">болезни органов дыхания </w:t>
            </w:r>
          </w:p>
        </w:tc>
        <w:tc>
          <w:tcPr>
            <w:tcW w:w="1134"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14</w:t>
            </w:r>
          </w:p>
        </w:tc>
        <w:tc>
          <w:tcPr>
            <w:tcW w:w="1134"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13</w:t>
            </w:r>
          </w:p>
        </w:tc>
        <w:tc>
          <w:tcPr>
            <w:tcW w:w="992" w:type="dxa"/>
            <w:tcBorders>
              <w:left w:val="single" w:sz="4" w:space="0" w:color="000000"/>
              <w:bottom w:val="single" w:sz="4" w:space="0" w:color="000000"/>
              <w:right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8</w:t>
            </w:r>
          </w:p>
        </w:tc>
      </w:tr>
      <w:tr w:rsidR="00864075" w:rsidRPr="00864075" w:rsidTr="001C5DBA">
        <w:tc>
          <w:tcPr>
            <w:tcW w:w="1167" w:type="dxa"/>
            <w:tcBorders>
              <w:left w:val="single" w:sz="4" w:space="0" w:color="000000"/>
              <w:bottom w:val="single" w:sz="4" w:space="0" w:color="000000"/>
            </w:tcBorders>
            <w:vAlign w:val="bottom"/>
          </w:tcPr>
          <w:p w:rsidR="00864075" w:rsidRPr="00864075" w:rsidRDefault="00864075" w:rsidP="00864075">
            <w:pPr>
              <w:rPr>
                <w:rFonts w:eastAsia="Lucida Sans Unicode"/>
                <w:sz w:val="28"/>
                <w:szCs w:val="28"/>
              </w:rPr>
            </w:pPr>
            <w:r w:rsidRPr="00864075">
              <w:rPr>
                <w:rFonts w:eastAsia="Lucida Sans Unicode"/>
                <w:sz w:val="28"/>
                <w:szCs w:val="28"/>
              </w:rPr>
              <w:t>5</w:t>
            </w:r>
          </w:p>
        </w:tc>
        <w:tc>
          <w:tcPr>
            <w:tcW w:w="6346"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 xml:space="preserve">болезни  органов пищеварения </w:t>
            </w:r>
          </w:p>
        </w:tc>
        <w:tc>
          <w:tcPr>
            <w:tcW w:w="1134"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12</w:t>
            </w:r>
          </w:p>
        </w:tc>
        <w:tc>
          <w:tcPr>
            <w:tcW w:w="1134"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14</w:t>
            </w:r>
          </w:p>
        </w:tc>
        <w:tc>
          <w:tcPr>
            <w:tcW w:w="992" w:type="dxa"/>
            <w:tcBorders>
              <w:left w:val="single" w:sz="4" w:space="0" w:color="000000"/>
              <w:bottom w:val="single" w:sz="4" w:space="0" w:color="000000"/>
              <w:right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22</w:t>
            </w:r>
          </w:p>
        </w:tc>
      </w:tr>
      <w:tr w:rsidR="00864075" w:rsidRPr="00864075" w:rsidTr="001C5DBA">
        <w:tc>
          <w:tcPr>
            <w:tcW w:w="1167" w:type="dxa"/>
            <w:tcBorders>
              <w:left w:val="single" w:sz="4" w:space="0" w:color="000000"/>
              <w:bottom w:val="single" w:sz="4" w:space="0" w:color="000000"/>
            </w:tcBorders>
            <w:vAlign w:val="bottom"/>
          </w:tcPr>
          <w:p w:rsidR="00864075" w:rsidRPr="00864075" w:rsidRDefault="00864075" w:rsidP="00864075">
            <w:pPr>
              <w:rPr>
                <w:rFonts w:eastAsia="Lucida Sans Unicode"/>
                <w:sz w:val="28"/>
                <w:szCs w:val="28"/>
              </w:rPr>
            </w:pPr>
            <w:r w:rsidRPr="00864075">
              <w:rPr>
                <w:rFonts w:eastAsia="Lucida Sans Unicode"/>
                <w:sz w:val="28"/>
                <w:szCs w:val="28"/>
              </w:rPr>
              <w:t>6</w:t>
            </w:r>
          </w:p>
        </w:tc>
        <w:tc>
          <w:tcPr>
            <w:tcW w:w="6346"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 xml:space="preserve">болезни мочевыделительной системы </w:t>
            </w:r>
          </w:p>
        </w:tc>
        <w:tc>
          <w:tcPr>
            <w:tcW w:w="1134"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13</w:t>
            </w:r>
          </w:p>
        </w:tc>
        <w:tc>
          <w:tcPr>
            <w:tcW w:w="1134"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13</w:t>
            </w:r>
          </w:p>
        </w:tc>
        <w:tc>
          <w:tcPr>
            <w:tcW w:w="992" w:type="dxa"/>
            <w:tcBorders>
              <w:left w:val="single" w:sz="4" w:space="0" w:color="000000"/>
              <w:bottom w:val="single" w:sz="4" w:space="0" w:color="000000"/>
              <w:right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14</w:t>
            </w:r>
          </w:p>
        </w:tc>
      </w:tr>
      <w:tr w:rsidR="00864075" w:rsidRPr="00864075" w:rsidTr="001C5DBA">
        <w:tc>
          <w:tcPr>
            <w:tcW w:w="1167" w:type="dxa"/>
            <w:tcBorders>
              <w:left w:val="single" w:sz="4" w:space="0" w:color="000000"/>
              <w:bottom w:val="single" w:sz="4" w:space="0" w:color="000000"/>
            </w:tcBorders>
            <w:vAlign w:val="bottom"/>
          </w:tcPr>
          <w:p w:rsidR="00864075" w:rsidRPr="00864075" w:rsidRDefault="00864075" w:rsidP="00864075">
            <w:pPr>
              <w:rPr>
                <w:rFonts w:eastAsia="Lucida Sans Unicode"/>
                <w:sz w:val="28"/>
                <w:szCs w:val="28"/>
              </w:rPr>
            </w:pPr>
            <w:r w:rsidRPr="00864075">
              <w:rPr>
                <w:rFonts w:eastAsia="Lucida Sans Unicode"/>
                <w:sz w:val="28"/>
                <w:szCs w:val="28"/>
              </w:rPr>
              <w:t>7</w:t>
            </w:r>
          </w:p>
        </w:tc>
        <w:tc>
          <w:tcPr>
            <w:tcW w:w="6346"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 xml:space="preserve">заболевания сердечно-сосудистой системы </w:t>
            </w:r>
          </w:p>
        </w:tc>
        <w:tc>
          <w:tcPr>
            <w:tcW w:w="1134"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16</w:t>
            </w:r>
          </w:p>
        </w:tc>
        <w:tc>
          <w:tcPr>
            <w:tcW w:w="1134"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17</w:t>
            </w:r>
          </w:p>
        </w:tc>
        <w:tc>
          <w:tcPr>
            <w:tcW w:w="992" w:type="dxa"/>
            <w:tcBorders>
              <w:left w:val="single" w:sz="4" w:space="0" w:color="000000"/>
              <w:bottom w:val="single" w:sz="4" w:space="0" w:color="000000"/>
              <w:right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17</w:t>
            </w:r>
          </w:p>
        </w:tc>
      </w:tr>
      <w:tr w:rsidR="00864075" w:rsidRPr="00864075" w:rsidTr="001C5DBA">
        <w:tc>
          <w:tcPr>
            <w:tcW w:w="1167" w:type="dxa"/>
            <w:tcBorders>
              <w:left w:val="single" w:sz="4" w:space="0" w:color="000000"/>
              <w:bottom w:val="single" w:sz="4" w:space="0" w:color="000000"/>
            </w:tcBorders>
            <w:vAlign w:val="bottom"/>
          </w:tcPr>
          <w:p w:rsidR="00864075" w:rsidRPr="00864075" w:rsidRDefault="00864075" w:rsidP="00864075">
            <w:pPr>
              <w:rPr>
                <w:rFonts w:eastAsia="Lucida Sans Unicode"/>
                <w:sz w:val="28"/>
                <w:szCs w:val="28"/>
              </w:rPr>
            </w:pPr>
            <w:r w:rsidRPr="00864075">
              <w:rPr>
                <w:rFonts w:eastAsia="Lucida Sans Unicode"/>
                <w:sz w:val="28"/>
                <w:szCs w:val="28"/>
              </w:rPr>
              <w:t>8</w:t>
            </w:r>
          </w:p>
        </w:tc>
        <w:tc>
          <w:tcPr>
            <w:tcW w:w="6346"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 xml:space="preserve">болезни  нервной системы и органов чувств </w:t>
            </w:r>
          </w:p>
        </w:tc>
        <w:tc>
          <w:tcPr>
            <w:tcW w:w="1134"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111</w:t>
            </w:r>
          </w:p>
        </w:tc>
        <w:tc>
          <w:tcPr>
            <w:tcW w:w="1134"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112</w:t>
            </w:r>
          </w:p>
        </w:tc>
        <w:tc>
          <w:tcPr>
            <w:tcW w:w="992" w:type="dxa"/>
            <w:tcBorders>
              <w:left w:val="single" w:sz="4" w:space="0" w:color="000000"/>
              <w:bottom w:val="single" w:sz="4" w:space="0" w:color="000000"/>
              <w:right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117</w:t>
            </w:r>
          </w:p>
        </w:tc>
      </w:tr>
      <w:tr w:rsidR="00864075" w:rsidRPr="00864075" w:rsidTr="001C5DBA">
        <w:trPr>
          <w:trHeight w:val="255"/>
        </w:trPr>
        <w:tc>
          <w:tcPr>
            <w:tcW w:w="1167" w:type="dxa"/>
            <w:tcBorders>
              <w:left w:val="single" w:sz="4" w:space="0" w:color="000000"/>
              <w:bottom w:val="single" w:sz="4" w:space="0" w:color="000000"/>
            </w:tcBorders>
            <w:vAlign w:val="bottom"/>
          </w:tcPr>
          <w:p w:rsidR="00864075" w:rsidRPr="00864075" w:rsidRDefault="00864075" w:rsidP="00864075">
            <w:pPr>
              <w:rPr>
                <w:rFonts w:eastAsia="Lucida Sans Unicode"/>
                <w:sz w:val="28"/>
                <w:szCs w:val="28"/>
              </w:rPr>
            </w:pPr>
            <w:r w:rsidRPr="00864075">
              <w:rPr>
                <w:rFonts w:eastAsia="Lucida Sans Unicode"/>
                <w:sz w:val="28"/>
                <w:szCs w:val="28"/>
              </w:rPr>
              <w:t>9</w:t>
            </w:r>
          </w:p>
        </w:tc>
        <w:tc>
          <w:tcPr>
            <w:tcW w:w="6346"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 xml:space="preserve">врожденные аномалии   </w:t>
            </w:r>
          </w:p>
        </w:tc>
        <w:tc>
          <w:tcPr>
            <w:tcW w:w="1134"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2</w:t>
            </w:r>
          </w:p>
        </w:tc>
        <w:tc>
          <w:tcPr>
            <w:tcW w:w="1134"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2</w:t>
            </w:r>
          </w:p>
        </w:tc>
        <w:tc>
          <w:tcPr>
            <w:tcW w:w="992" w:type="dxa"/>
            <w:tcBorders>
              <w:left w:val="single" w:sz="4" w:space="0" w:color="000000"/>
              <w:bottom w:val="single" w:sz="4" w:space="0" w:color="000000"/>
              <w:right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2</w:t>
            </w:r>
          </w:p>
        </w:tc>
      </w:tr>
    </w:tbl>
    <w:p w:rsidR="00864075" w:rsidRPr="00864075" w:rsidRDefault="00864075" w:rsidP="00864075">
      <w:pPr>
        <w:rPr>
          <w:rFonts w:eastAsia="Lucida Sans Unicode"/>
          <w:sz w:val="28"/>
          <w:szCs w:val="28"/>
        </w:rPr>
      </w:pPr>
    </w:p>
    <w:p w:rsidR="00864075" w:rsidRPr="00864075" w:rsidRDefault="00864075" w:rsidP="001C5DBA">
      <w:pPr>
        <w:jc w:val="center"/>
        <w:rPr>
          <w:rFonts w:eastAsia="Lucida Sans Unicode"/>
          <w:sz w:val="28"/>
          <w:szCs w:val="28"/>
        </w:rPr>
      </w:pPr>
      <w:r w:rsidRPr="00864075">
        <w:rPr>
          <w:rFonts w:eastAsia="Lucida Sans Unicode"/>
          <w:sz w:val="28"/>
          <w:szCs w:val="28"/>
        </w:rPr>
        <w:t>ФИЗКУЛЬТУРНАЯ ГРУППА</w:t>
      </w:r>
    </w:p>
    <w:p w:rsidR="00864075" w:rsidRPr="00864075" w:rsidRDefault="00864075" w:rsidP="00864075">
      <w:pPr>
        <w:rPr>
          <w:rFonts w:eastAsia="Lucida Sans Unicode"/>
          <w:sz w:val="28"/>
          <w:szCs w:val="28"/>
        </w:rPr>
      </w:pPr>
    </w:p>
    <w:tbl>
      <w:tblPr>
        <w:tblW w:w="0" w:type="auto"/>
        <w:tblInd w:w="1526" w:type="dxa"/>
        <w:tblLayout w:type="fixed"/>
        <w:tblLook w:val="0000"/>
      </w:tblPr>
      <w:tblGrid>
        <w:gridCol w:w="3338"/>
        <w:gridCol w:w="1431"/>
        <w:gridCol w:w="2328"/>
        <w:gridCol w:w="1580"/>
        <w:gridCol w:w="2663"/>
      </w:tblGrid>
      <w:tr w:rsidR="00864075" w:rsidRPr="00864075" w:rsidTr="001C5DBA">
        <w:tc>
          <w:tcPr>
            <w:tcW w:w="3338" w:type="dxa"/>
            <w:tcBorders>
              <w:top w:val="single" w:sz="4" w:space="0" w:color="000000"/>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Возраст детей</w:t>
            </w:r>
          </w:p>
        </w:tc>
        <w:tc>
          <w:tcPr>
            <w:tcW w:w="1431" w:type="dxa"/>
            <w:tcBorders>
              <w:top w:val="single" w:sz="4" w:space="0" w:color="000000"/>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основная</w:t>
            </w:r>
          </w:p>
        </w:tc>
        <w:tc>
          <w:tcPr>
            <w:tcW w:w="2328" w:type="dxa"/>
            <w:tcBorders>
              <w:top w:val="single" w:sz="4" w:space="0" w:color="000000"/>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подготовительна</w:t>
            </w:r>
            <w:r w:rsidRPr="00864075">
              <w:rPr>
                <w:rFonts w:eastAsia="Lucida Sans Unicode"/>
                <w:sz w:val="28"/>
                <w:szCs w:val="28"/>
              </w:rPr>
              <w:lastRenderedPageBreak/>
              <w:t>я</w:t>
            </w:r>
          </w:p>
        </w:tc>
        <w:tc>
          <w:tcPr>
            <w:tcW w:w="1580" w:type="dxa"/>
            <w:tcBorders>
              <w:top w:val="single" w:sz="4" w:space="0" w:color="000000"/>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lastRenderedPageBreak/>
              <w:t>специальна</w:t>
            </w:r>
            <w:r w:rsidRPr="00864075">
              <w:rPr>
                <w:rFonts w:eastAsia="Lucida Sans Unicode"/>
                <w:sz w:val="28"/>
                <w:szCs w:val="28"/>
              </w:rPr>
              <w:lastRenderedPageBreak/>
              <w:t>я</w:t>
            </w:r>
          </w:p>
        </w:tc>
        <w:tc>
          <w:tcPr>
            <w:tcW w:w="2663" w:type="dxa"/>
            <w:tcBorders>
              <w:top w:val="single" w:sz="4" w:space="0" w:color="000000"/>
              <w:left w:val="single" w:sz="4" w:space="0" w:color="000000"/>
              <w:bottom w:val="single" w:sz="4" w:space="0" w:color="000000"/>
              <w:right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lastRenderedPageBreak/>
              <w:t xml:space="preserve">Освоб. вр. из </w:t>
            </w:r>
            <w:r w:rsidRPr="00864075">
              <w:rPr>
                <w:rFonts w:eastAsia="Lucida Sans Unicode"/>
                <w:sz w:val="28"/>
                <w:szCs w:val="28"/>
              </w:rPr>
              <w:lastRenderedPageBreak/>
              <w:t>других групп</w:t>
            </w:r>
          </w:p>
        </w:tc>
      </w:tr>
      <w:tr w:rsidR="00864075" w:rsidRPr="00864075" w:rsidTr="001C5DBA">
        <w:tc>
          <w:tcPr>
            <w:tcW w:w="3338"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lastRenderedPageBreak/>
              <w:t>До 14 лет-762 чел..</w:t>
            </w:r>
          </w:p>
        </w:tc>
        <w:tc>
          <w:tcPr>
            <w:tcW w:w="1431"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611</w:t>
            </w:r>
          </w:p>
        </w:tc>
        <w:tc>
          <w:tcPr>
            <w:tcW w:w="2328"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132</w:t>
            </w:r>
          </w:p>
        </w:tc>
        <w:tc>
          <w:tcPr>
            <w:tcW w:w="1580"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19</w:t>
            </w:r>
          </w:p>
        </w:tc>
        <w:tc>
          <w:tcPr>
            <w:tcW w:w="2663" w:type="dxa"/>
            <w:tcBorders>
              <w:left w:val="single" w:sz="4" w:space="0" w:color="000000"/>
              <w:bottom w:val="single" w:sz="4" w:space="0" w:color="000000"/>
              <w:right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6</w:t>
            </w:r>
          </w:p>
        </w:tc>
      </w:tr>
      <w:tr w:rsidR="00864075" w:rsidRPr="00864075" w:rsidTr="001C5DBA">
        <w:tc>
          <w:tcPr>
            <w:tcW w:w="3338"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Старше 14 лет-149 чел.</w:t>
            </w:r>
          </w:p>
        </w:tc>
        <w:tc>
          <w:tcPr>
            <w:tcW w:w="1431"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115</w:t>
            </w:r>
          </w:p>
        </w:tc>
        <w:tc>
          <w:tcPr>
            <w:tcW w:w="2328"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24</w:t>
            </w:r>
          </w:p>
        </w:tc>
        <w:tc>
          <w:tcPr>
            <w:tcW w:w="1580"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10</w:t>
            </w:r>
          </w:p>
        </w:tc>
        <w:tc>
          <w:tcPr>
            <w:tcW w:w="2663" w:type="dxa"/>
            <w:tcBorders>
              <w:left w:val="single" w:sz="4" w:space="0" w:color="000000"/>
              <w:bottom w:val="single" w:sz="4" w:space="0" w:color="000000"/>
              <w:right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1</w:t>
            </w:r>
          </w:p>
        </w:tc>
      </w:tr>
    </w:tbl>
    <w:p w:rsidR="00864075" w:rsidRPr="00864075" w:rsidRDefault="00864075" w:rsidP="001C5DBA">
      <w:pPr>
        <w:jc w:val="center"/>
        <w:rPr>
          <w:rFonts w:eastAsia="Lucida Sans Unicode"/>
          <w:sz w:val="28"/>
          <w:szCs w:val="28"/>
        </w:rPr>
      </w:pPr>
      <w:r w:rsidRPr="00864075">
        <w:rPr>
          <w:rFonts w:eastAsia="Lucida Sans Unicode"/>
          <w:sz w:val="28"/>
          <w:szCs w:val="28"/>
        </w:rPr>
        <w:t>Группы здоровья</w:t>
      </w:r>
    </w:p>
    <w:tbl>
      <w:tblPr>
        <w:tblW w:w="0" w:type="auto"/>
        <w:tblInd w:w="1526" w:type="dxa"/>
        <w:tblLayout w:type="fixed"/>
        <w:tblLook w:val="0000"/>
      </w:tblPr>
      <w:tblGrid>
        <w:gridCol w:w="2217"/>
        <w:gridCol w:w="1174"/>
        <w:gridCol w:w="1775"/>
        <w:gridCol w:w="1225"/>
        <w:gridCol w:w="1069"/>
        <w:gridCol w:w="1015"/>
        <w:gridCol w:w="1199"/>
      </w:tblGrid>
      <w:tr w:rsidR="00864075" w:rsidRPr="00864075" w:rsidTr="001C5DBA">
        <w:tc>
          <w:tcPr>
            <w:tcW w:w="2217" w:type="dxa"/>
            <w:tcBorders>
              <w:top w:val="single" w:sz="4" w:space="0" w:color="000000"/>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Возраст детей</w:t>
            </w:r>
          </w:p>
        </w:tc>
        <w:tc>
          <w:tcPr>
            <w:tcW w:w="1174" w:type="dxa"/>
            <w:tcBorders>
              <w:top w:val="single" w:sz="4" w:space="0" w:color="000000"/>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I</w:t>
            </w:r>
          </w:p>
        </w:tc>
        <w:tc>
          <w:tcPr>
            <w:tcW w:w="1775" w:type="dxa"/>
            <w:tcBorders>
              <w:top w:val="single" w:sz="4" w:space="0" w:color="000000"/>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II</w:t>
            </w:r>
          </w:p>
        </w:tc>
        <w:tc>
          <w:tcPr>
            <w:tcW w:w="1225" w:type="dxa"/>
            <w:tcBorders>
              <w:top w:val="single" w:sz="4" w:space="0" w:color="000000"/>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III</w:t>
            </w:r>
          </w:p>
        </w:tc>
        <w:tc>
          <w:tcPr>
            <w:tcW w:w="1069" w:type="dxa"/>
            <w:tcBorders>
              <w:top w:val="single" w:sz="4" w:space="0" w:color="000000"/>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IV</w:t>
            </w:r>
          </w:p>
        </w:tc>
        <w:tc>
          <w:tcPr>
            <w:tcW w:w="1015" w:type="dxa"/>
            <w:tcBorders>
              <w:top w:val="single" w:sz="4" w:space="0" w:color="000000"/>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V</w:t>
            </w:r>
          </w:p>
        </w:tc>
        <w:tc>
          <w:tcPr>
            <w:tcW w:w="1199" w:type="dxa"/>
            <w:tcBorders>
              <w:top w:val="single" w:sz="4" w:space="0" w:color="000000"/>
              <w:left w:val="single" w:sz="4" w:space="0" w:color="000000"/>
              <w:bottom w:val="single" w:sz="4" w:space="0" w:color="000000"/>
              <w:right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Всего</w:t>
            </w:r>
          </w:p>
        </w:tc>
      </w:tr>
      <w:tr w:rsidR="00864075" w:rsidRPr="00864075" w:rsidTr="001C5DBA">
        <w:tc>
          <w:tcPr>
            <w:tcW w:w="2217"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До 14 лет.</w:t>
            </w:r>
          </w:p>
        </w:tc>
        <w:tc>
          <w:tcPr>
            <w:tcW w:w="1174"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66</w:t>
            </w:r>
          </w:p>
        </w:tc>
        <w:tc>
          <w:tcPr>
            <w:tcW w:w="1775"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652</w:t>
            </w:r>
          </w:p>
        </w:tc>
        <w:tc>
          <w:tcPr>
            <w:tcW w:w="1225"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20</w:t>
            </w:r>
          </w:p>
        </w:tc>
        <w:tc>
          <w:tcPr>
            <w:tcW w:w="1069"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6</w:t>
            </w:r>
          </w:p>
        </w:tc>
        <w:tc>
          <w:tcPr>
            <w:tcW w:w="1015"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w:t>
            </w:r>
          </w:p>
        </w:tc>
        <w:tc>
          <w:tcPr>
            <w:tcW w:w="1199" w:type="dxa"/>
            <w:tcBorders>
              <w:left w:val="single" w:sz="4" w:space="0" w:color="000000"/>
              <w:bottom w:val="single" w:sz="4" w:space="0" w:color="000000"/>
              <w:right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762</w:t>
            </w:r>
          </w:p>
        </w:tc>
      </w:tr>
      <w:tr w:rsidR="00864075" w:rsidRPr="00864075" w:rsidTr="001C5DBA">
        <w:tc>
          <w:tcPr>
            <w:tcW w:w="2217"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Старше 14 лет</w:t>
            </w:r>
          </w:p>
        </w:tc>
        <w:tc>
          <w:tcPr>
            <w:tcW w:w="1174"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11</w:t>
            </w:r>
          </w:p>
        </w:tc>
        <w:tc>
          <w:tcPr>
            <w:tcW w:w="1775"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129</w:t>
            </w:r>
          </w:p>
        </w:tc>
        <w:tc>
          <w:tcPr>
            <w:tcW w:w="1225"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9</w:t>
            </w:r>
          </w:p>
        </w:tc>
        <w:tc>
          <w:tcPr>
            <w:tcW w:w="1069"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w:t>
            </w:r>
          </w:p>
        </w:tc>
        <w:tc>
          <w:tcPr>
            <w:tcW w:w="1015"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w:t>
            </w:r>
          </w:p>
        </w:tc>
        <w:tc>
          <w:tcPr>
            <w:tcW w:w="1199" w:type="dxa"/>
            <w:tcBorders>
              <w:left w:val="single" w:sz="4" w:space="0" w:color="000000"/>
              <w:bottom w:val="single" w:sz="4" w:space="0" w:color="000000"/>
              <w:right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149</w:t>
            </w:r>
          </w:p>
        </w:tc>
      </w:tr>
    </w:tbl>
    <w:p w:rsidR="00864075" w:rsidRPr="00864075" w:rsidRDefault="00864075" w:rsidP="00864075">
      <w:pPr>
        <w:rPr>
          <w:rFonts w:eastAsia="Lucida Sans Unicode"/>
          <w:sz w:val="28"/>
          <w:szCs w:val="28"/>
        </w:rPr>
      </w:pPr>
    </w:p>
    <w:p w:rsidR="00864075" w:rsidRPr="00864075" w:rsidRDefault="00864075" w:rsidP="00864075">
      <w:pPr>
        <w:jc w:val="both"/>
        <w:rPr>
          <w:rFonts w:eastAsia="Lucida Sans Unicode"/>
          <w:sz w:val="28"/>
          <w:szCs w:val="28"/>
        </w:rPr>
      </w:pPr>
      <w:r w:rsidRPr="00864075">
        <w:rPr>
          <w:rFonts w:eastAsia="Lucida Sans Unicode"/>
          <w:sz w:val="28"/>
          <w:szCs w:val="28"/>
        </w:rPr>
        <w:t>Дети с нарушением осанки и сколиоза направлялись на ЛФК, с нарушением зрения в детскую поликлинику на тропинизацию и аппарат коррекции зрения, с лор-заболеваниями – на лечебные процедуры в весенне-осенний период, с эндокринными заболеваниями в течение года состояли на учете в детской поликлиники. Два раза в год проводится витаминизация обучающихся, при организации горячего питания используются йодированные соль и хлеб. Отметка о состоянии здоровья ставилась в «Листке здоровья» в классном журнале, давались рекомендации классным руководителям и учителям физической культуры.</w:t>
      </w:r>
    </w:p>
    <w:p w:rsidR="00864075" w:rsidRPr="00864075" w:rsidRDefault="00864075" w:rsidP="00864075">
      <w:pPr>
        <w:jc w:val="both"/>
        <w:rPr>
          <w:sz w:val="28"/>
          <w:szCs w:val="28"/>
        </w:rPr>
      </w:pPr>
      <w:r w:rsidRPr="00864075">
        <w:rPr>
          <w:sz w:val="28"/>
          <w:szCs w:val="28"/>
        </w:rPr>
        <w:t>Во исполнение ст. 32, 44, 50, 51 Закона РФ «Об образовании», Федерального закона от 01.08.1996г. №107-ФЗ «О компенсационных выплатах  на питание обучающихся в государственных, муниципальных общеобразовательных учреждениях, учреждениях начального, профессионального и среднего профессионального образования», постановления Главы администрации Краснодарского края от 03.04.2001г. №236 «О мерах по стабилизации работы предприятий общественного питания, обслуживающих школьников», решения Армавирской городской Думы от 20.10.2004г. №411 «Об утверждении городской целевой программы «Развитие системы организации школьного питания в муниципальном образовании города Армавира» на 2005-2007гг.», приказа УО от 31.12.2004г. №19-1-3/763 «О совершенствовании организации питания школьников» в школе было организовано рациональное питание обучающихся.  Прошли витаминизацию 367 учащихся начальной школы. Систематически проводилась профилактика йододефицита.</w:t>
      </w:r>
    </w:p>
    <w:p w:rsidR="00864075" w:rsidRPr="00864075" w:rsidRDefault="00864075" w:rsidP="00864075">
      <w:pPr>
        <w:jc w:val="both"/>
        <w:rPr>
          <w:rFonts w:eastAsia="Lucida Sans Unicode"/>
          <w:sz w:val="28"/>
          <w:szCs w:val="28"/>
        </w:rPr>
      </w:pPr>
      <w:r w:rsidRPr="00864075">
        <w:rPr>
          <w:rFonts w:eastAsia="Lucida Sans Unicode"/>
          <w:sz w:val="28"/>
          <w:szCs w:val="28"/>
        </w:rPr>
        <w:t>Работа в школе выполняется согласно годового плана, утвержденного администрацией поликлиники и согласованного с директором школы. Медицинское обслуживание учащихся проводится в соответствии с приказом Минздрава России  № 186\272 от 30.06.2006г. «О совершенствовании системы медицинского обеспечения детей в общеобразовательных учреждениях»</w:t>
      </w:r>
    </w:p>
    <w:p w:rsidR="00864075" w:rsidRPr="00864075" w:rsidRDefault="00864075" w:rsidP="00864075">
      <w:pPr>
        <w:rPr>
          <w:rFonts w:eastAsia="Lucida Sans Unicode"/>
          <w:sz w:val="28"/>
          <w:szCs w:val="28"/>
        </w:rPr>
      </w:pPr>
      <w:r w:rsidRPr="00864075">
        <w:rPr>
          <w:rFonts w:eastAsia="Lucida Sans Unicode"/>
          <w:sz w:val="28"/>
          <w:szCs w:val="28"/>
        </w:rPr>
        <w:t>Результаты профилактических осмотров школьников</w:t>
      </w:r>
    </w:p>
    <w:p w:rsidR="00864075" w:rsidRPr="00864075" w:rsidRDefault="00864075" w:rsidP="00864075">
      <w:pPr>
        <w:rPr>
          <w:rFonts w:eastAsia="Lucida Sans Unicode"/>
          <w:sz w:val="28"/>
          <w:szCs w:val="28"/>
        </w:rPr>
      </w:pPr>
    </w:p>
    <w:tbl>
      <w:tblPr>
        <w:tblW w:w="0" w:type="auto"/>
        <w:tblInd w:w="-25" w:type="dxa"/>
        <w:tblLayout w:type="fixed"/>
        <w:tblLook w:val="0000"/>
      </w:tblPr>
      <w:tblGrid>
        <w:gridCol w:w="5148"/>
        <w:gridCol w:w="1474"/>
        <w:gridCol w:w="1474"/>
        <w:gridCol w:w="1524"/>
      </w:tblGrid>
      <w:tr w:rsidR="00864075" w:rsidRPr="00864075" w:rsidTr="00864075">
        <w:tc>
          <w:tcPr>
            <w:tcW w:w="5148" w:type="dxa"/>
            <w:tcBorders>
              <w:top w:val="single" w:sz="4" w:space="0" w:color="000000"/>
              <w:left w:val="single" w:sz="4" w:space="0" w:color="000000"/>
              <w:bottom w:val="single" w:sz="4" w:space="0" w:color="000000"/>
            </w:tcBorders>
          </w:tcPr>
          <w:p w:rsidR="00864075" w:rsidRPr="00864075" w:rsidRDefault="00864075" w:rsidP="00864075">
            <w:pPr>
              <w:rPr>
                <w:rFonts w:eastAsia="Lucida Sans Unicode"/>
                <w:sz w:val="28"/>
                <w:szCs w:val="28"/>
              </w:rPr>
            </w:pPr>
          </w:p>
        </w:tc>
        <w:tc>
          <w:tcPr>
            <w:tcW w:w="1474" w:type="dxa"/>
            <w:tcBorders>
              <w:top w:val="single" w:sz="4" w:space="0" w:color="000000"/>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2007</w:t>
            </w:r>
          </w:p>
        </w:tc>
        <w:tc>
          <w:tcPr>
            <w:tcW w:w="1474" w:type="dxa"/>
            <w:tcBorders>
              <w:top w:val="single" w:sz="4" w:space="0" w:color="000000"/>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2008</w:t>
            </w:r>
          </w:p>
        </w:tc>
        <w:tc>
          <w:tcPr>
            <w:tcW w:w="1524" w:type="dxa"/>
            <w:tcBorders>
              <w:top w:val="single" w:sz="4" w:space="0" w:color="000000"/>
              <w:left w:val="single" w:sz="4" w:space="0" w:color="000000"/>
              <w:bottom w:val="single" w:sz="4" w:space="0" w:color="000000"/>
              <w:right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2009</w:t>
            </w:r>
          </w:p>
        </w:tc>
      </w:tr>
      <w:tr w:rsidR="00864075" w:rsidRPr="00864075" w:rsidTr="00864075">
        <w:tc>
          <w:tcPr>
            <w:tcW w:w="5148"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Выявлено с понижением остроты слуха</w:t>
            </w:r>
          </w:p>
        </w:tc>
        <w:tc>
          <w:tcPr>
            <w:tcW w:w="1474"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2</w:t>
            </w:r>
          </w:p>
        </w:tc>
        <w:tc>
          <w:tcPr>
            <w:tcW w:w="1474"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2</w:t>
            </w:r>
          </w:p>
        </w:tc>
        <w:tc>
          <w:tcPr>
            <w:tcW w:w="1524" w:type="dxa"/>
            <w:tcBorders>
              <w:left w:val="single" w:sz="4" w:space="0" w:color="000000"/>
              <w:bottom w:val="single" w:sz="4" w:space="0" w:color="000000"/>
              <w:right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2</w:t>
            </w:r>
          </w:p>
        </w:tc>
      </w:tr>
      <w:tr w:rsidR="00864075" w:rsidRPr="00864075" w:rsidTr="00864075">
        <w:tc>
          <w:tcPr>
            <w:tcW w:w="5148"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С понижением остроты зрения</w:t>
            </w:r>
          </w:p>
        </w:tc>
        <w:tc>
          <w:tcPr>
            <w:tcW w:w="1474"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62</w:t>
            </w:r>
          </w:p>
        </w:tc>
        <w:tc>
          <w:tcPr>
            <w:tcW w:w="1474"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62</w:t>
            </w:r>
          </w:p>
        </w:tc>
        <w:tc>
          <w:tcPr>
            <w:tcW w:w="1524" w:type="dxa"/>
            <w:tcBorders>
              <w:left w:val="single" w:sz="4" w:space="0" w:color="000000"/>
              <w:bottom w:val="single" w:sz="4" w:space="0" w:color="000000"/>
              <w:right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61</w:t>
            </w:r>
          </w:p>
        </w:tc>
      </w:tr>
      <w:tr w:rsidR="00864075" w:rsidRPr="00864075" w:rsidTr="00864075">
        <w:tc>
          <w:tcPr>
            <w:tcW w:w="5148"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lastRenderedPageBreak/>
              <w:t>С дефектами речи</w:t>
            </w:r>
          </w:p>
        </w:tc>
        <w:tc>
          <w:tcPr>
            <w:tcW w:w="1474"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14</w:t>
            </w:r>
          </w:p>
        </w:tc>
        <w:tc>
          <w:tcPr>
            <w:tcW w:w="1474"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13</w:t>
            </w:r>
          </w:p>
        </w:tc>
        <w:tc>
          <w:tcPr>
            <w:tcW w:w="1524" w:type="dxa"/>
            <w:tcBorders>
              <w:left w:val="single" w:sz="4" w:space="0" w:color="000000"/>
              <w:bottom w:val="single" w:sz="4" w:space="0" w:color="000000"/>
              <w:right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12</w:t>
            </w:r>
          </w:p>
        </w:tc>
      </w:tr>
      <w:tr w:rsidR="00864075" w:rsidRPr="00864075" w:rsidTr="00864075">
        <w:tc>
          <w:tcPr>
            <w:tcW w:w="5148"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С нарушением осанки</w:t>
            </w:r>
          </w:p>
        </w:tc>
        <w:tc>
          <w:tcPr>
            <w:tcW w:w="1474"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188</w:t>
            </w:r>
          </w:p>
        </w:tc>
        <w:tc>
          <w:tcPr>
            <w:tcW w:w="1474"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186</w:t>
            </w:r>
          </w:p>
        </w:tc>
        <w:tc>
          <w:tcPr>
            <w:tcW w:w="1524" w:type="dxa"/>
            <w:tcBorders>
              <w:left w:val="single" w:sz="4" w:space="0" w:color="000000"/>
              <w:bottom w:val="single" w:sz="4" w:space="0" w:color="000000"/>
              <w:right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185</w:t>
            </w:r>
          </w:p>
        </w:tc>
      </w:tr>
      <w:tr w:rsidR="00864075" w:rsidRPr="00864075" w:rsidTr="00864075">
        <w:tc>
          <w:tcPr>
            <w:tcW w:w="5148"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С сколиозами</w:t>
            </w:r>
          </w:p>
        </w:tc>
        <w:tc>
          <w:tcPr>
            <w:tcW w:w="1474"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160</w:t>
            </w:r>
          </w:p>
        </w:tc>
        <w:tc>
          <w:tcPr>
            <w:tcW w:w="1474"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158</w:t>
            </w:r>
          </w:p>
        </w:tc>
        <w:tc>
          <w:tcPr>
            <w:tcW w:w="1524" w:type="dxa"/>
            <w:tcBorders>
              <w:left w:val="single" w:sz="4" w:space="0" w:color="000000"/>
              <w:bottom w:val="single" w:sz="4" w:space="0" w:color="000000"/>
              <w:right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156</w:t>
            </w:r>
          </w:p>
        </w:tc>
      </w:tr>
    </w:tbl>
    <w:p w:rsidR="00864075" w:rsidRPr="00864075" w:rsidRDefault="00864075" w:rsidP="00864075">
      <w:pPr>
        <w:rPr>
          <w:rFonts w:eastAsia="Lucida Sans Unicode"/>
          <w:sz w:val="28"/>
          <w:szCs w:val="28"/>
        </w:rPr>
      </w:pPr>
      <w:r w:rsidRPr="00864075">
        <w:rPr>
          <w:rFonts w:eastAsia="Lucida Sans Unicode"/>
          <w:sz w:val="28"/>
          <w:szCs w:val="28"/>
        </w:rPr>
        <w:t xml:space="preserve"> </w:t>
      </w:r>
    </w:p>
    <w:p w:rsidR="00864075" w:rsidRPr="00864075" w:rsidRDefault="00864075" w:rsidP="00864075">
      <w:pPr>
        <w:rPr>
          <w:rFonts w:eastAsia="Lucida Sans Unicode"/>
          <w:sz w:val="28"/>
          <w:szCs w:val="28"/>
        </w:rPr>
      </w:pPr>
      <w:r w:rsidRPr="00864075">
        <w:rPr>
          <w:rFonts w:eastAsia="Lucida Sans Unicode"/>
          <w:sz w:val="28"/>
          <w:szCs w:val="28"/>
        </w:rPr>
        <w:t>Результаты заболеваемости</w:t>
      </w:r>
    </w:p>
    <w:p w:rsidR="00864075" w:rsidRPr="00864075" w:rsidRDefault="00864075" w:rsidP="00864075">
      <w:pPr>
        <w:rPr>
          <w:rFonts w:eastAsia="Lucida Sans Unicode"/>
          <w:sz w:val="28"/>
          <w:szCs w:val="28"/>
        </w:rPr>
      </w:pPr>
    </w:p>
    <w:tbl>
      <w:tblPr>
        <w:tblW w:w="0" w:type="auto"/>
        <w:tblInd w:w="-25" w:type="dxa"/>
        <w:tblLayout w:type="fixed"/>
        <w:tblLook w:val="0000"/>
      </w:tblPr>
      <w:tblGrid>
        <w:gridCol w:w="2808"/>
        <w:gridCol w:w="2340"/>
        <w:gridCol w:w="2340"/>
        <w:gridCol w:w="2390"/>
      </w:tblGrid>
      <w:tr w:rsidR="00864075" w:rsidRPr="00864075" w:rsidTr="00864075">
        <w:tc>
          <w:tcPr>
            <w:tcW w:w="2808" w:type="dxa"/>
            <w:tcBorders>
              <w:top w:val="single" w:sz="4" w:space="0" w:color="000000"/>
              <w:left w:val="single" w:sz="4" w:space="0" w:color="000000"/>
              <w:bottom w:val="single" w:sz="4" w:space="0" w:color="000000"/>
            </w:tcBorders>
          </w:tcPr>
          <w:p w:rsidR="00864075" w:rsidRPr="00864075" w:rsidRDefault="00864075" w:rsidP="00864075">
            <w:pPr>
              <w:rPr>
                <w:rFonts w:eastAsia="Lucida Sans Unicode"/>
                <w:sz w:val="28"/>
                <w:szCs w:val="28"/>
              </w:rPr>
            </w:pPr>
          </w:p>
        </w:tc>
        <w:tc>
          <w:tcPr>
            <w:tcW w:w="2340" w:type="dxa"/>
            <w:tcBorders>
              <w:top w:val="single" w:sz="4" w:space="0" w:color="000000"/>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2007</w:t>
            </w:r>
          </w:p>
        </w:tc>
        <w:tc>
          <w:tcPr>
            <w:tcW w:w="2340" w:type="dxa"/>
            <w:tcBorders>
              <w:top w:val="single" w:sz="4" w:space="0" w:color="000000"/>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2008</w:t>
            </w:r>
          </w:p>
        </w:tc>
        <w:tc>
          <w:tcPr>
            <w:tcW w:w="2390" w:type="dxa"/>
            <w:tcBorders>
              <w:top w:val="single" w:sz="4" w:space="0" w:color="000000"/>
              <w:left w:val="single" w:sz="4" w:space="0" w:color="000000"/>
              <w:bottom w:val="single" w:sz="4" w:space="0" w:color="000000"/>
              <w:right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2009</w:t>
            </w:r>
          </w:p>
        </w:tc>
      </w:tr>
      <w:tr w:rsidR="00864075" w:rsidRPr="00864075" w:rsidTr="00864075">
        <w:tc>
          <w:tcPr>
            <w:tcW w:w="2808"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ОРВИ</w:t>
            </w:r>
          </w:p>
        </w:tc>
        <w:tc>
          <w:tcPr>
            <w:tcW w:w="2340"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173</w:t>
            </w:r>
          </w:p>
        </w:tc>
        <w:tc>
          <w:tcPr>
            <w:tcW w:w="2340"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171</w:t>
            </w:r>
          </w:p>
        </w:tc>
        <w:tc>
          <w:tcPr>
            <w:tcW w:w="2390" w:type="dxa"/>
            <w:tcBorders>
              <w:left w:val="single" w:sz="4" w:space="0" w:color="000000"/>
              <w:bottom w:val="single" w:sz="4" w:space="0" w:color="000000"/>
              <w:right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170</w:t>
            </w:r>
          </w:p>
        </w:tc>
      </w:tr>
      <w:tr w:rsidR="00864075" w:rsidRPr="00864075" w:rsidTr="00864075">
        <w:tc>
          <w:tcPr>
            <w:tcW w:w="2808"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ОРЗ</w:t>
            </w:r>
          </w:p>
        </w:tc>
        <w:tc>
          <w:tcPr>
            <w:tcW w:w="2340"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106</w:t>
            </w:r>
          </w:p>
        </w:tc>
        <w:tc>
          <w:tcPr>
            <w:tcW w:w="2340"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104</w:t>
            </w:r>
          </w:p>
        </w:tc>
        <w:tc>
          <w:tcPr>
            <w:tcW w:w="2390" w:type="dxa"/>
            <w:tcBorders>
              <w:left w:val="single" w:sz="4" w:space="0" w:color="000000"/>
              <w:bottom w:val="single" w:sz="4" w:space="0" w:color="000000"/>
              <w:right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103</w:t>
            </w:r>
          </w:p>
        </w:tc>
      </w:tr>
      <w:tr w:rsidR="00864075" w:rsidRPr="00864075" w:rsidTr="00864075">
        <w:tc>
          <w:tcPr>
            <w:tcW w:w="2808"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Грипп</w:t>
            </w:r>
          </w:p>
        </w:tc>
        <w:tc>
          <w:tcPr>
            <w:tcW w:w="2340"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4</w:t>
            </w:r>
          </w:p>
        </w:tc>
        <w:tc>
          <w:tcPr>
            <w:tcW w:w="2340" w:type="dxa"/>
            <w:tcBorders>
              <w:left w:val="single" w:sz="4" w:space="0" w:color="000000"/>
              <w:bottom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2</w:t>
            </w:r>
          </w:p>
        </w:tc>
        <w:tc>
          <w:tcPr>
            <w:tcW w:w="2390" w:type="dxa"/>
            <w:tcBorders>
              <w:left w:val="single" w:sz="4" w:space="0" w:color="000000"/>
              <w:bottom w:val="single" w:sz="4" w:space="0" w:color="000000"/>
              <w:right w:val="single" w:sz="4" w:space="0" w:color="000000"/>
            </w:tcBorders>
          </w:tcPr>
          <w:p w:rsidR="00864075" w:rsidRPr="00864075" w:rsidRDefault="00864075" w:rsidP="00864075">
            <w:pPr>
              <w:rPr>
                <w:rFonts w:eastAsia="Lucida Sans Unicode"/>
                <w:sz w:val="28"/>
                <w:szCs w:val="28"/>
              </w:rPr>
            </w:pPr>
            <w:r w:rsidRPr="00864075">
              <w:rPr>
                <w:rFonts w:eastAsia="Lucida Sans Unicode"/>
                <w:sz w:val="28"/>
                <w:szCs w:val="28"/>
              </w:rPr>
              <w:t>2</w:t>
            </w:r>
          </w:p>
        </w:tc>
      </w:tr>
    </w:tbl>
    <w:p w:rsidR="00864075" w:rsidRPr="00864075" w:rsidRDefault="00864075" w:rsidP="00864075">
      <w:pPr>
        <w:rPr>
          <w:sz w:val="28"/>
          <w:szCs w:val="28"/>
        </w:rPr>
      </w:pPr>
    </w:p>
    <w:p w:rsidR="00864075" w:rsidRPr="00864075" w:rsidRDefault="00864075" w:rsidP="00864075">
      <w:pPr>
        <w:jc w:val="both"/>
        <w:rPr>
          <w:rFonts w:eastAsia="Lucida Sans Unicode"/>
          <w:sz w:val="28"/>
          <w:szCs w:val="28"/>
        </w:rPr>
      </w:pPr>
      <w:r w:rsidRPr="00864075">
        <w:rPr>
          <w:rFonts w:eastAsia="Lucida Sans Unicode"/>
          <w:sz w:val="28"/>
          <w:szCs w:val="28"/>
        </w:rPr>
        <w:tab/>
        <w:t>Выявляемость  заболеваний стало лучше благодаря тестированию и контакту с участковыми врачами и узкими  специалистами, что дает возможность дать комплексную оценку состояния здоровья с определением группы здоровья, определить физкультурную группу, назначить оздоровительные мероприятия с учетом рекомендаций врачей, специалистов.</w:t>
      </w:r>
    </w:p>
    <w:p w:rsidR="00864075" w:rsidRPr="00864075" w:rsidRDefault="00864075" w:rsidP="00864075">
      <w:pPr>
        <w:jc w:val="both"/>
        <w:rPr>
          <w:rFonts w:eastAsia="Lucida Sans Unicode"/>
          <w:sz w:val="28"/>
          <w:szCs w:val="28"/>
        </w:rPr>
      </w:pPr>
      <w:r w:rsidRPr="00864075">
        <w:rPr>
          <w:rFonts w:eastAsia="Lucida Sans Unicode"/>
          <w:sz w:val="28"/>
          <w:szCs w:val="28"/>
        </w:rPr>
        <w:tab/>
        <w:t>Заболеваемость снизилась благодаря витаминизации учащихся (витамины «Ревит», «Ундевит»), природной воде «Архыз», употребляемой регулярно учащимися. Заболеваемость гриппом снизилась так как дети были своевременно привиты прививкой против гриппа.</w:t>
      </w:r>
    </w:p>
    <w:p w:rsidR="00864075" w:rsidRPr="00864075" w:rsidRDefault="00864075" w:rsidP="00864075">
      <w:pPr>
        <w:jc w:val="both"/>
        <w:rPr>
          <w:rFonts w:eastAsia="Lucida Sans Unicode"/>
          <w:sz w:val="28"/>
          <w:szCs w:val="28"/>
        </w:rPr>
      </w:pPr>
      <w:r w:rsidRPr="00864075">
        <w:rPr>
          <w:rFonts w:eastAsia="Lucida Sans Unicode"/>
          <w:sz w:val="28"/>
          <w:szCs w:val="28"/>
        </w:rPr>
        <w:tab/>
        <w:t>Ежегодно учащимся проводится санация полости рта в стоматологической поликлиники по графику. Учащегося со сколиозами, нарушениями осанки, плоскостопием направляются во врачебный физкультурный диспансер, в центр «Доверие», в поликлинику в кабинет ЛФК для медико-социальной реабилитации. Учащиеся с нарушением опорно-двигательного аппарата получают:</w:t>
      </w:r>
    </w:p>
    <w:p w:rsidR="00864075" w:rsidRPr="00864075" w:rsidRDefault="00864075" w:rsidP="00864075">
      <w:pPr>
        <w:jc w:val="both"/>
        <w:rPr>
          <w:rFonts w:eastAsia="Lucida Sans Unicode"/>
          <w:sz w:val="28"/>
          <w:szCs w:val="28"/>
        </w:rPr>
      </w:pPr>
      <w:r w:rsidRPr="00864075">
        <w:rPr>
          <w:rFonts w:eastAsia="Lucida Sans Unicode"/>
          <w:sz w:val="28"/>
          <w:szCs w:val="28"/>
        </w:rPr>
        <w:t>Лечебный массаж: точечный, дренажный, баночный.</w:t>
      </w:r>
    </w:p>
    <w:p w:rsidR="00864075" w:rsidRPr="00864075" w:rsidRDefault="00864075" w:rsidP="00864075">
      <w:pPr>
        <w:jc w:val="both"/>
        <w:rPr>
          <w:rFonts w:eastAsia="Lucida Sans Unicode"/>
          <w:sz w:val="28"/>
          <w:szCs w:val="28"/>
        </w:rPr>
      </w:pPr>
      <w:r w:rsidRPr="00864075">
        <w:rPr>
          <w:rFonts w:eastAsia="Lucida Sans Unicode"/>
          <w:sz w:val="28"/>
          <w:szCs w:val="28"/>
        </w:rPr>
        <w:t>ЛФК: общеукрепляющая и корректирующая гимнастика.</w:t>
      </w:r>
    </w:p>
    <w:p w:rsidR="00864075" w:rsidRPr="00864075" w:rsidRDefault="00864075" w:rsidP="00864075">
      <w:pPr>
        <w:jc w:val="both"/>
        <w:rPr>
          <w:rFonts w:eastAsia="Lucida Sans Unicode"/>
          <w:sz w:val="28"/>
          <w:szCs w:val="28"/>
        </w:rPr>
      </w:pPr>
      <w:r w:rsidRPr="00864075">
        <w:rPr>
          <w:rFonts w:eastAsia="Lucida Sans Unicode"/>
          <w:sz w:val="28"/>
          <w:szCs w:val="28"/>
        </w:rPr>
        <w:t>механотерапия с использованием тренажеров: сухого бассейна, велотренажера, имитирующего ходьбу, гимнастических Великов и беговой дорожки.</w:t>
      </w:r>
    </w:p>
    <w:p w:rsidR="00864075" w:rsidRPr="00864075" w:rsidRDefault="00864075" w:rsidP="00864075">
      <w:pPr>
        <w:jc w:val="both"/>
        <w:rPr>
          <w:rFonts w:eastAsia="Lucida Sans Unicode"/>
          <w:sz w:val="28"/>
          <w:szCs w:val="28"/>
        </w:rPr>
      </w:pPr>
      <w:r w:rsidRPr="00864075">
        <w:rPr>
          <w:rFonts w:eastAsia="Lucida Sans Unicode"/>
          <w:sz w:val="28"/>
          <w:szCs w:val="28"/>
        </w:rPr>
        <w:t>Физиотерапевтическое лечение: электрофарез, ультразвук, ультрофиолетовое облучение, дарсон-вализация, лазерное излучение.</w:t>
      </w:r>
    </w:p>
    <w:p w:rsidR="00864075" w:rsidRPr="00864075" w:rsidRDefault="00864075" w:rsidP="001C5DBA">
      <w:pPr>
        <w:jc w:val="center"/>
        <w:rPr>
          <w:rFonts w:eastAsia="Lucida Sans Unicode"/>
          <w:sz w:val="28"/>
          <w:szCs w:val="28"/>
        </w:rPr>
      </w:pPr>
      <w:r w:rsidRPr="00864075">
        <w:rPr>
          <w:rFonts w:eastAsia="Lucida Sans Unicode"/>
          <w:sz w:val="28"/>
          <w:szCs w:val="28"/>
        </w:rPr>
        <w:t>Диспансеризация здорового детства.</w:t>
      </w:r>
    </w:p>
    <w:p w:rsidR="00864075" w:rsidRPr="00864075" w:rsidRDefault="00864075" w:rsidP="00864075">
      <w:pPr>
        <w:jc w:val="both"/>
        <w:rPr>
          <w:rFonts w:eastAsia="Lucida Sans Unicode"/>
          <w:sz w:val="28"/>
          <w:szCs w:val="28"/>
        </w:rPr>
      </w:pPr>
      <w:r w:rsidRPr="00864075">
        <w:rPr>
          <w:rFonts w:eastAsia="Lucida Sans Unicode"/>
          <w:sz w:val="28"/>
          <w:szCs w:val="28"/>
        </w:rPr>
        <w:t>Согласно приказа Минздрава России №186\272 от 30.06.92 г. профилактические осмотры учащихся проводятся в три этапа:</w:t>
      </w:r>
    </w:p>
    <w:p w:rsidR="00864075" w:rsidRPr="00864075" w:rsidRDefault="00864075" w:rsidP="00864075">
      <w:pPr>
        <w:jc w:val="both"/>
        <w:rPr>
          <w:rFonts w:eastAsia="Lucida Sans Unicode"/>
          <w:sz w:val="28"/>
          <w:szCs w:val="28"/>
        </w:rPr>
      </w:pPr>
      <w:r w:rsidRPr="00864075">
        <w:rPr>
          <w:rFonts w:eastAsia="Lucida Sans Unicode"/>
          <w:sz w:val="28"/>
          <w:szCs w:val="28"/>
        </w:rPr>
        <w:t>1 этап – доврачебное обследование учащихся с помощью скрининг-программы (анкетный опрос и текстовое обследование). Анкетирование проводится в 1-4, 9 классах, тестовое обследование с 1 по 11 класс.</w:t>
      </w:r>
    </w:p>
    <w:p w:rsidR="00864075" w:rsidRPr="00864075" w:rsidRDefault="00864075" w:rsidP="00864075">
      <w:pPr>
        <w:jc w:val="both"/>
        <w:rPr>
          <w:rFonts w:eastAsia="Lucida Sans Unicode"/>
          <w:sz w:val="28"/>
          <w:szCs w:val="28"/>
        </w:rPr>
      </w:pPr>
      <w:r w:rsidRPr="00864075">
        <w:rPr>
          <w:rFonts w:eastAsia="Lucida Sans Unicode"/>
          <w:sz w:val="28"/>
          <w:szCs w:val="28"/>
        </w:rPr>
        <w:lastRenderedPageBreak/>
        <w:t>2 этап – осмотр врачом педиатром и медико-педагогическая коррекция отклонений.</w:t>
      </w:r>
    </w:p>
    <w:p w:rsidR="00864075" w:rsidRPr="009B3D4F" w:rsidRDefault="00864075" w:rsidP="00864075">
      <w:pPr>
        <w:jc w:val="both"/>
        <w:rPr>
          <w:rFonts w:eastAsia="Lucida Sans Unicode"/>
        </w:rPr>
      </w:pPr>
      <w:r w:rsidRPr="00864075">
        <w:rPr>
          <w:rFonts w:eastAsia="Lucida Sans Unicode"/>
          <w:sz w:val="28"/>
          <w:szCs w:val="28"/>
        </w:rPr>
        <w:t>3 этап – осмотр узкими специалистами декретированных возрастов учащихся (1, 4 классов весной, 9 к</w:t>
      </w:r>
      <w:r w:rsidRPr="009B3D4F">
        <w:rPr>
          <w:rFonts w:eastAsia="Lucida Sans Unicode"/>
        </w:rPr>
        <w:t>л. – осенью).</w:t>
      </w:r>
    </w:p>
    <w:p w:rsidR="00864075" w:rsidRPr="001C5DBA" w:rsidRDefault="00864075" w:rsidP="00864075">
      <w:pPr>
        <w:jc w:val="both"/>
        <w:rPr>
          <w:rFonts w:eastAsia="Lucida Sans Unicode"/>
          <w:sz w:val="28"/>
          <w:szCs w:val="28"/>
        </w:rPr>
      </w:pPr>
      <w:r w:rsidRPr="009B3D4F">
        <w:rPr>
          <w:rFonts w:eastAsia="Lucida Sans Unicode"/>
        </w:rPr>
        <w:tab/>
      </w:r>
      <w:r w:rsidRPr="001C5DBA">
        <w:rPr>
          <w:rFonts w:eastAsia="Lucida Sans Unicode"/>
          <w:sz w:val="28"/>
          <w:szCs w:val="28"/>
        </w:rPr>
        <w:t>Для своевременного выявления заболеваний ежегодно проводятся углубленный осмотр учащихся врачом школы 1 раз в год с комплексной оценкой здоровья учащихся, учитывая все показатели его определяющие: уровень физического развития, степень сопротивляемости организма к инфекциям,  состояния сердечно-сосудистой системы. По окончании осмотров результата всех этапов обследования обобщаются и врач делает комплексную оценку здоровья учащихся с определением физкультурной группы здоровья, назначает оздоровительные мероприятия, с учетом рекомендаций врачей-специалистов.</w:t>
      </w:r>
    </w:p>
    <w:p w:rsidR="00864075" w:rsidRPr="001C5DBA" w:rsidRDefault="00864075" w:rsidP="00864075">
      <w:pPr>
        <w:jc w:val="both"/>
        <w:rPr>
          <w:rFonts w:eastAsia="Lucida Sans Unicode"/>
          <w:sz w:val="28"/>
          <w:szCs w:val="28"/>
        </w:rPr>
      </w:pPr>
      <w:r w:rsidRPr="001C5DBA">
        <w:rPr>
          <w:rFonts w:eastAsia="Lucida Sans Unicode"/>
          <w:sz w:val="28"/>
          <w:szCs w:val="28"/>
        </w:rPr>
        <w:tab/>
        <w:t>Осмотр учащихся 10-11 классов осуществляет подростковая служба поликлиники. Девушек в школе все специалисты (хирург, невропатолог, ЛОР, окулист, проводятся лабораторные обследования), а юноши обследуются в городском военкомате, предварительно сдают анализы флюорообследования. Если учащемуся необходимо дополнительное обследование, он направляется к другим специалистам или на стационарное лечение. Диспансерные подростки осматриваются врачом подросткового кабинета непосредственно в школе. Флюорографическое  обследования проходят все учащиеся независимо с 15 летнего возраста.</w:t>
      </w:r>
    </w:p>
    <w:p w:rsidR="00864075" w:rsidRPr="001C5DBA" w:rsidRDefault="00864075" w:rsidP="00864075">
      <w:pPr>
        <w:jc w:val="both"/>
        <w:rPr>
          <w:rFonts w:eastAsia="Lucida Sans Unicode"/>
          <w:sz w:val="28"/>
          <w:szCs w:val="28"/>
        </w:rPr>
      </w:pPr>
      <w:r w:rsidRPr="001C5DBA">
        <w:rPr>
          <w:rFonts w:eastAsia="Lucida Sans Unicode"/>
          <w:sz w:val="28"/>
          <w:szCs w:val="28"/>
        </w:rPr>
        <w:t>Дети в количестве 10 человек в июле прошли курс оздоровления в санатории-профилактории «Надежда»</w:t>
      </w:r>
    </w:p>
    <w:p w:rsidR="00864075" w:rsidRPr="001C5DBA" w:rsidRDefault="00864075" w:rsidP="00001FB4">
      <w:pPr>
        <w:numPr>
          <w:ilvl w:val="1"/>
          <w:numId w:val="17"/>
        </w:numPr>
        <w:shd w:val="clear" w:color="auto" w:fill="FFFFFF"/>
        <w:autoSpaceDE w:val="0"/>
        <w:spacing w:line="276" w:lineRule="auto"/>
        <w:jc w:val="center"/>
        <w:rPr>
          <w:b/>
          <w:sz w:val="28"/>
          <w:szCs w:val="28"/>
          <w:lang/>
        </w:rPr>
      </w:pPr>
      <w:r w:rsidRPr="001C5DBA">
        <w:rPr>
          <w:b/>
          <w:sz w:val="28"/>
          <w:szCs w:val="28"/>
          <w:lang/>
        </w:rPr>
        <w:t>Организация питания учащихся.</w:t>
      </w:r>
    </w:p>
    <w:p w:rsidR="00864075" w:rsidRPr="001C5DBA" w:rsidRDefault="00864075" w:rsidP="00864075">
      <w:pPr>
        <w:shd w:val="clear" w:color="auto" w:fill="FFFFFF"/>
        <w:autoSpaceDE w:val="0"/>
        <w:ind w:left="357"/>
        <w:jc w:val="both"/>
        <w:rPr>
          <w:sz w:val="28"/>
          <w:szCs w:val="28"/>
        </w:rPr>
      </w:pPr>
      <w:r w:rsidRPr="001C5DBA">
        <w:rPr>
          <w:sz w:val="28"/>
          <w:szCs w:val="28"/>
        </w:rPr>
        <w:t>В течение 2008-2009 учебного года педагогический коллектив школы работал над реализацией авторизованной программы «Правильное питание – залог здоровья». Главная цель программы – сформировать у школьников основы рационального питания. Программа также способствует воспитанию у детей культуры здоровья как главной человеческой ценности.  В ходе реализации программы проводились конкурсы рисунков, закладок  среди учащихся начального звена, конкурс плакатов, газет среди учащихся средней школы и для старшеклассников – конкурс буклетов и разработок бесед.</w:t>
      </w:r>
    </w:p>
    <w:p w:rsidR="00864075" w:rsidRPr="001C5DBA" w:rsidRDefault="00864075" w:rsidP="00864075">
      <w:pPr>
        <w:ind w:left="357"/>
        <w:jc w:val="both"/>
        <w:rPr>
          <w:sz w:val="28"/>
          <w:szCs w:val="28"/>
        </w:rPr>
      </w:pPr>
      <w:r w:rsidRPr="001C5DBA">
        <w:rPr>
          <w:sz w:val="28"/>
          <w:szCs w:val="28"/>
        </w:rPr>
        <w:t xml:space="preserve">Бракеражная комиссия осуществляла постоянный контроль за организацией и качеством питания учащихся; общественная комиссия – контроль за целевым использованием бюджетных и внебюджетных средств на организацию питания в школе. </w:t>
      </w:r>
    </w:p>
    <w:p w:rsidR="00864075" w:rsidRPr="001C5DBA" w:rsidRDefault="00864075" w:rsidP="00864075">
      <w:pPr>
        <w:ind w:left="357"/>
        <w:jc w:val="both"/>
        <w:rPr>
          <w:sz w:val="28"/>
          <w:szCs w:val="28"/>
        </w:rPr>
      </w:pPr>
      <w:r w:rsidRPr="001C5DBA">
        <w:rPr>
          <w:sz w:val="28"/>
          <w:szCs w:val="28"/>
        </w:rPr>
        <w:t>С сентября 2008 года бесплатным питанием были обеспечены все учителя нашей школы из расчета 11 рублей на одного человека, а с 1 марта 2009 года – 12 руб.50 копеек.</w:t>
      </w:r>
    </w:p>
    <w:p w:rsidR="00864075" w:rsidRPr="001C5DBA" w:rsidRDefault="00864075" w:rsidP="00864075">
      <w:pPr>
        <w:ind w:left="357"/>
        <w:jc w:val="both"/>
        <w:rPr>
          <w:sz w:val="28"/>
          <w:szCs w:val="28"/>
        </w:rPr>
      </w:pPr>
      <w:r w:rsidRPr="001C5DBA">
        <w:rPr>
          <w:sz w:val="28"/>
          <w:szCs w:val="28"/>
        </w:rPr>
        <w:tab/>
        <w:t xml:space="preserve">Бесплатным питанием были обеспечены все обучающиеся в школе из расчета 11,50 рублей на одного человека. Дети из многодетных семей были обеспечены дотационным питанием из расчета  3 рубля в день дополнительно к бюджетным выплатам (14,50 рублей). Осуществлялось горячее питание с привлечением дополнительных родительских средств в размере 10 руб. ежедневно, а для многодетных семей 7 рублей.  Питание было организовано по ведомостям и осуществлялось в строгом соответствии с утвержденным графиком. 152  учащихся начальной школы были обеспечены </w:t>
      </w:r>
      <w:r w:rsidRPr="001C5DBA">
        <w:rPr>
          <w:sz w:val="28"/>
          <w:szCs w:val="28"/>
        </w:rPr>
        <w:lastRenderedPageBreak/>
        <w:t xml:space="preserve">молоком.  Была организована и реализация буфетной продукции для дополнительного или промежуточного питания. Основными задачами при формировании ассортимента пищевых продуктов, являлись: обеспечение учащихся пищевыми продуктами, соответствующими их возрастным физиологическим потребностям в пищевых веществах и энергии, принципам рационального, сбалансированного, здорового питания и требованиям качества, безопасности и пищевой ценности; создание условий для оптимального физического развития детей и подростков и предупреждение инфекционных и неинфекционных заболеваний. </w:t>
      </w:r>
    </w:p>
    <w:p w:rsidR="00864075" w:rsidRPr="001C5DBA" w:rsidRDefault="00864075" w:rsidP="00864075">
      <w:pPr>
        <w:shd w:val="clear" w:color="auto" w:fill="FFFFFF"/>
        <w:autoSpaceDE w:val="0"/>
        <w:ind w:left="357"/>
        <w:jc w:val="both"/>
        <w:rPr>
          <w:sz w:val="28"/>
          <w:szCs w:val="28"/>
        </w:rPr>
      </w:pPr>
      <w:r w:rsidRPr="001C5DBA">
        <w:rPr>
          <w:sz w:val="28"/>
          <w:szCs w:val="28"/>
        </w:rPr>
        <w:tab/>
        <w:t>Таким образом, организация горячего питания учащихся и работа школьного буфета явились неотъемлемой частью образовательного  процесса, составным компонентом оздоровительной работы в школе, поэтому большое внимание уделяется организации питания с привлечением родительских средств. Сравнительный анализ показывает, что в связи с экономическими трудностями в стране произошел небольшой спад количества питающихся за счет родительской доплаты:</w:t>
      </w:r>
    </w:p>
    <w:p w:rsidR="00864075" w:rsidRPr="001C5DBA" w:rsidRDefault="00864075" w:rsidP="00864075">
      <w:pPr>
        <w:shd w:val="clear" w:color="auto" w:fill="FFFFFF"/>
        <w:autoSpaceDE w:val="0"/>
        <w:ind w:left="357"/>
        <w:jc w:val="both"/>
        <w:rPr>
          <w:sz w:val="28"/>
          <w:szCs w:val="28"/>
        </w:rPr>
      </w:pPr>
    </w:p>
    <w:p w:rsidR="00864075" w:rsidRPr="001C5DBA" w:rsidRDefault="00AA0A89" w:rsidP="00864075">
      <w:pPr>
        <w:shd w:val="clear" w:color="auto" w:fill="FFFFFF"/>
        <w:autoSpaceDE w:val="0"/>
        <w:ind w:left="360"/>
        <w:jc w:val="both"/>
        <w:rPr>
          <w:sz w:val="28"/>
          <w:szCs w:val="28"/>
        </w:rPr>
      </w:pPr>
      <w:r>
        <w:rPr>
          <w:noProof/>
          <w:sz w:val="28"/>
          <w:szCs w:val="28"/>
        </w:rPr>
        <w:drawing>
          <wp:inline distT="0" distB="0" distL="0" distR="0">
            <wp:extent cx="5295900" cy="1828800"/>
            <wp:effectExtent l="0" t="0" r="0" b="0"/>
            <wp:docPr id="2" name="Объект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864075" w:rsidRPr="001C5DBA" w:rsidRDefault="00864075" w:rsidP="00864075">
      <w:pPr>
        <w:shd w:val="clear" w:color="auto" w:fill="FFFFFF"/>
        <w:autoSpaceDE w:val="0"/>
        <w:ind w:left="360"/>
        <w:jc w:val="both"/>
        <w:rPr>
          <w:sz w:val="28"/>
          <w:szCs w:val="28"/>
        </w:rPr>
      </w:pPr>
      <w:r w:rsidRPr="001C5DBA">
        <w:rPr>
          <w:sz w:val="28"/>
          <w:szCs w:val="28"/>
        </w:rPr>
        <w:t>Но идет активная работа  в направлении увеличения количества питающихся за счет родительских средств. Можно отметить классы (1-а,б,в,г, 2-а,б,в, 3-б,в, 4-а,в, 5-а,г,  7-б, 10, 11) в которых  все учащиеся питаются за счёт родительской доплаты. Эти классы были награждены сладкими призами из фонда спонсора – ООО «Хлебопродукт» (директор Корчагина Т.М.).</w:t>
      </w:r>
    </w:p>
    <w:p w:rsidR="00864075" w:rsidRPr="001C5DBA" w:rsidRDefault="00864075" w:rsidP="00864075">
      <w:pPr>
        <w:shd w:val="clear" w:color="auto" w:fill="FFFFFF"/>
        <w:autoSpaceDE w:val="0"/>
        <w:ind w:left="360"/>
        <w:jc w:val="both"/>
        <w:rPr>
          <w:sz w:val="28"/>
          <w:szCs w:val="28"/>
        </w:rPr>
      </w:pPr>
      <w:r w:rsidRPr="001C5DBA">
        <w:rPr>
          <w:sz w:val="28"/>
          <w:szCs w:val="28"/>
        </w:rPr>
        <w:t xml:space="preserve"> Сравнительный анализ показывает, какие возможности есть у каждого класса и их руководителя  в работе по этому направлению.</w:t>
      </w:r>
    </w:p>
    <w:p w:rsidR="00864075" w:rsidRPr="001C5DBA" w:rsidRDefault="006B7DFE" w:rsidP="00864075">
      <w:pPr>
        <w:shd w:val="clear" w:color="auto" w:fill="FFFFFF"/>
        <w:autoSpaceDE w:val="0"/>
        <w:ind w:left="360"/>
        <w:jc w:val="both"/>
        <w:rPr>
          <w:sz w:val="28"/>
          <w:szCs w:val="28"/>
        </w:rPr>
      </w:pPr>
      <w:r w:rsidRPr="001C5DBA">
        <w:rPr>
          <w:sz w:val="28"/>
          <w:szCs w:val="28"/>
        </w:rPr>
        <w:object w:dxaOrig="5177" w:dyaOrig="387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1.5pt;height:152.25pt" o:ole="">
            <v:imagedata r:id="rId10" o:title=""/>
          </v:shape>
          <o:OLEObject Type="Embed" ProgID="PowerPoint.Slide.8" ShapeID="_x0000_i1025" DrawAspect="Content" ObjectID="_1314130963" r:id="rId11"/>
        </w:object>
      </w:r>
      <w:r>
        <w:rPr>
          <w:sz w:val="28"/>
          <w:szCs w:val="28"/>
        </w:rPr>
        <w:t xml:space="preserve"> </w:t>
      </w:r>
      <w:r w:rsidR="00AA0A89">
        <w:rPr>
          <w:noProof/>
          <w:sz w:val="28"/>
          <w:szCs w:val="28"/>
        </w:rPr>
        <w:drawing>
          <wp:inline distT="0" distB="0" distL="0" distR="0">
            <wp:extent cx="3829050" cy="1924050"/>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srcRect/>
                    <a:stretch>
                      <a:fillRect/>
                    </a:stretch>
                  </pic:blipFill>
                  <pic:spPr bwMode="auto">
                    <a:xfrm>
                      <a:off x="0" y="0"/>
                      <a:ext cx="3829050" cy="1924050"/>
                    </a:xfrm>
                    <a:prstGeom prst="rect">
                      <a:avLst/>
                    </a:prstGeom>
                    <a:noFill/>
                    <a:ln w="9525">
                      <a:noFill/>
                      <a:miter lim="800000"/>
                      <a:headEnd/>
                      <a:tailEnd/>
                    </a:ln>
                  </pic:spPr>
                </pic:pic>
              </a:graphicData>
            </a:graphic>
          </wp:inline>
        </w:drawing>
      </w:r>
    </w:p>
    <w:p w:rsidR="00864075" w:rsidRPr="001C5DBA" w:rsidRDefault="00864075" w:rsidP="00864075">
      <w:pPr>
        <w:shd w:val="clear" w:color="auto" w:fill="FFFFFF"/>
        <w:autoSpaceDE w:val="0"/>
        <w:ind w:left="360"/>
        <w:jc w:val="both"/>
        <w:rPr>
          <w:sz w:val="28"/>
          <w:szCs w:val="28"/>
        </w:rPr>
      </w:pPr>
    </w:p>
    <w:p w:rsidR="00864075" w:rsidRDefault="00AA0A89" w:rsidP="00864075">
      <w:pPr>
        <w:shd w:val="clear" w:color="auto" w:fill="FFFFFF"/>
        <w:autoSpaceDE w:val="0"/>
        <w:ind w:left="360"/>
        <w:jc w:val="both"/>
        <w:rPr>
          <w:sz w:val="28"/>
          <w:szCs w:val="28"/>
        </w:rPr>
      </w:pPr>
      <w:r>
        <w:rPr>
          <w:noProof/>
          <w:sz w:val="28"/>
          <w:szCs w:val="28"/>
        </w:rPr>
        <w:drawing>
          <wp:inline distT="0" distB="0" distL="0" distR="0">
            <wp:extent cx="3829050" cy="1771650"/>
            <wp:effectExtent l="1905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srcRect/>
                    <a:stretch>
                      <a:fillRect/>
                    </a:stretch>
                  </pic:blipFill>
                  <pic:spPr bwMode="auto">
                    <a:xfrm>
                      <a:off x="0" y="0"/>
                      <a:ext cx="3829050" cy="1771650"/>
                    </a:xfrm>
                    <a:prstGeom prst="rect">
                      <a:avLst/>
                    </a:prstGeom>
                    <a:noFill/>
                    <a:ln w="9525">
                      <a:noFill/>
                      <a:miter lim="800000"/>
                      <a:headEnd/>
                      <a:tailEnd/>
                    </a:ln>
                  </pic:spPr>
                </pic:pic>
              </a:graphicData>
            </a:graphic>
          </wp:inline>
        </w:drawing>
      </w:r>
      <w:r w:rsidR="006B7DFE">
        <w:rPr>
          <w:sz w:val="28"/>
          <w:szCs w:val="28"/>
        </w:rPr>
        <w:t xml:space="preserve"> </w:t>
      </w:r>
      <w:r>
        <w:rPr>
          <w:noProof/>
          <w:sz w:val="28"/>
          <w:szCs w:val="28"/>
        </w:rPr>
        <w:drawing>
          <wp:inline distT="0" distB="0" distL="0" distR="0">
            <wp:extent cx="3829050" cy="1790700"/>
            <wp:effectExtent l="1905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srcRect/>
                    <a:stretch>
                      <a:fillRect/>
                    </a:stretch>
                  </pic:blipFill>
                  <pic:spPr bwMode="auto">
                    <a:xfrm>
                      <a:off x="0" y="0"/>
                      <a:ext cx="3829050" cy="1790700"/>
                    </a:xfrm>
                    <a:prstGeom prst="rect">
                      <a:avLst/>
                    </a:prstGeom>
                    <a:noFill/>
                    <a:ln w="9525">
                      <a:noFill/>
                      <a:miter lim="800000"/>
                      <a:headEnd/>
                      <a:tailEnd/>
                    </a:ln>
                  </pic:spPr>
                </pic:pic>
              </a:graphicData>
            </a:graphic>
          </wp:inline>
        </w:drawing>
      </w:r>
    </w:p>
    <w:p w:rsidR="006B7DFE" w:rsidRPr="001C5DBA" w:rsidRDefault="006B7DFE" w:rsidP="00864075">
      <w:pPr>
        <w:shd w:val="clear" w:color="auto" w:fill="FFFFFF"/>
        <w:autoSpaceDE w:val="0"/>
        <w:ind w:left="360"/>
        <w:jc w:val="both"/>
        <w:rPr>
          <w:sz w:val="28"/>
          <w:szCs w:val="28"/>
        </w:rPr>
      </w:pPr>
    </w:p>
    <w:p w:rsidR="00864075" w:rsidRPr="001C5DBA" w:rsidRDefault="00AA0A89" w:rsidP="00864075">
      <w:pPr>
        <w:shd w:val="clear" w:color="auto" w:fill="FFFFFF"/>
        <w:autoSpaceDE w:val="0"/>
        <w:ind w:left="360"/>
        <w:jc w:val="both"/>
        <w:rPr>
          <w:sz w:val="28"/>
          <w:szCs w:val="28"/>
        </w:rPr>
      </w:pPr>
      <w:r>
        <w:rPr>
          <w:noProof/>
          <w:sz w:val="28"/>
          <w:szCs w:val="28"/>
        </w:rPr>
        <w:drawing>
          <wp:inline distT="0" distB="0" distL="0" distR="0">
            <wp:extent cx="4343400" cy="1847850"/>
            <wp:effectExtent l="1905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srcRect/>
                    <a:stretch>
                      <a:fillRect/>
                    </a:stretch>
                  </pic:blipFill>
                  <pic:spPr bwMode="auto">
                    <a:xfrm>
                      <a:off x="0" y="0"/>
                      <a:ext cx="4343400" cy="1847850"/>
                    </a:xfrm>
                    <a:prstGeom prst="rect">
                      <a:avLst/>
                    </a:prstGeom>
                    <a:noFill/>
                    <a:ln w="9525">
                      <a:noFill/>
                      <a:miter lim="800000"/>
                      <a:headEnd/>
                      <a:tailEnd/>
                    </a:ln>
                  </pic:spPr>
                </pic:pic>
              </a:graphicData>
            </a:graphic>
          </wp:inline>
        </w:drawing>
      </w:r>
    </w:p>
    <w:p w:rsidR="00864075" w:rsidRPr="001C5DBA" w:rsidRDefault="00864075" w:rsidP="00864075">
      <w:pPr>
        <w:shd w:val="clear" w:color="auto" w:fill="FFFFFF"/>
        <w:autoSpaceDE w:val="0"/>
        <w:ind w:left="360"/>
        <w:jc w:val="both"/>
        <w:rPr>
          <w:sz w:val="28"/>
          <w:szCs w:val="28"/>
        </w:rPr>
      </w:pPr>
      <w:r w:rsidRPr="001C5DBA">
        <w:rPr>
          <w:sz w:val="28"/>
          <w:szCs w:val="28"/>
        </w:rPr>
        <w:t xml:space="preserve"> В результате проверок в течение года было установлено, что большинство классных руководителей добросовестно, своевременно и аккуратно выполняли требования по ведению школьной документации по питанию, регулярно осуществляли учет количества питающихся. Вместе с тем следует отметить, что классные руководители Козаченко Е.О. </w:t>
      </w:r>
      <w:r w:rsidRPr="001C5DBA">
        <w:rPr>
          <w:sz w:val="28"/>
          <w:szCs w:val="28"/>
        </w:rPr>
        <w:lastRenderedPageBreak/>
        <w:t xml:space="preserve">(7-а), Семистина Е.А. (8-а) не осуществляли строгий контроль за питанием учащихся, допускали небрежное и несвоевременное ведение ведомостей учета питания учащихся. </w:t>
      </w:r>
    </w:p>
    <w:p w:rsidR="00864075" w:rsidRPr="001C5DBA" w:rsidRDefault="00864075" w:rsidP="00864075">
      <w:pPr>
        <w:shd w:val="clear" w:color="auto" w:fill="FFFFFF"/>
        <w:autoSpaceDE w:val="0"/>
        <w:ind w:left="360"/>
        <w:jc w:val="both"/>
        <w:rPr>
          <w:sz w:val="28"/>
          <w:szCs w:val="28"/>
        </w:rPr>
      </w:pPr>
      <w:r w:rsidRPr="001C5DBA">
        <w:rPr>
          <w:sz w:val="28"/>
          <w:szCs w:val="28"/>
        </w:rPr>
        <w:t>Вопросы организации и качества горячего питания обсуждались на классных, общешкольном родительских собраниях. В процессе подготовки было проведено анкетирование учащихся по выявлению приоритетов в составлении меню.</w:t>
      </w:r>
    </w:p>
    <w:p w:rsidR="00864075" w:rsidRPr="001C5DBA" w:rsidRDefault="00864075" w:rsidP="00864075">
      <w:pPr>
        <w:shd w:val="clear" w:color="auto" w:fill="FFFFFF"/>
        <w:autoSpaceDE w:val="0"/>
        <w:ind w:firstLine="720"/>
        <w:jc w:val="center"/>
        <w:rPr>
          <w:b/>
          <w:bCs/>
          <w:iCs/>
          <w:sz w:val="28"/>
          <w:szCs w:val="28"/>
          <w:lang/>
        </w:rPr>
      </w:pPr>
      <w:r w:rsidRPr="001C5DBA">
        <w:rPr>
          <w:b/>
          <w:bCs/>
          <w:iCs/>
          <w:sz w:val="28"/>
          <w:szCs w:val="28"/>
          <w:lang/>
        </w:rPr>
        <w:t xml:space="preserve">Мониторинг по питанию в 2008-2009 учебном году (в %) </w:t>
      </w:r>
    </w:p>
    <w:tbl>
      <w:tblPr>
        <w:tblW w:w="0" w:type="auto"/>
        <w:tblInd w:w="19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92"/>
        <w:gridCol w:w="2694"/>
        <w:gridCol w:w="1176"/>
        <w:gridCol w:w="700"/>
        <w:gridCol w:w="700"/>
        <w:gridCol w:w="700"/>
        <w:gridCol w:w="700"/>
        <w:gridCol w:w="700"/>
        <w:gridCol w:w="700"/>
        <w:gridCol w:w="701"/>
        <w:gridCol w:w="701"/>
        <w:gridCol w:w="701"/>
      </w:tblGrid>
      <w:tr w:rsidR="00864075" w:rsidRPr="001C5DBA" w:rsidTr="006B7DFE">
        <w:trPr>
          <w:trHeight w:val="476"/>
        </w:trPr>
        <w:tc>
          <w:tcPr>
            <w:tcW w:w="992" w:type="dxa"/>
            <w:vMerge w:val="restart"/>
          </w:tcPr>
          <w:p w:rsidR="00864075" w:rsidRPr="001C5DBA" w:rsidRDefault="00864075" w:rsidP="00864075">
            <w:pPr>
              <w:autoSpaceDE w:val="0"/>
              <w:jc w:val="center"/>
              <w:rPr>
                <w:b/>
                <w:bCs/>
                <w:iCs/>
                <w:sz w:val="28"/>
                <w:szCs w:val="28"/>
                <w:lang/>
              </w:rPr>
            </w:pPr>
            <w:r w:rsidRPr="001C5DBA">
              <w:rPr>
                <w:b/>
                <w:bCs/>
                <w:iCs/>
                <w:sz w:val="28"/>
                <w:szCs w:val="28"/>
                <w:lang/>
              </w:rPr>
              <w:t xml:space="preserve">Класс </w:t>
            </w:r>
          </w:p>
        </w:tc>
        <w:tc>
          <w:tcPr>
            <w:tcW w:w="2694" w:type="dxa"/>
            <w:vMerge w:val="restart"/>
          </w:tcPr>
          <w:p w:rsidR="00864075" w:rsidRPr="001C5DBA" w:rsidRDefault="00864075" w:rsidP="00864075">
            <w:pPr>
              <w:autoSpaceDE w:val="0"/>
              <w:jc w:val="center"/>
              <w:rPr>
                <w:b/>
                <w:bCs/>
                <w:iCs/>
                <w:sz w:val="28"/>
                <w:szCs w:val="28"/>
                <w:lang/>
              </w:rPr>
            </w:pPr>
            <w:r w:rsidRPr="001C5DBA">
              <w:rPr>
                <w:b/>
                <w:bCs/>
                <w:iCs/>
                <w:sz w:val="28"/>
                <w:szCs w:val="28"/>
                <w:lang/>
              </w:rPr>
              <w:t>Классный руководитель</w:t>
            </w:r>
          </w:p>
        </w:tc>
        <w:tc>
          <w:tcPr>
            <w:tcW w:w="1176" w:type="dxa"/>
            <w:vMerge w:val="restart"/>
          </w:tcPr>
          <w:p w:rsidR="00864075" w:rsidRPr="001C5DBA" w:rsidRDefault="00864075" w:rsidP="00864075">
            <w:pPr>
              <w:autoSpaceDE w:val="0"/>
              <w:jc w:val="center"/>
              <w:rPr>
                <w:b/>
                <w:bCs/>
                <w:iCs/>
                <w:sz w:val="28"/>
                <w:szCs w:val="28"/>
                <w:lang/>
              </w:rPr>
            </w:pPr>
            <w:r w:rsidRPr="001C5DBA">
              <w:rPr>
                <w:b/>
                <w:bCs/>
                <w:iCs/>
                <w:sz w:val="28"/>
                <w:szCs w:val="28"/>
                <w:lang/>
              </w:rPr>
              <w:t>Количество человек</w:t>
            </w:r>
          </w:p>
        </w:tc>
        <w:tc>
          <w:tcPr>
            <w:tcW w:w="6303" w:type="dxa"/>
            <w:gridSpan w:val="9"/>
          </w:tcPr>
          <w:p w:rsidR="00864075" w:rsidRPr="001C5DBA" w:rsidRDefault="00864075" w:rsidP="00864075">
            <w:pPr>
              <w:autoSpaceDE w:val="0"/>
              <w:jc w:val="center"/>
              <w:rPr>
                <w:b/>
                <w:bCs/>
                <w:iCs/>
                <w:sz w:val="28"/>
                <w:szCs w:val="28"/>
                <w:lang/>
              </w:rPr>
            </w:pPr>
            <w:r w:rsidRPr="001C5DBA">
              <w:rPr>
                <w:b/>
                <w:bCs/>
                <w:iCs/>
                <w:sz w:val="28"/>
                <w:szCs w:val="28"/>
                <w:lang/>
              </w:rPr>
              <w:t xml:space="preserve">Месяцы </w:t>
            </w:r>
          </w:p>
        </w:tc>
      </w:tr>
      <w:tr w:rsidR="00864075" w:rsidRPr="001C5DBA" w:rsidTr="006B7DFE">
        <w:trPr>
          <w:trHeight w:val="476"/>
        </w:trPr>
        <w:tc>
          <w:tcPr>
            <w:tcW w:w="992" w:type="dxa"/>
            <w:vMerge/>
          </w:tcPr>
          <w:p w:rsidR="00864075" w:rsidRPr="001C5DBA" w:rsidRDefault="00864075" w:rsidP="00864075">
            <w:pPr>
              <w:autoSpaceDE w:val="0"/>
              <w:jc w:val="center"/>
              <w:rPr>
                <w:b/>
                <w:bCs/>
                <w:iCs/>
                <w:sz w:val="28"/>
                <w:szCs w:val="28"/>
                <w:lang/>
              </w:rPr>
            </w:pPr>
          </w:p>
        </w:tc>
        <w:tc>
          <w:tcPr>
            <w:tcW w:w="2694" w:type="dxa"/>
            <w:vMerge/>
          </w:tcPr>
          <w:p w:rsidR="00864075" w:rsidRPr="001C5DBA" w:rsidRDefault="00864075" w:rsidP="00864075">
            <w:pPr>
              <w:autoSpaceDE w:val="0"/>
              <w:jc w:val="center"/>
              <w:rPr>
                <w:b/>
                <w:bCs/>
                <w:iCs/>
                <w:sz w:val="28"/>
                <w:szCs w:val="28"/>
                <w:lang/>
              </w:rPr>
            </w:pPr>
          </w:p>
        </w:tc>
        <w:tc>
          <w:tcPr>
            <w:tcW w:w="1176" w:type="dxa"/>
            <w:vMerge/>
          </w:tcPr>
          <w:p w:rsidR="00864075" w:rsidRPr="001C5DBA" w:rsidRDefault="00864075" w:rsidP="00864075">
            <w:pPr>
              <w:autoSpaceDE w:val="0"/>
              <w:jc w:val="center"/>
              <w:rPr>
                <w:b/>
                <w:bCs/>
                <w:iCs/>
                <w:sz w:val="28"/>
                <w:szCs w:val="28"/>
                <w:lang/>
              </w:rPr>
            </w:pPr>
          </w:p>
        </w:tc>
        <w:tc>
          <w:tcPr>
            <w:tcW w:w="700" w:type="dxa"/>
          </w:tcPr>
          <w:p w:rsidR="00864075" w:rsidRPr="001C5DBA" w:rsidRDefault="00864075" w:rsidP="00864075">
            <w:pPr>
              <w:autoSpaceDE w:val="0"/>
              <w:jc w:val="center"/>
              <w:rPr>
                <w:b/>
                <w:bCs/>
                <w:iCs/>
                <w:sz w:val="28"/>
                <w:szCs w:val="28"/>
                <w:lang w:val="en-US"/>
              </w:rPr>
            </w:pPr>
            <w:r w:rsidRPr="001C5DBA">
              <w:rPr>
                <w:b/>
                <w:bCs/>
                <w:iCs/>
                <w:sz w:val="28"/>
                <w:szCs w:val="28"/>
                <w:lang w:val="en-US"/>
              </w:rPr>
              <w:t>IX</w:t>
            </w:r>
          </w:p>
        </w:tc>
        <w:tc>
          <w:tcPr>
            <w:tcW w:w="700" w:type="dxa"/>
          </w:tcPr>
          <w:p w:rsidR="00864075" w:rsidRPr="001C5DBA" w:rsidRDefault="00864075" w:rsidP="00864075">
            <w:pPr>
              <w:autoSpaceDE w:val="0"/>
              <w:jc w:val="center"/>
              <w:rPr>
                <w:b/>
                <w:bCs/>
                <w:iCs/>
                <w:sz w:val="28"/>
                <w:szCs w:val="28"/>
                <w:lang w:val="en-US"/>
              </w:rPr>
            </w:pPr>
            <w:r w:rsidRPr="001C5DBA">
              <w:rPr>
                <w:b/>
                <w:bCs/>
                <w:iCs/>
                <w:sz w:val="28"/>
                <w:szCs w:val="28"/>
                <w:lang w:val="en-US"/>
              </w:rPr>
              <w:t>X</w:t>
            </w:r>
          </w:p>
        </w:tc>
        <w:tc>
          <w:tcPr>
            <w:tcW w:w="700" w:type="dxa"/>
          </w:tcPr>
          <w:p w:rsidR="00864075" w:rsidRPr="001C5DBA" w:rsidRDefault="00864075" w:rsidP="00864075">
            <w:pPr>
              <w:autoSpaceDE w:val="0"/>
              <w:jc w:val="center"/>
              <w:rPr>
                <w:b/>
                <w:bCs/>
                <w:iCs/>
                <w:sz w:val="28"/>
                <w:szCs w:val="28"/>
                <w:lang w:val="en-US"/>
              </w:rPr>
            </w:pPr>
            <w:r w:rsidRPr="001C5DBA">
              <w:rPr>
                <w:b/>
                <w:bCs/>
                <w:iCs/>
                <w:sz w:val="28"/>
                <w:szCs w:val="28"/>
                <w:lang w:val="en-US"/>
              </w:rPr>
              <w:t>XI</w:t>
            </w:r>
          </w:p>
        </w:tc>
        <w:tc>
          <w:tcPr>
            <w:tcW w:w="700" w:type="dxa"/>
          </w:tcPr>
          <w:p w:rsidR="00864075" w:rsidRPr="001C5DBA" w:rsidRDefault="00864075" w:rsidP="00864075">
            <w:pPr>
              <w:autoSpaceDE w:val="0"/>
              <w:jc w:val="center"/>
              <w:rPr>
                <w:b/>
                <w:bCs/>
                <w:iCs/>
                <w:sz w:val="28"/>
                <w:szCs w:val="28"/>
                <w:lang w:val="en-US"/>
              </w:rPr>
            </w:pPr>
            <w:r w:rsidRPr="001C5DBA">
              <w:rPr>
                <w:b/>
                <w:bCs/>
                <w:iCs/>
                <w:sz w:val="28"/>
                <w:szCs w:val="28"/>
                <w:lang w:val="en-US"/>
              </w:rPr>
              <w:t>XII</w:t>
            </w:r>
          </w:p>
        </w:tc>
        <w:tc>
          <w:tcPr>
            <w:tcW w:w="700" w:type="dxa"/>
          </w:tcPr>
          <w:p w:rsidR="00864075" w:rsidRPr="001C5DBA" w:rsidRDefault="00864075" w:rsidP="00864075">
            <w:pPr>
              <w:autoSpaceDE w:val="0"/>
              <w:jc w:val="center"/>
              <w:rPr>
                <w:b/>
                <w:bCs/>
                <w:iCs/>
                <w:sz w:val="28"/>
                <w:szCs w:val="28"/>
                <w:lang w:val="en-US"/>
              </w:rPr>
            </w:pPr>
            <w:r w:rsidRPr="001C5DBA">
              <w:rPr>
                <w:b/>
                <w:bCs/>
                <w:iCs/>
                <w:sz w:val="28"/>
                <w:szCs w:val="28"/>
                <w:lang w:val="en-US"/>
              </w:rPr>
              <w:t>I</w:t>
            </w:r>
          </w:p>
        </w:tc>
        <w:tc>
          <w:tcPr>
            <w:tcW w:w="700" w:type="dxa"/>
          </w:tcPr>
          <w:p w:rsidR="00864075" w:rsidRPr="001C5DBA" w:rsidRDefault="00864075" w:rsidP="00864075">
            <w:pPr>
              <w:autoSpaceDE w:val="0"/>
              <w:jc w:val="center"/>
              <w:rPr>
                <w:b/>
                <w:bCs/>
                <w:iCs/>
                <w:sz w:val="28"/>
                <w:szCs w:val="28"/>
                <w:lang w:val="en-US"/>
              </w:rPr>
            </w:pPr>
            <w:r w:rsidRPr="001C5DBA">
              <w:rPr>
                <w:b/>
                <w:bCs/>
                <w:iCs/>
                <w:sz w:val="28"/>
                <w:szCs w:val="28"/>
                <w:lang w:val="en-US"/>
              </w:rPr>
              <w:t>II</w:t>
            </w:r>
          </w:p>
        </w:tc>
        <w:tc>
          <w:tcPr>
            <w:tcW w:w="701" w:type="dxa"/>
          </w:tcPr>
          <w:p w:rsidR="00864075" w:rsidRPr="001C5DBA" w:rsidRDefault="00864075" w:rsidP="00864075">
            <w:pPr>
              <w:autoSpaceDE w:val="0"/>
              <w:jc w:val="center"/>
              <w:rPr>
                <w:b/>
                <w:bCs/>
                <w:iCs/>
                <w:sz w:val="28"/>
                <w:szCs w:val="28"/>
                <w:lang w:val="en-US"/>
              </w:rPr>
            </w:pPr>
            <w:r w:rsidRPr="001C5DBA">
              <w:rPr>
                <w:b/>
                <w:bCs/>
                <w:iCs/>
                <w:sz w:val="28"/>
                <w:szCs w:val="28"/>
                <w:lang w:val="en-US"/>
              </w:rPr>
              <w:t>I</w:t>
            </w:r>
          </w:p>
        </w:tc>
        <w:tc>
          <w:tcPr>
            <w:tcW w:w="701" w:type="dxa"/>
          </w:tcPr>
          <w:p w:rsidR="00864075" w:rsidRPr="001C5DBA" w:rsidRDefault="00864075" w:rsidP="00864075">
            <w:pPr>
              <w:autoSpaceDE w:val="0"/>
              <w:jc w:val="center"/>
              <w:rPr>
                <w:b/>
                <w:bCs/>
                <w:iCs/>
                <w:sz w:val="28"/>
                <w:szCs w:val="28"/>
                <w:lang w:val="en-US"/>
              </w:rPr>
            </w:pPr>
            <w:r w:rsidRPr="001C5DBA">
              <w:rPr>
                <w:b/>
                <w:bCs/>
                <w:iCs/>
                <w:sz w:val="28"/>
                <w:szCs w:val="28"/>
                <w:lang w:val="en-US"/>
              </w:rPr>
              <w:t>IV</w:t>
            </w:r>
          </w:p>
        </w:tc>
        <w:tc>
          <w:tcPr>
            <w:tcW w:w="701" w:type="dxa"/>
          </w:tcPr>
          <w:p w:rsidR="00864075" w:rsidRPr="001C5DBA" w:rsidRDefault="00864075" w:rsidP="00864075">
            <w:pPr>
              <w:autoSpaceDE w:val="0"/>
              <w:jc w:val="center"/>
              <w:rPr>
                <w:b/>
                <w:bCs/>
                <w:iCs/>
                <w:sz w:val="28"/>
                <w:szCs w:val="28"/>
                <w:lang/>
              </w:rPr>
            </w:pPr>
            <w:r w:rsidRPr="001C5DBA">
              <w:rPr>
                <w:b/>
                <w:bCs/>
                <w:iCs/>
                <w:sz w:val="28"/>
                <w:szCs w:val="28"/>
                <w:lang w:val="en-US"/>
              </w:rPr>
              <w:t>V</w:t>
            </w:r>
          </w:p>
        </w:tc>
      </w:tr>
      <w:tr w:rsidR="00864075" w:rsidRPr="001C5DBA" w:rsidTr="006B7DFE">
        <w:trPr>
          <w:trHeight w:val="476"/>
        </w:trPr>
        <w:tc>
          <w:tcPr>
            <w:tcW w:w="992" w:type="dxa"/>
          </w:tcPr>
          <w:p w:rsidR="00864075" w:rsidRPr="001C5DBA" w:rsidRDefault="00864075" w:rsidP="00864075">
            <w:pPr>
              <w:autoSpaceDE w:val="0"/>
              <w:jc w:val="center"/>
              <w:rPr>
                <w:bCs/>
                <w:iCs/>
                <w:sz w:val="28"/>
                <w:szCs w:val="28"/>
                <w:lang/>
              </w:rPr>
            </w:pPr>
            <w:r w:rsidRPr="001C5DBA">
              <w:rPr>
                <w:bCs/>
                <w:iCs/>
                <w:sz w:val="28"/>
                <w:szCs w:val="28"/>
                <w:lang/>
              </w:rPr>
              <w:t>1-а</w:t>
            </w:r>
          </w:p>
        </w:tc>
        <w:tc>
          <w:tcPr>
            <w:tcW w:w="2694" w:type="dxa"/>
          </w:tcPr>
          <w:p w:rsidR="00864075" w:rsidRPr="001C5DBA" w:rsidRDefault="00864075" w:rsidP="00864075">
            <w:pPr>
              <w:autoSpaceDE w:val="0"/>
              <w:jc w:val="center"/>
              <w:rPr>
                <w:bCs/>
                <w:iCs/>
                <w:sz w:val="28"/>
                <w:szCs w:val="28"/>
                <w:lang/>
              </w:rPr>
            </w:pPr>
            <w:r w:rsidRPr="001C5DBA">
              <w:rPr>
                <w:bCs/>
                <w:iCs/>
                <w:sz w:val="28"/>
                <w:szCs w:val="28"/>
                <w:lang/>
              </w:rPr>
              <w:t>Пискунова Н.Л.</w:t>
            </w:r>
          </w:p>
        </w:tc>
        <w:tc>
          <w:tcPr>
            <w:tcW w:w="1176" w:type="dxa"/>
          </w:tcPr>
          <w:p w:rsidR="00864075" w:rsidRPr="001C5DBA" w:rsidRDefault="00864075" w:rsidP="00864075">
            <w:pPr>
              <w:autoSpaceDE w:val="0"/>
              <w:jc w:val="center"/>
              <w:rPr>
                <w:bCs/>
                <w:iCs/>
                <w:sz w:val="28"/>
                <w:szCs w:val="28"/>
                <w:lang/>
              </w:rPr>
            </w:pPr>
            <w:r w:rsidRPr="001C5DBA">
              <w:rPr>
                <w:bCs/>
                <w:iCs/>
                <w:sz w:val="28"/>
                <w:szCs w:val="28"/>
                <w:lang/>
              </w:rPr>
              <w:t>27</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r>
      <w:tr w:rsidR="00864075" w:rsidRPr="001C5DBA" w:rsidTr="006B7DFE">
        <w:trPr>
          <w:trHeight w:val="476"/>
        </w:trPr>
        <w:tc>
          <w:tcPr>
            <w:tcW w:w="992" w:type="dxa"/>
          </w:tcPr>
          <w:p w:rsidR="00864075" w:rsidRPr="001C5DBA" w:rsidRDefault="00864075" w:rsidP="00864075">
            <w:pPr>
              <w:autoSpaceDE w:val="0"/>
              <w:jc w:val="center"/>
              <w:rPr>
                <w:bCs/>
                <w:iCs/>
                <w:sz w:val="28"/>
                <w:szCs w:val="28"/>
                <w:lang/>
              </w:rPr>
            </w:pPr>
            <w:r w:rsidRPr="001C5DBA">
              <w:rPr>
                <w:bCs/>
                <w:iCs/>
                <w:sz w:val="28"/>
                <w:szCs w:val="28"/>
                <w:lang/>
              </w:rPr>
              <w:t>1-б</w:t>
            </w:r>
          </w:p>
        </w:tc>
        <w:tc>
          <w:tcPr>
            <w:tcW w:w="2694" w:type="dxa"/>
          </w:tcPr>
          <w:p w:rsidR="00864075" w:rsidRPr="001C5DBA" w:rsidRDefault="00864075" w:rsidP="00864075">
            <w:pPr>
              <w:autoSpaceDE w:val="0"/>
              <w:jc w:val="center"/>
              <w:rPr>
                <w:bCs/>
                <w:iCs/>
                <w:sz w:val="28"/>
                <w:szCs w:val="28"/>
                <w:lang/>
              </w:rPr>
            </w:pPr>
            <w:r w:rsidRPr="001C5DBA">
              <w:rPr>
                <w:bCs/>
                <w:iCs/>
                <w:sz w:val="28"/>
                <w:szCs w:val="28"/>
                <w:lang/>
              </w:rPr>
              <w:t>Иванова В.В.</w:t>
            </w:r>
          </w:p>
        </w:tc>
        <w:tc>
          <w:tcPr>
            <w:tcW w:w="1176" w:type="dxa"/>
          </w:tcPr>
          <w:p w:rsidR="00864075" w:rsidRPr="001C5DBA" w:rsidRDefault="00864075" w:rsidP="00864075">
            <w:pPr>
              <w:autoSpaceDE w:val="0"/>
              <w:jc w:val="center"/>
              <w:rPr>
                <w:bCs/>
                <w:iCs/>
                <w:sz w:val="28"/>
                <w:szCs w:val="28"/>
                <w:lang/>
              </w:rPr>
            </w:pPr>
            <w:r w:rsidRPr="001C5DBA">
              <w:rPr>
                <w:bCs/>
                <w:iCs/>
                <w:sz w:val="28"/>
                <w:szCs w:val="28"/>
                <w:lang/>
              </w:rPr>
              <w:t>27</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r>
      <w:tr w:rsidR="00864075" w:rsidRPr="001C5DBA" w:rsidTr="006B7DFE">
        <w:trPr>
          <w:trHeight w:val="476"/>
        </w:trPr>
        <w:tc>
          <w:tcPr>
            <w:tcW w:w="992" w:type="dxa"/>
          </w:tcPr>
          <w:p w:rsidR="00864075" w:rsidRPr="001C5DBA" w:rsidRDefault="00864075" w:rsidP="00864075">
            <w:pPr>
              <w:autoSpaceDE w:val="0"/>
              <w:jc w:val="center"/>
              <w:rPr>
                <w:bCs/>
                <w:iCs/>
                <w:sz w:val="28"/>
                <w:szCs w:val="28"/>
                <w:lang/>
              </w:rPr>
            </w:pPr>
            <w:r w:rsidRPr="001C5DBA">
              <w:rPr>
                <w:bCs/>
                <w:iCs/>
                <w:sz w:val="28"/>
                <w:szCs w:val="28"/>
                <w:lang/>
              </w:rPr>
              <w:t>1-в</w:t>
            </w:r>
          </w:p>
        </w:tc>
        <w:tc>
          <w:tcPr>
            <w:tcW w:w="2694" w:type="dxa"/>
          </w:tcPr>
          <w:p w:rsidR="00864075" w:rsidRPr="001C5DBA" w:rsidRDefault="00864075" w:rsidP="00864075">
            <w:pPr>
              <w:autoSpaceDE w:val="0"/>
              <w:jc w:val="center"/>
              <w:rPr>
                <w:bCs/>
                <w:iCs/>
                <w:sz w:val="28"/>
                <w:szCs w:val="28"/>
                <w:lang/>
              </w:rPr>
            </w:pPr>
            <w:r w:rsidRPr="001C5DBA">
              <w:rPr>
                <w:bCs/>
                <w:iCs/>
                <w:sz w:val="28"/>
                <w:szCs w:val="28"/>
                <w:lang/>
              </w:rPr>
              <w:t>Мирошниченко О.Н.</w:t>
            </w:r>
          </w:p>
        </w:tc>
        <w:tc>
          <w:tcPr>
            <w:tcW w:w="1176" w:type="dxa"/>
          </w:tcPr>
          <w:p w:rsidR="00864075" w:rsidRPr="001C5DBA" w:rsidRDefault="00864075" w:rsidP="00864075">
            <w:pPr>
              <w:autoSpaceDE w:val="0"/>
              <w:jc w:val="center"/>
              <w:rPr>
                <w:bCs/>
                <w:iCs/>
                <w:sz w:val="28"/>
                <w:szCs w:val="28"/>
                <w:lang/>
              </w:rPr>
            </w:pPr>
            <w:r w:rsidRPr="001C5DBA">
              <w:rPr>
                <w:bCs/>
                <w:iCs/>
                <w:sz w:val="28"/>
                <w:szCs w:val="28"/>
                <w:lang/>
              </w:rPr>
              <w:t>26</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r>
      <w:tr w:rsidR="00864075" w:rsidRPr="001C5DBA" w:rsidTr="006B7DFE">
        <w:trPr>
          <w:trHeight w:val="476"/>
        </w:trPr>
        <w:tc>
          <w:tcPr>
            <w:tcW w:w="992" w:type="dxa"/>
          </w:tcPr>
          <w:p w:rsidR="00864075" w:rsidRPr="001C5DBA" w:rsidRDefault="00864075" w:rsidP="00864075">
            <w:pPr>
              <w:autoSpaceDE w:val="0"/>
              <w:jc w:val="center"/>
              <w:rPr>
                <w:bCs/>
                <w:iCs/>
                <w:sz w:val="28"/>
                <w:szCs w:val="28"/>
                <w:lang/>
              </w:rPr>
            </w:pPr>
            <w:r w:rsidRPr="001C5DBA">
              <w:rPr>
                <w:bCs/>
                <w:iCs/>
                <w:sz w:val="28"/>
                <w:szCs w:val="28"/>
                <w:lang/>
              </w:rPr>
              <w:t>1-г</w:t>
            </w:r>
          </w:p>
        </w:tc>
        <w:tc>
          <w:tcPr>
            <w:tcW w:w="2694" w:type="dxa"/>
          </w:tcPr>
          <w:p w:rsidR="00864075" w:rsidRPr="001C5DBA" w:rsidRDefault="00864075" w:rsidP="00864075">
            <w:pPr>
              <w:autoSpaceDE w:val="0"/>
              <w:jc w:val="center"/>
              <w:rPr>
                <w:bCs/>
                <w:iCs/>
                <w:sz w:val="28"/>
                <w:szCs w:val="28"/>
                <w:lang/>
              </w:rPr>
            </w:pPr>
            <w:r w:rsidRPr="001C5DBA">
              <w:rPr>
                <w:bCs/>
                <w:iCs/>
                <w:sz w:val="28"/>
                <w:szCs w:val="28"/>
                <w:lang/>
              </w:rPr>
              <w:t>Карпинская Е.В.</w:t>
            </w:r>
          </w:p>
        </w:tc>
        <w:tc>
          <w:tcPr>
            <w:tcW w:w="1176" w:type="dxa"/>
          </w:tcPr>
          <w:p w:rsidR="00864075" w:rsidRPr="001C5DBA" w:rsidRDefault="00864075" w:rsidP="00864075">
            <w:pPr>
              <w:autoSpaceDE w:val="0"/>
              <w:jc w:val="center"/>
              <w:rPr>
                <w:bCs/>
                <w:iCs/>
                <w:sz w:val="28"/>
                <w:szCs w:val="28"/>
                <w:lang/>
              </w:rPr>
            </w:pPr>
            <w:r w:rsidRPr="001C5DBA">
              <w:rPr>
                <w:bCs/>
                <w:iCs/>
                <w:sz w:val="28"/>
                <w:szCs w:val="28"/>
                <w:lang/>
              </w:rPr>
              <w:t>25</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r>
      <w:tr w:rsidR="00864075" w:rsidRPr="001C5DBA" w:rsidTr="006B7DFE">
        <w:trPr>
          <w:trHeight w:val="476"/>
        </w:trPr>
        <w:tc>
          <w:tcPr>
            <w:tcW w:w="992" w:type="dxa"/>
          </w:tcPr>
          <w:p w:rsidR="00864075" w:rsidRPr="001C5DBA" w:rsidRDefault="00864075" w:rsidP="00864075">
            <w:pPr>
              <w:autoSpaceDE w:val="0"/>
              <w:jc w:val="center"/>
              <w:rPr>
                <w:bCs/>
                <w:iCs/>
                <w:sz w:val="28"/>
                <w:szCs w:val="28"/>
                <w:lang/>
              </w:rPr>
            </w:pPr>
            <w:r w:rsidRPr="001C5DBA">
              <w:rPr>
                <w:bCs/>
                <w:iCs/>
                <w:sz w:val="28"/>
                <w:szCs w:val="28"/>
                <w:lang/>
              </w:rPr>
              <w:t>2-а</w:t>
            </w:r>
          </w:p>
        </w:tc>
        <w:tc>
          <w:tcPr>
            <w:tcW w:w="2694" w:type="dxa"/>
          </w:tcPr>
          <w:p w:rsidR="00864075" w:rsidRPr="001C5DBA" w:rsidRDefault="00864075" w:rsidP="00864075">
            <w:pPr>
              <w:autoSpaceDE w:val="0"/>
              <w:jc w:val="center"/>
              <w:rPr>
                <w:bCs/>
                <w:iCs/>
                <w:sz w:val="28"/>
                <w:szCs w:val="28"/>
                <w:lang/>
              </w:rPr>
            </w:pPr>
            <w:r w:rsidRPr="001C5DBA">
              <w:rPr>
                <w:bCs/>
                <w:iCs/>
                <w:sz w:val="28"/>
                <w:szCs w:val="28"/>
                <w:lang/>
              </w:rPr>
              <w:t>Гоманова А.Г.</w:t>
            </w:r>
          </w:p>
        </w:tc>
        <w:tc>
          <w:tcPr>
            <w:tcW w:w="1176" w:type="dxa"/>
          </w:tcPr>
          <w:p w:rsidR="00864075" w:rsidRPr="001C5DBA" w:rsidRDefault="00864075" w:rsidP="00864075">
            <w:pPr>
              <w:autoSpaceDE w:val="0"/>
              <w:jc w:val="center"/>
              <w:rPr>
                <w:bCs/>
                <w:iCs/>
                <w:sz w:val="28"/>
                <w:szCs w:val="28"/>
                <w:lang/>
              </w:rPr>
            </w:pPr>
            <w:r w:rsidRPr="001C5DBA">
              <w:rPr>
                <w:bCs/>
                <w:iCs/>
                <w:sz w:val="28"/>
                <w:szCs w:val="28"/>
                <w:lang/>
              </w:rPr>
              <w:t>27</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r>
      <w:tr w:rsidR="00864075" w:rsidRPr="001C5DBA" w:rsidTr="006B7DFE">
        <w:trPr>
          <w:trHeight w:val="476"/>
        </w:trPr>
        <w:tc>
          <w:tcPr>
            <w:tcW w:w="992" w:type="dxa"/>
          </w:tcPr>
          <w:p w:rsidR="00864075" w:rsidRPr="001C5DBA" w:rsidRDefault="00864075" w:rsidP="00864075">
            <w:pPr>
              <w:autoSpaceDE w:val="0"/>
              <w:jc w:val="center"/>
              <w:rPr>
                <w:bCs/>
                <w:iCs/>
                <w:sz w:val="28"/>
                <w:szCs w:val="28"/>
                <w:lang/>
              </w:rPr>
            </w:pPr>
            <w:r w:rsidRPr="001C5DBA">
              <w:rPr>
                <w:bCs/>
                <w:iCs/>
                <w:sz w:val="28"/>
                <w:szCs w:val="28"/>
                <w:lang/>
              </w:rPr>
              <w:t>2-б</w:t>
            </w:r>
          </w:p>
        </w:tc>
        <w:tc>
          <w:tcPr>
            <w:tcW w:w="2694" w:type="dxa"/>
          </w:tcPr>
          <w:p w:rsidR="00864075" w:rsidRPr="001C5DBA" w:rsidRDefault="00864075" w:rsidP="00864075">
            <w:pPr>
              <w:autoSpaceDE w:val="0"/>
              <w:jc w:val="center"/>
              <w:rPr>
                <w:bCs/>
                <w:iCs/>
                <w:sz w:val="28"/>
                <w:szCs w:val="28"/>
                <w:lang/>
              </w:rPr>
            </w:pPr>
            <w:r w:rsidRPr="001C5DBA">
              <w:rPr>
                <w:bCs/>
                <w:iCs/>
                <w:sz w:val="28"/>
                <w:szCs w:val="28"/>
                <w:lang/>
              </w:rPr>
              <w:t>Рубан И.А.</w:t>
            </w:r>
          </w:p>
        </w:tc>
        <w:tc>
          <w:tcPr>
            <w:tcW w:w="1176" w:type="dxa"/>
          </w:tcPr>
          <w:p w:rsidR="00864075" w:rsidRPr="001C5DBA" w:rsidRDefault="00864075" w:rsidP="00864075">
            <w:pPr>
              <w:autoSpaceDE w:val="0"/>
              <w:jc w:val="center"/>
              <w:rPr>
                <w:bCs/>
                <w:iCs/>
                <w:sz w:val="28"/>
                <w:szCs w:val="28"/>
                <w:lang/>
              </w:rPr>
            </w:pPr>
            <w:r w:rsidRPr="001C5DBA">
              <w:rPr>
                <w:bCs/>
                <w:iCs/>
                <w:sz w:val="28"/>
                <w:szCs w:val="28"/>
                <w:lang/>
              </w:rPr>
              <w:t>28</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r>
      <w:tr w:rsidR="00864075" w:rsidRPr="001C5DBA" w:rsidTr="006B7DFE">
        <w:trPr>
          <w:trHeight w:val="476"/>
        </w:trPr>
        <w:tc>
          <w:tcPr>
            <w:tcW w:w="992" w:type="dxa"/>
          </w:tcPr>
          <w:p w:rsidR="00864075" w:rsidRPr="001C5DBA" w:rsidRDefault="00864075" w:rsidP="00864075">
            <w:pPr>
              <w:autoSpaceDE w:val="0"/>
              <w:jc w:val="center"/>
              <w:rPr>
                <w:bCs/>
                <w:iCs/>
                <w:sz w:val="28"/>
                <w:szCs w:val="28"/>
                <w:lang/>
              </w:rPr>
            </w:pPr>
            <w:r w:rsidRPr="001C5DBA">
              <w:rPr>
                <w:bCs/>
                <w:iCs/>
                <w:sz w:val="28"/>
                <w:szCs w:val="28"/>
                <w:lang/>
              </w:rPr>
              <w:t>2-в</w:t>
            </w:r>
          </w:p>
        </w:tc>
        <w:tc>
          <w:tcPr>
            <w:tcW w:w="2694" w:type="dxa"/>
          </w:tcPr>
          <w:p w:rsidR="00864075" w:rsidRPr="001C5DBA" w:rsidRDefault="00864075" w:rsidP="00864075">
            <w:pPr>
              <w:autoSpaceDE w:val="0"/>
              <w:jc w:val="center"/>
              <w:rPr>
                <w:bCs/>
                <w:iCs/>
                <w:sz w:val="28"/>
                <w:szCs w:val="28"/>
                <w:lang/>
              </w:rPr>
            </w:pPr>
            <w:r w:rsidRPr="001C5DBA">
              <w:rPr>
                <w:bCs/>
                <w:iCs/>
                <w:sz w:val="28"/>
                <w:szCs w:val="28"/>
                <w:lang/>
              </w:rPr>
              <w:t>Никитина С.О.</w:t>
            </w:r>
          </w:p>
        </w:tc>
        <w:tc>
          <w:tcPr>
            <w:tcW w:w="1176" w:type="dxa"/>
          </w:tcPr>
          <w:p w:rsidR="00864075" w:rsidRPr="001C5DBA" w:rsidRDefault="00864075" w:rsidP="00864075">
            <w:pPr>
              <w:autoSpaceDE w:val="0"/>
              <w:jc w:val="center"/>
              <w:rPr>
                <w:bCs/>
                <w:iCs/>
                <w:sz w:val="28"/>
                <w:szCs w:val="28"/>
                <w:lang/>
              </w:rPr>
            </w:pPr>
            <w:r w:rsidRPr="001C5DBA">
              <w:rPr>
                <w:bCs/>
                <w:iCs/>
                <w:sz w:val="28"/>
                <w:szCs w:val="28"/>
                <w:lang/>
              </w:rPr>
              <w:t>24</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r>
      <w:tr w:rsidR="00864075" w:rsidRPr="001C5DBA" w:rsidTr="006B7DFE">
        <w:trPr>
          <w:trHeight w:val="476"/>
        </w:trPr>
        <w:tc>
          <w:tcPr>
            <w:tcW w:w="992" w:type="dxa"/>
          </w:tcPr>
          <w:p w:rsidR="00864075" w:rsidRPr="001C5DBA" w:rsidRDefault="00864075" w:rsidP="00864075">
            <w:pPr>
              <w:autoSpaceDE w:val="0"/>
              <w:jc w:val="center"/>
              <w:rPr>
                <w:bCs/>
                <w:iCs/>
                <w:sz w:val="28"/>
                <w:szCs w:val="28"/>
                <w:lang/>
              </w:rPr>
            </w:pPr>
            <w:r w:rsidRPr="001C5DBA">
              <w:rPr>
                <w:bCs/>
                <w:iCs/>
                <w:sz w:val="28"/>
                <w:szCs w:val="28"/>
                <w:lang/>
              </w:rPr>
              <w:t>2-г</w:t>
            </w:r>
          </w:p>
        </w:tc>
        <w:tc>
          <w:tcPr>
            <w:tcW w:w="2694" w:type="dxa"/>
          </w:tcPr>
          <w:p w:rsidR="00864075" w:rsidRPr="001C5DBA" w:rsidRDefault="00864075" w:rsidP="00864075">
            <w:pPr>
              <w:autoSpaceDE w:val="0"/>
              <w:jc w:val="center"/>
              <w:rPr>
                <w:bCs/>
                <w:iCs/>
                <w:sz w:val="28"/>
                <w:szCs w:val="28"/>
                <w:lang/>
              </w:rPr>
            </w:pPr>
            <w:r w:rsidRPr="001C5DBA">
              <w:rPr>
                <w:bCs/>
                <w:iCs/>
                <w:sz w:val="28"/>
                <w:szCs w:val="28"/>
                <w:lang/>
              </w:rPr>
              <w:t>Касьянова Е.В.</w:t>
            </w:r>
          </w:p>
        </w:tc>
        <w:tc>
          <w:tcPr>
            <w:tcW w:w="1176" w:type="dxa"/>
          </w:tcPr>
          <w:p w:rsidR="00864075" w:rsidRPr="001C5DBA" w:rsidRDefault="00864075" w:rsidP="00864075">
            <w:pPr>
              <w:autoSpaceDE w:val="0"/>
              <w:jc w:val="center"/>
              <w:rPr>
                <w:bCs/>
                <w:iCs/>
                <w:sz w:val="28"/>
                <w:szCs w:val="28"/>
                <w:lang/>
              </w:rPr>
            </w:pPr>
            <w:r w:rsidRPr="001C5DBA">
              <w:rPr>
                <w:bCs/>
                <w:iCs/>
                <w:sz w:val="28"/>
                <w:szCs w:val="28"/>
                <w:lang/>
              </w:rPr>
              <w:t>25</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84</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84</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88</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76</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76</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88</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92</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92</w:t>
            </w:r>
          </w:p>
        </w:tc>
      </w:tr>
      <w:tr w:rsidR="00864075" w:rsidRPr="001C5DBA" w:rsidTr="006B7DFE">
        <w:trPr>
          <w:trHeight w:val="476"/>
        </w:trPr>
        <w:tc>
          <w:tcPr>
            <w:tcW w:w="992" w:type="dxa"/>
          </w:tcPr>
          <w:p w:rsidR="00864075" w:rsidRPr="001C5DBA" w:rsidRDefault="00864075" w:rsidP="00864075">
            <w:pPr>
              <w:autoSpaceDE w:val="0"/>
              <w:jc w:val="center"/>
              <w:rPr>
                <w:bCs/>
                <w:iCs/>
                <w:sz w:val="28"/>
                <w:szCs w:val="28"/>
                <w:lang/>
              </w:rPr>
            </w:pPr>
            <w:r w:rsidRPr="001C5DBA">
              <w:rPr>
                <w:bCs/>
                <w:iCs/>
                <w:sz w:val="28"/>
                <w:szCs w:val="28"/>
                <w:lang/>
              </w:rPr>
              <w:t>3-а</w:t>
            </w:r>
          </w:p>
        </w:tc>
        <w:tc>
          <w:tcPr>
            <w:tcW w:w="2694" w:type="dxa"/>
          </w:tcPr>
          <w:p w:rsidR="00864075" w:rsidRPr="001C5DBA" w:rsidRDefault="00864075" w:rsidP="00864075">
            <w:pPr>
              <w:autoSpaceDE w:val="0"/>
              <w:jc w:val="center"/>
              <w:rPr>
                <w:bCs/>
                <w:iCs/>
                <w:sz w:val="28"/>
                <w:szCs w:val="28"/>
                <w:lang/>
              </w:rPr>
            </w:pPr>
            <w:r w:rsidRPr="001C5DBA">
              <w:rPr>
                <w:bCs/>
                <w:iCs/>
                <w:sz w:val="28"/>
                <w:szCs w:val="28"/>
                <w:lang/>
              </w:rPr>
              <w:t>Гегер Н.Н.</w:t>
            </w:r>
          </w:p>
        </w:tc>
        <w:tc>
          <w:tcPr>
            <w:tcW w:w="1176" w:type="dxa"/>
          </w:tcPr>
          <w:p w:rsidR="00864075" w:rsidRPr="001C5DBA" w:rsidRDefault="00864075" w:rsidP="00864075">
            <w:pPr>
              <w:autoSpaceDE w:val="0"/>
              <w:jc w:val="center"/>
              <w:rPr>
                <w:bCs/>
                <w:iCs/>
                <w:sz w:val="28"/>
                <w:szCs w:val="28"/>
                <w:lang/>
              </w:rPr>
            </w:pPr>
            <w:r w:rsidRPr="001C5DBA">
              <w:rPr>
                <w:bCs/>
                <w:iCs/>
                <w:sz w:val="28"/>
                <w:szCs w:val="28"/>
                <w:lang/>
              </w:rPr>
              <w:t>30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93</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93</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87</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93</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87</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83</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83</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83</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93</w:t>
            </w:r>
          </w:p>
        </w:tc>
      </w:tr>
      <w:tr w:rsidR="00864075" w:rsidRPr="001C5DBA" w:rsidTr="006B7DFE">
        <w:trPr>
          <w:trHeight w:val="476"/>
        </w:trPr>
        <w:tc>
          <w:tcPr>
            <w:tcW w:w="992" w:type="dxa"/>
          </w:tcPr>
          <w:p w:rsidR="00864075" w:rsidRPr="001C5DBA" w:rsidRDefault="00864075" w:rsidP="00864075">
            <w:pPr>
              <w:autoSpaceDE w:val="0"/>
              <w:jc w:val="center"/>
              <w:rPr>
                <w:bCs/>
                <w:iCs/>
                <w:sz w:val="28"/>
                <w:szCs w:val="28"/>
                <w:lang/>
              </w:rPr>
            </w:pPr>
            <w:r w:rsidRPr="001C5DBA">
              <w:rPr>
                <w:bCs/>
                <w:iCs/>
                <w:sz w:val="28"/>
                <w:szCs w:val="28"/>
                <w:lang/>
              </w:rPr>
              <w:t>3-б</w:t>
            </w:r>
          </w:p>
        </w:tc>
        <w:tc>
          <w:tcPr>
            <w:tcW w:w="2694" w:type="dxa"/>
          </w:tcPr>
          <w:p w:rsidR="00864075" w:rsidRPr="001C5DBA" w:rsidRDefault="00864075" w:rsidP="00864075">
            <w:pPr>
              <w:autoSpaceDE w:val="0"/>
              <w:jc w:val="center"/>
              <w:rPr>
                <w:bCs/>
                <w:iCs/>
                <w:sz w:val="28"/>
                <w:szCs w:val="28"/>
                <w:lang/>
              </w:rPr>
            </w:pPr>
            <w:r w:rsidRPr="001C5DBA">
              <w:rPr>
                <w:bCs/>
                <w:iCs/>
                <w:sz w:val="28"/>
                <w:szCs w:val="28"/>
                <w:lang/>
              </w:rPr>
              <w:t>Еременко С.О.</w:t>
            </w:r>
          </w:p>
        </w:tc>
        <w:tc>
          <w:tcPr>
            <w:tcW w:w="1176" w:type="dxa"/>
          </w:tcPr>
          <w:p w:rsidR="00864075" w:rsidRPr="001C5DBA" w:rsidRDefault="00864075" w:rsidP="00864075">
            <w:pPr>
              <w:autoSpaceDE w:val="0"/>
              <w:jc w:val="center"/>
              <w:rPr>
                <w:bCs/>
                <w:iCs/>
                <w:sz w:val="28"/>
                <w:szCs w:val="28"/>
                <w:lang/>
              </w:rPr>
            </w:pPr>
            <w:r w:rsidRPr="001C5DBA">
              <w:rPr>
                <w:bCs/>
                <w:iCs/>
                <w:sz w:val="28"/>
                <w:szCs w:val="28"/>
                <w:lang/>
              </w:rPr>
              <w:t>29</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r>
      <w:tr w:rsidR="00864075" w:rsidRPr="001C5DBA" w:rsidTr="006B7DFE">
        <w:trPr>
          <w:trHeight w:val="476"/>
        </w:trPr>
        <w:tc>
          <w:tcPr>
            <w:tcW w:w="992" w:type="dxa"/>
          </w:tcPr>
          <w:p w:rsidR="00864075" w:rsidRPr="001C5DBA" w:rsidRDefault="00864075" w:rsidP="00864075">
            <w:pPr>
              <w:autoSpaceDE w:val="0"/>
              <w:jc w:val="center"/>
              <w:rPr>
                <w:bCs/>
                <w:iCs/>
                <w:sz w:val="28"/>
                <w:szCs w:val="28"/>
                <w:lang/>
              </w:rPr>
            </w:pPr>
            <w:r w:rsidRPr="001C5DBA">
              <w:rPr>
                <w:bCs/>
                <w:iCs/>
                <w:sz w:val="28"/>
                <w:szCs w:val="28"/>
                <w:lang/>
              </w:rPr>
              <w:t>3-в</w:t>
            </w:r>
          </w:p>
        </w:tc>
        <w:tc>
          <w:tcPr>
            <w:tcW w:w="2694" w:type="dxa"/>
          </w:tcPr>
          <w:p w:rsidR="00864075" w:rsidRPr="001C5DBA" w:rsidRDefault="00864075" w:rsidP="00864075">
            <w:pPr>
              <w:autoSpaceDE w:val="0"/>
              <w:jc w:val="center"/>
              <w:rPr>
                <w:bCs/>
                <w:iCs/>
                <w:sz w:val="28"/>
                <w:szCs w:val="28"/>
                <w:lang/>
              </w:rPr>
            </w:pPr>
            <w:r w:rsidRPr="001C5DBA">
              <w:rPr>
                <w:bCs/>
                <w:iCs/>
                <w:sz w:val="28"/>
                <w:szCs w:val="28"/>
                <w:lang/>
              </w:rPr>
              <w:t>Косникова Л.В.</w:t>
            </w:r>
          </w:p>
        </w:tc>
        <w:tc>
          <w:tcPr>
            <w:tcW w:w="1176" w:type="dxa"/>
          </w:tcPr>
          <w:p w:rsidR="00864075" w:rsidRPr="001C5DBA" w:rsidRDefault="00864075" w:rsidP="00864075">
            <w:pPr>
              <w:autoSpaceDE w:val="0"/>
              <w:jc w:val="center"/>
              <w:rPr>
                <w:bCs/>
                <w:iCs/>
                <w:sz w:val="28"/>
                <w:szCs w:val="28"/>
                <w:lang/>
              </w:rPr>
            </w:pPr>
            <w:r w:rsidRPr="001C5DBA">
              <w:rPr>
                <w:bCs/>
                <w:iCs/>
                <w:sz w:val="28"/>
                <w:szCs w:val="28"/>
                <w:lang/>
              </w:rPr>
              <w:t>28</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r>
      <w:tr w:rsidR="00864075" w:rsidRPr="001C5DBA" w:rsidTr="006B7DFE">
        <w:trPr>
          <w:trHeight w:val="476"/>
        </w:trPr>
        <w:tc>
          <w:tcPr>
            <w:tcW w:w="992" w:type="dxa"/>
          </w:tcPr>
          <w:p w:rsidR="00864075" w:rsidRPr="001C5DBA" w:rsidRDefault="00864075" w:rsidP="00864075">
            <w:pPr>
              <w:autoSpaceDE w:val="0"/>
              <w:jc w:val="center"/>
              <w:rPr>
                <w:bCs/>
                <w:iCs/>
                <w:sz w:val="28"/>
                <w:szCs w:val="28"/>
                <w:lang/>
              </w:rPr>
            </w:pPr>
            <w:r w:rsidRPr="001C5DBA">
              <w:rPr>
                <w:bCs/>
                <w:iCs/>
                <w:sz w:val="28"/>
                <w:szCs w:val="28"/>
                <w:lang/>
              </w:rPr>
              <w:t>4-а</w:t>
            </w:r>
          </w:p>
        </w:tc>
        <w:tc>
          <w:tcPr>
            <w:tcW w:w="2694" w:type="dxa"/>
          </w:tcPr>
          <w:p w:rsidR="00864075" w:rsidRPr="001C5DBA" w:rsidRDefault="00864075" w:rsidP="00864075">
            <w:pPr>
              <w:autoSpaceDE w:val="0"/>
              <w:jc w:val="center"/>
              <w:rPr>
                <w:bCs/>
                <w:iCs/>
                <w:sz w:val="28"/>
                <w:szCs w:val="28"/>
                <w:lang/>
              </w:rPr>
            </w:pPr>
            <w:r w:rsidRPr="001C5DBA">
              <w:rPr>
                <w:bCs/>
                <w:iCs/>
                <w:sz w:val="28"/>
                <w:szCs w:val="28"/>
                <w:lang/>
              </w:rPr>
              <w:t>Чернявская Н.А.</w:t>
            </w:r>
          </w:p>
        </w:tc>
        <w:tc>
          <w:tcPr>
            <w:tcW w:w="1176" w:type="dxa"/>
          </w:tcPr>
          <w:p w:rsidR="00864075" w:rsidRPr="001C5DBA" w:rsidRDefault="00864075" w:rsidP="00864075">
            <w:pPr>
              <w:autoSpaceDE w:val="0"/>
              <w:jc w:val="center"/>
              <w:rPr>
                <w:bCs/>
                <w:iCs/>
                <w:sz w:val="28"/>
                <w:szCs w:val="28"/>
                <w:lang/>
              </w:rPr>
            </w:pPr>
            <w:r w:rsidRPr="001C5DBA">
              <w:rPr>
                <w:bCs/>
                <w:iCs/>
                <w:sz w:val="28"/>
                <w:szCs w:val="28"/>
                <w:lang/>
              </w:rPr>
              <w:t>24</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r>
      <w:tr w:rsidR="00864075" w:rsidRPr="001C5DBA" w:rsidTr="006B7DFE">
        <w:trPr>
          <w:trHeight w:val="476"/>
        </w:trPr>
        <w:tc>
          <w:tcPr>
            <w:tcW w:w="992" w:type="dxa"/>
          </w:tcPr>
          <w:p w:rsidR="00864075" w:rsidRPr="001C5DBA" w:rsidRDefault="00864075" w:rsidP="00864075">
            <w:pPr>
              <w:autoSpaceDE w:val="0"/>
              <w:jc w:val="center"/>
              <w:rPr>
                <w:bCs/>
                <w:iCs/>
                <w:sz w:val="28"/>
                <w:szCs w:val="28"/>
                <w:lang/>
              </w:rPr>
            </w:pPr>
            <w:r w:rsidRPr="001C5DBA">
              <w:rPr>
                <w:bCs/>
                <w:iCs/>
                <w:sz w:val="28"/>
                <w:szCs w:val="28"/>
                <w:lang/>
              </w:rPr>
              <w:t>4-б</w:t>
            </w:r>
          </w:p>
        </w:tc>
        <w:tc>
          <w:tcPr>
            <w:tcW w:w="2694" w:type="dxa"/>
          </w:tcPr>
          <w:p w:rsidR="00864075" w:rsidRPr="001C5DBA" w:rsidRDefault="00864075" w:rsidP="00864075">
            <w:pPr>
              <w:autoSpaceDE w:val="0"/>
              <w:jc w:val="center"/>
              <w:rPr>
                <w:bCs/>
                <w:iCs/>
                <w:sz w:val="28"/>
                <w:szCs w:val="28"/>
                <w:lang/>
              </w:rPr>
            </w:pPr>
            <w:r w:rsidRPr="001C5DBA">
              <w:rPr>
                <w:bCs/>
                <w:iCs/>
                <w:sz w:val="28"/>
                <w:szCs w:val="28"/>
                <w:lang/>
              </w:rPr>
              <w:t>Воронкова Т.А.</w:t>
            </w:r>
          </w:p>
        </w:tc>
        <w:tc>
          <w:tcPr>
            <w:tcW w:w="1176" w:type="dxa"/>
          </w:tcPr>
          <w:p w:rsidR="00864075" w:rsidRPr="001C5DBA" w:rsidRDefault="00864075" w:rsidP="00864075">
            <w:pPr>
              <w:autoSpaceDE w:val="0"/>
              <w:jc w:val="center"/>
              <w:rPr>
                <w:bCs/>
                <w:iCs/>
                <w:sz w:val="28"/>
                <w:szCs w:val="28"/>
                <w:lang/>
              </w:rPr>
            </w:pPr>
            <w:r w:rsidRPr="001C5DBA">
              <w:rPr>
                <w:bCs/>
                <w:iCs/>
                <w:sz w:val="28"/>
                <w:szCs w:val="28"/>
                <w:lang/>
              </w:rPr>
              <w:t>28</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74</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74</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74</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74</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71</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68</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75</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96</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96</w:t>
            </w:r>
          </w:p>
        </w:tc>
      </w:tr>
      <w:tr w:rsidR="00864075" w:rsidRPr="001C5DBA" w:rsidTr="006B7DFE">
        <w:trPr>
          <w:trHeight w:val="476"/>
        </w:trPr>
        <w:tc>
          <w:tcPr>
            <w:tcW w:w="992" w:type="dxa"/>
          </w:tcPr>
          <w:p w:rsidR="00864075" w:rsidRPr="001C5DBA" w:rsidRDefault="00864075" w:rsidP="00864075">
            <w:pPr>
              <w:autoSpaceDE w:val="0"/>
              <w:jc w:val="center"/>
              <w:rPr>
                <w:bCs/>
                <w:iCs/>
                <w:sz w:val="28"/>
                <w:szCs w:val="28"/>
                <w:lang/>
              </w:rPr>
            </w:pPr>
            <w:r w:rsidRPr="001C5DBA">
              <w:rPr>
                <w:bCs/>
                <w:iCs/>
                <w:sz w:val="28"/>
                <w:szCs w:val="28"/>
                <w:lang/>
              </w:rPr>
              <w:t>4-в</w:t>
            </w:r>
          </w:p>
        </w:tc>
        <w:tc>
          <w:tcPr>
            <w:tcW w:w="2694" w:type="dxa"/>
          </w:tcPr>
          <w:p w:rsidR="00864075" w:rsidRPr="001C5DBA" w:rsidRDefault="00864075" w:rsidP="00864075">
            <w:pPr>
              <w:autoSpaceDE w:val="0"/>
              <w:jc w:val="center"/>
              <w:rPr>
                <w:bCs/>
                <w:iCs/>
                <w:sz w:val="28"/>
                <w:szCs w:val="28"/>
                <w:lang/>
              </w:rPr>
            </w:pPr>
            <w:r w:rsidRPr="001C5DBA">
              <w:rPr>
                <w:bCs/>
                <w:iCs/>
                <w:sz w:val="28"/>
                <w:szCs w:val="28"/>
                <w:lang/>
              </w:rPr>
              <w:t>Щербина Т.М.</w:t>
            </w:r>
          </w:p>
        </w:tc>
        <w:tc>
          <w:tcPr>
            <w:tcW w:w="1176" w:type="dxa"/>
          </w:tcPr>
          <w:p w:rsidR="00864075" w:rsidRPr="001C5DBA" w:rsidRDefault="00864075" w:rsidP="00864075">
            <w:pPr>
              <w:autoSpaceDE w:val="0"/>
              <w:jc w:val="center"/>
              <w:rPr>
                <w:bCs/>
                <w:iCs/>
                <w:sz w:val="28"/>
                <w:szCs w:val="28"/>
                <w:lang/>
              </w:rPr>
            </w:pPr>
            <w:r w:rsidRPr="001C5DBA">
              <w:rPr>
                <w:bCs/>
                <w:iCs/>
                <w:sz w:val="28"/>
                <w:szCs w:val="28"/>
                <w:lang/>
              </w:rPr>
              <w:t>26</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r>
      <w:tr w:rsidR="00864075" w:rsidRPr="001C5DBA" w:rsidTr="006B7DFE">
        <w:trPr>
          <w:trHeight w:val="476"/>
        </w:trPr>
        <w:tc>
          <w:tcPr>
            <w:tcW w:w="992" w:type="dxa"/>
          </w:tcPr>
          <w:p w:rsidR="00864075" w:rsidRPr="001C5DBA" w:rsidRDefault="00864075" w:rsidP="00864075">
            <w:pPr>
              <w:autoSpaceDE w:val="0"/>
              <w:jc w:val="center"/>
              <w:rPr>
                <w:bCs/>
                <w:iCs/>
                <w:sz w:val="28"/>
                <w:szCs w:val="28"/>
                <w:lang/>
              </w:rPr>
            </w:pPr>
            <w:r w:rsidRPr="001C5DBA">
              <w:rPr>
                <w:bCs/>
                <w:iCs/>
                <w:sz w:val="28"/>
                <w:szCs w:val="28"/>
                <w:lang/>
              </w:rPr>
              <w:t>5-а</w:t>
            </w:r>
          </w:p>
        </w:tc>
        <w:tc>
          <w:tcPr>
            <w:tcW w:w="2694" w:type="dxa"/>
          </w:tcPr>
          <w:p w:rsidR="00864075" w:rsidRPr="001C5DBA" w:rsidRDefault="00864075" w:rsidP="00864075">
            <w:pPr>
              <w:autoSpaceDE w:val="0"/>
              <w:jc w:val="center"/>
              <w:rPr>
                <w:bCs/>
                <w:iCs/>
                <w:sz w:val="28"/>
                <w:szCs w:val="28"/>
                <w:lang/>
              </w:rPr>
            </w:pPr>
            <w:r w:rsidRPr="001C5DBA">
              <w:rPr>
                <w:bCs/>
                <w:iCs/>
                <w:sz w:val="28"/>
                <w:szCs w:val="28"/>
                <w:lang/>
              </w:rPr>
              <w:t>Пашкова Т.В.</w:t>
            </w:r>
          </w:p>
        </w:tc>
        <w:tc>
          <w:tcPr>
            <w:tcW w:w="1176" w:type="dxa"/>
          </w:tcPr>
          <w:p w:rsidR="00864075" w:rsidRPr="001C5DBA" w:rsidRDefault="00864075" w:rsidP="00864075">
            <w:pPr>
              <w:autoSpaceDE w:val="0"/>
              <w:jc w:val="center"/>
              <w:rPr>
                <w:bCs/>
                <w:iCs/>
                <w:sz w:val="28"/>
                <w:szCs w:val="28"/>
                <w:lang/>
              </w:rPr>
            </w:pPr>
            <w:r w:rsidRPr="001C5DBA">
              <w:rPr>
                <w:bCs/>
                <w:iCs/>
                <w:sz w:val="28"/>
                <w:szCs w:val="28"/>
                <w:lang/>
              </w:rPr>
              <w:t>28</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r>
      <w:tr w:rsidR="00864075" w:rsidRPr="001C5DBA" w:rsidTr="006B7DFE">
        <w:trPr>
          <w:trHeight w:val="476"/>
        </w:trPr>
        <w:tc>
          <w:tcPr>
            <w:tcW w:w="992" w:type="dxa"/>
          </w:tcPr>
          <w:p w:rsidR="00864075" w:rsidRPr="001C5DBA" w:rsidRDefault="00864075" w:rsidP="00864075">
            <w:pPr>
              <w:autoSpaceDE w:val="0"/>
              <w:jc w:val="center"/>
              <w:rPr>
                <w:bCs/>
                <w:iCs/>
                <w:sz w:val="28"/>
                <w:szCs w:val="28"/>
                <w:lang/>
              </w:rPr>
            </w:pPr>
            <w:r w:rsidRPr="001C5DBA">
              <w:rPr>
                <w:bCs/>
                <w:iCs/>
                <w:sz w:val="28"/>
                <w:szCs w:val="28"/>
                <w:lang/>
              </w:rPr>
              <w:lastRenderedPageBreak/>
              <w:t>5-б</w:t>
            </w:r>
          </w:p>
        </w:tc>
        <w:tc>
          <w:tcPr>
            <w:tcW w:w="2694" w:type="dxa"/>
          </w:tcPr>
          <w:p w:rsidR="00864075" w:rsidRPr="001C5DBA" w:rsidRDefault="00864075" w:rsidP="00864075">
            <w:pPr>
              <w:autoSpaceDE w:val="0"/>
              <w:jc w:val="center"/>
              <w:rPr>
                <w:bCs/>
                <w:iCs/>
                <w:sz w:val="28"/>
                <w:szCs w:val="28"/>
                <w:lang/>
              </w:rPr>
            </w:pPr>
            <w:r w:rsidRPr="001C5DBA">
              <w:rPr>
                <w:bCs/>
                <w:iCs/>
                <w:sz w:val="28"/>
                <w:szCs w:val="28"/>
                <w:lang/>
              </w:rPr>
              <w:t>Михельсон Л.В.</w:t>
            </w:r>
          </w:p>
        </w:tc>
        <w:tc>
          <w:tcPr>
            <w:tcW w:w="1176" w:type="dxa"/>
          </w:tcPr>
          <w:p w:rsidR="00864075" w:rsidRPr="001C5DBA" w:rsidRDefault="00864075" w:rsidP="00864075">
            <w:pPr>
              <w:autoSpaceDE w:val="0"/>
              <w:jc w:val="center"/>
              <w:rPr>
                <w:bCs/>
                <w:iCs/>
                <w:sz w:val="28"/>
                <w:szCs w:val="28"/>
                <w:lang/>
              </w:rPr>
            </w:pPr>
            <w:r w:rsidRPr="001C5DBA">
              <w:rPr>
                <w:bCs/>
                <w:iCs/>
                <w:sz w:val="28"/>
                <w:szCs w:val="28"/>
                <w:lang/>
              </w:rPr>
              <w:t>25</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84</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64</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56</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56</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52</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52</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48</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r>
      <w:tr w:rsidR="00864075" w:rsidRPr="001C5DBA" w:rsidTr="006B7DFE">
        <w:trPr>
          <w:trHeight w:val="476"/>
        </w:trPr>
        <w:tc>
          <w:tcPr>
            <w:tcW w:w="992" w:type="dxa"/>
          </w:tcPr>
          <w:p w:rsidR="00864075" w:rsidRPr="001C5DBA" w:rsidRDefault="00864075" w:rsidP="00864075">
            <w:pPr>
              <w:autoSpaceDE w:val="0"/>
              <w:jc w:val="center"/>
              <w:rPr>
                <w:bCs/>
                <w:iCs/>
                <w:sz w:val="28"/>
                <w:szCs w:val="28"/>
                <w:lang/>
              </w:rPr>
            </w:pPr>
            <w:r w:rsidRPr="001C5DBA">
              <w:rPr>
                <w:bCs/>
                <w:iCs/>
                <w:sz w:val="28"/>
                <w:szCs w:val="28"/>
                <w:lang/>
              </w:rPr>
              <w:t>5-в</w:t>
            </w:r>
          </w:p>
        </w:tc>
        <w:tc>
          <w:tcPr>
            <w:tcW w:w="2694" w:type="dxa"/>
          </w:tcPr>
          <w:p w:rsidR="00864075" w:rsidRPr="001C5DBA" w:rsidRDefault="00864075" w:rsidP="00864075">
            <w:pPr>
              <w:autoSpaceDE w:val="0"/>
              <w:jc w:val="center"/>
              <w:rPr>
                <w:bCs/>
                <w:iCs/>
                <w:sz w:val="28"/>
                <w:szCs w:val="28"/>
                <w:lang/>
              </w:rPr>
            </w:pPr>
            <w:r w:rsidRPr="001C5DBA">
              <w:rPr>
                <w:bCs/>
                <w:iCs/>
                <w:sz w:val="28"/>
                <w:szCs w:val="28"/>
                <w:lang/>
              </w:rPr>
              <w:t>Кревная Г.Н.</w:t>
            </w:r>
          </w:p>
        </w:tc>
        <w:tc>
          <w:tcPr>
            <w:tcW w:w="1176" w:type="dxa"/>
          </w:tcPr>
          <w:p w:rsidR="00864075" w:rsidRPr="001C5DBA" w:rsidRDefault="00864075" w:rsidP="00864075">
            <w:pPr>
              <w:autoSpaceDE w:val="0"/>
              <w:jc w:val="center"/>
              <w:rPr>
                <w:bCs/>
                <w:iCs/>
                <w:sz w:val="28"/>
                <w:szCs w:val="28"/>
                <w:lang/>
              </w:rPr>
            </w:pPr>
            <w:r w:rsidRPr="001C5DBA">
              <w:rPr>
                <w:bCs/>
                <w:iCs/>
                <w:sz w:val="28"/>
                <w:szCs w:val="28"/>
                <w:lang/>
              </w:rPr>
              <w:t>24</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92</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58</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71</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79</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67</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50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50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r>
      <w:tr w:rsidR="00864075" w:rsidRPr="001C5DBA" w:rsidTr="006B7DFE">
        <w:trPr>
          <w:trHeight w:val="476"/>
        </w:trPr>
        <w:tc>
          <w:tcPr>
            <w:tcW w:w="992" w:type="dxa"/>
          </w:tcPr>
          <w:p w:rsidR="00864075" w:rsidRPr="001C5DBA" w:rsidRDefault="00864075" w:rsidP="00864075">
            <w:pPr>
              <w:autoSpaceDE w:val="0"/>
              <w:jc w:val="center"/>
              <w:rPr>
                <w:bCs/>
                <w:iCs/>
                <w:sz w:val="28"/>
                <w:szCs w:val="28"/>
                <w:lang/>
              </w:rPr>
            </w:pPr>
            <w:r w:rsidRPr="001C5DBA">
              <w:rPr>
                <w:bCs/>
                <w:iCs/>
                <w:sz w:val="28"/>
                <w:szCs w:val="28"/>
                <w:lang/>
              </w:rPr>
              <w:t>5-г</w:t>
            </w:r>
          </w:p>
        </w:tc>
        <w:tc>
          <w:tcPr>
            <w:tcW w:w="2694" w:type="dxa"/>
          </w:tcPr>
          <w:p w:rsidR="00864075" w:rsidRPr="001C5DBA" w:rsidRDefault="00864075" w:rsidP="00864075">
            <w:pPr>
              <w:autoSpaceDE w:val="0"/>
              <w:jc w:val="center"/>
              <w:rPr>
                <w:bCs/>
                <w:iCs/>
                <w:sz w:val="28"/>
                <w:szCs w:val="28"/>
                <w:lang/>
              </w:rPr>
            </w:pPr>
            <w:r w:rsidRPr="001C5DBA">
              <w:rPr>
                <w:bCs/>
                <w:iCs/>
                <w:sz w:val="28"/>
                <w:szCs w:val="28"/>
                <w:lang/>
              </w:rPr>
              <w:t>Бондарева Л.А.</w:t>
            </w:r>
          </w:p>
        </w:tc>
        <w:tc>
          <w:tcPr>
            <w:tcW w:w="1176" w:type="dxa"/>
          </w:tcPr>
          <w:p w:rsidR="00864075" w:rsidRPr="001C5DBA" w:rsidRDefault="00864075" w:rsidP="00864075">
            <w:pPr>
              <w:autoSpaceDE w:val="0"/>
              <w:jc w:val="center"/>
              <w:rPr>
                <w:bCs/>
                <w:iCs/>
                <w:sz w:val="28"/>
                <w:szCs w:val="28"/>
                <w:lang/>
              </w:rPr>
            </w:pPr>
            <w:r w:rsidRPr="001C5DBA">
              <w:rPr>
                <w:bCs/>
                <w:iCs/>
                <w:sz w:val="28"/>
                <w:szCs w:val="28"/>
                <w:lang/>
              </w:rPr>
              <w:t>23</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r>
      <w:tr w:rsidR="00864075" w:rsidRPr="001C5DBA" w:rsidTr="006B7DFE">
        <w:trPr>
          <w:trHeight w:val="476"/>
        </w:trPr>
        <w:tc>
          <w:tcPr>
            <w:tcW w:w="992" w:type="dxa"/>
          </w:tcPr>
          <w:p w:rsidR="00864075" w:rsidRPr="001C5DBA" w:rsidRDefault="00864075" w:rsidP="00864075">
            <w:pPr>
              <w:autoSpaceDE w:val="0"/>
              <w:jc w:val="center"/>
              <w:rPr>
                <w:bCs/>
                <w:iCs/>
                <w:sz w:val="28"/>
                <w:szCs w:val="28"/>
                <w:lang/>
              </w:rPr>
            </w:pPr>
            <w:r w:rsidRPr="001C5DBA">
              <w:rPr>
                <w:bCs/>
                <w:iCs/>
                <w:sz w:val="28"/>
                <w:szCs w:val="28"/>
                <w:lang/>
              </w:rPr>
              <w:t>6-а</w:t>
            </w:r>
          </w:p>
        </w:tc>
        <w:tc>
          <w:tcPr>
            <w:tcW w:w="2694" w:type="dxa"/>
          </w:tcPr>
          <w:p w:rsidR="00864075" w:rsidRPr="001C5DBA" w:rsidRDefault="00864075" w:rsidP="00864075">
            <w:pPr>
              <w:autoSpaceDE w:val="0"/>
              <w:jc w:val="center"/>
              <w:rPr>
                <w:bCs/>
                <w:iCs/>
                <w:sz w:val="28"/>
                <w:szCs w:val="28"/>
                <w:lang/>
              </w:rPr>
            </w:pPr>
            <w:r w:rsidRPr="001C5DBA">
              <w:rPr>
                <w:bCs/>
                <w:iCs/>
                <w:sz w:val="28"/>
                <w:szCs w:val="28"/>
                <w:lang/>
              </w:rPr>
              <w:t>Волобуева Л.В.</w:t>
            </w:r>
          </w:p>
        </w:tc>
        <w:tc>
          <w:tcPr>
            <w:tcW w:w="1176" w:type="dxa"/>
          </w:tcPr>
          <w:p w:rsidR="00864075" w:rsidRPr="001C5DBA" w:rsidRDefault="00864075" w:rsidP="00864075">
            <w:pPr>
              <w:autoSpaceDE w:val="0"/>
              <w:jc w:val="center"/>
              <w:rPr>
                <w:bCs/>
                <w:iCs/>
                <w:sz w:val="28"/>
                <w:szCs w:val="28"/>
                <w:lang/>
              </w:rPr>
            </w:pPr>
            <w:r w:rsidRPr="001C5DBA">
              <w:rPr>
                <w:bCs/>
                <w:iCs/>
                <w:sz w:val="28"/>
                <w:szCs w:val="28"/>
                <w:lang/>
              </w:rPr>
              <w:t>26</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81</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85</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81</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81</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81</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81</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78</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85</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85</w:t>
            </w:r>
          </w:p>
        </w:tc>
      </w:tr>
      <w:tr w:rsidR="00864075" w:rsidRPr="001C5DBA" w:rsidTr="006B7DFE">
        <w:trPr>
          <w:trHeight w:val="476"/>
        </w:trPr>
        <w:tc>
          <w:tcPr>
            <w:tcW w:w="992" w:type="dxa"/>
          </w:tcPr>
          <w:p w:rsidR="00864075" w:rsidRPr="001C5DBA" w:rsidRDefault="00864075" w:rsidP="00864075">
            <w:pPr>
              <w:autoSpaceDE w:val="0"/>
              <w:jc w:val="center"/>
              <w:rPr>
                <w:bCs/>
                <w:iCs/>
                <w:sz w:val="28"/>
                <w:szCs w:val="28"/>
                <w:lang/>
              </w:rPr>
            </w:pPr>
            <w:r w:rsidRPr="001C5DBA">
              <w:rPr>
                <w:bCs/>
                <w:iCs/>
                <w:sz w:val="28"/>
                <w:szCs w:val="28"/>
                <w:lang/>
              </w:rPr>
              <w:t>6-б</w:t>
            </w:r>
          </w:p>
        </w:tc>
        <w:tc>
          <w:tcPr>
            <w:tcW w:w="2694" w:type="dxa"/>
          </w:tcPr>
          <w:p w:rsidR="00864075" w:rsidRPr="001C5DBA" w:rsidRDefault="00864075" w:rsidP="00864075">
            <w:pPr>
              <w:autoSpaceDE w:val="0"/>
              <w:jc w:val="center"/>
              <w:rPr>
                <w:bCs/>
                <w:iCs/>
                <w:sz w:val="28"/>
                <w:szCs w:val="28"/>
                <w:lang/>
              </w:rPr>
            </w:pPr>
            <w:r w:rsidRPr="001C5DBA">
              <w:rPr>
                <w:bCs/>
                <w:iCs/>
                <w:sz w:val="28"/>
                <w:szCs w:val="28"/>
                <w:lang/>
              </w:rPr>
              <w:t>Мезенцева И.П.</w:t>
            </w:r>
          </w:p>
        </w:tc>
        <w:tc>
          <w:tcPr>
            <w:tcW w:w="1176" w:type="dxa"/>
          </w:tcPr>
          <w:p w:rsidR="00864075" w:rsidRPr="001C5DBA" w:rsidRDefault="00864075" w:rsidP="00864075">
            <w:pPr>
              <w:autoSpaceDE w:val="0"/>
              <w:jc w:val="center"/>
              <w:rPr>
                <w:bCs/>
                <w:iCs/>
                <w:sz w:val="28"/>
                <w:szCs w:val="28"/>
                <w:lang/>
              </w:rPr>
            </w:pPr>
            <w:r w:rsidRPr="001C5DBA">
              <w:rPr>
                <w:bCs/>
                <w:iCs/>
                <w:sz w:val="28"/>
                <w:szCs w:val="28"/>
                <w:lang/>
              </w:rPr>
              <w:t>31</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58</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66</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58</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48</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61</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71</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71</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84</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r>
      <w:tr w:rsidR="00864075" w:rsidRPr="001C5DBA" w:rsidTr="006B7DFE">
        <w:trPr>
          <w:trHeight w:val="476"/>
        </w:trPr>
        <w:tc>
          <w:tcPr>
            <w:tcW w:w="992" w:type="dxa"/>
          </w:tcPr>
          <w:p w:rsidR="00864075" w:rsidRPr="001C5DBA" w:rsidRDefault="00864075" w:rsidP="00864075">
            <w:pPr>
              <w:autoSpaceDE w:val="0"/>
              <w:jc w:val="center"/>
              <w:rPr>
                <w:bCs/>
                <w:iCs/>
                <w:sz w:val="28"/>
                <w:szCs w:val="28"/>
                <w:lang/>
              </w:rPr>
            </w:pPr>
            <w:r w:rsidRPr="001C5DBA">
              <w:rPr>
                <w:bCs/>
                <w:iCs/>
                <w:sz w:val="28"/>
                <w:szCs w:val="28"/>
                <w:lang/>
              </w:rPr>
              <w:t>6-в</w:t>
            </w:r>
          </w:p>
        </w:tc>
        <w:tc>
          <w:tcPr>
            <w:tcW w:w="2694" w:type="dxa"/>
          </w:tcPr>
          <w:p w:rsidR="00864075" w:rsidRPr="001C5DBA" w:rsidRDefault="00864075" w:rsidP="00864075">
            <w:pPr>
              <w:autoSpaceDE w:val="0"/>
              <w:jc w:val="center"/>
              <w:rPr>
                <w:bCs/>
                <w:iCs/>
                <w:sz w:val="28"/>
                <w:szCs w:val="28"/>
                <w:lang/>
              </w:rPr>
            </w:pPr>
            <w:r w:rsidRPr="001C5DBA">
              <w:rPr>
                <w:bCs/>
                <w:iCs/>
                <w:sz w:val="28"/>
                <w:szCs w:val="28"/>
                <w:lang/>
              </w:rPr>
              <w:t>Олифиренко Т.Г.</w:t>
            </w:r>
          </w:p>
        </w:tc>
        <w:tc>
          <w:tcPr>
            <w:tcW w:w="1176" w:type="dxa"/>
          </w:tcPr>
          <w:p w:rsidR="00864075" w:rsidRPr="001C5DBA" w:rsidRDefault="00864075" w:rsidP="00864075">
            <w:pPr>
              <w:autoSpaceDE w:val="0"/>
              <w:jc w:val="center"/>
              <w:rPr>
                <w:bCs/>
                <w:iCs/>
                <w:sz w:val="28"/>
                <w:szCs w:val="28"/>
                <w:lang/>
              </w:rPr>
            </w:pPr>
            <w:r w:rsidRPr="001C5DBA">
              <w:rPr>
                <w:bCs/>
                <w:iCs/>
                <w:sz w:val="28"/>
                <w:szCs w:val="28"/>
                <w:lang/>
              </w:rPr>
              <w:t>28</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71</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79</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79</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79</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79</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75</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79</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89</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89</w:t>
            </w:r>
          </w:p>
        </w:tc>
      </w:tr>
      <w:tr w:rsidR="00864075" w:rsidRPr="001C5DBA" w:rsidTr="006B7DFE">
        <w:trPr>
          <w:trHeight w:val="476"/>
        </w:trPr>
        <w:tc>
          <w:tcPr>
            <w:tcW w:w="992" w:type="dxa"/>
          </w:tcPr>
          <w:p w:rsidR="00864075" w:rsidRPr="001C5DBA" w:rsidRDefault="00864075" w:rsidP="00864075">
            <w:pPr>
              <w:autoSpaceDE w:val="0"/>
              <w:jc w:val="center"/>
              <w:rPr>
                <w:bCs/>
                <w:iCs/>
                <w:sz w:val="28"/>
                <w:szCs w:val="28"/>
                <w:lang/>
              </w:rPr>
            </w:pPr>
            <w:r w:rsidRPr="001C5DBA">
              <w:rPr>
                <w:bCs/>
                <w:iCs/>
                <w:sz w:val="28"/>
                <w:szCs w:val="28"/>
                <w:lang/>
              </w:rPr>
              <w:t>7-а</w:t>
            </w:r>
          </w:p>
        </w:tc>
        <w:tc>
          <w:tcPr>
            <w:tcW w:w="2694" w:type="dxa"/>
          </w:tcPr>
          <w:p w:rsidR="00864075" w:rsidRPr="001C5DBA" w:rsidRDefault="00864075" w:rsidP="00864075">
            <w:pPr>
              <w:autoSpaceDE w:val="0"/>
              <w:jc w:val="center"/>
              <w:rPr>
                <w:bCs/>
                <w:iCs/>
                <w:sz w:val="28"/>
                <w:szCs w:val="28"/>
                <w:lang/>
              </w:rPr>
            </w:pPr>
            <w:r w:rsidRPr="001C5DBA">
              <w:rPr>
                <w:bCs/>
                <w:iCs/>
                <w:sz w:val="28"/>
                <w:szCs w:val="28"/>
                <w:lang/>
              </w:rPr>
              <w:t>Козаченко Е.О.</w:t>
            </w:r>
          </w:p>
        </w:tc>
        <w:tc>
          <w:tcPr>
            <w:tcW w:w="1176" w:type="dxa"/>
          </w:tcPr>
          <w:p w:rsidR="00864075" w:rsidRPr="001C5DBA" w:rsidRDefault="00864075" w:rsidP="00864075">
            <w:pPr>
              <w:autoSpaceDE w:val="0"/>
              <w:jc w:val="center"/>
              <w:rPr>
                <w:bCs/>
                <w:iCs/>
                <w:sz w:val="28"/>
                <w:szCs w:val="28"/>
                <w:lang/>
              </w:rPr>
            </w:pPr>
            <w:r w:rsidRPr="001C5DBA">
              <w:rPr>
                <w:bCs/>
                <w:iCs/>
                <w:sz w:val="28"/>
                <w:szCs w:val="28"/>
                <w:lang/>
              </w:rPr>
              <w:t>30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38</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33</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33</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37</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30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33</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32</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32</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32</w:t>
            </w:r>
          </w:p>
        </w:tc>
      </w:tr>
      <w:tr w:rsidR="00864075" w:rsidRPr="001C5DBA" w:rsidTr="006B7DFE">
        <w:trPr>
          <w:trHeight w:val="476"/>
        </w:trPr>
        <w:tc>
          <w:tcPr>
            <w:tcW w:w="992" w:type="dxa"/>
          </w:tcPr>
          <w:p w:rsidR="00864075" w:rsidRPr="001C5DBA" w:rsidRDefault="00864075" w:rsidP="00864075">
            <w:pPr>
              <w:autoSpaceDE w:val="0"/>
              <w:jc w:val="center"/>
              <w:rPr>
                <w:bCs/>
                <w:iCs/>
                <w:sz w:val="28"/>
                <w:szCs w:val="28"/>
                <w:lang/>
              </w:rPr>
            </w:pPr>
            <w:r w:rsidRPr="001C5DBA">
              <w:rPr>
                <w:bCs/>
                <w:iCs/>
                <w:sz w:val="28"/>
                <w:szCs w:val="28"/>
                <w:lang/>
              </w:rPr>
              <w:t>7-б</w:t>
            </w:r>
          </w:p>
        </w:tc>
        <w:tc>
          <w:tcPr>
            <w:tcW w:w="2694" w:type="dxa"/>
          </w:tcPr>
          <w:p w:rsidR="00864075" w:rsidRPr="001C5DBA" w:rsidRDefault="00864075" w:rsidP="00864075">
            <w:pPr>
              <w:autoSpaceDE w:val="0"/>
              <w:jc w:val="center"/>
              <w:rPr>
                <w:bCs/>
                <w:iCs/>
                <w:sz w:val="28"/>
                <w:szCs w:val="28"/>
                <w:lang/>
              </w:rPr>
            </w:pPr>
            <w:r w:rsidRPr="001C5DBA">
              <w:rPr>
                <w:bCs/>
                <w:iCs/>
                <w:sz w:val="28"/>
                <w:szCs w:val="28"/>
                <w:lang/>
              </w:rPr>
              <w:t>Кузнецова Е.Д.</w:t>
            </w:r>
          </w:p>
        </w:tc>
        <w:tc>
          <w:tcPr>
            <w:tcW w:w="1176" w:type="dxa"/>
          </w:tcPr>
          <w:p w:rsidR="00864075" w:rsidRPr="001C5DBA" w:rsidRDefault="00864075" w:rsidP="00864075">
            <w:pPr>
              <w:autoSpaceDE w:val="0"/>
              <w:jc w:val="center"/>
              <w:rPr>
                <w:bCs/>
                <w:iCs/>
                <w:sz w:val="28"/>
                <w:szCs w:val="28"/>
                <w:lang/>
              </w:rPr>
            </w:pPr>
            <w:r w:rsidRPr="001C5DBA">
              <w:rPr>
                <w:bCs/>
                <w:iCs/>
                <w:sz w:val="28"/>
                <w:szCs w:val="28"/>
                <w:lang/>
              </w:rPr>
              <w:t>32</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r>
      <w:tr w:rsidR="00864075" w:rsidRPr="001C5DBA" w:rsidTr="006B7DFE">
        <w:trPr>
          <w:trHeight w:val="476"/>
        </w:trPr>
        <w:tc>
          <w:tcPr>
            <w:tcW w:w="992" w:type="dxa"/>
          </w:tcPr>
          <w:p w:rsidR="00864075" w:rsidRPr="001C5DBA" w:rsidRDefault="00864075" w:rsidP="00864075">
            <w:pPr>
              <w:autoSpaceDE w:val="0"/>
              <w:jc w:val="center"/>
              <w:rPr>
                <w:bCs/>
                <w:iCs/>
                <w:sz w:val="28"/>
                <w:szCs w:val="28"/>
                <w:lang/>
              </w:rPr>
            </w:pPr>
            <w:r w:rsidRPr="001C5DBA">
              <w:rPr>
                <w:bCs/>
                <w:iCs/>
                <w:sz w:val="28"/>
                <w:szCs w:val="28"/>
                <w:lang/>
              </w:rPr>
              <w:t>7-в</w:t>
            </w:r>
          </w:p>
        </w:tc>
        <w:tc>
          <w:tcPr>
            <w:tcW w:w="2694" w:type="dxa"/>
          </w:tcPr>
          <w:p w:rsidR="00864075" w:rsidRPr="001C5DBA" w:rsidRDefault="00864075" w:rsidP="00864075">
            <w:pPr>
              <w:autoSpaceDE w:val="0"/>
              <w:jc w:val="center"/>
              <w:rPr>
                <w:bCs/>
                <w:iCs/>
                <w:sz w:val="28"/>
                <w:szCs w:val="28"/>
                <w:lang/>
              </w:rPr>
            </w:pPr>
            <w:r w:rsidRPr="001C5DBA">
              <w:rPr>
                <w:bCs/>
                <w:iCs/>
                <w:sz w:val="28"/>
                <w:szCs w:val="28"/>
                <w:lang/>
              </w:rPr>
              <w:t>Рогова Т.И.</w:t>
            </w:r>
          </w:p>
        </w:tc>
        <w:tc>
          <w:tcPr>
            <w:tcW w:w="1176" w:type="dxa"/>
          </w:tcPr>
          <w:p w:rsidR="00864075" w:rsidRPr="001C5DBA" w:rsidRDefault="00864075" w:rsidP="00864075">
            <w:pPr>
              <w:autoSpaceDE w:val="0"/>
              <w:jc w:val="center"/>
              <w:rPr>
                <w:bCs/>
                <w:iCs/>
                <w:sz w:val="28"/>
                <w:szCs w:val="28"/>
                <w:lang/>
              </w:rPr>
            </w:pPr>
            <w:r w:rsidRPr="001C5DBA">
              <w:rPr>
                <w:bCs/>
                <w:iCs/>
                <w:sz w:val="28"/>
                <w:szCs w:val="28"/>
                <w:lang/>
              </w:rPr>
              <w:t>29</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37</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34</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38</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38</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24</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24</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23</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33</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50</w:t>
            </w:r>
          </w:p>
        </w:tc>
      </w:tr>
      <w:tr w:rsidR="00864075" w:rsidRPr="001C5DBA" w:rsidTr="006B7DFE">
        <w:trPr>
          <w:trHeight w:val="476"/>
        </w:trPr>
        <w:tc>
          <w:tcPr>
            <w:tcW w:w="992" w:type="dxa"/>
          </w:tcPr>
          <w:p w:rsidR="00864075" w:rsidRPr="001C5DBA" w:rsidRDefault="00864075" w:rsidP="00864075">
            <w:pPr>
              <w:autoSpaceDE w:val="0"/>
              <w:jc w:val="center"/>
              <w:rPr>
                <w:bCs/>
                <w:iCs/>
                <w:sz w:val="28"/>
                <w:szCs w:val="28"/>
                <w:lang/>
              </w:rPr>
            </w:pPr>
            <w:r w:rsidRPr="001C5DBA">
              <w:rPr>
                <w:bCs/>
                <w:iCs/>
                <w:sz w:val="28"/>
                <w:szCs w:val="28"/>
                <w:lang/>
              </w:rPr>
              <w:t>8-а</w:t>
            </w:r>
          </w:p>
        </w:tc>
        <w:tc>
          <w:tcPr>
            <w:tcW w:w="2694" w:type="dxa"/>
          </w:tcPr>
          <w:p w:rsidR="00864075" w:rsidRPr="001C5DBA" w:rsidRDefault="00864075" w:rsidP="00864075">
            <w:pPr>
              <w:autoSpaceDE w:val="0"/>
              <w:jc w:val="center"/>
              <w:rPr>
                <w:bCs/>
                <w:iCs/>
                <w:sz w:val="28"/>
                <w:szCs w:val="28"/>
                <w:lang/>
              </w:rPr>
            </w:pPr>
            <w:r w:rsidRPr="001C5DBA">
              <w:rPr>
                <w:bCs/>
                <w:iCs/>
                <w:sz w:val="28"/>
                <w:szCs w:val="28"/>
                <w:lang/>
              </w:rPr>
              <w:t>Матафонова С.А.</w:t>
            </w:r>
          </w:p>
        </w:tc>
        <w:tc>
          <w:tcPr>
            <w:tcW w:w="1176" w:type="dxa"/>
          </w:tcPr>
          <w:p w:rsidR="00864075" w:rsidRPr="001C5DBA" w:rsidRDefault="00864075" w:rsidP="00864075">
            <w:pPr>
              <w:autoSpaceDE w:val="0"/>
              <w:jc w:val="center"/>
              <w:rPr>
                <w:bCs/>
                <w:iCs/>
                <w:sz w:val="28"/>
                <w:szCs w:val="28"/>
                <w:lang/>
              </w:rPr>
            </w:pPr>
            <w:r w:rsidRPr="001C5DBA">
              <w:rPr>
                <w:bCs/>
                <w:iCs/>
                <w:sz w:val="28"/>
                <w:szCs w:val="28"/>
                <w:lang/>
              </w:rPr>
              <w:t>32</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82</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57</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69</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78</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78</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87</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89</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r>
      <w:tr w:rsidR="00864075" w:rsidRPr="001C5DBA" w:rsidTr="006B7DFE">
        <w:trPr>
          <w:trHeight w:val="476"/>
        </w:trPr>
        <w:tc>
          <w:tcPr>
            <w:tcW w:w="992" w:type="dxa"/>
          </w:tcPr>
          <w:p w:rsidR="00864075" w:rsidRPr="001C5DBA" w:rsidRDefault="00864075" w:rsidP="00864075">
            <w:pPr>
              <w:autoSpaceDE w:val="0"/>
              <w:jc w:val="center"/>
              <w:rPr>
                <w:bCs/>
                <w:iCs/>
                <w:sz w:val="28"/>
                <w:szCs w:val="28"/>
                <w:lang/>
              </w:rPr>
            </w:pPr>
            <w:r w:rsidRPr="001C5DBA">
              <w:rPr>
                <w:bCs/>
                <w:iCs/>
                <w:sz w:val="28"/>
                <w:szCs w:val="28"/>
                <w:lang/>
              </w:rPr>
              <w:t>8-б</w:t>
            </w:r>
          </w:p>
        </w:tc>
        <w:tc>
          <w:tcPr>
            <w:tcW w:w="2694" w:type="dxa"/>
          </w:tcPr>
          <w:p w:rsidR="00864075" w:rsidRPr="001C5DBA" w:rsidRDefault="00864075" w:rsidP="00864075">
            <w:pPr>
              <w:autoSpaceDE w:val="0"/>
              <w:jc w:val="center"/>
              <w:rPr>
                <w:bCs/>
                <w:iCs/>
                <w:sz w:val="28"/>
                <w:szCs w:val="28"/>
                <w:lang/>
              </w:rPr>
            </w:pPr>
            <w:r w:rsidRPr="001C5DBA">
              <w:rPr>
                <w:bCs/>
                <w:iCs/>
                <w:sz w:val="28"/>
                <w:szCs w:val="28"/>
                <w:lang/>
              </w:rPr>
              <w:t>Семистина Е.А.</w:t>
            </w:r>
          </w:p>
        </w:tc>
        <w:tc>
          <w:tcPr>
            <w:tcW w:w="1176" w:type="dxa"/>
          </w:tcPr>
          <w:p w:rsidR="00864075" w:rsidRPr="001C5DBA" w:rsidRDefault="00864075" w:rsidP="00864075">
            <w:pPr>
              <w:autoSpaceDE w:val="0"/>
              <w:jc w:val="center"/>
              <w:rPr>
                <w:bCs/>
                <w:iCs/>
                <w:sz w:val="28"/>
                <w:szCs w:val="28"/>
                <w:lang/>
              </w:rPr>
            </w:pPr>
            <w:r w:rsidRPr="001C5DBA">
              <w:rPr>
                <w:bCs/>
                <w:iCs/>
                <w:sz w:val="28"/>
                <w:szCs w:val="28"/>
                <w:lang/>
              </w:rPr>
              <w:t>26</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86</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77</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77</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58</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58</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58</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67</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r>
      <w:tr w:rsidR="00864075" w:rsidRPr="001C5DBA" w:rsidTr="006B7DFE">
        <w:trPr>
          <w:trHeight w:val="476"/>
        </w:trPr>
        <w:tc>
          <w:tcPr>
            <w:tcW w:w="992" w:type="dxa"/>
          </w:tcPr>
          <w:p w:rsidR="00864075" w:rsidRPr="001C5DBA" w:rsidRDefault="00864075" w:rsidP="00864075">
            <w:pPr>
              <w:autoSpaceDE w:val="0"/>
              <w:jc w:val="center"/>
              <w:rPr>
                <w:bCs/>
                <w:iCs/>
                <w:sz w:val="28"/>
                <w:szCs w:val="28"/>
                <w:lang/>
              </w:rPr>
            </w:pPr>
            <w:r w:rsidRPr="001C5DBA">
              <w:rPr>
                <w:bCs/>
                <w:iCs/>
                <w:sz w:val="28"/>
                <w:szCs w:val="28"/>
                <w:lang/>
              </w:rPr>
              <w:t>8-в</w:t>
            </w:r>
          </w:p>
        </w:tc>
        <w:tc>
          <w:tcPr>
            <w:tcW w:w="2694" w:type="dxa"/>
          </w:tcPr>
          <w:p w:rsidR="00864075" w:rsidRPr="001C5DBA" w:rsidRDefault="00864075" w:rsidP="00864075">
            <w:pPr>
              <w:autoSpaceDE w:val="0"/>
              <w:jc w:val="center"/>
              <w:rPr>
                <w:bCs/>
                <w:iCs/>
                <w:sz w:val="28"/>
                <w:szCs w:val="28"/>
                <w:lang/>
              </w:rPr>
            </w:pPr>
            <w:r w:rsidRPr="001C5DBA">
              <w:rPr>
                <w:bCs/>
                <w:iCs/>
                <w:sz w:val="28"/>
                <w:szCs w:val="28"/>
                <w:lang/>
              </w:rPr>
              <w:t>Елкина В.Н.</w:t>
            </w:r>
          </w:p>
        </w:tc>
        <w:tc>
          <w:tcPr>
            <w:tcW w:w="1176" w:type="dxa"/>
          </w:tcPr>
          <w:p w:rsidR="00864075" w:rsidRPr="001C5DBA" w:rsidRDefault="00864075" w:rsidP="00864075">
            <w:pPr>
              <w:autoSpaceDE w:val="0"/>
              <w:jc w:val="center"/>
              <w:rPr>
                <w:bCs/>
                <w:iCs/>
                <w:sz w:val="28"/>
                <w:szCs w:val="28"/>
                <w:lang/>
              </w:rPr>
            </w:pPr>
            <w:r w:rsidRPr="001C5DBA">
              <w:rPr>
                <w:bCs/>
                <w:iCs/>
                <w:sz w:val="28"/>
                <w:szCs w:val="28"/>
                <w:lang/>
              </w:rPr>
              <w:t>29</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27</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38</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34</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14</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48</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45</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17</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31</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37</w:t>
            </w:r>
          </w:p>
        </w:tc>
      </w:tr>
      <w:tr w:rsidR="00864075" w:rsidRPr="001C5DBA" w:rsidTr="006B7DFE">
        <w:trPr>
          <w:trHeight w:val="476"/>
        </w:trPr>
        <w:tc>
          <w:tcPr>
            <w:tcW w:w="992" w:type="dxa"/>
          </w:tcPr>
          <w:p w:rsidR="00864075" w:rsidRPr="001C5DBA" w:rsidRDefault="00864075" w:rsidP="00864075">
            <w:pPr>
              <w:autoSpaceDE w:val="0"/>
              <w:jc w:val="center"/>
              <w:rPr>
                <w:bCs/>
                <w:iCs/>
                <w:sz w:val="28"/>
                <w:szCs w:val="28"/>
                <w:lang/>
              </w:rPr>
            </w:pPr>
            <w:r w:rsidRPr="001C5DBA">
              <w:rPr>
                <w:bCs/>
                <w:iCs/>
                <w:sz w:val="28"/>
                <w:szCs w:val="28"/>
                <w:lang/>
              </w:rPr>
              <w:t>8-г</w:t>
            </w:r>
          </w:p>
        </w:tc>
        <w:tc>
          <w:tcPr>
            <w:tcW w:w="2694" w:type="dxa"/>
          </w:tcPr>
          <w:p w:rsidR="00864075" w:rsidRPr="001C5DBA" w:rsidRDefault="00864075" w:rsidP="00864075">
            <w:pPr>
              <w:autoSpaceDE w:val="0"/>
              <w:jc w:val="center"/>
              <w:rPr>
                <w:bCs/>
                <w:iCs/>
                <w:sz w:val="28"/>
                <w:szCs w:val="28"/>
                <w:lang/>
              </w:rPr>
            </w:pPr>
            <w:r w:rsidRPr="001C5DBA">
              <w:rPr>
                <w:bCs/>
                <w:iCs/>
                <w:sz w:val="28"/>
                <w:szCs w:val="28"/>
                <w:lang/>
              </w:rPr>
              <w:t>Логачева Е.В.</w:t>
            </w:r>
          </w:p>
        </w:tc>
        <w:tc>
          <w:tcPr>
            <w:tcW w:w="1176" w:type="dxa"/>
          </w:tcPr>
          <w:p w:rsidR="00864075" w:rsidRPr="001C5DBA" w:rsidRDefault="00864075" w:rsidP="00864075">
            <w:pPr>
              <w:autoSpaceDE w:val="0"/>
              <w:jc w:val="center"/>
              <w:rPr>
                <w:bCs/>
                <w:iCs/>
                <w:sz w:val="28"/>
                <w:szCs w:val="28"/>
                <w:lang/>
              </w:rPr>
            </w:pPr>
            <w:r w:rsidRPr="001C5DBA">
              <w:rPr>
                <w:bCs/>
                <w:iCs/>
                <w:sz w:val="28"/>
                <w:szCs w:val="28"/>
                <w:lang/>
              </w:rPr>
              <w:t>30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53</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53</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63</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53</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40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40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47</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47</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63</w:t>
            </w:r>
          </w:p>
        </w:tc>
      </w:tr>
      <w:tr w:rsidR="00864075" w:rsidRPr="001C5DBA" w:rsidTr="006B7DFE">
        <w:trPr>
          <w:trHeight w:val="476"/>
        </w:trPr>
        <w:tc>
          <w:tcPr>
            <w:tcW w:w="992" w:type="dxa"/>
          </w:tcPr>
          <w:p w:rsidR="00864075" w:rsidRPr="001C5DBA" w:rsidRDefault="00864075" w:rsidP="00864075">
            <w:pPr>
              <w:autoSpaceDE w:val="0"/>
              <w:jc w:val="center"/>
              <w:rPr>
                <w:bCs/>
                <w:iCs/>
                <w:sz w:val="28"/>
                <w:szCs w:val="28"/>
                <w:lang/>
              </w:rPr>
            </w:pPr>
            <w:r w:rsidRPr="001C5DBA">
              <w:rPr>
                <w:bCs/>
                <w:iCs/>
                <w:sz w:val="28"/>
                <w:szCs w:val="28"/>
                <w:lang/>
              </w:rPr>
              <w:t>9-а</w:t>
            </w:r>
          </w:p>
        </w:tc>
        <w:tc>
          <w:tcPr>
            <w:tcW w:w="2694" w:type="dxa"/>
          </w:tcPr>
          <w:p w:rsidR="00864075" w:rsidRPr="001C5DBA" w:rsidRDefault="00864075" w:rsidP="00864075">
            <w:pPr>
              <w:autoSpaceDE w:val="0"/>
              <w:jc w:val="center"/>
              <w:rPr>
                <w:bCs/>
                <w:iCs/>
                <w:sz w:val="28"/>
                <w:szCs w:val="28"/>
                <w:lang/>
              </w:rPr>
            </w:pPr>
            <w:r w:rsidRPr="001C5DBA">
              <w:rPr>
                <w:bCs/>
                <w:iCs/>
                <w:sz w:val="28"/>
                <w:szCs w:val="28"/>
                <w:lang/>
              </w:rPr>
              <w:t>Бурлова М.Н.</w:t>
            </w:r>
          </w:p>
        </w:tc>
        <w:tc>
          <w:tcPr>
            <w:tcW w:w="1176" w:type="dxa"/>
          </w:tcPr>
          <w:p w:rsidR="00864075" w:rsidRPr="001C5DBA" w:rsidRDefault="00864075" w:rsidP="00864075">
            <w:pPr>
              <w:autoSpaceDE w:val="0"/>
              <w:jc w:val="center"/>
              <w:rPr>
                <w:bCs/>
                <w:iCs/>
                <w:sz w:val="28"/>
                <w:szCs w:val="28"/>
                <w:lang/>
              </w:rPr>
            </w:pPr>
            <w:r w:rsidRPr="001C5DBA">
              <w:rPr>
                <w:bCs/>
                <w:iCs/>
                <w:sz w:val="28"/>
                <w:szCs w:val="28"/>
                <w:lang/>
              </w:rPr>
              <w:t>26</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81</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81</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73</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73</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76</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73</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46</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54</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96</w:t>
            </w:r>
          </w:p>
        </w:tc>
      </w:tr>
      <w:tr w:rsidR="00864075" w:rsidRPr="001C5DBA" w:rsidTr="006B7DFE">
        <w:trPr>
          <w:trHeight w:val="476"/>
        </w:trPr>
        <w:tc>
          <w:tcPr>
            <w:tcW w:w="992" w:type="dxa"/>
          </w:tcPr>
          <w:p w:rsidR="00864075" w:rsidRPr="001C5DBA" w:rsidRDefault="00864075" w:rsidP="00864075">
            <w:pPr>
              <w:autoSpaceDE w:val="0"/>
              <w:jc w:val="center"/>
              <w:rPr>
                <w:bCs/>
                <w:iCs/>
                <w:sz w:val="28"/>
                <w:szCs w:val="28"/>
                <w:lang/>
              </w:rPr>
            </w:pPr>
            <w:r w:rsidRPr="001C5DBA">
              <w:rPr>
                <w:bCs/>
                <w:iCs/>
                <w:sz w:val="28"/>
                <w:szCs w:val="28"/>
                <w:lang/>
              </w:rPr>
              <w:t>9-б</w:t>
            </w:r>
          </w:p>
        </w:tc>
        <w:tc>
          <w:tcPr>
            <w:tcW w:w="2694" w:type="dxa"/>
          </w:tcPr>
          <w:p w:rsidR="00864075" w:rsidRPr="001C5DBA" w:rsidRDefault="00864075" w:rsidP="00864075">
            <w:pPr>
              <w:autoSpaceDE w:val="0"/>
              <w:jc w:val="center"/>
              <w:rPr>
                <w:bCs/>
                <w:iCs/>
                <w:sz w:val="28"/>
                <w:szCs w:val="28"/>
                <w:lang/>
              </w:rPr>
            </w:pPr>
            <w:r w:rsidRPr="001C5DBA">
              <w:rPr>
                <w:bCs/>
                <w:iCs/>
                <w:sz w:val="28"/>
                <w:szCs w:val="28"/>
                <w:lang/>
              </w:rPr>
              <w:t>Ткаченко Е.А.</w:t>
            </w:r>
          </w:p>
        </w:tc>
        <w:tc>
          <w:tcPr>
            <w:tcW w:w="1176" w:type="dxa"/>
          </w:tcPr>
          <w:p w:rsidR="00864075" w:rsidRPr="001C5DBA" w:rsidRDefault="00864075" w:rsidP="00864075">
            <w:pPr>
              <w:autoSpaceDE w:val="0"/>
              <w:jc w:val="center"/>
              <w:rPr>
                <w:bCs/>
                <w:iCs/>
                <w:sz w:val="28"/>
                <w:szCs w:val="28"/>
                <w:lang/>
              </w:rPr>
            </w:pPr>
            <w:r w:rsidRPr="001C5DBA">
              <w:rPr>
                <w:bCs/>
                <w:iCs/>
                <w:sz w:val="28"/>
                <w:szCs w:val="28"/>
                <w:lang/>
              </w:rPr>
              <w:t>28</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45</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45</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45</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45</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59</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48</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50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50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51</w:t>
            </w:r>
          </w:p>
        </w:tc>
      </w:tr>
      <w:tr w:rsidR="00864075" w:rsidRPr="001C5DBA" w:rsidTr="006B7DFE">
        <w:trPr>
          <w:trHeight w:val="476"/>
        </w:trPr>
        <w:tc>
          <w:tcPr>
            <w:tcW w:w="992" w:type="dxa"/>
          </w:tcPr>
          <w:p w:rsidR="00864075" w:rsidRPr="001C5DBA" w:rsidRDefault="00864075" w:rsidP="00864075">
            <w:pPr>
              <w:autoSpaceDE w:val="0"/>
              <w:jc w:val="center"/>
              <w:rPr>
                <w:bCs/>
                <w:iCs/>
                <w:sz w:val="28"/>
                <w:szCs w:val="28"/>
                <w:lang/>
              </w:rPr>
            </w:pPr>
            <w:r w:rsidRPr="001C5DBA">
              <w:rPr>
                <w:bCs/>
                <w:iCs/>
                <w:sz w:val="28"/>
                <w:szCs w:val="28"/>
                <w:lang/>
              </w:rPr>
              <w:t>9-в</w:t>
            </w:r>
          </w:p>
        </w:tc>
        <w:tc>
          <w:tcPr>
            <w:tcW w:w="2694" w:type="dxa"/>
          </w:tcPr>
          <w:p w:rsidR="00864075" w:rsidRPr="001C5DBA" w:rsidRDefault="00864075" w:rsidP="00864075">
            <w:pPr>
              <w:autoSpaceDE w:val="0"/>
              <w:jc w:val="center"/>
              <w:rPr>
                <w:bCs/>
                <w:iCs/>
                <w:sz w:val="28"/>
                <w:szCs w:val="28"/>
                <w:lang/>
              </w:rPr>
            </w:pPr>
            <w:r w:rsidRPr="001C5DBA">
              <w:rPr>
                <w:bCs/>
                <w:iCs/>
                <w:sz w:val="28"/>
                <w:szCs w:val="28"/>
                <w:lang/>
              </w:rPr>
              <w:t>Семкина И.Н.</w:t>
            </w:r>
          </w:p>
        </w:tc>
        <w:tc>
          <w:tcPr>
            <w:tcW w:w="1176" w:type="dxa"/>
          </w:tcPr>
          <w:p w:rsidR="00864075" w:rsidRPr="001C5DBA" w:rsidRDefault="00864075" w:rsidP="00864075">
            <w:pPr>
              <w:autoSpaceDE w:val="0"/>
              <w:jc w:val="center"/>
              <w:rPr>
                <w:bCs/>
                <w:iCs/>
                <w:sz w:val="28"/>
                <w:szCs w:val="28"/>
                <w:lang/>
              </w:rPr>
            </w:pPr>
            <w:r w:rsidRPr="001C5DBA">
              <w:rPr>
                <w:bCs/>
                <w:iCs/>
                <w:sz w:val="28"/>
                <w:szCs w:val="28"/>
                <w:lang/>
              </w:rPr>
              <w:t>28</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86</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57</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61</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46</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50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43</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39</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43</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57</w:t>
            </w:r>
          </w:p>
        </w:tc>
      </w:tr>
      <w:tr w:rsidR="00864075" w:rsidRPr="001C5DBA" w:rsidTr="006B7DFE">
        <w:trPr>
          <w:trHeight w:val="476"/>
        </w:trPr>
        <w:tc>
          <w:tcPr>
            <w:tcW w:w="992" w:type="dxa"/>
          </w:tcPr>
          <w:p w:rsidR="00864075" w:rsidRPr="001C5DBA" w:rsidRDefault="00864075" w:rsidP="00864075">
            <w:pPr>
              <w:autoSpaceDE w:val="0"/>
              <w:jc w:val="center"/>
              <w:rPr>
                <w:bCs/>
                <w:iCs/>
                <w:sz w:val="28"/>
                <w:szCs w:val="28"/>
                <w:lang/>
              </w:rPr>
            </w:pPr>
            <w:r w:rsidRPr="001C5DBA">
              <w:rPr>
                <w:bCs/>
                <w:iCs/>
                <w:sz w:val="28"/>
                <w:szCs w:val="28"/>
                <w:lang/>
              </w:rPr>
              <w:t>9-г</w:t>
            </w:r>
          </w:p>
        </w:tc>
        <w:tc>
          <w:tcPr>
            <w:tcW w:w="2694" w:type="dxa"/>
          </w:tcPr>
          <w:p w:rsidR="00864075" w:rsidRPr="001C5DBA" w:rsidRDefault="00864075" w:rsidP="00864075">
            <w:pPr>
              <w:autoSpaceDE w:val="0"/>
              <w:jc w:val="center"/>
              <w:rPr>
                <w:bCs/>
                <w:iCs/>
                <w:sz w:val="28"/>
                <w:szCs w:val="28"/>
                <w:lang/>
              </w:rPr>
            </w:pPr>
            <w:r w:rsidRPr="001C5DBA">
              <w:rPr>
                <w:bCs/>
                <w:iCs/>
                <w:sz w:val="28"/>
                <w:szCs w:val="28"/>
                <w:lang/>
              </w:rPr>
              <w:t>Домашенко Н.П.</w:t>
            </w:r>
          </w:p>
        </w:tc>
        <w:tc>
          <w:tcPr>
            <w:tcW w:w="1176" w:type="dxa"/>
          </w:tcPr>
          <w:p w:rsidR="00864075" w:rsidRPr="001C5DBA" w:rsidRDefault="00864075" w:rsidP="00864075">
            <w:pPr>
              <w:autoSpaceDE w:val="0"/>
              <w:jc w:val="center"/>
              <w:rPr>
                <w:bCs/>
                <w:iCs/>
                <w:sz w:val="28"/>
                <w:szCs w:val="28"/>
                <w:lang/>
              </w:rPr>
            </w:pPr>
            <w:r w:rsidRPr="001C5DBA">
              <w:rPr>
                <w:bCs/>
                <w:iCs/>
                <w:sz w:val="28"/>
                <w:szCs w:val="28"/>
                <w:lang/>
              </w:rPr>
              <w:t>25</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72</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72</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60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60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52</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52</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52</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52</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52</w:t>
            </w:r>
          </w:p>
        </w:tc>
      </w:tr>
      <w:tr w:rsidR="00864075" w:rsidRPr="001C5DBA" w:rsidTr="006B7DFE">
        <w:trPr>
          <w:trHeight w:val="476"/>
        </w:trPr>
        <w:tc>
          <w:tcPr>
            <w:tcW w:w="992" w:type="dxa"/>
          </w:tcPr>
          <w:p w:rsidR="00864075" w:rsidRPr="001C5DBA" w:rsidRDefault="00864075" w:rsidP="00864075">
            <w:pPr>
              <w:autoSpaceDE w:val="0"/>
              <w:jc w:val="center"/>
              <w:rPr>
                <w:bCs/>
                <w:iCs/>
                <w:sz w:val="28"/>
                <w:szCs w:val="28"/>
                <w:lang/>
              </w:rPr>
            </w:pPr>
            <w:r w:rsidRPr="001C5DBA">
              <w:rPr>
                <w:bCs/>
                <w:iCs/>
                <w:sz w:val="28"/>
                <w:szCs w:val="28"/>
                <w:lang/>
              </w:rPr>
              <w:t>10-а</w:t>
            </w:r>
          </w:p>
        </w:tc>
        <w:tc>
          <w:tcPr>
            <w:tcW w:w="2694" w:type="dxa"/>
          </w:tcPr>
          <w:p w:rsidR="00864075" w:rsidRPr="001C5DBA" w:rsidRDefault="00864075" w:rsidP="00864075">
            <w:pPr>
              <w:autoSpaceDE w:val="0"/>
              <w:jc w:val="center"/>
              <w:rPr>
                <w:bCs/>
                <w:iCs/>
                <w:sz w:val="28"/>
                <w:szCs w:val="28"/>
                <w:lang/>
              </w:rPr>
            </w:pPr>
            <w:r w:rsidRPr="001C5DBA">
              <w:rPr>
                <w:bCs/>
                <w:iCs/>
                <w:sz w:val="28"/>
                <w:szCs w:val="28"/>
                <w:lang/>
              </w:rPr>
              <w:t>Пригода С.А.</w:t>
            </w:r>
          </w:p>
        </w:tc>
        <w:tc>
          <w:tcPr>
            <w:tcW w:w="1176" w:type="dxa"/>
          </w:tcPr>
          <w:p w:rsidR="00864075" w:rsidRPr="001C5DBA" w:rsidRDefault="00864075" w:rsidP="00864075">
            <w:pPr>
              <w:autoSpaceDE w:val="0"/>
              <w:jc w:val="center"/>
              <w:rPr>
                <w:bCs/>
                <w:iCs/>
                <w:sz w:val="28"/>
                <w:szCs w:val="28"/>
                <w:lang/>
              </w:rPr>
            </w:pPr>
            <w:r w:rsidRPr="001C5DBA">
              <w:rPr>
                <w:bCs/>
                <w:iCs/>
                <w:sz w:val="28"/>
                <w:szCs w:val="28"/>
                <w:lang/>
              </w:rPr>
              <w:t>18</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89</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94</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94</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83</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89</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r>
      <w:tr w:rsidR="00864075" w:rsidRPr="001C5DBA" w:rsidTr="006B7DFE">
        <w:trPr>
          <w:trHeight w:val="476"/>
        </w:trPr>
        <w:tc>
          <w:tcPr>
            <w:tcW w:w="992" w:type="dxa"/>
          </w:tcPr>
          <w:p w:rsidR="00864075" w:rsidRPr="001C5DBA" w:rsidRDefault="00864075" w:rsidP="00864075">
            <w:pPr>
              <w:autoSpaceDE w:val="0"/>
              <w:jc w:val="center"/>
              <w:rPr>
                <w:bCs/>
                <w:iCs/>
                <w:sz w:val="28"/>
                <w:szCs w:val="28"/>
                <w:lang/>
              </w:rPr>
            </w:pPr>
            <w:r w:rsidRPr="001C5DBA">
              <w:rPr>
                <w:bCs/>
                <w:iCs/>
                <w:sz w:val="28"/>
                <w:szCs w:val="28"/>
                <w:lang/>
              </w:rPr>
              <w:t>11-а</w:t>
            </w:r>
          </w:p>
        </w:tc>
        <w:tc>
          <w:tcPr>
            <w:tcW w:w="2694" w:type="dxa"/>
          </w:tcPr>
          <w:p w:rsidR="00864075" w:rsidRPr="001C5DBA" w:rsidRDefault="00864075" w:rsidP="00864075">
            <w:pPr>
              <w:autoSpaceDE w:val="0"/>
              <w:jc w:val="center"/>
              <w:rPr>
                <w:bCs/>
                <w:iCs/>
                <w:sz w:val="28"/>
                <w:szCs w:val="28"/>
                <w:lang/>
              </w:rPr>
            </w:pPr>
            <w:r w:rsidRPr="001C5DBA">
              <w:rPr>
                <w:bCs/>
                <w:iCs/>
                <w:sz w:val="28"/>
                <w:szCs w:val="28"/>
                <w:lang/>
              </w:rPr>
              <w:t>Смагина Г.С.</w:t>
            </w:r>
          </w:p>
        </w:tc>
        <w:tc>
          <w:tcPr>
            <w:tcW w:w="1176" w:type="dxa"/>
          </w:tcPr>
          <w:p w:rsidR="00864075" w:rsidRPr="001C5DBA" w:rsidRDefault="00864075" w:rsidP="00864075">
            <w:pPr>
              <w:autoSpaceDE w:val="0"/>
              <w:jc w:val="center"/>
              <w:rPr>
                <w:bCs/>
                <w:iCs/>
                <w:sz w:val="28"/>
                <w:szCs w:val="28"/>
                <w:lang/>
              </w:rPr>
            </w:pPr>
            <w:r w:rsidRPr="001C5DBA">
              <w:rPr>
                <w:bCs/>
                <w:iCs/>
                <w:sz w:val="28"/>
                <w:szCs w:val="28"/>
                <w:lang/>
              </w:rPr>
              <w:t>21</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0"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c>
          <w:tcPr>
            <w:tcW w:w="701" w:type="dxa"/>
          </w:tcPr>
          <w:p w:rsidR="00864075" w:rsidRPr="001C5DBA" w:rsidRDefault="00864075" w:rsidP="00864075">
            <w:pPr>
              <w:autoSpaceDE w:val="0"/>
              <w:jc w:val="center"/>
              <w:rPr>
                <w:bCs/>
                <w:iCs/>
                <w:sz w:val="28"/>
                <w:szCs w:val="28"/>
                <w:lang/>
              </w:rPr>
            </w:pPr>
            <w:r w:rsidRPr="001C5DBA">
              <w:rPr>
                <w:bCs/>
                <w:iCs/>
                <w:sz w:val="28"/>
                <w:szCs w:val="28"/>
                <w:lang/>
              </w:rPr>
              <w:t>100</w:t>
            </w:r>
          </w:p>
        </w:tc>
      </w:tr>
      <w:tr w:rsidR="00864075" w:rsidRPr="001C5DBA" w:rsidTr="006B7DFE">
        <w:trPr>
          <w:trHeight w:val="476"/>
        </w:trPr>
        <w:tc>
          <w:tcPr>
            <w:tcW w:w="4862" w:type="dxa"/>
            <w:gridSpan w:val="3"/>
          </w:tcPr>
          <w:p w:rsidR="00864075" w:rsidRPr="001C5DBA" w:rsidRDefault="00864075" w:rsidP="00864075">
            <w:pPr>
              <w:autoSpaceDE w:val="0"/>
              <w:jc w:val="center"/>
              <w:rPr>
                <w:bCs/>
                <w:iCs/>
                <w:sz w:val="28"/>
                <w:szCs w:val="28"/>
                <w:lang/>
              </w:rPr>
            </w:pPr>
            <w:r w:rsidRPr="001C5DBA">
              <w:rPr>
                <w:bCs/>
                <w:iCs/>
                <w:sz w:val="28"/>
                <w:szCs w:val="28"/>
                <w:lang/>
              </w:rPr>
              <w:t xml:space="preserve">Итого </w:t>
            </w:r>
          </w:p>
        </w:tc>
        <w:tc>
          <w:tcPr>
            <w:tcW w:w="700" w:type="dxa"/>
          </w:tcPr>
          <w:p w:rsidR="00864075" w:rsidRPr="001C5DBA" w:rsidRDefault="00864075" w:rsidP="00864075">
            <w:pPr>
              <w:autoSpaceDE w:val="0"/>
              <w:jc w:val="center"/>
              <w:rPr>
                <w:b/>
                <w:bCs/>
                <w:iCs/>
                <w:sz w:val="28"/>
                <w:szCs w:val="28"/>
                <w:lang/>
              </w:rPr>
            </w:pPr>
            <w:r w:rsidRPr="001C5DBA">
              <w:rPr>
                <w:b/>
                <w:bCs/>
                <w:iCs/>
                <w:sz w:val="28"/>
                <w:szCs w:val="28"/>
                <w:lang/>
              </w:rPr>
              <w:t>81</w:t>
            </w:r>
          </w:p>
        </w:tc>
        <w:tc>
          <w:tcPr>
            <w:tcW w:w="700" w:type="dxa"/>
          </w:tcPr>
          <w:p w:rsidR="00864075" w:rsidRPr="001C5DBA" w:rsidRDefault="00864075" w:rsidP="00864075">
            <w:pPr>
              <w:autoSpaceDE w:val="0"/>
              <w:jc w:val="center"/>
              <w:rPr>
                <w:b/>
                <w:bCs/>
                <w:iCs/>
                <w:sz w:val="28"/>
                <w:szCs w:val="28"/>
                <w:lang/>
              </w:rPr>
            </w:pPr>
            <w:r w:rsidRPr="001C5DBA">
              <w:rPr>
                <w:b/>
                <w:bCs/>
                <w:iCs/>
                <w:sz w:val="28"/>
                <w:szCs w:val="28"/>
                <w:lang/>
              </w:rPr>
              <w:t>79</w:t>
            </w:r>
          </w:p>
        </w:tc>
        <w:tc>
          <w:tcPr>
            <w:tcW w:w="700" w:type="dxa"/>
          </w:tcPr>
          <w:p w:rsidR="00864075" w:rsidRPr="001C5DBA" w:rsidRDefault="00864075" w:rsidP="00864075">
            <w:pPr>
              <w:autoSpaceDE w:val="0"/>
              <w:jc w:val="center"/>
              <w:rPr>
                <w:b/>
                <w:bCs/>
                <w:iCs/>
                <w:sz w:val="28"/>
                <w:szCs w:val="28"/>
                <w:lang/>
              </w:rPr>
            </w:pPr>
            <w:r w:rsidRPr="001C5DBA">
              <w:rPr>
                <w:b/>
                <w:bCs/>
                <w:iCs/>
                <w:sz w:val="28"/>
                <w:szCs w:val="28"/>
                <w:lang/>
              </w:rPr>
              <w:t>79</w:t>
            </w:r>
          </w:p>
        </w:tc>
        <w:tc>
          <w:tcPr>
            <w:tcW w:w="700" w:type="dxa"/>
          </w:tcPr>
          <w:p w:rsidR="00864075" w:rsidRPr="001C5DBA" w:rsidRDefault="00864075" w:rsidP="00864075">
            <w:pPr>
              <w:autoSpaceDE w:val="0"/>
              <w:jc w:val="center"/>
              <w:rPr>
                <w:b/>
                <w:bCs/>
                <w:iCs/>
                <w:sz w:val="28"/>
                <w:szCs w:val="28"/>
                <w:lang/>
              </w:rPr>
            </w:pPr>
            <w:r w:rsidRPr="001C5DBA">
              <w:rPr>
                <w:b/>
                <w:bCs/>
                <w:iCs/>
                <w:sz w:val="28"/>
                <w:szCs w:val="28"/>
                <w:lang/>
              </w:rPr>
              <w:t>78</w:t>
            </w:r>
          </w:p>
        </w:tc>
        <w:tc>
          <w:tcPr>
            <w:tcW w:w="700" w:type="dxa"/>
          </w:tcPr>
          <w:p w:rsidR="00864075" w:rsidRPr="001C5DBA" w:rsidRDefault="00864075" w:rsidP="00864075">
            <w:pPr>
              <w:autoSpaceDE w:val="0"/>
              <w:jc w:val="center"/>
              <w:rPr>
                <w:b/>
                <w:bCs/>
                <w:iCs/>
                <w:sz w:val="28"/>
                <w:szCs w:val="28"/>
                <w:lang/>
              </w:rPr>
            </w:pPr>
            <w:r w:rsidRPr="001C5DBA">
              <w:rPr>
                <w:b/>
                <w:bCs/>
                <w:iCs/>
                <w:sz w:val="28"/>
                <w:szCs w:val="28"/>
                <w:lang/>
              </w:rPr>
              <w:t>78</w:t>
            </w:r>
          </w:p>
        </w:tc>
        <w:tc>
          <w:tcPr>
            <w:tcW w:w="700" w:type="dxa"/>
          </w:tcPr>
          <w:p w:rsidR="00864075" w:rsidRPr="001C5DBA" w:rsidRDefault="00864075" w:rsidP="00864075">
            <w:pPr>
              <w:autoSpaceDE w:val="0"/>
              <w:jc w:val="center"/>
              <w:rPr>
                <w:b/>
                <w:bCs/>
                <w:iCs/>
                <w:sz w:val="28"/>
                <w:szCs w:val="28"/>
                <w:lang/>
              </w:rPr>
            </w:pPr>
            <w:r w:rsidRPr="001C5DBA">
              <w:rPr>
                <w:b/>
                <w:bCs/>
                <w:iCs/>
                <w:sz w:val="28"/>
                <w:szCs w:val="28"/>
                <w:lang/>
              </w:rPr>
              <w:t>77</w:t>
            </w:r>
          </w:p>
        </w:tc>
        <w:tc>
          <w:tcPr>
            <w:tcW w:w="701" w:type="dxa"/>
          </w:tcPr>
          <w:p w:rsidR="00864075" w:rsidRPr="001C5DBA" w:rsidRDefault="00864075" w:rsidP="00864075">
            <w:pPr>
              <w:autoSpaceDE w:val="0"/>
              <w:jc w:val="center"/>
              <w:rPr>
                <w:b/>
                <w:bCs/>
                <w:iCs/>
                <w:sz w:val="28"/>
                <w:szCs w:val="28"/>
                <w:lang/>
              </w:rPr>
            </w:pPr>
            <w:r w:rsidRPr="001C5DBA">
              <w:rPr>
                <w:b/>
                <w:bCs/>
                <w:iCs/>
                <w:sz w:val="28"/>
                <w:szCs w:val="28"/>
                <w:lang/>
              </w:rPr>
              <w:t>77</w:t>
            </w:r>
          </w:p>
        </w:tc>
        <w:tc>
          <w:tcPr>
            <w:tcW w:w="701" w:type="dxa"/>
          </w:tcPr>
          <w:p w:rsidR="00864075" w:rsidRPr="001C5DBA" w:rsidRDefault="00864075" w:rsidP="00864075">
            <w:pPr>
              <w:autoSpaceDE w:val="0"/>
              <w:jc w:val="center"/>
              <w:rPr>
                <w:b/>
                <w:bCs/>
                <w:iCs/>
                <w:sz w:val="28"/>
                <w:szCs w:val="28"/>
                <w:lang/>
              </w:rPr>
            </w:pPr>
            <w:r w:rsidRPr="001C5DBA">
              <w:rPr>
                <w:b/>
                <w:bCs/>
                <w:iCs/>
                <w:sz w:val="28"/>
                <w:szCs w:val="28"/>
                <w:lang/>
              </w:rPr>
              <w:t>87</w:t>
            </w:r>
          </w:p>
        </w:tc>
        <w:tc>
          <w:tcPr>
            <w:tcW w:w="701" w:type="dxa"/>
          </w:tcPr>
          <w:p w:rsidR="00864075" w:rsidRPr="001C5DBA" w:rsidRDefault="00864075" w:rsidP="00864075">
            <w:pPr>
              <w:autoSpaceDE w:val="0"/>
              <w:jc w:val="center"/>
              <w:rPr>
                <w:b/>
                <w:bCs/>
                <w:iCs/>
                <w:sz w:val="28"/>
                <w:szCs w:val="28"/>
                <w:lang/>
              </w:rPr>
            </w:pPr>
            <w:r w:rsidRPr="001C5DBA">
              <w:rPr>
                <w:b/>
                <w:bCs/>
                <w:iCs/>
                <w:sz w:val="28"/>
                <w:szCs w:val="28"/>
                <w:lang/>
              </w:rPr>
              <w:t>88</w:t>
            </w:r>
          </w:p>
        </w:tc>
      </w:tr>
    </w:tbl>
    <w:p w:rsidR="00864075" w:rsidRPr="001C5DBA" w:rsidRDefault="00864075" w:rsidP="00864075">
      <w:pPr>
        <w:shd w:val="clear" w:color="auto" w:fill="FFFFFF"/>
        <w:autoSpaceDE w:val="0"/>
        <w:ind w:firstLine="720"/>
        <w:jc w:val="center"/>
        <w:rPr>
          <w:bCs/>
          <w:iCs/>
          <w:sz w:val="28"/>
          <w:szCs w:val="28"/>
          <w:lang/>
        </w:rPr>
      </w:pPr>
    </w:p>
    <w:p w:rsidR="006B7DFE" w:rsidRDefault="006B7DFE" w:rsidP="00864075">
      <w:pPr>
        <w:shd w:val="clear" w:color="auto" w:fill="FFFFFF"/>
        <w:autoSpaceDE w:val="0"/>
        <w:ind w:firstLine="720"/>
        <w:jc w:val="both"/>
        <w:rPr>
          <w:b/>
          <w:bCs/>
          <w:iCs/>
          <w:sz w:val="28"/>
          <w:szCs w:val="28"/>
          <w:lang/>
        </w:rPr>
      </w:pPr>
    </w:p>
    <w:p w:rsidR="00864075" w:rsidRPr="001C5DBA" w:rsidRDefault="00864075" w:rsidP="006B7DFE">
      <w:pPr>
        <w:shd w:val="clear" w:color="auto" w:fill="FFFFFF"/>
        <w:autoSpaceDE w:val="0"/>
        <w:ind w:firstLine="720"/>
        <w:jc w:val="center"/>
        <w:rPr>
          <w:b/>
          <w:bCs/>
          <w:iCs/>
          <w:sz w:val="28"/>
          <w:szCs w:val="28"/>
          <w:lang/>
        </w:rPr>
      </w:pPr>
      <w:r w:rsidRPr="001C5DBA">
        <w:rPr>
          <w:b/>
          <w:bCs/>
          <w:iCs/>
          <w:sz w:val="28"/>
          <w:szCs w:val="28"/>
          <w:lang/>
        </w:rPr>
        <w:lastRenderedPageBreak/>
        <w:t>2.Создание оптимальных условий развития личности педагога</w:t>
      </w:r>
    </w:p>
    <w:p w:rsidR="00864075" w:rsidRPr="001C5DBA" w:rsidRDefault="00864075" w:rsidP="00864075">
      <w:pPr>
        <w:jc w:val="both"/>
        <w:rPr>
          <w:b/>
          <w:i/>
          <w:sz w:val="28"/>
          <w:szCs w:val="28"/>
        </w:rPr>
      </w:pPr>
      <w:r w:rsidRPr="001C5DBA">
        <w:rPr>
          <w:b/>
          <w:i/>
          <w:sz w:val="28"/>
          <w:szCs w:val="28"/>
        </w:rPr>
        <w:t>Цель анализа:</w:t>
      </w:r>
      <w:r w:rsidRPr="001C5DBA">
        <w:rPr>
          <w:b/>
          <w:sz w:val="28"/>
          <w:szCs w:val="28"/>
        </w:rPr>
        <w:t xml:space="preserve"> </w:t>
      </w:r>
      <w:r w:rsidRPr="001C5DBA">
        <w:rPr>
          <w:b/>
          <w:i/>
          <w:sz w:val="28"/>
          <w:szCs w:val="28"/>
        </w:rPr>
        <w:t>создание оптимальных условий развития личности педагога и эффективность управление качеством образования .</w:t>
      </w:r>
    </w:p>
    <w:p w:rsidR="00864075" w:rsidRPr="001C5DBA" w:rsidRDefault="00864075" w:rsidP="00864075">
      <w:pPr>
        <w:pStyle w:val="afa"/>
        <w:spacing w:before="0" w:after="0"/>
        <w:ind w:firstLine="708"/>
        <w:jc w:val="both"/>
        <w:rPr>
          <w:sz w:val="28"/>
          <w:szCs w:val="28"/>
        </w:rPr>
      </w:pPr>
      <w:r w:rsidRPr="001C5DBA">
        <w:rPr>
          <w:sz w:val="28"/>
          <w:szCs w:val="28"/>
        </w:rPr>
        <w:t xml:space="preserve">Как основное направление эффективного обучения учащихся является успешное решение обязательного круга профессиональных задач учителями школы на основе применения профессиональных знаний, ориентированных на высокие результаты в обучении учащихся. В каком направлении развивается учебно-воспитательный процесс напрямую зависит от профессиональной подготовленности педагогического коллектива школы. </w:t>
      </w:r>
    </w:p>
    <w:p w:rsidR="00864075" w:rsidRPr="001C5DBA" w:rsidRDefault="00864075" w:rsidP="00864075">
      <w:pPr>
        <w:shd w:val="clear" w:color="auto" w:fill="FFFFFF"/>
        <w:autoSpaceDE w:val="0"/>
        <w:ind w:firstLine="720"/>
        <w:jc w:val="both"/>
        <w:rPr>
          <w:bCs/>
          <w:iCs/>
          <w:sz w:val="28"/>
          <w:szCs w:val="28"/>
          <w:lang/>
        </w:rPr>
      </w:pPr>
      <w:r w:rsidRPr="001C5DBA">
        <w:rPr>
          <w:bCs/>
          <w:iCs/>
          <w:sz w:val="28"/>
          <w:szCs w:val="28"/>
          <w:lang/>
        </w:rPr>
        <w:t>В школе создан коллектив педагогов, который в учебно-воспитательном процессе реализует общую цель в соответствии с программой развития школы. Кроме того, существует особая форма взаимоотношений между членами педколлектива, связанная с задачами и проблемами совместной деятельности, ее ценностями и перспективами.</w:t>
      </w:r>
    </w:p>
    <w:p w:rsidR="00864075" w:rsidRPr="001C5DBA" w:rsidRDefault="00864075" w:rsidP="00864075">
      <w:pPr>
        <w:shd w:val="clear" w:color="auto" w:fill="FFFFFF"/>
        <w:autoSpaceDE w:val="0"/>
        <w:ind w:firstLine="720"/>
        <w:jc w:val="both"/>
        <w:rPr>
          <w:sz w:val="28"/>
          <w:szCs w:val="28"/>
          <w:lang/>
        </w:rPr>
      </w:pPr>
      <w:r w:rsidRPr="001C5DBA">
        <w:rPr>
          <w:sz w:val="28"/>
          <w:szCs w:val="28"/>
          <w:lang/>
        </w:rPr>
        <w:t xml:space="preserve">В школе работает творческий коллектив педагогов-единомышленников. В 2008-2009  учебном году педагогическую деятельность осуществляло 51 учитель (48 основных и 3 совместителей), из них 50 имеют высшее образование (98%), 1 человек – среднее специальное (2 %).  </w:t>
      </w:r>
    </w:p>
    <w:p w:rsidR="00864075" w:rsidRPr="001C5DBA" w:rsidRDefault="00864075" w:rsidP="00864075">
      <w:pPr>
        <w:shd w:val="clear" w:color="auto" w:fill="FFFFFF"/>
        <w:autoSpaceDE w:val="0"/>
        <w:ind w:firstLine="720"/>
        <w:jc w:val="both"/>
        <w:rPr>
          <w:sz w:val="28"/>
          <w:szCs w:val="28"/>
          <w:lang/>
        </w:rPr>
      </w:pPr>
      <w:r w:rsidRPr="001C5DBA">
        <w:rPr>
          <w:sz w:val="28"/>
          <w:szCs w:val="28"/>
          <w:lang/>
        </w:rPr>
        <w:t>Анализ педагогического коллектива по половому признаку показывает, что большую часть педколлектива составляют женщины:</w:t>
      </w:r>
    </w:p>
    <w:p w:rsidR="00864075" w:rsidRPr="001C5DBA" w:rsidRDefault="00AA0A89" w:rsidP="00864075">
      <w:pPr>
        <w:shd w:val="clear" w:color="auto" w:fill="FFFFFF"/>
        <w:autoSpaceDE w:val="0"/>
        <w:ind w:firstLine="720"/>
        <w:jc w:val="both"/>
        <w:rPr>
          <w:sz w:val="28"/>
          <w:szCs w:val="28"/>
          <w:lang/>
        </w:rPr>
      </w:pPr>
      <w:r>
        <w:rPr>
          <w:noProof/>
          <w:sz w:val="28"/>
          <w:szCs w:val="28"/>
        </w:rPr>
        <w:drawing>
          <wp:inline distT="0" distB="0" distL="0" distR="0">
            <wp:extent cx="5334000" cy="1828800"/>
            <wp:effectExtent l="0" t="0" r="0" b="0"/>
            <wp:docPr id="8" name="Объект 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864075" w:rsidRPr="001C5DBA" w:rsidRDefault="00864075" w:rsidP="00864075">
      <w:pPr>
        <w:shd w:val="clear" w:color="auto" w:fill="FFFFFF"/>
        <w:autoSpaceDE w:val="0"/>
        <w:ind w:firstLine="720"/>
        <w:jc w:val="both"/>
        <w:rPr>
          <w:sz w:val="28"/>
          <w:szCs w:val="28"/>
          <w:lang/>
        </w:rPr>
      </w:pPr>
      <w:r w:rsidRPr="001C5DBA">
        <w:rPr>
          <w:sz w:val="28"/>
          <w:szCs w:val="28"/>
          <w:lang/>
        </w:rPr>
        <w:t>Представленные данные говорят о необходимости привлечения в школу мужчин-учителей, с целью организации полноценного и всестороннего развития личности ребенка.</w:t>
      </w:r>
    </w:p>
    <w:p w:rsidR="00864075" w:rsidRPr="001C5DBA" w:rsidRDefault="00864075" w:rsidP="00864075">
      <w:pPr>
        <w:ind w:firstLine="720"/>
        <w:jc w:val="both"/>
        <w:rPr>
          <w:sz w:val="28"/>
          <w:szCs w:val="28"/>
          <w:lang/>
        </w:rPr>
      </w:pPr>
      <w:r w:rsidRPr="001C5DBA">
        <w:rPr>
          <w:sz w:val="28"/>
          <w:szCs w:val="28"/>
          <w:lang/>
        </w:rPr>
        <w:t>Анализ возрастного состава педагогического коллектива позволяет сделать вывод, что ядро коллектива составляют учителя в возрасте от 30 до 50 лет:</w:t>
      </w:r>
    </w:p>
    <w:p w:rsidR="00864075" w:rsidRPr="001C5DBA" w:rsidRDefault="00AA0A89" w:rsidP="00864075">
      <w:pPr>
        <w:ind w:firstLine="720"/>
        <w:jc w:val="both"/>
        <w:rPr>
          <w:sz w:val="28"/>
          <w:szCs w:val="28"/>
          <w:lang/>
        </w:rPr>
      </w:pPr>
      <w:r>
        <w:rPr>
          <w:noProof/>
          <w:sz w:val="28"/>
          <w:szCs w:val="28"/>
        </w:rPr>
        <w:lastRenderedPageBreak/>
        <w:drawing>
          <wp:inline distT="0" distB="0" distL="0" distR="0">
            <wp:extent cx="5657850" cy="1828800"/>
            <wp:effectExtent l="0" t="0" r="0" b="0"/>
            <wp:docPr id="9" name="Объект 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r w:rsidR="00864075" w:rsidRPr="001C5DBA">
        <w:rPr>
          <w:sz w:val="28"/>
          <w:szCs w:val="28"/>
          <w:lang/>
        </w:rPr>
        <w:t>Проводя сравнительный анализ возрастного состава педагогического коллектива по сравнению с предыдущими годами, можно сделать вывод о значительном омоложении коллектива учителей, это свидетельствует о том, что в школе созданы все условия для привлечения к работе молодых специалистов, их профессиональному росту.</w:t>
      </w:r>
    </w:p>
    <w:p w:rsidR="00864075" w:rsidRPr="001C5DBA" w:rsidRDefault="00864075" w:rsidP="00864075">
      <w:pPr>
        <w:jc w:val="both"/>
        <w:rPr>
          <w:b/>
          <w:sz w:val="28"/>
          <w:szCs w:val="28"/>
          <w:lang/>
        </w:rPr>
      </w:pPr>
      <w:r w:rsidRPr="001C5DBA">
        <w:rPr>
          <w:sz w:val="28"/>
          <w:szCs w:val="28"/>
          <w:lang/>
        </w:rPr>
        <w:tab/>
        <w:t xml:space="preserve">Анализ качественного состава показал, что педагогическую деятельность осуществляют: </w:t>
      </w:r>
      <w:r w:rsidR="00AA0A89">
        <w:rPr>
          <w:b/>
          <w:noProof/>
          <w:sz w:val="28"/>
          <w:szCs w:val="28"/>
        </w:rPr>
        <w:drawing>
          <wp:inline distT="0" distB="0" distL="0" distR="0">
            <wp:extent cx="5800725" cy="1714500"/>
            <wp:effectExtent l="0" t="0" r="0" b="0"/>
            <wp:docPr id="10" name="Объект 1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864075" w:rsidRPr="001C5DBA" w:rsidRDefault="00864075" w:rsidP="00864075">
      <w:pPr>
        <w:jc w:val="both"/>
        <w:rPr>
          <w:sz w:val="28"/>
          <w:szCs w:val="28"/>
          <w:lang/>
        </w:rPr>
      </w:pPr>
      <w:r w:rsidRPr="001C5DBA">
        <w:rPr>
          <w:sz w:val="28"/>
          <w:szCs w:val="28"/>
          <w:lang/>
        </w:rPr>
        <w:tab/>
        <w:t xml:space="preserve">На протяжении последних двух лет произошло некоторое снижение качественного состава педагогического коллектива (уменьшение количества учителей, имеющих высшую квалификационную категорию и увеличение учителей, имеющих  разряды) за счет выхода на пенсию учителей высшей категории и в связи с приходом в школу молодых специалистов. </w:t>
      </w:r>
    </w:p>
    <w:p w:rsidR="00864075" w:rsidRPr="001C5DBA" w:rsidRDefault="00864075" w:rsidP="00864075">
      <w:pPr>
        <w:jc w:val="both"/>
        <w:rPr>
          <w:sz w:val="28"/>
          <w:szCs w:val="28"/>
          <w:lang/>
        </w:rPr>
      </w:pPr>
      <w:r w:rsidRPr="001C5DBA">
        <w:rPr>
          <w:sz w:val="28"/>
          <w:szCs w:val="28"/>
          <w:lang/>
        </w:rPr>
        <w:tab/>
        <w:t>Организуя работу с педагогическим коллективом, администрация руководствовалась следующими принципами, чтобы создать коллектив единомышленников:</w:t>
      </w:r>
    </w:p>
    <w:p w:rsidR="00864075" w:rsidRPr="001C5DBA" w:rsidRDefault="00864075" w:rsidP="00001FB4">
      <w:pPr>
        <w:widowControl w:val="0"/>
        <w:numPr>
          <w:ilvl w:val="0"/>
          <w:numId w:val="19"/>
        </w:numPr>
        <w:suppressAutoHyphens/>
        <w:jc w:val="both"/>
        <w:rPr>
          <w:sz w:val="28"/>
          <w:szCs w:val="28"/>
          <w:lang/>
        </w:rPr>
      </w:pPr>
      <w:r w:rsidRPr="001C5DBA">
        <w:rPr>
          <w:sz w:val="28"/>
          <w:szCs w:val="28"/>
          <w:lang/>
        </w:rPr>
        <w:t>Достичь организационного эффекта за счёт совместной реализации целей и задач, заявленных  в программе развития до 2013 года;</w:t>
      </w:r>
    </w:p>
    <w:p w:rsidR="00864075" w:rsidRPr="001C5DBA" w:rsidRDefault="00864075" w:rsidP="00001FB4">
      <w:pPr>
        <w:widowControl w:val="0"/>
        <w:numPr>
          <w:ilvl w:val="0"/>
          <w:numId w:val="19"/>
        </w:numPr>
        <w:suppressAutoHyphens/>
        <w:jc w:val="both"/>
        <w:rPr>
          <w:sz w:val="28"/>
          <w:szCs w:val="28"/>
          <w:lang/>
        </w:rPr>
      </w:pPr>
      <w:r w:rsidRPr="001C5DBA">
        <w:rPr>
          <w:sz w:val="28"/>
          <w:szCs w:val="28"/>
          <w:lang/>
        </w:rPr>
        <w:t>Опираться на систему ценностей или философию школы, руководствуясь принципами создания благоприятных условий для реализации оптимального и эффективного обучения и воспитанности учащихся;</w:t>
      </w:r>
    </w:p>
    <w:p w:rsidR="00864075" w:rsidRPr="001C5DBA" w:rsidRDefault="00864075" w:rsidP="00001FB4">
      <w:pPr>
        <w:widowControl w:val="0"/>
        <w:numPr>
          <w:ilvl w:val="0"/>
          <w:numId w:val="19"/>
        </w:numPr>
        <w:suppressAutoHyphens/>
        <w:jc w:val="both"/>
        <w:rPr>
          <w:sz w:val="28"/>
          <w:szCs w:val="28"/>
          <w:lang/>
        </w:rPr>
      </w:pPr>
      <w:r w:rsidRPr="001C5DBA">
        <w:rPr>
          <w:sz w:val="28"/>
          <w:szCs w:val="28"/>
          <w:lang/>
        </w:rPr>
        <w:t xml:space="preserve">Реализовать образовательные и инновационные процессы, охватывающие все направления программы развития </w:t>
      </w:r>
      <w:r w:rsidRPr="001C5DBA">
        <w:rPr>
          <w:sz w:val="28"/>
          <w:szCs w:val="28"/>
          <w:lang/>
        </w:rPr>
        <w:lastRenderedPageBreak/>
        <w:t>школы;</w:t>
      </w:r>
    </w:p>
    <w:p w:rsidR="00864075" w:rsidRPr="001C5DBA" w:rsidRDefault="00864075" w:rsidP="00001FB4">
      <w:pPr>
        <w:widowControl w:val="0"/>
        <w:numPr>
          <w:ilvl w:val="0"/>
          <w:numId w:val="19"/>
        </w:numPr>
        <w:suppressAutoHyphens/>
        <w:jc w:val="both"/>
        <w:rPr>
          <w:sz w:val="28"/>
          <w:szCs w:val="28"/>
          <w:lang/>
        </w:rPr>
      </w:pPr>
      <w:r w:rsidRPr="001C5DBA">
        <w:rPr>
          <w:sz w:val="28"/>
          <w:szCs w:val="28"/>
          <w:lang/>
        </w:rPr>
        <w:t>Стимулировать рост профессионализма педколлектива;</w:t>
      </w:r>
    </w:p>
    <w:p w:rsidR="00864075" w:rsidRPr="001C5DBA" w:rsidRDefault="00864075" w:rsidP="00001FB4">
      <w:pPr>
        <w:widowControl w:val="0"/>
        <w:numPr>
          <w:ilvl w:val="0"/>
          <w:numId w:val="19"/>
        </w:numPr>
        <w:suppressAutoHyphens/>
        <w:jc w:val="both"/>
        <w:rPr>
          <w:sz w:val="28"/>
          <w:szCs w:val="28"/>
          <w:lang/>
        </w:rPr>
      </w:pPr>
      <w:r w:rsidRPr="001C5DBA">
        <w:rPr>
          <w:sz w:val="28"/>
          <w:szCs w:val="28"/>
          <w:lang/>
        </w:rPr>
        <w:t>Создать благоприятные условия для творческого развития и духовно-нравственного воспитания учащихся.</w:t>
      </w:r>
    </w:p>
    <w:p w:rsidR="00864075" w:rsidRPr="001C5DBA" w:rsidRDefault="00864075" w:rsidP="00864075">
      <w:pPr>
        <w:ind w:left="360"/>
        <w:jc w:val="both"/>
        <w:rPr>
          <w:sz w:val="28"/>
          <w:szCs w:val="28"/>
          <w:lang/>
        </w:rPr>
      </w:pPr>
      <w:r w:rsidRPr="001C5DBA">
        <w:rPr>
          <w:sz w:val="28"/>
          <w:szCs w:val="28"/>
          <w:lang/>
        </w:rPr>
        <w:t>В соответствии с программой развития школы созданы все условия для формирования творчества и инновационного поля в коллективе. Однако это весьма сложный, мобильный, динамичный, интегрированный процесс, который нуждается в постоянных новациях и нововведениях. Если говорить о создании администрацией условий для творчества коллектива, то можно констатировать, что такие условия созданы. Однако не все члены педколлектива могут в силу своих потенциальных возможностей эффективно реализовать все идеи и задачи программы. Но они проявляют гибкость и желание овладеть профессиональным мастерством. В этом отношении значительна роль новой модели методической службы, успешно функционирующей в школе.</w:t>
      </w:r>
    </w:p>
    <w:p w:rsidR="00864075" w:rsidRPr="001C5DBA" w:rsidRDefault="00864075" w:rsidP="00864075">
      <w:pPr>
        <w:ind w:left="360"/>
        <w:jc w:val="both"/>
        <w:rPr>
          <w:sz w:val="28"/>
          <w:szCs w:val="28"/>
          <w:lang/>
        </w:rPr>
      </w:pPr>
      <w:r w:rsidRPr="001C5DBA">
        <w:rPr>
          <w:sz w:val="28"/>
          <w:szCs w:val="28"/>
          <w:lang/>
        </w:rPr>
        <w:tab/>
        <w:t>Усилия администрации направлены на формирование ценностно ориентированной зрелости педколлектива, на создание более совершенной материально-технической базы.</w:t>
      </w:r>
    </w:p>
    <w:p w:rsidR="00864075" w:rsidRPr="001C5DBA" w:rsidRDefault="00864075" w:rsidP="00864075">
      <w:pPr>
        <w:ind w:left="360"/>
        <w:jc w:val="both"/>
        <w:rPr>
          <w:sz w:val="28"/>
          <w:szCs w:val="28"/>
          <w:lang/>
        </w:rPr>
      </w:pPr>
      <w:r w:rsidRPr="001C5DBA">
        <w:rPr>
          <w:sz w:val="28"/>
          <w:szCs w:val="28"/>
          <w:lang/>
        </w:rPr>
        <w:tab/>
        <w:t>Администрацию и педколлектив волнует престиж и имидж школы, ее конкурентоспособность на рынке образовательных услуг, поэтому администрация стимулирует достижения педагогов: саморазвитие, ответственность, организованность, создание авторских программ, активное участие в инновациях, экспериментальной, опытно-исследовательской работе, стремление к повышению профессионально-культурного уровня – используя при этом средства стимулирующего фонда оплаты труда.</w:t>
      </w:r>
    </w:p>
    <w:p w:rsidR="00864075" w:rsidRPr="001C5DBA" w:rsidRDefault="00864075" w:rsidP="00864075">
      <w:pPr>
        <w:ind w:firstLine="708"/>
        <w:jc w:val="both"/>
        <w:rPr>
          <w:sz w:val="28"/>
          <w:szCs w:val="28"/>
        </w:rPr>
      </w:pPr>
    </w:p>
    <w:p w:rsidR="00864075" w:rsidRPr="001C5DBA" w:rsidRDefault="00864075" w:rsidP="00864075">
      <w:pPr>
        <w:jc w:val="both"/>
        <w:rPr>
          <w:sz w:val="28"/>
          <w:szCs w:val="28"/>
        </w:rPr>
      </w:pPr>
      <w:r w:rsidRPr="001C5DBA">
        <w:rPr>
          <w:sz w:val="28"/>
          <w:szCs w:val="28"/>
        </w:rPr>
        <w:tab/>
        <w:t>В связи с переходом с 01.01.07г. на нормативно-подушевое финансирование, согласно   Постановлению Главы администрации Краснодарского края от 25.01.2008г. № 32 «О продлении эксперимент по применению новых моделей оплаты труда работников общеобразовательных учреждений, расположенных на территории Краснодарского  края»    установление заработной платы педагогов, осуществляющих учебный процесс, производится 2 раза в год исходя из численности учащихся по состоянию на начало учебного года (1 сентября) и на начало календарного года (1 января). Соответственно 2 раза в год устанавливаются постоянные доплаты за неаудиторную работу и компенсационные выплаты за вредные условия труда. Размер этих доплат не изменяется в течение периода действия тарификации.</w:t>
      </w:r>
    </w:p>
    <w:p w:rsidR="00864075" w:rsidRPr="001C5DBA" w:rsidRDefault="00864075" w:rsidP="00864075">
      <w:pPr>
        <w:jc w:val="both"/>
        <w:rPr>
          <w:sz w:val="28"/>
          <w:szCs w:val="28"/>
        </w:rPr>
      </w:pPr>
      <w:r w:rsidRPr="001C5DBA">
        <w:rPr>
          <w:sz w:val="28"/>
          <w:szCs w:val="28"/>
        </w:rPr>
        <w:tab/>
        <w:t>Распределение стимулирующего фонда оплаты труда с 01.09.08г. происходит на основе мониторинга результативности труда педагогического работника. На расширенном заседании администрации, руководителей научно-методических кафедр при участии ПК были разработаны Положение о системе оценки качества образования, Положение об оценке качества индивидуальных достижений обучающихся и их учете при оценке результативности труда учителя, Положения о распределении стимулирующей части фонда оплаты труда, определены критерии оценки результативности труда учителя. Данные положения и критерии были доведены до сведения педколлектива (собрание трудового коллектива от 08.09.08г №1)</w:t>
      </w:r>
    </w:p>
    <w:p w:rsidR="00864075" w:rsidRPr="001C5DBA" w:rsidRDefault="00864075" w:rsidP="00864075">
      <w:pPr>
        <w:jc w:val="both"/>
        <w:rPr>
          <w:sz w:val="28"/>
          <w:szCs w:val="28"/>
        </w:rPr>
      </w:pPr>
      <w:r w:rsidRPr="001C5DBA">
        <w:rPr>
          <w:sz w:val="28"/>
          <w:szCs w:val="28"/>
        </w:rPr>
        <w:lastRenderedPageBreak/>
        <w:tab/>
        <w:t>Распределение стимулирующей части производится один раз в четверть в следующем порядке:</w:t>
      </w:r>
    </w:p>
    <w:p w:rsidR="00864075" w:rsidRPr="001C5DBA" w:rsidRDefault="00864075" w:rsidP="00001FB4">
      <w:pPr>
        <w:pStyle w:val="af9"/>
        <w:numPr>
          <w:ilvl w:val="0"/>
          <w:numId w:val="20"/>
        </w:numPr>
        <w:spacing w:line="240" w:lineRule="auto"/>
        <w:jc w:val="both"/>
        <w:rPr>
          <w:rFonts w:ascii="Times New Roman" w:hAnsi="Times New Roman"/>
          <w:sz w:val="28"/>
          <w:szCs w:val="28"/>
        </w:rPr>
      </w:pPr>
      <w:r w:rsidRPr="001C5DBA">
        <w:rPr>
          <w:rFonts w:ascii="Times New Roman" w:hAnsi="Times New Roman"/>
          <w:sz w:val="28"/>
          <w:szCs w:val="28"/>
        </w:rPr>
        <w:t xml:space="preserve">Педагог самостоятельно заполняет мониторинговую карту результативности своей деятельности и сдает руководителю свой научно-методической кафедры </w:t>
      </w:r>
    </w:p>
    <w:p w:rsidR="00864075" w:rsidRPr="001C5DBA" w:rsidRDefault="00864075" w:rsidP="006B7DFE">
      <w:pPr>
        <w:jc w:val="center"/>
        <w:rPr>
          <w:b/>
          <w:sz w:val="28"/>
          <w:szCs w:val="28"/>
        </w:rPr>
      </w:pPr>
      <w:r w:rsidRPr="001C5DBA">
        <w:rPr>
          <w:b/>
          <w:bCs/>
          <w:sz w:val="28"/>
          <w:szCs w:val="28"/>
        </w:rPr>
        <w:t xml:space="preserve">КРИТЕРИИ И ПОКАЗАТЕЛИ КАЧЕСТВА И РЕЗУЛЬТАТИВНОСТИ ТРУДА ПЕДАГОГИЧЕСКИХ РАБОТНИКОВ </w:t>
      </w:r>
      <w:r w:rsidRPr="001C5DBA">
        <w:rPr>
          <w:b/>
          <w:sz w:val="28"/>
          <w:szCs w:val="28"/>
        </w:rPr>
        <w:t>МОУ-СОШ №11.</w:t>
      </w:r>
    </w:p>
    <w:p w:rsidR="00864075" w:rsidRPr="001C5DBA" w:rsidRDefault="00864075" w:rsidP="00864075">
      <w:pPr>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6"/>
        <w:gridCol w:w="10802"/>
        <w:gridCol w:w="3119"/>
      </w:tblGrid>
      <w:tr w:rsidR="00864075" w:rsidRPr="001C5DBA" w:rsidTr="006B7DFE">
        <w:tc>
          <w:tcPr>
            <w:tcW w:w="646" w:type="dxa"/>
          </w:tcPr>
          <w:p w:rsidR="00864075" w:rsidRPr="001C5DBA" w:rsidRDefault="00864075" w:rsidP="00864075">
            <w:pPr>
              <w:rPr>
                <w:b/>
                <w:sz w:val="28"/>
                <w:szCs w:val="28"/>
              </w:rPr>
            </w:pPr>
            <w:r w:rsidRPr="001C5DBA">
              <w:rPr>
                <w:b/>
                <w:sz w:val="28"/>
                <w:szCs w:val="28"/>
              </w:rPr>
              <w:t>№ п/п</w:t>
            </w:r>
          </w:p>
        </w:tc>
        <w:tc>
          <w:tcPr>
            <w:tcW w:w="10802" w:type="dxa"/>
          </w:tcPr>
          <w:p w:rsidR="00864075" w:rsidRPr="001C5DBA" w:rsidRDefault="00864075" w:rsidP="00864075">
            <w:pPr>
              <w:rPr>
                <w:b/>
                <w:sz w:val="28"/>
                <w:szCs w:val="28"/>
              </w:rPr>
            </w:pPr>
            <w:r w:rsidRPr="001C5DBA">
              <w:rPr>
                <w:sz w:val="28"/>
                <w:szCs w:val="28"/>
              </w:rPr>
              <w:t xml:space="preserve">               </w:t>
            </w:r>
            <w:r w:rsidRPr="001C5DBA">
              <w:rPr>
                <w:b/>
                <w:sz w:val="28"/>
                <w:szCs w:val="28"/>
              </w:rPr>
              <w:t>Наименование критерия и его содержание</w:t>
            </w:r>
          </w:p>
        </w:tc>
        <w:tc>
          <w:tcPr>
            <w:tcW w:w="3119" w:type="dxa"/>
          </w:tcPr>
          <w:p w:rsidR="00864075" w:rsidRPr="001C5DBA" w:rsidRDefault="00864075" w:rsidP="00864075">
            <w:pPr>
              <w:rPr>
                <w:b/>
                <w:sz w:val="28"/>
                <w:szCs w:val="28"/>
              </w:rPr>
            </w:pPr>
            <w:r w:rsidRPr="001C5DBA">
              <w:rPr>
                <w:b/>
                <w:sz w:val="28"/>
                <w:szCs w:val="28"/>
              </w:rPr>
              <w:t>Количество баллов</w:t>
            </w:r>
          </w:p>
        </w:tc>
      </w:tr>
      <w:tr w:rsidR="00864075" w:rsidRPr="001C5DBA" w:rsidTr="006B7DFE">
        <w:tc>
          <w:tcPr>
            <w:tcW w:w="646" w:type="dxa"/>
          </w:tcPr>
          <w:p w:rsidR="00864075" w:rsidRPr="001C5DBA" w:rsidRDefault="00864075" w:rsidP="00864075">
            <w:pPr>
              <w:rPr>
                <w:b/>
                <w:sz w:val="28"/>
                <w:szCs w:val="28"/>
              </w:rPr>
            </w:pPr>
            <w:r w:rsidRPr="001C5DBA">
              <w:rPr>
                <w:b/>
                <w:sz w:val="28"/>
                <w:szCs w:val="28"/>
              </w:rPr>
              <w:t>1.</w:t>
            </w:r>
          </w:p>
        </w:tc>
        <w:tc>
          <w:tcPr>
            <w:tcW w:w="10802" w:type="dxa"/>
          </w:tcPr>
          <w:p w:rsidR="00864075" w:rsidRPr="001C5DBA" w:rsidRDefault="00864075" w:rsidP="00864075">
            <w:pPr>
              <w:rPr>
                <w:b/>
                <w:sz w:val="28"/>
                <w:szCs w:val="28"/>
              </w:rPr>
            </w:pPr>
            <w:r w:rsidRPr="001C5DBA">
              <w:rPr>
                <w:b/>
                <w:sz w:val="28"/>
                <w:szCs w:val="28"/>
              </w:rPr>
              <w:t>Критерий «позитивная динамика учебных достижений обучающихся».</w:t>
            </w:r>
          </w:p>
          <w:p w:rsidR="00864075" w:rsidRPr="001C5DBA" w:rsidRDefault="00864075" w:rsidP="00864075">
            <w:pPr>
              <w:rPr>
                <w:sz w:val="28"/>
                <w:szCs w:val="28"/>
              </w:rPr>
            </w:pPr>
          </w:p>
        </w:tc>
        <w:tc>
          <w:tcPr>
            <w:tcW w:w="3119" w:type="dxa"/>
          </w:tcPr>
          <w:p w:rsidR="00864075" w:rsidRPr="001C5DBA" w:rsidRDefault="00864075" w:rsidP="00864075">
            <w:pPr>
              <w:rPr>
                <w:b/>
                <w:sz w:val="28"/>
                <w:szCs w:val="28"/>
              </w:rPr>
            </w:pPr>
            <w:r w:rsidRPr="001C5DBA">
              <w:rPr>
                <w:b/>
                <w:sz w:val="28"/>
                <w:szCs w:val="28"/>
              </w:rPr>
              <w:t>От 0 до 14 баллов</w:t>
            </w:r>
          </w:p>
        </w:tc>
      </w:tr>
      <w:tr w:rsidR="00864075" w:rsidRPr="001C5DBA" w:rsidTr="006B7DFE">
        <w:tc>
          <w:tcPr>
            <w:tcW w:w="646" w:type="dxa"/>
          </w:tcPr>
          <w:p w:rsidR="00864075" w:rsidRPr="001C5DBA" w:rsidRDefault="00864075" w:rsidP="00864075">
            <w:pPr>
              <w:rPr>
                <w:sz w:val="28"/>
                <w:szCs w:val="28"/>
              </w:rPr>
            </w:pPr>
            <w:r w:rsidRPr="001C5DBA">
              <w:rPr>
                <w:sz w:val="28"/>
                <w:szCs w:val="28"/>
              </w:rPr>
              <w:t>1.1.</w:t>
            </w:r>
          </w:p>
        </w:tc>
        <w:tc>
          <w:tcPr>
            <w:tcW w:w="10802" w:type="dxa"/>
          </w:tcPr>
          <w:p w:rsidR="00864075" w:rsidRPr="001C5DBA" w:rsidRDefault="00864075" w:rsidP="00864075">
            <w:pPr>
              <w:rPr>
                <w:sz w:val="28"/>
                <w:szCs w:val="28"/>
              </w:rPr>
            </w:pPr>
            <w:r w:rsidRPr="001C5DBA">
              <w:rPr>
                <w:sz w:val="28"/>
                <w:szCs w:val="28"/>
              </w:rPr>
              <w:t>- Позитивная динамика «качества знаний», выраженная в процентах у учителей начальных классов, русского языка и литературы, математики, истории и обществознания, физики, химии, биологии, английского языка.</w:t>
            </w:r>
          </w:p>
          <w:p w:rsidR="00864075" w:rsidRPr="001C5DBA" w:rsidRDefault="00864075" w:rsidP="00864075">
            <w:pPr>
              <w:rPr>
                <w:sz w:val="28"/>
                <w:szCs w:val="28"/>
              </w:rPr>
            </w:pPr>
          </w:p>
        </w:tc>
        <w:tc>
          <w:tcPr>
            <w:tcW w:w="3119" w:type="dxa"/>
          </w:tcPr>
          <w:p w:rsidR="00864075" w:rsidRPr="001C5DBA" w:rsidRDefault="00864075" w:rsidP="00864075">
            <w:pPr>
              <w:rPr>
                <w:sz w:val="28"/>
                <w:szCs w:val="28"/>
              </w:rPr>
            </w:pPr>
            <w:r w:rsidRPr="001C5DBA">
              <w:rPr>
                <w:sz w:val="28"/>
                <w:szCs w:val="28"/>
              </w:rPr>
              <w:t>1 балл</w:t>
            </w:r>
          </w:p>
        </w:tc>
      </w:tr>
      <w:tr w:rsidR="00864075" w:rsidRPr="001C5DBA" w:rsidTr="006B7DFE">
        <w:trPr>
          <w:trHeight w:val="657"/>
        </w:trPr>
        <w:tc>
          <w:tcPr>
            <w:tcW w:w="646" w:type="dxa"/>
          </w:tcPr>
          <w:p w:rsidR="00864075" w:rsidRPr="001C5DBA" w:rsidRDefault="00864075" w:rsidP="00864075">
            <w:pPr>
              <w:rPr>
                <w:sz w:val="28"/>
                <w:szCs w:val="28"/>
              </w:rPr>
            </w:pPr>
            <w:r w:rsidRPr="001C5DBA">
              <w:rPr>
                <w:sz w:val="28"/>
                <w:szCs w:val="28"/>
              </w:rPr>
              <w:t>1.2.</w:t>
            </w:r>
          </w:p>
        </w:tc>
        <w:tc>
          <w:tcPr>
            <w:tcW w:w="10802" w:type="dxa"/>
          </w:tcPr>
          <w:p w:rsidR="00864075" w:rsidRPr="001C5DBA" w:rsidRDefault="00864075" w:rsidP="00864075">
            <w:pPr>
              <w:rPr>
                <w:sz w:val="28"/>
                <w:szCs w:val="28"/>
              </w:rPr>
            </w:pPr>
            <w:r w:rsidRPr="001C5DBA">
              <w:rPr>
                <w:sz w:val="28"/>
                <w:szCs w:val="28"/>
              </w:rPr>
              <w:t>- Наличие 100% качества знаний у учителей музыки физкультуры, изобразительного искусства, трудового обучения и технологии, ОБЖ, МХК</w:t>
            </w:r>
          </w:p>
        </w:tc>
        <w:tc>
          <w:tcPr>
            <w:tcW w:w="3119" w:type="dxa"/>
          </w:tcPr>
          <w:p w:rsidR="00864075" w:rsidRPr="001C5DBA" w:rsidRDefault="00864075" w:rsidP="00864075">
            <w:pPr>
              <w:rPr>
                <w:sz w:val="28"/>
                <w:szCs w:val="28"/>
              </w:rPr>
            </w:pPr>
            <w:r w:rsidRPr="001C5DBA">
              <w:rPr>
                <w:sz w:val="28"/>
                <w:szCs w:val="28"/>
              </w:rPr>
              <w:t>1 балл</w:t>
            </w:r>
          </w:p>
        </w:tc>
      </w:tr>
      <w:tr w:rsidR="00864075" w:rsidRPr="001C5DBA" w:rsidTr="006B7DFE">
        <w:tc>
          <w:tcPr>
            <w:tcW w:w="646" w:type="dxa"/>
          </w:tcPr>
          <w:p w:rsidR="00864075" w:rsidRPr="001C5DBA" w:rsidRDefault="00864075" w:rsidP="00864075">
            <w:pPr>
              <w:rPr>
                <w:sz w:val="28"/>
                <w:szCs w:val="28"/>
              </w:rPr>
            </w:pPr>
            <w:r w:rsidRPr="001C5DBA">
              <w:rPr>
                <w:sz w:val="28"/>
                <w:szCs w:val="28"/>
              </w:rPr>
              <w:t>1.3.</w:t>
            </w:r>
          </w:p>
        </w:tc>
        <w:tc>
          <w:tcPr>
            <w:tcW w:w="10802" w:type="dxa"/>
          </w:tcPr>
          <w:p w:rsidR="00864075" w:rsidRPr="001C5DBA" w:rsidRDefault="00864075" w:rsidP="00864075">
            <w:pPr>
              <w:rPr>
                <w:sz w:val="28"/>
                <w:szCs w:val="28"/>
              </w:rPr>
            </w:pPr>
            <w:r w:rsidRPr="001C5DBA">
              <w:rPr>
                <w:sz w:val="28"/>
                <w:szCs w:val="28"/>
              </w:rPr>
              <w:t xml:space="preserve">- Увеличение численности учащихся, принимающих участие в предметных олимпиадах, спартакиадах, конкурсах, фестивалях, выставках и др. </w:t>
            </w:r>
          </w:p>
          <w:p w:rsidR="00864075" w:rsidRPr="001C5DBA" w:rsidRDefault="00864075" w:rsidP="00864075">
            <w:pPr>
              <w:rPr>
                <w:sz w:val="28"/>
                <w:szCs w:val="28"/>
              </w:rPr>
            </w:pPr>
            <w:r w:rsidRPr="001C5DBA">
              <w:rPr>
                <w:sz w:val="28"/>
                <w:szCs w:val="28"/>
              </w:rPr>
              <w:t>( от класса)</w:t>
            </w:r>
          </w:p>
        </w:tc>
        <w:tc>
          <w:tcPr>
            <w:tcW w:w="3119" w:type="dxa"/>
          </w:tcPr>
          <w:p w:rsidR="00864075" w:rsidRPr="001C5DBA" w:rsidRDefault="00864075" w:rsidP="00864075">
            <w:pPr>
              <w:rPr>
                <w:sz w:val="28"/>
                <w:szCs w:val="28"/>
              </w:rPr>
            </w:pPr>
            <w:r w:rsidRPr="001C5DBA">
              <w:rPr>
                <w:sz w:val="28"/>
                <w:szCs w:val="28"/>
              </w:rPr>
              <w:t>30% - 50%   - 1 балл</w:t>
            </w:r>
          </w:p>
          <w:p w:rsidR="00864075" w:rsidRPr="001C5DBA" w:rsidRDefault="00864075" w:rsidP="00864075">
            <w:pPr>
              <w:rPr>
                <w:sz w:val="28"/>
                <w:szCs w:val="28"/>
              </w:rPr>
            </w:pPr>
            <w:r w:rsidRPr="001C5DBA">
              <w:rPr>
                <w:sz w:val="28"/>
                <w:szCs w:val="28"/>
              </w:rPr>
              <w:t>50% -70% -    2 балла</w:t>
            </w:r>
          </w:p>
          <w:p w:rsidR="00864075" w:rsidRPr="001C5DBA" w:rsidRDefault="00864075" w:rsidP="00864075">
            <w:pPr>
              <w:rPr>
                <w:sz w:val="28"/>
                <w:szCs w:val="28"/>
              </w:rPr>
            </w:pPr>
            <w:r w:rsidRPr="001C5DBA">
              <w:rPr>
                <w:sz w:val="28"/>
                <w:szCs w:val="28"/>
              </w:rPr>
              <w:t>70% - 100% - 3 балла</w:t>
            </w:r>
          </w:p>
        </w:tc>
      </w:tr>
      <w:tr w:rsidR="00864075" w:rsidRPr="001C5DBA" w:rsidTr="006B7DFE">
        <w:tc>
          <w:tcPr>
            <w:tcW w:w="646" w:type="dxa"/>
          </w:tcPr>
          <w:p w:rsidR="00864075" w:rsidRPr="001C5DBA" w:rsidRDefault="00864075" w:rsidP="00864075">
            <w:pPr>
              <w:rPr>
                <w:sz w:val="28"/>
                <w:szCs w:val="28"/>
              </w:rPr>
            </w:pPr>
            <w:r w:rsidRPr="001C5DBA">
              <w:rPr>
                <w:sz w:val="28"/>
                <w:szCs w:val="28"/>
              </w:rPr>
              <w:t>1.4.</w:t>
            </w:r>
          </w:p>
        </w:tc>
        <w:tc>
          <w:tcPr>
            <w:tcW w:w="10802" w:type="dxa"/>
          </w:tcPr>
          <w:p w:rsidR="00864075" w:rsidRPr="001C5DBA" w:rsidRDefault="00864075" w:rsidP="00864075">
            <w:pPr>
              <w:rPr>
                <w:sz w:val="28"/>
                <w:szCs w:val="28"/>
              </w:rPr>
            </w:pPr>
            <w:r w:rsidRPr="001C5DBA">
              <w:rPr>
                <w:sz w:val="28"/>
                <w:szCs w:val="28"/>
              </w:rPr>
              <w:t>- Наличие учащихся – победителей и призёров научно-практических конференций, творческих конкурсов, спортивных соревнований различного уровня.</w:t>
            </w:r>
          </w:p>
        </w:tc>
        <w:tc>
          <w:tcPr>
            <w:tcW w:w="3119" w:type="dxa"/>
          </w:tcPr>
          <w:p w:rsidR="00864075" w:rsidRPr="001C5DBA" w:rsidRDefault="00864075" w:rsidP="00864075">
            <w:pPr>
              <w:rPr>
                <w:sz w:val="28"/>
                <w:szCs w:val="28"/>
              </w:rPr>
            </w:pPr>
            <w:r w:rsidRPr="001C5DBA">
              <w:rPr>
                <w:sz w:val="28"/>
                <w:szCs w:val="28"/>
              </w:rPr>
              <w:t>школьный –     1 балл</w:t>
            </w:r>
          </w:p>
          <w:p w:rsidR="00864075" w:rsidRPr="001C5DBA" w:rsidRDefault="00864075" w:rsidP="00864075">
            <w:pPr>
              <w:rPr>
                <w:sz w:val="28"/>
                <w:szCs w:val="28"/>
              </w:rPr>
            </w:pPr>
            <w:r w:rsidRPr="001C5DBA">
              <w:rPr>
                <w:sz w:val="28"/>
                <w:szCs w:val="28"/>
              </w:rPr>
              <w:t>городской –     2 балла</w:t>
            </w:r>
          </w:p>
          <w:p w:rsidR="00864075" w:rsidRPr="001C5DBA" w:rsidRDefault="00864075" w:rsidP="00864075">
            <w:pPr>
              <w:rPr>
                <w:sz w:val="28"/>
                <w:szCs w:val="28"/>
              </w:rPr>
            </w:pPr>
            <w:r w:rsidRPr="001C5DBA">
              <w:rPr>
                <w:sz w:val="28"/>
                <w:szCs w:val="28"/>
              </w:rPr>
              <w:t>краевой –         3 балла</w:t>
            </w:r>
          </w:p>
          <w:p w:rsidR="00864075" w:rsidRPr="001C5DBA" w:rsidRDefault="00864075" w:rsidP="00864075">
            <w:pPr>
              <w:rPr>
                <w:sz w:val="28"/>
                <w:szCs w:val="28"/>
              </w:rPr>
            </w:pPr>
            <w:r w:rsidRPr="001C5DBA">
              <w:rPr>
                <w:sz w:val="28"/>
                <w:szCs w:val="28"/>
              </w:rPr>
              <w:t>Всероссийский –4 б.</w:t>
            </w:r>
          </w:p>
        </w:tc>
      </w:tr>
      <w:tr w:rsidR="00864075" w:rsidRPr="001C5DBA" w:rsidTr="006B7DFE">
        <w:tc>
          <w:tcPr>
            <w:tcW w:w="646" w:type="dxa"/>
          </w:tcPr>
          <w:p w:rsidR="00864075" w:rsidRPr="001C5DBA" w:rsidRDefault="00864075" w:rsidP="00864075">
            <w:pPr>
              <w:rPr>
                <w:b/>
                <w:sz w:val="28"/>
                <w:szCs w:val="28"/>
              </w:rPr>
            </w:pPr>
            <w:r w:rsidRPr="001C5DBA">
              <w:rPr>
                <w:b/>
                <w:sz w:val="28"/>
                <w:szCs w:val="28"/>
              </w:rPr>
              <w:t>2.</w:t>
            </w:r>
          </w:p>
        </w:tc>
        <w:tc>
          <w:tcPr>
            <w:tcW w:w="10802" w:type="dxa"/>
          </w:tcPr>
          <w:p w:rsidR="00864075" w:rsidRPr="001C5DBA" w:rsidRDefault="00864075" w:rsidP="00864075">
            <w:pPr>
              <w:rPr>
                <w:sz w:val="28"/>
                <w:szCs w:val="28"/>
              </w:rPr>
            </w:pPr>
            <w:r w:rsidRPr="001C5DBA">
              <w:rPr>
                <w:b/>
                <w:sz w:val="28"/>
                <w:szCs w:val="28"/>
              </w:rPr>
              <w:t>Критерий «позитивные результаты деятельности учителя по выполнению функций классного руководителя»</w:t>
            </w:r>
          </w:p>
        </w:tc>
        <w:tc>
          <w:tcPr>
            <w:tcW w:w="3119" w:type="dxa"/>
          </w:tcPr>
          <w:p w:rsidR="00864075" w:rsidRPr="001C5DBA" w:rsidRDefault="00864075" w:rsidP="00864075">
            <w:pPr>
              <w:rPr>
                <w:b/>
                <w:sz w:val="28"/>
                <w:szCs w:val="28"/>
              </w:rPr>
            </w:pPr>
            <w:r w:rsidRPr="001C5DBA">
              <w:rPr>
                <w:b/>
                <w:sz w:val="28"/>
                <w:szCs w:val="28"/>
              </w:rPr>
              <w:t>От 0 до 13 баллов</w:t>
            </w:r>
          </w:p>
        </w:tc>
      </w:tr>
      <w:tr w:rsidR="00864075" w:rsidRPr="001C5DBA" w:rsidTr="006B7DFE">
        <w:tc>
          <w:tcPr>
            <w:tcW w:w="646" w:type="dxa"/>
          </w:tcPr>
          <w:p w:rsidR="00864075" w:rsidRPr="001C5DBA" w:rsidRDefault="00864075" w:rsidP="00864075">
            <w:pPr>
              <w:rPr>
                <w:sz w:val="28"/>
                <w:szCs w:val="28"/>
              </w:rPr>
            </w:pPr>
            <w:r w:rsidRPr="001C5DBA">
              <w:rPr>
                <w:sz w:val="28"/>
                <w:szCs w:val="28"/>
              </w:rPr>
              <w:t>2.1.</w:t>
            </w:r>
          </w:p>
        </w:tc>
        <w:tc>
          <w:tcPr>
            <w:tcW w:w="10802" w:type="dxa"/>
          </w:tcPr>
          <w:p w:rsidR="00864075" w:rsidRPr="001C5DBA" w:rsidRDefault="00864075" w:rsidP="00864075">
            <w:pPr>
              <w:rPr>
                <w:sz w:val="28"/>
                <w:szCs w:val="28"/>
              </w:rPr>
            </w:pPr>
            <w:r w:rsidRPr="001C5DBA">
              <w:rPr>
                <w:sz w:val="28"/>
                <w:szCs w:val="28"/>
              </w:rPr>
              <w:t>- Благоприятный психологический климат в классе, заключающийся  совокупности следующих условий:</w:t>
            </w:r>
          </w:p>
          <w:p w:rsidR="00864075" w:rsidRPr="001C5DBA" w:rsidRDefault="00864075" w:rsidP="00001FB4">
            <w:pPr>
              <w:numPr>
                <w:ilvl w:val="0"/>
                <w:numId w:val="21"/>
              </w:numPr>
              <w:rPr>
                <w:sz w:val="28"/>
                <w:szCs w:val="28"/>
              </w:rPr>
            </w:pPr>
            <w:r w:rsidRPr="001C5DBA">
              <w:rPr>
                <w:sz w:val="28"/>
                <w:szCs w:val="28"/>
              </w:rPr>
              <w:t>отсутствие мотивированных жалоб на учителя;</w:t>
            </w:r>
          </w:p>
          <w:p w:rsidR="00864075" w:rsidRPr="001C5DBA" w:rsidRDefault="00864075" w:rsidP="00001FB4">
            <w:pPr>
              <w:numPr>
                <w:ilvl w:val="0"/>
                <w:numId w:val="21"/>
              </w:numPr>
              <w:rPr>
                <w:sz w:val="28"/>
                <w:szCs w:val="28"/>
              </w:rPr>
            </w:pPr>
            <w:r w:rsidRPr="001C5DBA">
              <w:rPr>
                <w:sz w:val="28"/>
                <w:szCs w:val="28"/>
              </w:rPr>
              <w:t>отсутствие постоянных или затяжных конфликтных ситуаций в классе между учащимися;</w:t>
            </w:r>
          </w:p>
          <w:p w:rsidR="00864075" w:rsidRPr="001C5DBA" w:rsidRDefault="00864075" w:rsidP="00001FB4">
            <w:pPr>
              <w:numPr>
                <w:ilvl w:val="0"/>
                <w:numId w:val="21"/>
              </w:numPr>
              <w:rPr>
                <w:sz w:val="28"/>
                <w:szCs w:val="28"/>
              </w:rPr>
            </w:pPr>
            <w:r w:rsidRPr="001C5DBA">
              <w:rPr>
                <w:sz w:val="28"/>
                <w:szCs w:val="28"/>
              </w:rPr>
              <w:t xml:space="preserve">отсутствие необоснованного выбытия учащихся из класса; </w:t>
            </w:r>
          </w:p>
          <w:p w:rsidR="00864075" w:rsidRPr="001C5DBA" w:rsidRDefault="00864075" w:rsidP="00001FB4">
            <w:pPr>
              <w:numPr>
                <w:ilvl w:val="0"/>
                <w:numId w:val="21"/>
              </w:numPr>
              <w:rPr>
                <w:sz w:val="28"/>
                <w:szCs w:val="28"/>
              </w:rPr>
            </w:pPr>
            <w:r w:rsidRPr="001C5DBA">
              <w:rPr>
                <w:sz w:val="28"/>
                <w:szCs w:val="28"/>
              </w:rPr>
              <w:lastRenderedPageBreak/>
              <w:t>отсутствие в классе необучающихся и учащихся, часто пропускающих занятия без уважительных причин, имеющих правонарушения.</w:t>
            </w:r>
          </w:p>
        </w:tc>
        <w:tc>
          <w:tcPr>
            <w:tcW w:w="3119" w:type="dxa"/>
          </w:tcPr>
          <w:p w:rsidR="00864075" w:rsidRPr="001C5DBA" w:rsidRDefault="00864075" w:rsidP="00864075">
            <w:pPr>
              <w:rPr>
                <w:sz w:val="28"/>
                <w:szCs w:val="28"/>
              </w:rPr>
            </w:pPr>
          </w:p>
          <w:p w:rsidR="00864075" w:rsidRPr="001C5DBA" w:rsidRDefault="00864075" w:rsidP="00864075">
            <w:pPr>
              <w:rPr>
                <w:sz w:val="28"/>
                <w:szCs w:val="28"/>
              </w:rPr>
            </w:pPr>
          </w:p>
          <w:p w:rsidR="00864075" w:rsidRPr="001C5DBA" w:rsidRDefault="00864075" w:rsidP="00864075">
            <w:pPr>
              <w:rPr>
                <w:sz w:val="28"/>
                <w:szCs w:val="28"/>
              </w:rPr>
            </w:pPr>
            <w:r w:rsidRPr="001C5DBA">
              <w:rPr>
                <w:sz w:val="28"/>
                <w:szCs w:val="28"/>
              </w:rPr>
              <w:t>1 балл</w:t>
            </w:r>
          </w:p>
          <w:p w:rsidR="00864075" w:rsidRPr="001C5DBA" w:rsidRDefault="00864075" w:rsidP="00864075">
            <w:pPr>
              <w:rPr>
                <w:sz w:val="28"/>
                <w:szCs w:val="28"/>
              </w:rPr>
            </w:pPr>
          </w:p>
          <w:p w:rsidR="00864075" w:rsidRPr="001C5DBA" w:rsidRDefault="00864075" w:rsidP="00864075">
            <w:pPr>
              <w:rPr>
                <w:sz w:val="28"/>
                <w:szCs w:val="28"/>
              </w:rPr>
            </w:pPr>
            <w:r w:rsidRPr="001C5DBA">
              <w:rPr>
                <w:sz w:val="28"/>
                <w:szCs w:val="28"/>
              </w:rPr>
              <w:t>1 балл</w:t>
            </w:r>
          </w:p>
          <w:p w:rsidR="00864075" w:rsidRPr="001C5DBA" w:rsidRDefault="00864075" w:rsidP="00864075">
            <w:pPr>
              <w:rPr>
                <w:sz w:val="28"/>
                <w:szCs w:val="28"/>
              </w:rPr>
            </w:pPr>
          </w:p>
          <w:p w:rsidR="00864075" w:rsidRPr="001C5DBA" w:rsidRDefault="00864075" w:rsidP="00864075">
            <w:pPr>
              <w:rPr>
                <w:sz w:val="28"/>
                <w:szCs w:val="28"/>
              </w:rPr>
            </w:pPr>
          </w:p>
          <w:p w:rsidR="00864075" w:rsidRPr="001C5DBA" w:rsidRDefault="00864075" w:rsidP="00864075">
            <w:pPr>
              <w:rPr>
                <w:sz w:val="28"/>
                <w:szCs w:val="28"/>
              </w:rPr>
            </w:pPr>
            <w:r w:rsidRPr="001C5DBA">
              <w:rPr>
                <w:sz w:val="28"/>
                <w:szCs w:val="28"/>
              </w:rPr>
              <w:lastRenderedPageBreak/>
              <w:t>1 балл</w:t>
            </w:r>
          </w:p>
          <w:p w:rsidR="00864075" w:rsidRPr="001C5DBA" w:rsidRDefault="00864075" w:rsidP="00864075">
            <w:pPr>
              <w:rPr>
                <w:sz w:val="28"/>
                <w:szCs w:val="28"/>
              </w:rPr>
            </w:pPr>
          </w:p>
          <w:p w:rsidR="00864075" w:rsidRPr="001C5DBA" w:rsidRDefault="00864075" w:rsidP="00864075">
            <w:pPr>
              <w:rPr>
                <w:sz w:val="28"/>
                <w:szCs w:val="28"/>
              </w:rPr>
            </w:pPr>
            <w:r w:rsidRPr="001C5DBA">
              <w:rPr>
                <w:sz w:val="28"/>
                <w:szCs w:val="28"/>
              </w:rPr>
              <w:t>1 балл</w:t>
            </w:r>
          </w:p>
        </w:tc>
      </w:tr>
      <w:tr w:rsidR="00864075" w:rsidRPr="001C5DBA" w:rsidTr="006B7DFE">
        <w:tc>
          <w:tcPr>
            <w:tcW w:w="646" w:type="dxa"/>
          </w:tcPr>
          <w:p w:rsidR="00864075" w:rsidRPr="001C5DBA" w:rsidRDefault="00864075" w:rsidP="00864075">
            <w:pPr>
              <w:rPr>
                <w:sz w:val="28"/>
                <w:szCs w:val="28"/>
              </w:rPr>
            </w:pPr>
            <w:r w:rsidRPr="001C5DBA">
              <w:rPr>
                <w:sz w:val="28"/>
                <w:szCs w:val="28"/>
              </w:rPr>
              <w:lastRenderedPageBreak/>
              <w:t>2.2.</w:t>
            </w:r>
          </w:p>
        </w:tc>
        <w:tc>
          <w:tcPr>
            <w:tcW w:w="10802" w:type="dxa"/>
          </w:tcPr>
          <w:p w:rsidR="00864075" w:rsidRPr="001C5DBA" w:rsidRDefault="00864075" w:rsidP="00864075">
            <w:pPr>
              <w:rPr>
                <w:sz w:val="28"/>
                <w:szCs w:val="28"/>
              </w:rPr>
            </w:pPr>
            <w:r w:rsidRPr="001C5DBA">
              <w:rPr>
                <w:sz w:val="28"/>
                <w:szCs w:val="28"/>
              </w:rPr>
              <w:t>- Постоянное взаимодействие классного руководителя с родителями учащихся (систематическое проведение тематических родительских собраний, лекториев, бесед, индивидуальных консультаций и работа с родительским активом).</w:t>
            </w:r>
          </w:p>
        </w:tc>
        <w:tc>
          <w:tcPr>
            <w:tcW w:w="3119" w:type="dxa"/>
          </w:tcPr>
          <w:p w:rsidR="00864075" w:rsidRPr="001C5DBA" w:rsidRDefault="00864075" w:rsidP="00864075">
            <w:pPr>
              <w:rPr>
                <w:sz w:val="28"/>
                <w:szCs w:val="28"/>
              </w:rPr>
            </w:pPr>
          </w:p>
          <w:p w:rsidR="00864075" w:rsidRPr="001C5DBA" w:rsidRDefault="00864075" w:rsidP="00864075">
            <w:pPr>
              <w:rPr>
                <w:sz w:val="28"/>
                <w:szCs w:val="28"/>
              </w:rPr>
            </w:pPr>
          </w:p>
          <w:p w:rsidR="00864075" w:rsidRPr="001C5DBA" w:rsidRDefault="00864075" w:rsidP="00864075">
            <w:pPr>
              <w:rPr>
                <w:sz w:val="28"/>
                <w:szCs w:val="28"/>
              </w:rPr>
            </w:pPr>
            <w:r w:rsidRPr="001C5DBA">
              <w:rPr>
                <w:sz w:val="28"/>
                <w:szCs w:val="28"/>
              </w:rPr>
              <w:t>1 балл</w:t>
            </w:r>
          </w:p>
        </w:tc>
      </w:tr>
      <w:tr w:rsidR="00864075" w:rsidRPr="001C5DBA" w:rsidTr="006B7DFE">
        <w:tc>
          <w:tcPr>
            <w:tcW w:w="646" w:type="dxa"/>
          </w:tcPr>
          <w:p w:rsidR="00864075" w:rsidRPr="001C5DBA" w:rsidRDefault="00864075" w:rsidP="00864075">
            <w:pPr>
              <w:rPr>
                <w:sz w:val="28"/>
                <w:szCs w:val="28"/>
              </w:rPr>
            </w:pPr>
            <w:r w:rsidRPr="001C5DBA">
              <w:rPr>
                <w:sz w:val="28"/>
                <w:szCs w:val="28"/>
              </w:rPr>
              <w:t>2.3</w:t>
            </w:r>
          </w:p>
        </w:tc>
        <w:tc>
          <w:tcPr>
            <w:tcW w:w="10802" w:type="dxa"/>
          </w:tcPr>
          <w:p w:rsidR="00864075" w:rsidRPr="001C5DBA" w:rsidRDefault="00864075" w:rsidP="00864075">
            <w:pPr>
              <w:rPr>
                <w:sz w:val="28"/>
                <w:szCs w:val="28"/>
              </w:rPr>
            </w:pPr>
            <w:r w:rsidRPr="001C5DBA">
              <w:rPr>
                <w:sz w:val="28"/>
                <w:szCs w:val="28"/>
              </w:rPr>
              <w:t>- Создание системы воспитательной работы в классе или развитие самоуправления в классе через участие учащихся в детских и юношеских общественных организациях и объединениях и в органах классного, школьного самоуправления, временных инициативных группах, наличие органа самоуправления (выборного актива).</w:t>
            </w:r>
          </w:p>
        </w:tc>
        <w:tc>
          <w:tcPr>
            <w:tcW w:w="3119" w:type="dxa"/>
          </w:tcPr>
          <w:p w:rsidR="00864075" w:rsidRPr="001C5DBA" w:rsidRDefault="00864075" w:rsidP="00864075">
            <w:pPr>
              <w:rPr>
                <w:sz w:val="28"/>
                <w:szCs w:val="28"/>
              </w:rPr>
            </w:pPr>
          </w:p>
          <w:p w:rsidR="00864075" w:rsidRPr="001C5DBA" w:rsidRDefault="00864075" w:rsidP="00864075">
            <w:pPr>
              <w:rPr>
                <w:sz w:val="28"/>
                <w:szCs w:val="28"/>
              </w:rPr>
            </w:pPr>
          </w:p>
          <w:p w:rsidR="00864075" w:rsidRPr="001C5DBA" w:rsidRDefault="00864075" w:rsidP="00864075">
            <w:pPr>
              <w:rPr>
                <w:sz w:val="28"/>
                <w:szCs w:val="28"/>
              </w:rPr>
            </w:pPr>
          </w:p>
          <w:p w:rsidR="00864075" w:rsidRPr="001C5DBA" w:rsidRDefault="00864075" w:rsidP="00864075">
            <w:pPr>
              <w:rPr>
                <w:sz w:val="28"/>
                <w:szCs w:val="28"/>
              </w:rPr>
            </w:pPr>
          </w:p>
          <w:p w:rsidR="00864075" w:rsidRPr="001C5DBA" w:rsidRDefault="00864075" w:rsidP="00864075">
            <w:pPr>
              <w:rPr>
                <w:sz w:val="28"/>
                <w:szCs w:val="28"/>
              </w:rPr>
            </w:pPr>
            <w:r w:rsidRPr="001C5DBA">
              <w:rPr>
                <w:sz w:val="28"/>
                <w:szCs w:val="28"/>
              </w:rPr>
              <w:t>1 балл</w:t>
            </w:r>
          </w:p>
        </w:tc>
      </w:tr>
      <w:tr w:rsidR="00864075" w:rsidRPr="001C5DBA" w:rsidTr="006B7DFE">
        <w:tc>
          <w:tcPr>
            <w:tcW w:w="646" w:type="dxa"/>
          </w:tcPr>
          <w:p w:rsidR="00864075" w:rsidRPr="001C5DBA" w:rsidRDefault="00864075" w:rsidP="00864075">
            <w:pPr>
              <w:rPr>
                <w:sz w:val="28"/>
                <w:szCs w:val="28"/>
              </w:rPr>
            </w:pPr>
            <w:r w:rsidRPr="001C5DBA">
              <w:rPr>
                <w:sz w:val="28"/>
                <w:szCs w:val="28"/>
              </w:rPr>
              <w:t>2.4.</w:t>
            </w:r>
          </w:p>
        </w:tc>
        <w:tc>
          <w:tcPr>
            <w:tcW w:w="10802" w:type="dxa"/>
          </w:tcPr>
          <w:p w:rsidR="00864075" w:rsidRPr="001C5DBA" w:rsidRDefault="00864075" w:rsidP="00864075">
            <w:pPr>
              <w:rPr>
                <w:sz w:val="28"/>
                <w:szCs w:val="28"/>
              </w:rPr>
            </w:pPr>
            <w:r w:rsidRPr="001C5DBA">
              <w:rPr>
                <w:sz w:val="28"/>
                <w:szCs w:val="28"/>
              </w:rPr>
              <w:t>- Участие школьников в решении проблем местного социума (качественная уборка школьной территории и улиц во время субботников).</w:t>
            </w:r>
          </w:p>
        </w:tc>
        <w:tc>
          <w:tcPr>
            <w:tcW w:w="3119" w:type="dxa"/>
          </w:tcPr>
          <w:p w:rsidR="00864075" w:rsidRPr="001C5DBA" w:rsidRDefault="00864075" w:rsidP="00864075">
            <w:pPr>
              <w:rPr>
                <w:sz w:val="28"/>
                <w:szCs w:val="28"/>
              </w:rPr>
            </w:pPr>
          </w:p>
          <w:p w:rsidR="00864075" w:rsidRPr="001C5DBA" w:rsidRDefault="00864075" w:rsidP="00864075">
            <w:pPr>
              <w:rPr>
                <w:sz w:val="28"/>
                <w:szCs w:val="28"/>
              </w:rPr>
            </w:pPr>
            <w:r w:rsidRPr="001C5DBA">
              <w:rPr>
                <w:sz w:val="28"/>
                <w:szCs w:val="28"/>
              </w:rPr>
              <w:t>1 балл</w:t>
            </w:r>
          </w:p>
        </w:tc>
      </w:tr>
      <w:tr w:rsidR="00864075" w:rsidRPr="001C5DBA" w:rsidTr="006B7DFE">
        <w:tc>
          <w:tcPr>
            <w:tcW w:w="646" w:type="dxa"/>
          </w:tcPr>
          <w:p w:rsidR="00864075" w:rsidRPr="001C5DBA" w:rsidRDefault="00864075" w:rsidP="00864075">
            <w:pPr>
              <w:rPr>
                <w:sz w:val="28"/>
                <w:szCs w:val="28"/>
              </w:rPr>
            </w:pPr>
            <w:r w:rsidRPr="001C5DBA">
              <w:rPr>
                <w:sz w:val="28"/>
                <w:szCs w:val="28"/>
              </w:rPr>
              <w:t>2.5.</w:t>
            </w:r>
          </w:p>
        </w:tc>
        <w:tc>
          <w:tcPr>
            <w:tcW w:w="10802" w:type="dxa"/>
          </w:tcPr>
          <w:p w:rsidR="00864075" w:rsidRPr="001C5DBA" w:rsidRDefault="00864075" w:rsidP="00864075">
            <w:pPr>
              <w:rPr>
                <w:sz w:val="28"/>
                <w:szCs w:val="28"/>
              </w:rPr>
            </w:pPr>
            <w:r w:rsidRPr="001C5DBA">
              <w:rPr>
                <w:sz w:val="28"/>
                <w:szCs w:val="28"/>
              </w:rPr>
              <w:t>- Соответствие внешнего вида учащихся требованиям Устава школы.</w:t>
            </w:r>
          </w:p>
        </w:tc>
        <w:tc>
          <w:tcPr>
            <w:tcW w:w="3119" w:type="dxa"/>
          </w:tcPr>
          <w:p w:rsidR="00864075" w:rsidRPr="001C5DBA" w:rsidRDefault="00864075" w:rsidP="00864075">
            <w:pPr>
              <w:rPr>
                <w:sz w:val="28"/>
                <w:szCs w:val="28"/>
              </w:rPr>
            </w:pPr>
            <w:r w:rsidRPr="001C5DBA">
              <w:rPr>
                <w:sz w:val="28"/>
                <w:szCs w:val="28"/>
              </w:rPr>
              <w:t>1 балл</w:t>
            </w:r>
          </w:p>
        </w:tc>
      </w:tr>
      <w:tr w:rsidR="00864075" w:rsidRPr="001C5DBA" w:rsidTr="006B7DFE">
        <w:tc>
          <w:tcPr>
            <w:tcW w:w="646" w:type="dxa"/>
          </w:tcPr>
          <w:p w:rsidR="00864075" w:rsidRPr="001C5DBA" w:rsidRDefault="00864075" w:rsidP="00864075">
            <w:pPr>
              <w:rPr>
                <w:sz w:val="28"/>
                <w:szCs w:val="28"/>
              </w:rPr>
            </w:pPr>
            <w:r w:rsidRPr="001C5DBA">
              <w:rPr>
                <w:sz w:val="28"/>
                <w:szCs w:val="28"/>
              </w:rPr>
              <w:t>2.6.</w:t>
            </w:r>
          </w:p>
        </w:tc>
        <w:tc>
          <w:tcPr>
            <w:tcW w:w="10802" w:type="dxa"/>
          </w:tcPr>
          <w:p w:rsidR="00864075" w:rsidRPr="001C5DBA" w:rsidRDefault="00864075" w:rsidP="00864075">
            <w:pPr>
              <w:rPr>
                <w:sz w:val="28"/>
                <w:szCs w:val="28"/>
              </w:rPr>
            </w:pPr>
            <w:r w:rsidRPr="001C5DBA">
              <w:rPr>
                <w:sz w:val="28"/>
                <w:szCs w:val="28"/>
              </w:rPr>
              <w:t>- Высокая организация  и качественное осуществление дежурства класса по школе.</w:t>
            </w:r>
          </w:p>
        </w:tc>
        <w:tc>
          <w:tcPr>
            <w:tcW w:w="3119" w:type="dxa"/>
          </w:tcPr>
          <w:p w:rsidR="00864075" w:rsidRPr="001C5DBA" w:rsidRDefault="00864075" w:rsidP="00864075">
            <w:pPr>
              <w:rPr>
                <w:sz w:val="28"/>
                <w:szCs w:val="28"/>
              </w:rPr>
            </w:pPr>
          </w:p>
          <w:p w:rsidR="00864075" w:rsidRPr="001C5DBA" w:rsidRDefault="00864075" w:rsidP="00864075">
            <w:pPr>
              <w:rPr>
                <w:sz w:val="28"/>
                <w:szCs w:val="28"/>
              </w:rPr>
            </w:pPr>
            <w:r w:rsidRPr="001C5DBA">
              <w:rPr>
                <w:sz w:val="28"/>
                <w:szCs w:val="28"/>
              </w:rPr>
              <w:t>1 балл</w:t>
            </w:r>
          </w:p>
        </w:tc>
      </w:tr>
      <w:tr w:rsidR="00864075" w:rsidRPr="001C5DBA" w:rsidTr="006B7DFE">
        <w:tblPrEx>
          <w:tblLook w:val="0000"/>
        </w:tblPrEx>
        <w:trPr>
          <w:trHeight w:val="435"/>
        </w:trPr>
        <w:tc>
          <w:tcPr>
            <w:tcW w:w="646" w:type="dxa"/>
          </w:tcPr>
          <w:p w:rsidR="00864075" w:rsidRPr="001C5DBA" w:rsidRDefault="00864075" w:rsidP="00864075">
            <w:pPr>
              <w:rPr>
                <w:sz w:val="28"/>
                <w:szCs w:val="28"/>
              </w:rPr>
            </w:pPr>
            <w:r w:rsidRPr="001C5DBA">
              <w:rPr>
                <w:sz w:val="28"/>
                <w:szCs w:val="28"/>
              </w:rPr>
              <w:t>2.7.</w:t>
            </w:r>
          </w:p>
        </w:tc>
        <w:tc>
          <w:tcPr>
            <w:tcW w:w="10802" w:type="dxa"/>
          </w:tcPr>
          <w:p w:rsidR="00864075" w:rsidRPr="001C5DBA" w:rsidRDefault="00864075" w:rsidP="00864075">
            <w:pPr>
              <w:rPr>
                <w:sz w:val="28"/>
                <w:szCs w:val="28"/>
              </w:rPr>
            </w:pPr>
            <w:r w:rsidRPr="001C5DBA">
              <w:rPr>
                <w:sz w:val="28"/>
                <w:szCs w:val="28"/>
              </w:rPr>
              <w:t>- Работа классного руководителя по организации занятости учащихся:</w:t>
            </w:r>
          </w:p>
          <w:p w:rsidR="00864075" w:rsidRPr="001C5DBA" w:rsidRDefault="00864075" w:rsidP="00001FB4">
            <w:pPr>
              <w:numPr>
                <w:ilvl w:val="0"/>
                <w:numId w:val="22"/>
              </w:numPr>
              <w:rPr>
                <w:sz w:val="28"/>
                <w:szCs w:val="28"/>
              </w:rPr>
            </w:pPr>
            <w:r w:rsidRPr="001C5DBA">
              <w:rPr>
                <w:sz w:val="28"/>
                <w:szCs w:val="28"/>
              </w:rPr>
              <w:t>охват 50% и более учащихся класса дополнительным образованием.</w:t>
            </w:r>
          </w:p>
        </w:tc>
        <w:tc>
          <w:tcPr>
            <w:tcW w:w="3119" w:type="dxa"/>
          </w:tcPr>
          <w:p w:rsidR="00864075" w:rsidRPr="001C5DBA" w:rsidRDefault="00864075" w:rsidP="00864075">
            <w:pPr>
              <w:rPr>
                <w:sz w:val="28"/>
                <w:szCs w:val="28"/>
              </w:rPr>
            </w:pPr>
          </w:p>
          <w:p w:rsidR="00864075" w:rsidRPr="001C5DBA" w:rsidRDefault="00864075" w:rsidP="00864075">
            <w:pPr>
              <w:rPr>
                <w:sz w:val="28"/>
                <w:szCs w:val="28"/>
              </w:rPr>
            </w:pPr>
            <w:r w:rsidRPr="001C5DBA">
              <w:rPr>
                <w:sz w:val="28"/>
                <w:szCs w:val="28"/>
              </w:rPr>
              <w:t>1 балл</w:t>
            </w:r>
          </w:p>
        </w:tc>
      </w:tr>
      <w:tr w:rsidR="00864075" w:rsidRPr="001C5DBA" w:rsidTr="006B7DFE">
        <w:tblPrEx>
          <w:tblLook w:val="0000"/>
        </w:tblPrEx>
        <w:trPr>
          <w:trHeight w:val="525"/>
        </w:trPr>
        <w:tc>
          <w:tcPr>
            <w:tcW w:w="646" w:type="dxa"/>
          </w:tcPr>
          <w:p w:rsidR="00864075" w:rsidRPr="001C5DBA" w:rsidRDefault="00864075" w:rsidP="00864075">
            <w:pPr>
              <w:rPr>
                <w:sz w:val="28"/>
                <w:szCs w:val="28"/>
              </w:rPr>
            </w:pPr>
            <w:r w:rsidRPr="001C5DBA">
              <w:rPr>
                <w:sz w:val="28"/>
                <w:szCs w:val="28"/>
              </w:rPr>
              <w:t>2.8.</w:t>
            </w:r>
          </w:p>
        </w:tc>
        <w:tc>
          <w:tcPr>
            <w:tcW w:w="10802" w:type="dxa"/>
          </w:tcPr>
          <w:p w:rsidR="00864075" w:rsidRPr="001C5DBA" w:rsidRDefault="00864075" w:rsidP="00864075">
            <w:pPr>
              <w:rPr>
                <w:sz w:val="28"/>
                <w:szCs w:val="28"/>
              </w:rPr>
            </w:pPr>
            <w:r w:rsidRPr="001C5DBA">
              <w:rPr>
                <w:sz w:val="28"/>
                <w:szCs w:val="28"/>
              </w:rPr>
              <w:t>- Работа классного руководителя по организации горячего питания:</w:t>
            </w:r>
          </w:p>
          <w:p w:rsidR="00864075" w:rsidRPr="001C5DBA" w:rsidRDefault="00864075" w:rsidP="00001FB4">
            <w:pPr>
              <w:numPr>
                <w:ilvl w:val="0"/>
                <w:numId w:val="22"/>
              </w:numPr>
              <w:rPr>
                <w:sz w:val="28"/>
                <w:szCs w:val="28"/>
              </w:rPr>
            </w:pPr>
            <w:r w:rsidRPr="001C5DBA">
              <w:rPr>
                <w:sz w:val="28"/>
                <w:szCs w:val="28"/>
              </w:rPr>
              <w:t xml:space="preserve">охват учащихся горячим питанием </w:t>
            </w:r>
          </w:p>
          <w:p w:rsidR="00864075" w:rsidRPr="001C5DBA" w:rsidRDefault="00864075" w:rsidP="00864075">
            <w:pPr>
              <w:ind w:left="360"/>
              <w:rPr>
                <w:sz w:val="28"/>
                <w:szCs w:val="28"/>
              </w:rPr>
            </w:pPr>
          </w:p>
          <w:p w:rsidR="00864075" w:rsidRPr="001C5DBA" w:rsidRDefault="00864075" w:rsidP="00864075">
            <w:pPr>
              <w:rPr>
                <w:sz w:val="28"/>
                <w:szCs w:val="28"/>
              </w:rPr>
            </w:pPr>
          </w:p>
          <w:p w:rsidR="00864075" w:rsidRPr="001C5DBA" w:rsidRDefault="00864075" w:rsidP="00001FB4">
            <w:pPr>
              <w:numPr>
                <w:ilvl w:val="0"/>
                <w:numId w:val="22"/>
              </w:numPr>
              <w:rPr>
                <w:sz w:val="28"/>
                <w:szCs w:val="28"/>
              </w:rPr>
            </w:pPr>
            <w:r w:rsidRPr="001C5DBA">
              <w:rPr>
                <w:sz w:val="28"/>
                <w:szCs w:val="28"/>
              </w:rPr>
              <w:t>своевременное и правильное ведение документации по питанию</w:t>
            </w:r>
          </w:p>
          <w:p w:rsidR="00864075" w:rsidRPr="001C5DBA" w:rsidRDefault="00864075" w:rsidP="00001FB4">
            <w:pPr>
              <w:numPr>
                <w:ilvl w:val="0"/>
                <w:numId w:val="22"/>
              </w:numPr>
              <w:rPr>
                <w:sz w:val="28"/>
                <w:szCs w:val="28"/>
              </w:rPr>
            </w:pPr>
            <w:r w:rsidRPr="001C5DBA">
              <w:rPr>
                <w:sz w:val="28"/>
                <w:szCs w:val="28"/>
              </w:rPr>
              <w:t>контроль за поведением учащихся во время приёма пищи</w:t>
            </w:r>
          </w:p>
        </w:tc>
        <w:tc>
          <w:tcPr>
            <w:tcW w:w="3119" w:type="dxa"/>
          </w:tcPr>
          <w:p w:rsidR="00864075" w:rsidRPr="001C5DBA" w:rsidRDefault="00864075" w:rsidP="00864075">
            <w:pPr>
              <w:rPr>
                <w:sz w:val="28"/>
                <w:szCs w:val="28"/>
              </w:rPr>
            </w:pPr>
          </w:p>
          <w:p w:rsidR="00864075" w:rsidRPr="001C5DBA" w:rsidRDefault="00864075" w:rsidP="00864075">
            <w:pPr>
              <w:rPr>
                <w:sz w:val="28"/>
                <w:szCs w:val="28"/>
              </w:rPr>
            </w:pPr>
            <w:r w:rsidRPr="001C5DBA">
              <w:rPr>
                <w:sz w:val="28"/>
                <w:szCs w:val="28"/>
              </w:rPr>
              <w:t>50% - 70%   - 1 балл</w:t>
            </w:r>
          </w:p>
          <w:p w:rsidR="00864075" w:rsidRPr="001C5DBA" w:rsidRDefault="00864075" w:rsidP="00864075">
            <w:pPr>
              <w:rPr>
                <w:sz w:val="28"/>
                <w:szCs w:val="28"/>
              </w:rPr>
            </w:pPr>
            <w:r w:rsidRPr="001C5DBA">
              <w:rPr>
                <w:sz w:val="28"/>
                <w:szCs w:val="28"/>
              </w:rPr>
              <w:t>70% -90% -    2 балла</w:t>
            </w:r>
          </w:p>
          <w:p w:rsidR="00864075" w:rsidRPr="001C5DBA" w:rsidRDefault="00864075" w:rsidP="00864075">
            <w:pPr>
              <w:rPr>
                <w:sz w:val="28"/>
                <w:szCs w:val="28"/>
              </w:rPr>
            </w:pPr>
            <w:r w:rsidRPr="001C5DBA">
              <w:rPr>
                <w:sz w:val="28"/>
                <w:szCs w:val="28"/>
              </w:rPr>
              <w:t>90% - 100% - 3 балла</w:t>
            </w:r>
          </w:p>
          <w:p w:rsidR="00864075" w:rsidRPr="001C5DBA" w:rsidRDefault="00864075" w:rsidP="00864075">
            <w:pPr>
              <w:rPr>
                <w:sz w:val="28"/>
                <w:szCs w:val="28"/>
              </w:rPr>
            </w:pPr>
            <w:r w:rsidRPr="001C5DBA">
              <w:rPr>
                <w:sz w:val="28"/>
                <w:szCs w:val="28"/>
              </w:rPr>
              <w:t>1 балл</w:t>
            </w:r>
          </w:p>
          <w:p w:rsidR="00864075" w:rsidRPr="001C5DBA" w:rsidRDefault="00864075" w:rsidP="00864075">
            <w:pPr>
              <w:rPr>
                <w:sz w:val="28"/>
                <w:szCs w:val="28"/>
              </w:rPr>
            </w:pPr>
            <w:r w:rsidRPr="001C5DBA">
              <w:rPr>
                <w:sz w:val="28"/>
                <w:szCs w:val="28"/>
              </w:rPr>
              <w:t>1 балл</w:t>
            </w:r>
          </w:p>
        </w:tc>
      </w:tr>
      <w:tr w:rsidR="00864075" w:rsidRPr="001C5DBA" w:rsidTr="006B7DFE">
        <w:tblPrEx>
          <w:tblLook w:val="0000"/>
        </w:tblPrEx>
        <w:trPr>
          <w:trHeight w:val="345"/>
        </w:trPr>
        <w:tc>
          <w:tcPr>
            <w:tcW w:w="646" w:type="dxa"/>
          </w:tcPr>
          <w:p w:rsidR="00864075" w:rsidRPr="001C5DBA" w:rsidRDefault="00864075" w:rsidP="00864075">
            <w:pPr>
              <w:rPr>
                <w:sz w:val="28"/>
                <w:szCs w:val="28"/>
              </w:rPr>
            </w:pPr>
            <w:r w:rsidRPr="001C5DBA">
              <w:rPr>
                <w:sz w:val="28"/>
                <w:szCs w:val="28"/>
              </w:rPr>
              <w:t>2.8.</w:t>
            </w:r>
          </w:p>
        </w:tc>
        <w:tc>
          <w:tcPr>
            <w:tcW w:w="10802" w:type="dxa"/>
          </w:tcPr>
          <w:p w:rsidR="00864075" w:rsidRPr="001C5DBA" w:rsidRDefault="00864075" w:rsidP="00864075">
            <w:pPr>
              <w:rPr>
                <w:sz w:val="28"/>
                <w:szCs w:val="28"/>
              </w:rPr>
            </w:pPr>
            <w:r w:rsidRPr="001C5DBA">
              <w:rPr>
                <w:sz w:val="28"/>
                <w:szCs w:val="28"/>
              </w:rPr>
              <w:t>- Подготовка и участие в общешкольных мероприятиях.</w:t>
            </w:r>
          </w:p>
        </w:tc>
        <w:tc>
          <w:tcPr>
            <w:tcW w:w="3119" w:type="dxa"/>
          </w:tcPr>
          <w:p w:rsidR="00864075" w:rsidRPr="001C5DBA" w:rsidRDefault="00864075" w:rsidP="00864075">
            <w:pPr>
              <w:rPr>
                <w:sz w:val="28"/>
                <w:szCs w:val="28"/>
              </w:rPr>
            </w:pPr>
            <w:r w:rsidRPr="001C5DBA">
              <w:rPr>
                <w:sz w:val="28"/>
                <w:szCs w:val="28"/>
              </w:rPr>
              <w:t>1 балл</w:t>
            </w:r>
          </w:p>
        </w:tc>
      </w:tr>
      <w:tr w:rsidR="00864075" w:rsidRPr="001C5DBA" w:rsidTr="006B7DFE">
        <w:tblPrEx>
          <w:tblLook w:val="0000"/>
        </w:tblPrEx>
        <w:trPr>
          <w:trHeight w:val="360"/>
        </w:trPr>
        <w:tc>
          <w:tcPr>
            <w:tcW w:w="646" w:type="dxa"/>
          </w:tcPr>
          <w:p w:rsidR="00864075" w:rsidRPr="001C5DBA" w:rsidRDefault="00864075" w:rsidP="00864075">
            <w:pPr>
              <w:rPr>
                <w:b/>
                <w:sz w:val="28"/>
                <w:szCs w:val="28"/>
              </w:rPr>
            </w:pPr>
            <w:r w:rsidRPr="001C5DBA">
              <w:rPr>
                <w:b/>
                <w:sz w:val="28"/>
                <w:szCs w:val="28"/>
              </w:rPr>
              <w:t>3.</w:t>
            </w:r>
          </w:p>
        </w:tc>
        <w:tc>
          <w:tcPr>
            <w:tcW w:w="10802" w:type="dxa"/>
          </w:tcPr>
          <w:p w:rsidR="00864075" w:rsidRPr="001C5DBA" w:rsidRDefault="00864075" w:rsidP="00864075">
            <w:pPr>
              <w:rPr>
                <w:sz w:val="28"/>
                <w:szCs w:val="28"/>
              </w:rPr>
            </w:pPr>
            <w:r w:rsidRPr="001C5DBA">
              <w:rPr>
                <w:b/>
                <w:sz w:val="28"/>
                <w:szCs w:val="28"/>
              </w:rPr>
              <w:t>Критерий « использование современных образовательных технологий, в том числе информационно-коммуникативных, в процессе обучения предмету и воспитательной работе»</w:t>
            </w:r>
          </w:p>
        </w:tc>
        <w:tc>
          <w:tcPr>
            <w:tcW w:w="3119" w:type="dxa"/>
          </w:tcPr>
          <w:p w:rsidR="00864075" w:rsidRPr="001C5DBA" w:rsidRDefault="00864075" w:rsidP="00864075">
            <w:pPr>
              <w:rPr>
                <w:b/>
                <w:sz w:val="28"/>
                <w:szCs w:val="28"/>
              </w:rPr>
            </w:pPr>
            <w:r w:rsidRPr="001C5DBA">
              <w:rPr>
                <w:b/>
                <w:sz w:val="28"/>
                <w:szCs w:val="28"/>
              </w:rPr>
              <w:t>От 0 до 3 баллов</w:t>
            </w:r>
          </w:p>
        </w:tc>
      </w:tr>
      <w:tr w:rsidR="00864075" w:rsidRPr="001C5DBA" w:rsidTr="006B7DFE">
        <w:tblPrEx>
          <w:tblLook w:val="0000"/>
        </w:tblPrEx>
        <w:trPr>
          <w:trHeight w:val="345"/>
        </w:trPr>
        <w:tc>
          <w:tcPr>
            <w:tcW w:w="646" w:type="dxa"/>
          </w:tcPr>
          <w:p w:rsidR="00864075" w:rsidRPr="001C5DBA" w:rsidRDefault="00864075" w:rsidP="00864075">
            <w:pPr>
              <w:rPr>
                <w:sz w:val="28"/>
                <w:szCs w:val="28"/>
              </w:rPr>
            </w:pPr>
            <w:r w:rsidRPr="001C5DBA">
              <w:rPr>
                <w:sz w:val="28"/>
                <w:szCs w:val="28"/>
              </w:rPr>
              <w:t>3.1</w:t>
            </w:r>
          </w:p>
        </w:tc>
        <w:tc>
          <w:tcPr>
            <w:tcW w:w="10802" w:type="dxa"/>
          </w:tcPr>
          <w:p w:rsidR="00864075" w:rsidRPr="001C5DBA" w:rsidRDefault="00864075" w:rsidP="00864075">
            <w:pPr>
              <w:rPr>
                <w:sz w:val="28"/>
                <w:szCs w:val="28"/>
              </w:rPr>
            </w:pPr>
            <w:r w:rsidRPr="001C5DBA">
              <w:rPr>
                <w:sz w:val="28"/>
                <w:szCs w:val="28"/>
              </w:rPr>
              <w:t>- Систематическое использование современных образовательных информационно-коммуникативных технологий (использование компьютера, мультимедийного проектора, интерактивной доски, электронных учебников, сети Интернет и др.) в процессе обучения и внеклассной работе по предмету  в количестве за четверть</w:t>
            </w:r>
          </w:p>
        </w:tc>
        <w:tc>
          <w:tcPr>
            <w:tcW w:w="3119" w:type="dxa"/>
          </w:tcPr>
          <w:p w:rsidR="00864075" w:rsidRPr="001C5DBA" w:rsidRDefault="00864075" w:rsidP="00864075">
            <w:pPr>
              <w:rPr>
                <w:sz w:val="28"/>
                <w:szCs w:val="28"/>
              </w:rPr>
            </w:pPr>
          </w:p>
          <w:p w:rsidR="00864075" w:rsidRPr="001C5DBA" w:rsidRDefault="00864075" w:rsidP="00864075">
            <w:pPr>
              <w:rPr>
                <w:sz w:val="28"/>
                <w:szCs w:val="28"/>
              </w:rPr>
            </w:pPr>
          </w:p>
          <w:p w:rsidR="00864075" w:rsidRPr="001C5DBA" w:rsidRDefault="00864075" w:rsidP="00864075">
            <w:pPr>
              <w:rPr>
                <w:sz w:val="28"/>
                <w:szCs w:val="28"/>
              </w:rPr>
            </w:pPr>
            <w:r w:rsidRPr="001C5DBA">
              <w:rPr>
                <w:sz w:val="28"/>
                <w:szCs w:val="28"/>
              </w:rPr>
              <w:t>8 – 9 раз –     1 балл</w:t>
            </w:r>
          </w:p>
          <w:p w:rsidR="00864075" w:rsidRPr="001C5DBA" w:rsidRDefault="00864075" w:rsidP="00864075">
            <w:pPr>
              <w:rPr>
                <w:sz w:val="28"/>
                <w:szCs w:val="28"/>
              </w:rPr>
            </w:pPr>
            <w:r w:rsidRPr="001C5DBA">
              <w:rPr>
                <w:sz w:val="28"/>
                <w:szCs w:val="28"/>
              </w:rPr>
              <w:t>более 9 раз – 2 балла</w:t>
            </w:r>
          </w:p>
          <w:p w:rsidR="00864075" w:rsidRPr="001C5DBA" w:rsidRDefault="00864075" w:rsidP="00864075">
            <w:pPr>
              <w:rPr>
                <w:sz w:val="28"/>
                <w:szCs w:val="28"/>
              </w:rPr>
            </w:pPr>
          </w:p>
        </w:tc>
      </w:tr>
      <w:tr w:rsidR="00864075" w:rsidRPr="001C5DBA" w:rsidTr="006B7DFE">
        <w:tblPrEx>
          <w:tblLook w:val="0000"/>
        </w:tblPrEx>
        <w:trPr>
          <w:trHeight w:val="345"/>
        </w:trPr>
        <w:tc>
          <w:tcPr>
            <w:tcW w:w="646" w:type="dxa"/>
          </w:tcPr>
          <w:p w:rsidR="00864075" w:rsidRPr="001C5DBA" w:rsidRDefault="00864075" w:rsidP="00864075">
            <w:pPr>
              <w:rPr>
                <w:sz w:val="28"/>
                <w:szCs w:val="28"/>
              </w:rPr>
            </w:pPr>
            <w:r w:rsidRPr="001C5DBA">
              <w:rPr>
                <w:sz w:val="28"/>
                <w:szCs w:val="28"/>
              </w:rPr>
              <w:lastRenderedPageBreak/>
              <w:t>3.2</w:t>
            </w:r>
          </w:p>
        </w:tc>
        <w:tc>
          <w:tcPr>
            <w:tcW w:w="10802" w:type="dxa"/>
          </w:tcPr>
          <w:p w:rsidR="00864075" w:rsidRPr="001C5DBA" w:rsidRDefault="00864075" w:rsidP="00864075">
            <w:pPr>
              <w:rPr>
                <w:sz w:val="28"/>
                <w:szCs w:val="28"/>
              </w:rPr>
            </w:pPr>
            <w:r w:rsidRPr="001C5DBA">
              <w:rPr>
                <w:sz w:val="28"/>
                <w:szCs w:val="28"/>
              </w:rPr>
              <w:t>- Эффективность работы предметного кабинета, спортивного зала, учебных мастерских и др. (наличие оборудования, его состояние, документация по кабинету).</w:t>
            </w:r>
          </w:p>
        </w:tc>
        <w:tc>
          <w:tcPr>
            <w:tcW w:w="3119" w:type="dxa"/>
          </w:tcPr>
          <w:p w:rsidR="00864075" w:rsidRPr="001C5DBA" w:rsidRDefault="00864075" w:rsidP="00864075">
            <w:pPr>
              <w:rPr>
                <w:sz w:val="28"/>
                <w:szCs w:val="28"/>
              </w:rPr>
            </w:pPr>
          </w:p>
          <w:p w:rsidR="00864075" w:rsidRPr="001C5DBA" w:rsidRDefault="00864075" w:rsidP="00864075">
            <w:pPr>
              <w:rPr>
                <w:sz w:val="28"/>
                <w:szCs w:val="28"/>
              </w:rPr>
            </w:pPr>
            <w:r w:rsidRPr="001C5DBA">
              <w:rPr>
                <w:sz w:val="28"/>
                <w:szCs w:val="28"/>
              </w:rPr>
              <w:t>1 балл.</w:t>
            </w:r>
          </w:p>
        </w:tc>
      </w:tr>
      <w:tr w:rsidR="00864075" w:rsidRPr="001C5DBA" w:rsidTr="006B7DFE">
        <w:tblPrEx>
          <w:tblLook w:val="0000"/>
        </w:tblPrEx>
        <w:trPr>
          <w:trHeight w:val="360"/>
        </w:trPr>
        <w:tc>
          <w:tcPr>
            <w:tcW w:w="646" w:type="dxa"/>
          </w:tcPr>
          <w:p w:rsidR="00864075" w:rsidRPr="001C5DBA" w:rsidRDefault="00864075" w:rsidP="00864075">
            <w:pPr>
              <w:rPr>
                <w:b/>
                <w:sz w:val="28"/>
                <w:szCs w:val="28"/>
              </w:rPr>
            </w:pPr>
            <w:r w:rsidRPr="001C5DBA">
              <w:rPr>
                <w:b/>
                <w:sz w:val="28"/>
                <w:szCs w:val="28"/>
              </w:rPr>
              <w:t>4.</w:t>
            </w:r>
          </w:p>
        </w:tc>
        <w:tc>
          <w:tcPr>
            <w:tcW w:w="10802" w:type="dxa"/>
          </w:tcPr>
          <w:p w:rsidR="00864075" w:rsidRPr="001C5DBA" w:rsidRDefault="00864075" w:rsidP="00864075">
            <w:pPr>
              <w:rPr>
                <w:sz w:val="28"/>
                <w:szCs w:val="28"/>
              </w:rPr>
            </w:pPr>
            <w:r w:rsidRPr="001C5DBA">
              <w:rPr>
                <w:b/>
                <w:sz w:val="28"/>
                <w:szCs w:val="28"/>
              </w:rPr>
              <w:t>Критерий «обобщение и распространение собственного педагогического опыта»</w:t>
            </w:r>
          </w:p>
        </w:tc>
        <w:tc>
          <w:tcPr>
            <w:tcW w:w="3119" w:type="dxa"/>
          </w:tcPr>
          <w:p w:rsidR="00864075" w:rsidRPr="001C5DBA" w:rsidRDefault="00864075" w:rsidP="00864075">
            <w:pPr>
              <w:rPr>
                <w:sz w:val="28"/>
                <w:szCs w:val="28"/>
              </w:rPr>
            </w:pPr>
            <w:r w:rsidRPr="001C5DBA">
              <w:rPr>
                <w:b/>
                <w:sz w:val="28"/>
                <w:szCs w:val="28"/>
              </w:rPr>
              <w:t>От 0 до 10 баллов</w:t>
            </w:r>
          </w:p>
        </w:tc>
      </w:tr>
      <w:tr w:rsidR="00864075" w:rsidRPr="001C5DBA" w:rsidTr="006B7DFE">
        <w:tblPrEx>
          <w:tblLook w:val="0000"/>
        </w:tblPrEx>
        <w:trPr>
          <w:trHeight w:val="345"/>
        </w:trPr>
        <w:tc>
          <w:tcPr>
            <w:tcW w:w="646" w:type="dxa"/>
          </w:tcPr>
          <w:p w:rsidR="00864075" w:rsidRPr="001C5DBA" w:rsidRDefault="00864075" w:rsidP="00864075">
            <w:pPr>
              <w:rPr>
                <w:sz w:val="28"/>
                <w:szCs w:val="28"/>
              </w:rPr>
            </w:pPr>
            <w:r w:rsidRPr="001C5DBA">
              <w:rPr>
                <w:sz w:val="28"/>
                <w:szCs w:val="28"/>
              </w:rPr>
              <w:t>4.1</w:t>
            </w:r>
          </w:p>
        </w:tc>
        <w:tc>
          <w:tcPr>
            <w:tcW w:w="10802" w:type="dxa"/>
          </w:tcPr>
          <w:p w:rsidR="00864075" w:rsidRPr="001C5DBA" w:rsidRDefault="00864075" w:rsidP="00864075">
            <w:pPr>
              <w:rPr>
                <w:sz w:val="28"/>
                <w:szCs w:val="28"/>
              </w:rPr>
            </w:pPr>
            <w:r w:rsidRPr="001C5DBA">
              <w:rPr>
                <w:sz w:val="28"/>
                <w:szCs w:val="28"/>
              </w:rPr>
              <w:t>Обобщение и распространение собственного педагогического опыта: проведение мастер-классов, семинаров, совещаний, конференций и др., включение материалов в банк передового педагогического опыта, систематическая работа с молодыми коллегами, публикации в литературе и на сайтах на уровнях</w:t>
            </w:r>
          </w:p>
        </w:tc>
        <w:tc>
          <w:tcPr>
            <w:tcW w:w="3119" w:type="dxa"/>
          </w:tcPr>
          <w:p w:rsidR="00864075" w:rsidRPr="001C5DBA" w:rsidRDefault="00864075" w:rsidP="00864075">
            <w:pPr>
              <w:rPr>
                <w:sz w:val="28"/>
                <w:szCs w:val="28"/>
              </w:rPr>
            </w:pPr>
            <w:r w:rsidRPr="001C5DBA">
              <w:rPr>
                <w:sz w:val="28"/>
                <w:szCs w:val="28"/>
              </w:rPr>
              <w:t>школьный –   1 балл</w:t>
            </w:r>
          </w:p>
          <w:p w:rsidR="00864075" w:rsidRPr="001C5DBA" w:rsidRDefault="00864075" w:rsidP="00864075">
            <w:pPr>
              <w:rPr>
                <w:sz w:val="28"/>
                <w:szCs w:val="28"/>
              </w:rPr>
            </w:pPr>
            <w:r w:rsidRPr="001C5DBA">
              <w:rPr>
                <w:sz w:val="28"/>
                <w:szCs w:val="28"/>
              </w:rPr>
              <w:t>городской –    2 балла</w:t>
            </w:r>
          </w:p>
          <w:p w:rsidR="00864075" w:rsidRPr="001C5DBA" w:rsidRDefault="00864075" w:rsidP="00864075">
            <w:pPr>
              <w:rPr>
                <w:sz w:val="28"/>
                <w:szCs w:val="28"/>
              </w:rPr>
            </w:pPr>
            <w:r w:rsidRPr="001C5DBA">
              <w:rPr>
                <w:sz w:val="28"/>
                <w:szCs w:val="28"/>
              </w:rPr>
              <w:t>краевой –         3 балла</w:t>
            </w:r>
          </w:p>
          <w:p w:rsidR="00864075" w:rsidRPr="001C5DBA" w:rsidRDefault="00864075" w:rsidP="00864075">
            <w:pPr>
              <w:rPr>
                <w:sz w:val="28"/>
                <w:szCs w:val="28"/>
              </w:rPr>
            </w:pPr>
            <w:r w:rsidRPr="001C5DBA">
              <w:rPr>
                <w:sz w:val="28"/>
                <w:szCs w:val="28"/>
              </w:rPr>
              <w:t>Всероссийский –4 б.</w:t>
            </w:r>
          </w:p>
          <w:p w:rsidR="00864075" w:rsidRPr="001C5DBA" w:rsidRDefault="00864075" w:rsidP="00864075">
            <w:pPr>
              <w:rPr>
                <w:sz w:val="28"/>
                <w:szCs w:val="28"/>
              </w:rPr>
            </w:pPr>
          </w:p>
        </w:tc>
      </w:tr>
      <w:tr w:rsidR="00864075" w:rsidRPr="001C5DBA" w:rsidTr="006B7DFE">
        <w:tblPrEx>
          <w:tblLook w:val="0000"/>
        </w:tblPrEx>
        <w:trPr>
          <w:trHeight w:val="345"/>
        </w:trPr>
        <w:tc>
          <w:tcPr>
            <w:tcW w:w="646" w:type="dxa"/>
          </w:tcPr>
          <w:p w:rsidR="00864075" w:rsidRPr="001C5DBA" w:rsidRDefault="00864075" w:rsidP="00864075">
            <w:pPr>
              <w:rPr>
                <w:b/>
                <w:sz w:val="28"/>
                <w:szCs w:val="28"/>
              </w:rPr>
            </w:pPr>
            <w:r w:rsidRPr="001C5DBA">
              <w:rPr>
                <w:b/>
                <w:sz w:val="28"/>
                <w:szCs w:val="28"/>
              </w:rPr>
              <w:t>5.</w:t>
            </w:r>
          </w:p>
        </w:tc>
        <w:tc>
          <w:tcPr>
            <w:tcW w:w="10802" w:type="dxa"/>
          </w:tcPr>
          <w:p w:rsidR="00864075" w:rsidRPr="001C5DBA" w:rsidRDefault="00864075" w:rsidP="00864075">
            <w:pPr>
              <w:rPr>
                <w:sz w:val="28"/>
                <w:szCs w:val="28"/>
              </w:rPr>
            </w:pPr>
            <w:r w:rsidRPr="001C5DBA">
              <w:rPr>
                <w:b/>
                <w:sz w:val="28"/>
                <w:szCs w:val="28"/>
              </w:rPr>
              <w:t>Критерий «участие в профессиональных конкурсах» (поглощение баллов внутри каждого уровня)</w:t>
            </w:r>
          </w:p>
        </w:tc>
        <w:tc>
          <w:tcPr>
            <w:tcW w:w="3119" w:type="dxa"/>
          </w:tcPr>
          <w:p w:rsidR="00864075" w:rsidRPr="001C5DBA" w:rsidRDefault="00864075" w:rsidP="00864075">
            <w:pPr>
              <w:rPr>
                <w:sz w:val="28"/>
                <w:szCs w:val="28"/>
              </w:rPr>
            </w:pPr>
            <w:r w:rsidRPr="001C5DBA">
              <w:rPr>
                <w:b/>
                <w:sz w:val="28"/>
                <w:szCs w:val="28"/>
              </w:rPr>
              <w:t>От 0 до 20 баллов</w:t>
            </w:r>
          </w:p>
        </w:tc>
      </w:tr>
      <w:tr w:rsidR="00864075" w:rsidRPr="001C5DBA" w:rsidTr="006B7DFE">
        <w:tblPrEx>
          <w:tblLook w:val="0000"/>
        </w:tblPrEx>
        <w:trPr>
          <w:trHeight w:val="480"/>
        </w:trPr>
        <w:tc>
          <w:tcPr>
            <w:tcW w:w="646" w:type="dxa"/>
          </w:tcPr>
          <w:p w:rsidR="00864075" w:rsidRPr="001C5DBA" w:rsidRDefault="00864075" w:rsidP="00864075">
            <w:pPr>
              <w:rPr>
                <w:sz w:val="28"/>
                <w:szCs w:val="28"/>
              </w:rPr>
            </w:pPr>
            <w:r w:rsidRPr="001C5DBA">
              <w:rPr>
                <w:sz w:val="28"/>
                <w:szCs w:val="28"/>
              </w:rPr>
              <w:t>5.1.</w:t>
            </w:r>
          </w:p>
        </w:tc>
        <w:tc>
          <w:tcPr>
            <w:tcW w:w="10802" w:type="dxa"/>
          </w:tcPr>
          <w:p w:rsidR="00864075" w:rsidRPr="001C5DBA" w:rsidRDefault="00864075" w:rsidP="00864075">
            <w:pPr>
              <w:rPr>
                <w:sz w:val="28"/>
                <w:szCs w:val="28"/>
              </w:rPr>
            </w:pPr>
            <w:r w:rsidRPr="001C5DBA">
              <w:rPr>
                <w:sz w:val="28"/>
                <w:szCs w:val="28"/>
              </w:rPr>
              <w:t xml:space="preserve">- Участие в профессиональных конкурсах школьного уровня </w:t>
            </w:r>
          </w:p>
        </w:tc>
        <w:tc>
          <w:tcPr>
            <w:tcW w:w="3119" w:type="dxa"/>
          </w:tcPr>
          <w:p w:rsidR="00864075" w:rsidRPr="001C5DBA" w:rsidRDefault="00864075" w:rsidP="00864075">
            <w:pPr>
              <w:rPr>
                <w:sz w:val="28"/>
                <w:szCs w:val="28"/>
              </w:rPr>
            </w:pPr>
            <w:r w:rsidRPr="001C5DBA">
              <w:rPr>
                <w:sz w:val="28"/>
                <w:szCs w:val="28"/>
              </w:rPr>
              <w:t>участник –  1 балл</w:t>
            </w:r>
          </w:p>
          <w:p w:rsidR="00864075" w:rsidRPr="001C5DBA" w:rsidRDefault="00864075" w:rsidP="00864075">
            <w:pPr>
              <w:rPr>
                <w:sz w:val="28"/>
                <w:szCs w:val="28"/>
              </w:rPr>
            </w:pPr>
            <w:r w:rsidRPr="001C5DBA">
              <w:rPr>
                <w:sz w:val="28"/>
                <w:szCs w:val="28"/>
              </w:rPr>
              <w:t>победитель –  2 балла</w:t>
            </w:r>
          </w:p>
          <w:p w:rsidR="00864075" w:rsidRPr="001C5DBA" w:rsidRDefault="00864075" w:rsidP="00864075">
            <w:pPr>
              <w:rPr>
                <w:sz w:val="28"/>
                <w:szCs w:val="28"/>
              </w:rPr>
            </w:pPr>
          </w:p>
        </w:tc>
      </w:tr>
      <w:tr w:rsidR="00864075" w:rsidRPr="001C5DBA" w:rsidTr="006B7DFE">
        <w:tblPrEx>
          <w:tblLook w:val="0000"/>
        </w:tblPrEx>
        <w:trPr>
          <w:trHeight w:val="525"/>
        </w:trPr>
        <w:tc>
          <w:tcPr>
            <w:tcW w:w="646" w:type="dxa"/>
          </w:tcPr>
          <w:p w:rsidR="00864075" w:rsidRPr="001C5DBA" w:rsidRDefault="00864075" w:rsidP="00864075">
            <w:pPr>
              <w:rPr>
                <w:sz w:val="28"/>
                <w:szCs w:val="28"/>
              </w:rPr>
            </w:pPr>
            <w:r w:rsidRPr="001C5DBA">
              <w:rPr>
                <w:sz w:val="28"/>
                <w:szCs w:val="28"/>
              </w:rPr>
              <w:t>5.2</w:t>
            </w:r>
          </w:p>
        </w:tc>
        <w:tc>
          <w:tcPr>
            <w:tcW w:w="10802" w:type="dxa"/>
          </w:tcPr>
          <w:p w:rsidR="00864075" w:rsidRPr="001C5DBA" w:rsidRDefault="00864075" w:rsidP="00864075">
            <w:pPr>
              <w:rPr>
                <w:sz w:val="28"/>
                <w:szCs w:val="28"/>
              </w:rPr>
            </w:pPr>
            <w:r w:rsidRPr="001C5DBA">
              <w:rPr>
                <w:sz w:val="28"/>
                <w:szCs w:val="28"/>
              </w:rPr>
              <w:t>- Участие в профессиональных конкурса муниципального уровня</w:t>
            </w:r>
          </w:p>
        </w:tc>
        <w:tc>
          <w:tcPr>
            <w:tcW w:w="3119" w:type="dxa"/>
          </w:tcPr>
          <w:p w:rsidR="00864075" w:rsidRPr="001C5DBA" w:rsidRDefault="00864075" w:rsidP="00864075">
            <w:pPr>
              <w:rPr>
                <w:sz w:val="28"/>
                <w:szCs w:val="28"/>
              </w:rPr>
            </w:pPr>
            <w:r w:rsidRPr="001C5DBA">
              <w:rPr>
                <w:sz w:val="28"/>
                <w:szCs w:val="28"/>
              </w:rPr>
              <w:t>участник –  2 балла</w:t>
            </w:r>
          </w:p>
          <w:p w:rsidR="00864075" w:rsidRPr="001C5DBA" w:rsidRDefault="00864075" w:rsidP="00864075">
            <w:pPr>
              <w:rPr>
                <w:sz w:val="28"/>
                <w:szCs w:val="28"/>
              </w:rPr>
            </w:pPr>
            <w:r w:rsidRPr="001C5DBA">
              <w:rPr>
                <w:sz w:val="28"/>
                <w:szCs w:val="28"/>
              </w:rPr>
              <w:t>призёр – лауреат -3 б.</w:t>
            </w:r>
          </w:p>
          <w:p w:rsidR="00864075" w:rsidRPr="001C5DBA" w:rsidRDefault="00864075" w:rsidP="00864075">
            <w:pPr>
              <w:rPr>
                <w:sz w:val="28"/>
                <w:szCs w:val="28"/>
              </w:rPr>
            </w:pPr>
            <w:r w:rsidRPr="001C5DBA">
              <w:rPr>
                <w:sz w:val="28"/>
                <w:szCs w:val="28"/>
              </w:rPr>
              <w:t>победитель –   4 балла</w:t>
            </w:r>
          </w:p>
          <w:p w:rsidR="00864075" w:rsidRPr="001C5DBA" w:rsidRDefault="00864075" w:rsidP="00864075">
            <w:pPr>
              <w:rPr>
                <w:sz w:val="28"/>
                <w:szCs w:val="28"/>
              </w:rPr>
            </w:pPr>
          </w:p>
        </w:tc>
      </w:tr>
      <w:tr w:rsidR="00864075" w:rsidRPr="001C5DBA" w:rsidTr="006B7DFE">
        <w:tblPrEx>
          <w:tblLook w:val="0000"/>
        </w:tblPrEx>
        <w:trPr>
          <w:trHeight w:val="540"/>
        </w:trPr>
        <w:tc>
          <w:tcPr>
            <w:tcW w:w="646" w:type="dxa"/>
          </w:tcPr>
          <w:p w:rsidR="00864075" w:rsidRPr="001C5DBA" w:rsidRDefault="00864075" w:rsidP="00864075">
            <w:pPr>
              <w:rPr>
                <w:sz w:val="28"/>
                <w:szCs w:val="28"/>
              </w:rPr>
            </w:pPr>
            <w:r w:rsidRPr="001C5DBA">
              <w:rPr>
                <w:sz w:val="28"/>
                <w:szCs w:val="28"/>
              </w:rPr>
              <w:t>5.3</w:t>
            </w:r>
          </w:p>
        </w:tc>
        <w:tc>
          <w:tcPr>
            <w:tcW w:w="10802" w:type="dxa"/>
          </w:tcPr>
          <w:p w:rsidR="00864075" w:rsidRPr="001C5DBA" w:rsidRDefault="00864075" w:rsidP="00864075">
            <w:pPr>
              <w:rPr>
                <w:sz w:val="28"/>
                <w:szCs w:val="28"/>
              </w:rPr>
            </w:pPr>
            <w:r w:rsidRPr="001C5DBA">
              <w:rPr>
                <w:sz w:val="28"/>
                <w:szCs w:val="28"/>
              </w:rPr>
              <w:t>- Участие в профессиональных конкурсах краевого уровня</w:t>
            </w:r>
          </w:p>
        </w:tc>
        <w:tc>
          <w:tcPr>
            <w:tcW w:w="3119" w:type="dxa"/>
          </w:tcPr>
          <w:p w:rsidR="00864075" w:rsidRPr="001C5DBA" w:rsidRDefault="00864075" w:rsidP="00864075">
            <w:pPr>
              <w:rPr>
                <w:sz w:val="28"/>
                <w:szCs w:val="28"/>
              </w:rPr>
            </w:pPr>
            <w:r w:rsidRPr="001C5DBA">
              <w:rPr>
                <w:sz w:val="28"/>
                <w:szCs w:val="28"/>
              </w:rPr>
              <w:t>участник –    4 балла</w:t>
            </w:r>
          </w:p>
          <w:p w:rsidR="00864075" w:rsidRPr="001C5DBA" w:rsidRDefault="00864075" w:rsidP="00864075">
            <w:pPr>
              <w:rPr>
                <w:sz w:val="28"/>
                <w:szCs w:val="28"/>
              </w:rPr>
            </w:pPr>
            <w:r w:rsidRPr="001C5DBA">
              <w:rPr>
                <w:sz w:val="28"/>
                <w:szCs w:val="28"/>
              </w:rPr>
              <w:t>призёр – лауреат - 5 б.</w:t>
            </w:r>
          </w:p>
          <w:p w:rsidR="00864075" w:rsidRPr="001C5DBA" w:rsidRDefault="00864075" w:rsidP="00864075">
            <w:pPr>
              <w:rPr>
                <w:sz w:val="28"/>
                <w:szCs w:val="28"/>
              </w:rPr>
            </w:pPr>
            <w:r w:rsidRPr="001C5DBA">
              <w:rPr>
                <w:sz w:val="28"/>
                <w:szCs w:val="28"/>
              </w:rPr>
              <w:t>победитель – 6 баллов</w:t>
            </w:r>
          </w:p>
          <w:p w:rsidR="00864075" w:rsidRPr="001C5DBA" w:rsidRDefault="00864075" w:rsidP="00864075">
            <w:pPr>
              <w:rPr>
                <w:sz w:val="28"/>
                <w:szCs w:val="28"/>
              </w:rPr>
            </w:pPr>
          </w:p>
        </w:tc>
      </w:tr>
      <w:tr w:rsidR="00864075" w:rsidRPr="001C5DBA" w:rsidTr="006B7DFE">
        <w:tblPrEx>
          <w:tblLook w:val="0000"/>
        </w:tblPrEx>
        <w:trPr>
          <w:trHeight w:val="630"/>
        </w:trPr>
        <w:tc>
          <w:tcPr>
            <w:tcW w:w="646" w:type="dxa"/>
          </w:tcPr>
          <w:p w:rsidR="00864075" w:rsidRPr="001C5DBA" w:rsidRDefault="00864075" w:rsidP="00864075">
            <w:pPr>
              <w:rPr>
                <w:sz w:val="28"/>
                <w:szCs w:val="28"/>
              </w:rPr>
            </w:pPr>
            <w:r w:rsidRPr="001C5DBA">
              <w:rPr>
                <w:sz w:val="28"/>
                <w:szCs w:val="28"/>
              </w:rPr>
              <w:t>5.4</w:t>
            </w:r>
          </w:p>
        </w:tc>
        <w:tc>
          <w:tcPr>
            <w:tcW w:w="10802" w:type="dxa"/>
          </w:tcPr>
          <w:p w:rsidR="00864075" w:rsidRPr="001C5DBA" w:rsidRDefault="00864075" w:rsidP="00864075">
            <w:pPr>
              <w:rPr>
                <w:sz w:val="28"/>
                <w:szCs w:val="28"/>
              </w:rPr>
            </w:pPr>
            <w:r w:rsidRPr="001C5DBA">
              <w:rPr>
                <w:sz w:val="28"/>
                <w:szCs w:val="28"/>
              </w:rPr>
              <w:t>- Участие в профессиональных конкурсах Всероссийского уровня</w:t>
            </w:r>
          </w:p>
        </w:tc>
        <w:tc>
          <w:tcPr>
            <w:tcW w:w="3119" w:type="dxa"/>
          </w:tcPr>
          <w:p w:rsidR="00864075" w:rsidRPr="001C5DBA" w:rsidRDefault="00864075" w:rsidP="00864075">
            <w:pPr>
              <w:rPr>
                <w:sz w:val="28"/>
                <w:szCs w:val="28"/>
              </w:rPr>
            </w:pPr>
            <w:r w:rsidRPr="001C5DBA">
              <w:rPr>
                <w:sz w:val="28"/>
                <w:szCs w:val="28"/>
              </w:rPr>
              <w:t>участник –    6 баллов</w:t>
            </w:r>
          </w:p>
          <w:p w:rsidR="00864075" w:rsidRPr="001C5DBA" w:rsidRDefault="00864075" w:rsidP="00864075">
            <w:pPr>
              <w:rPr>
                <w:sz w:val="28"/>
                <w:szCs w:val="28"/>
              </w:rPr>
            </w:pPr>
            <w:r w:rsidRPr="001C5DBA">
              <w:rPr>
                <w:sz w:val="28"/>
                <w:szCs w:val="28"/>
              </w:rPr>
              <w:t>призёр – лауреат - 7 б.</w:t>
            </w:r>
          </w:p>
          <w:p w:rsidR="00864075" w:rsidRPr="001C5DBA" w:rsidRDefault="00864075" w:rsidP="00864075">
            <w:pPr>
              <w:rPr>
                <w:sz w:val="28"/>
                <w:szCs w:val="28"/>
              </w:rPr>
            </w:pPr>
            <w:r w:rsidRPr="001C5DBA">
              <w:rPr>
                <w:sz w:val="28"/>
                <w:szCs w:val="28"/>
              </w:rPr>
              <w:t>победитель – 8 баллов</w:t>
            </w:r>
          </w:p>
          <w:p w:rsidR="00864075" w:rsidRPr="001C5DBA" w:rsidRDefault="00864075" w:rsidP="00864075">
            <w:pPr>
              <w:rPr>
                <w:sz w:val="28"/>
                <w:szCs w:val="28"/>
              </w:rPr>
            </w:pPr>
          </w:p>
        </w:tc>
      </w:tr>
      <w:tr w:rsidR="00864075" w:rsidRPr="001C5DBA" w:rsidTr="006B7DFE">
        <w:tblPrEx>
          <w:tblLook w:val="0000"/>
        </w:tblPrEx>
        <w:trPr>
          <w:trHeight w:val="285"/>
        </w:trPr>
        <w:tc>
          <w:tcPr>
            <w:tcW w:w="646" w:type="dxa"/>
          </w:tcPr>
          <w:p w:rsidR="00864075" w:rsidRPr="001C5DBA" w:rsidRDefault="00864075" w:rsidP="00864075">
            <w:pPr>
              <w:rPr>
                <w:b/>
                <w:sz w:val="28"/>
                <w:szCs w:val="28"/>
              </w:rPr>
            </w:pPr>
            <w:r w:rsidRPr="001C5DBA">
              <w:rPr>
                <w:b/>
                <w:sz w:val="28"/>
                <w:szCs w:val="28"/>
              </w:rPr>
              <w:t>6.</w:t>
            </w:r>
          </w:p>
        </w:tc>
        <w:tc>
          <w:tcPr>
            <w:tcW w:w="10802" w:type="dxa"/>
          </w:tcPr>
          <w:p w:rsidR="00864075" w:rsidRPr="001C5DBA" w:rsidRDefault="00864075" w:rsidP="00864075">
            <w:pPr>
              <w:rPr>
                <w:sz w:val="28"/>
                <w:szCs w:val="28"/>
              </w:rPr>
            </w:pPr>
            <w:r w:rsidRPr="001C5DBA">
              <w:rPr>
                <w:b/>
                <w:sz w:val="28"/>
                <w:szCs w:val="28"/>
              </w:rPr>
              <w:t>Критерий «подтверждение высокого уровня квалификации»</w:t>
            </w:r>
          </w:p>
        </w:tc>
        <w:tc>
          <w:tcPr>
            <w:tcW w:w="3119" w:type="dxa"/>
          </w:tcPr>
          <w:p w:rsidR="00864075" w:rsidRPr="001C5DBA" w:rsidRDefault="00864075" w:rsidP="00864075">
            <w:pPr>
              <w:rPr>
                <w:sz w:val="28"/>
                <w:szCs w:val="28"/>
              </w:rPr>
            </w:pPr>
            <w:r w:rsidRPr="001C5DBA">
              <w:rPr>
                <w:b/>
                <w:sz w:val="28"/>
                <w:szCs w:val="28"/>
              </w:rPr>
              <w:t>От 0 до 3 баллов</w:t>
            </w:r>
          </w:p>
        </w:tc>
      </w:tr>
      <w:tr w:rsidR="00864075" w:rsidRPr="001C5DBA" w:rsidTr="006B7DFE">
        <w:tblPrEx>
          <w:tblLook w:val="0000"/>
        </w:tblPrEx>
        <w:trPr>
          <w:trHeight w:val="345"/>
        </w:trPr>
        <w:tc>
          <w:tcPr>
            <w:tcW w:w="646" w:type="dxa"/>
          </w:tcPr>
          <w:p w:rsidR="00864075" w:rsidRPr="001C5DBA" w:rsidRDefault="00864075" w:rsidP="00864075">
            <w:pPr>
              <w:rPr>
                <w:sz w:val="28"/>
                <w:szCs w:val="28"/>
              </w:rPr>
            </w:pPr>
            <w:r w:rsidRPr="001C5DBA">
              <w:rPr>
                <w:sz w:val="28"/>
                <w:szCs w:val="28"/>
              </w:rPr>
              <w:t>6.1.</w:t>
            </w:r>
          </w:p>
        </w:tc>
        <w:tc>
          <w:tcPr>
            <w:tcW w:w="10802" w:type="dxa"/>
          </w:tcPr>
          <w:p w:rsidR="00864075" w:rsidRPr="001C5DBA" w:rsidRDefault="00864075" w:rsidP="00864075">
            <w:pPr>
              <w:rPr>
                <w:sz w:val="28"/>
                <w:szCs w:val="28"/>
              </w:rPr>
            </w:pPr>
            <w:r w:rsidRPr="001C5DBA">
              <w:rPr>
                <w:sz w:val="28"/>
                <w:szCs w:val="28"/>
              </w:rPr>
              <w:t>- Участие педагога в работе ГЭК экспертом ЕГЭ.</w:t>
            </w:r>
          </w:p>
          <w:p w:rsidR="00864075" w:rsidRPr="001C5DBA" w:rsidRDefault="00864075" w:rsidP="00864075">
            <w:pPr>
              <w:rPr>
                <w:sz w:val="28"/>
                <w:szCs w:val="28"/>
              </w:rPr>
            </w:pPr>
          </w:p>
        </w:tc>
        <w:tc>
          <w:tcPr>
            <w:tcW w:w="3119" w:type="dxa"/>
          </w:tcPr>
          <w:p w:rsidR="00864075" w:rsidRPr="001C5DBA" w:rsidRDefault="00864075" w:rsidP="00864075">
            <w:pPr>
              <w:rPr>
                <w:sz w:val="28"/>
                <w:szCs w:val="28"/>
              </w:rPr>
            </w:pPr>
            <w:r w:rsidRPr="001C5DBA">
              <w:rPr>
                <w:sz w:val="28"/>
                <w:szCs w:val="28"/>
              </w:rPr>
              <w:t>1 балл</w:t>
            </w:r>
          </w:p>
          <w:p w:rsidR="00864075" w:rsidRPr="001C5DBA" w:rsidRDefault="00864075" w:rsidP="00864075">
            <w:pPr>
              <w:rPr>
                <w:sz w:val="28"/>
                <w:szCs w:val="28"/>
              </w:rPr>
            </w:pPr>
          </w:p>
        </w:tc>
      </w:tr>
      <w:tr w:rsidR="00864075" w:rsidRPr="001C5DBA" w:rsidTr="006B7DFE">
        <w:tblPrEx>
          <w:tblLook w:val="0000"/>
        </w:tblPrEx>
        <w:trPr>
          <w:trHeight w:val="360"/>
        </w:trPr>
        <w:tc>
          <w:tcPr>
            <w:tcW w:w="646" w:type="dxa"/>
          </w:tcPr>
          <w:p w:rsidR="00864075" w:rsidRPr="001C5DBA" w:rsidRDefault="00864075" w:rsidP="00864075">
            <w:pPr>
              <w:rPr>
                <w:sz w:val="28"/>
                <w:szCs w:val="28"/>
              </w:rPr>
            </w:pPr>
            <w:r w:rsidRPr="001C5DBA">
              <w:rPr>
                <w:sz w:val="28"/>
                <w:szCs w:val="28"/>
              </w:rPr>
              <w:t>6.2.</w:t>
            </w:r>
          </w:p>
        </w:tc>
        <w:tc>
          <w:tcPr>
            <w:tcW w:w="10802" w:type="dxa"/>
          </w:tcPr>
          <w:p w:rsidR="00864075" w:rsidRPr="001C5DBA" w:rsidRDefault="00864075" w:rsidP="00864075">
            <w:pPr>
              <w:rPr>
                <w:sz w:val="28"/>
                <w:szCs w:val="28"/>
              </w:rPr>
            </w:pPr>
            <w:r w:rsidRPr="001C5DBA">
              <w:rPr>
                <w:sz w:val="28"/>
                <w:szCs w:val="28"/>
              </w:rPr>
              <w:t>- Участие в составе жюри предметных олимпиад и конкурсов.</w:t>
            </w:r>
          </w:p>
          <w:p w:rsidR="00864075" w:rsidRPr="001C5DBA" w:rsidRDefault="00864075" w:rsidP="00864075">
            <w:pPr>
              <w:rPr>
                <w:sz w:val="28"/>
                <w:szCs w:val="28"/>
              </w:rPr>
            </w:pPr>
          </w:p>
        </w:tc>
        <w:tc>
          <w:tcPr>
            <w:tcW w:w="3119" w:type="dxa"/>
          </w:tcPr>
          <w:p w:rsidR="00864075" w:rsidRPr="001C5DBA" w:rsidRDefault="00864075" w:rsidP="00864075">
            <w:pPr>
              <w:rPr>
                <w:sz w:val="28"/>
                <w:szCs w:val="28"/>
              </w:rPr>
            </w:pPr>
            <w:r w:rsidRPr="001C5DBA">
              <w:rPr>
                <w:sz w:val="28"/>
                <w:szCs w:val="28"/>
              </w:rPr>
              <w:t>1 балл</w:t>
            </w:r>
          </w:p>
          <w:p w:rsidR="00864075" w:rsidRPr="001C5DBA" w:rsidRDefault="00864075" w:rsidP="00864075">
            <w:pPr>
              <w:rPr>
                <w:sz w:val="28"/>
                <w:szCs w:val="28"/>
              </w:rPr>
            </w:pPr>
          </w:p>
        </w:tc>
      </w:tr>
      <w:tr w:rsidR="00864075" w:rsidRPr="001C5DBA" w:rsidTr="006B7DFE">
        <w:tblPrEx>
          <w:tblLook w:val="0000"/>
        </w:tblPrEx>
        <w:trPr>
          <w:trHeight w:val="345"/>
        </w:trPr>
        <w:tc>
          <w:tcPr>
            <w:tcW w:w="646" w:type="dxa"/>
          </w:tcPr>
          <w:p w:rsidR="00864075" w:rsidRPr="001C5DBA" w:rsidRDefault="00864075" w:rsidP="00864075">
            <w:pPr>
              <w:rPr>
                <w:sz w:val="28"/>
                <w:szCs w:val="28"/>
              </w:rPr>
            </w:pPr>
            <w:r w:rsidRPr="001C5DBA">
              <w:rPr>
                <w:sz w:val="28"/>
                <w:szCs w:val="28"/>
              </w:rPr>
              <w:t>6.3.</w:t>
            </w:r>
          </w:p>
        </w:tc>
        <w:tc>
          <w:tcPr>
            <w:tcW w:w="10802" w:type="dxa"/>
          </w:tcPr>
          <w:p w:rsidR="00864075" w:rsidRPr="001C5DBA" w:rsidRDefault="00864075" w:rsidP="00864075">
            <w:pPr>
              <w:rPr>
                <w:sz w:val="28"/>
                <w:szCs w:val="28"/>
              </w:rPr>
            </w:pPr>
            <w:r w:rsidRPr="001C5DBA">
              <w:rPr>
                <w:sz w:val="28"/>
                <w:szCs w:val="28"/>
              </w:rPr>
              <w:t>- Участие в аттестационных комиссиях на первую и высшую категории.</w:t>
            </w:r>
          </w:p>
        </w:tc>
        <w:tc>
          <w:tcPr>
            <w:tcW w:w="3119" w:type="dxa"/>
          </w:tcPr>
          <w:p w:rsidR="00864075" w:rsidRPr="001C5DBA" w:rsidRDefault="00864075" w:rsidP="00864075">
            <w:pPr>
              <w:rPr>
                <w:sz w:val="28"/>
                <w:szCs w:val="28"/>
              </w:rPr>
            </w:pPr>
            <w:r w:rsidRPr="001C5DBA">
              <w:rPr>
                <w:sz w:val="28"/>
                <w:szCs w:val="28"/>
              </w:rPr>
              <w:t>1 балл</w:t>
            </w:r>
          </w:p>
          <w:p w:rsidR="00864075" w:rsidRPr="001C5DBA" w:rsidRDefault="00864075" w:rsidP="00864075">
            <w:pPr>
              <w:rPr>
                <w:sz w:val="28"/>
                <w:szCs w:val="28"/>
              </w:rPr>
            </w:pPr>
          </w:p>
        </w:tc>
      </w:tr>
      <w:tr w:rsidR="00864075" w:rsidRPr="001C5DBA" w:rsidTr="006B7DFE">
        <w:tblPrEx>
          <w:tblLook w:val="0000"/>
        </w:tblPrEx>
        <w:trPr>
          <w:trHeight w:val="285"/>
        </w:trPr>
        <w:tc>
          <w:tcPr>
            <w:tcW w:w="646" w:type="dxa"/>
          </w:tcPr>
          <w:p w:rsidR="00864075" w:rsidRPr="001C5DBA" w:rsidRDefault="00864075" w:rsidP="00864075">
            <w:pPr>
              <w:rPr>
                <w:b/>
                <w:sz w:val="28"/>
                <w:szCs w:val="28"/>
              </w:rPr>
            </w:pPr>
            <w:r w:rsidRPr="001C5DBA">
              <w:rPr>
                <w:b/>
                <w:sz w:val="28"/>
                <w:szCs w:val="28"/>
              </w:rPr>
              <w:lastRenderedPageBreak/>
              <w:t>7.</w:t>
            </w:r>
          </w:p>
        </w:tc>
        <w:tc>
          <w:tcPr>
            <w:tcW w:w="10802" w:type="dxa"/>
          </w:tcPr>
          <w:p w:rsidR="00864075" w:rsidRPr="001C5DBA" w:rsidRDefault="00864075" w:rsidP="00864075">
            <w:pPr>
              <w:rPr>
                <w:sz w:val="28"/>
                <w:szCs w:val="28"/>
              </w:rPr>
            </w:pPr>
            <w:r w:rsidRPr="001C5DBA">
              <w:rPr>
                <w:b/>
                <w:sz w:val="28"/>
                <w:szCs w:val="28"/>
              </w:rPr>
              <w:t>Критерий «исполнительская дисциплина»</w:t>
            </w:r>
          </w:p>
        </w:tc>
        <w:tc>
          <w:tcPr>
            <w:tcW w:w="3119" w:type="dxa"/>
          </w:tcPr>
          <w:p w:rsidR="00864075" w:rsidRPr="001C5DBA" w:rsidRDefault="00864075" w:rsidP="00864075">
            <w:pPr>
              <w:rPr>
                <w:sz w:val="28"/>
                <w:szCs w:val="28"/>
              </w:rPr>
            </w:pPr>
            <w:r w:rsidRPr="001C5DBA">
              <w:rPr>
                <w:b/>
                <w:sz w:val="28"/>
                <w:szCs w:val="28"/>
              </w:rPr>
              <w:t>От 0 до 1 баллов</w:t>
            </w:r>
          </w:p>
        </w:tc>
      </w:tr>
      <w:tr w:rsidR="00864075" w:rsidRPr="001C5DBA" w:rsidTr="006B7DFE">
        <w:tblPrEx>
          <w:tblLook w:val="0000"/>
        </w:tblPrEx>
        <w:trPr>
          <w:trHeight w:val="299"/>
        </w:trPr>
        <w:tc>
          <w:tcPr>
            <w:tcW w:w="646" w:type="dxa"/>
          </w:tcPr>
          <w:p w:rsidR="00864075" w:rsidRPr="001C5DBA" w:rsidRDefault="00864075" w:rsidP="00864075">
            <w:pPr>
              <w:rPr>
                <w:sz w:val="28"/>
                <w:szCs w:val="28"/>
              </w:rPr>
            </w:pPr>
            <w:r w:rsidRPr="001C5DBA">
              <w:rPr>
                <w:sz w:val="28"/>
                <w:szCs w:val="28"/>
              </w:rPr>
              <w:t>7.1.</w:t>
            </w:r>
          </w:p>
        </w:tc>
        <w:tc>
          <w:tcPr>
            <w:tcW w:w="10802" w:type="dxa"/>
          </w:tcPr>
          <w:p w:rsidR="00864075" w:rsidRPr="001C5DBA" w:rsidRDefault="00864075" w:rsidP="00864075">
            <w:pPr>
              <w:rPr>
                <w:sz w:val="28"/>
                <w:szCs w:val="28"/>
              </w:rPr>
            </w:pPr>
            <w:r w:rsidRPr="001C5DBA">
              <w:rPr>
                <w:sz w:val="28"/>
                <w:szCs w:val="28"/>
              </w:rPr>
              <w:t>- Своевременная сдача отчётности и ведение школьной документации,</w:t>
            </w:r>
          </w:p>
          <w:p w:rsidR="00864075" w:rsidRPr="001C5DBA" w:rsidRDefault="00864075" w:rsidP="00864075">
            <w:pPr>
              <w:rPr>
                <w:sz w:val="28"/>
                <w:szCs w:val="28"/>
              </w:rPr>
            </w:pPr>
            <w:r w:rsidRPr="001C5DBA">
              <w:rPr>
                <w:sz w:val="28"/>
                <w:szCs w:val="28"/>
              </w:rPr>
              <w:t>посещение обязательных общешкольных мероприятий (совещаний, собраний, линеек, заседаний методических кафедр, праздничных концертов).</w:t>
            </w:r>
          </w:p>
        </w:tc>
        <w:tc>
          <w:tcPr>
            <w:tcW w:w="3119" w:type="dxa"/>
          </w:tcPr>
          <w:p w:rsidR="00864075" w:rsidRPr="001C5DBA" w:rsidRDefault="00864075" w:rsidP="00864075">
            <w:pPr>
              <w:rPr>
                <w:sz w:val="28"/>
                <w:szCs w:val="28"/>
              </w:rPr>
            </w:pPr>
          </w:p>
          <w:p w:rsidR="00864075" w:rsidRPr="001C5DBA" w:rsidRDefault="00864075" w:rsidP="00864075">
            <w:pPr>
              <w:rPr>
                <w:sz w:val="28"/>
                <w:szCs w:val="28"/>
              </w:rPr>
            </w:pPr>
          </w:p>
          <w:p w:rsidR="00864075" w:rsidRPr="001C5DBA" w:rsidRDefault="00864075" w:rsidP="00864075">
            <w:pPr>
              <w:rPr>
                <w:sz w:val="28"/>
                <w:szCs w:val="28"/>
              </w:rPr>
            </w:pPr>
            <w:r w:rsidRPr="001C5DBA">
              <w:rPr>
                <w:sz w:val="28"/>
                <w:szCs w:val="28"/>
              </w:rPr>
              <w:t>1 балл</w:t>
            </w:r>
          </w:p>
        </w:tc>
      </w:tr>
    </w:tbl>
    <w:p w:rsidR="00864075" w:rsidRPr="001C5DBA" w:rsidRDefault="00864075" w:rsidP="00864075">
      <w:pPr>
        <w:tabs>
          <w:tab w:val="left" w:pos="10710"/>
        </w:tabs>
        <w:rPr>
          <w:b/>
          <w:sz w:val="28"/>
          <w:szCs w:val="28"/>
        </w:rPr>
      </w:pPr>
      <w:r w:rsidRPr="001C5DBA">
        <w:rPr>
          <w:sz w:val="28"/>
          <w:szCs w:val="28"/>
        </w:rPr>
        <w:t xml:space="preserve">                                                                                              </w:t>
      </w:r>
      <w:r w:rsidRPr="001C5DBA">
        <w:rPr>
          <w:b/>
          <w:sz w:val="28"/>
          <w:szCs w:val="28"/>
        </w:rPr>
        <w:t xml:space="preserve">         ИТОГО: 67 баллов</w:t>
      </w:r>
    </w:p>
    <w:p w:rsidR="00864075" w:rsidRPr="001C5DBA" w:rsidRDefault="00864075" w:rsidP="00864075">
      <w:pPr>
        <w:jc w:val="both"/>
        <w:rPr>
          <w:sz w:val="28"/>
          <w:szCs w:val="28"/>
        </w:rPr>
      </w:pPr>
      <w:r w:rsidRPr="001C5DBA">
        <w:rPr>
          <w:sz w:val="28"/>
          <w:szCs w:val="28"/>
        </w:rPr>
        <w:t> </w:t>
      </w:r>
    </w:p>
    <w:p w:rsidR="00864075" w:rsidRPr="001C5DBA" w:rsidRDefault="00864075" w:rsidP="00001FB4">
      <w:pPr>
        <w:pStyle w:val="af9"/>
        <w:numPr>
          <w:ilvl w:val="0"/>
          <w:numId w:val="20"/>
        </w:numPr>
        <w:spacing w:line="240" w:lineRule="auto"/>
        <w:jc w:val="both"/>
        <w:rPr>
          <w:rFonts w:ascii="Times New Roman" w:hAnsi="Times New Roman"/>
          <w:sz w:val="28"/>
          <w:szCs w:val="28"/>
        </w:rPr>
      </w:pPr>
      <w:r w:rsidRPr="001C5DBA">
        <w:rPr>
          <w:rFonts w:ascii="Times New Roman" w:hAnsi="Times New Roman"/>
          <w:sz w:val="28"/>
          <w:szCs w:val="28"/>
        </w:rPr>
        <w:t>Комиссия в составе администрации, руководителей кафедр, представителя ПК по представленным мониторинговым картам с учетом объективных документов, фактов (справки, приказы, докладные) дает оценку результативности труда педагогов, выраженную в баллах;</w:t>
      </w:r>
    </w:p>
    <w:p w:rsidR="00864075" w:rsidRPr="001C5DBA" w:rsidRDefault="00864075" w:rsidP="00001FB4">
      <w:pPr>
        <w:pStyle w:val="af9"/>
        <w:numPr>
          <w:ilvl w:val="0"/>
          <w:numId w:val="20"/>
        </w:numPr>
        <w:spacing w:line="240" w:lineRule="auto"/>
        <w:jc w:val="both"/>
        <w:rPr>
          <w:rFonts w:ascii="Times New Roman" w:hAnsi="Times New Roman"/>
          <w:sz w:val="28"/>
          <w:szCs w:val="28"/>
        </w:rPr>
      </w:pPr>
      <w:r w:rsidRPr="001C5DBA">
        <w:rPr>
          <w:rFonts w:ascii="Times New Roman" w:hAnsi="Times New Roman"/>
          <w:sz w:val="28"/>
          <w:szCs w:val="28"/>
        </w:rPr>
        <w:t>Комиссия, которая состоит из 5 членов Совета школы (представители общественности, родительского комитета, администрации, педколлектива, ПК), утверждает распределение средств стимулирующей части ФОТ в целях усиления материальной заинтересованности работников в повышении качества образовательного и воспитательного процесса;</w:t>
      </w:r>
    </w:p>
    <w:p w:rsidR="00864075" w:rsidRPr="001C5DBA" w:rsidRDefault="00864075" w:rsidP="00001FB4">
      <w:pPr>
        <w:pStyle w:val="af9"/>
        <w:numPr>
          <w:ilvl w:val="0"/>
          <w:numId w:val="20"/>
        </w:numPr>
        <w:spacing w:line="240" w:lineRule="auto"/>
        <w:jc w:val="both"/>
        <w:rPr>
          <w:rFonts w:ascii="Times New Roman" w:hAnsi="Times New Roman"/>
          <w:sz w:val="28"/>
          <w:szCs w:val="28"/>
        </w:rPr>
      </w:pPr>
      <w:r w:rsidRPr="001C5DBA">
        <w:rPr>
          <w:rFonts w:ascii="Times New Roman" w:hAnsi="Times New Roman"/>
          <w:sz w:val="28"/>
          <w:szCs w:val="28"/>
        </w:rPr>
        <w:t>На основании протокола заседания комиссии издается приказ директора.</w:t>
      </w:r>
    </w:p>
    <w:p w:rsidR="00864075" w:rsidRPr="001C5DBA" w:rsidRDefault="00864075" w:rsidP="00864075">
      <w:pPr>
        <w:jc w:val="both"/>
        <w:rPr>
          <w:sz w:val="28"/>
          <w:szCs w:val="28"/>
        </w:rPr>
      </w:pPr>
      <w:r w:rsidRPr="001C5DBA">
        <w:rPr>
          <w:sz w:val="28"/>
          <w:szCs w:val="28"/>
        </w:rPr>
        <w:t>Вопрос о порядке установления заработной платы педагогическим работникам и распределения стимулирующего фонда оплаты труда с 01.01.09г. рассматривался  на заседании педагогического совета от 09.01.09г. протокол  № 3; собрании трудового коллектива от 19.02.2009 (протокол № 10).</w:t>
      </w:r>
    </w:p>
    <w:p w:rsidR="00864075" w:rsidRPr="001C5DBA" w:rsidRDefault="00864075" w:rsidP="00864075">
      <w:pPr>
        <w:jc w:val="center"/>
        <w:rPr>
          <w:b/>
          <w:sz w:val="28"/>
          <w:szCs w:val="28"/>
        </w:rPr>
      </w:pPr>
      <w:r w:rsidRPr="001C5DBA">
        <w:rPr>
          <w:b/>
          <w:sz w:val="28"/>
          <w:szCs w:val="28"/>
        </w:rPr>
        <w:t xml:space="preserve">Мониторинг размера заработной платы педагогических работников </w:t>
      </w:r>
    </w:p>
    <w:p w:rsidR="00864075" w:rsidRPr="001C5DBA" w:rsidRDefault="00864075" w:rsidP="00864075">
      <w:pPr>
        <w:jc w:val="center"/>
        <w:rPr>
          <w:b/>
          <w:sz w:val="28"/>
          <w:szCs w:val="28"/>
        </w:rPr>
      </w:pPr>
      <w:r w:rsidRPr="001C5DBA">
        <w:rPr>
          <w:b/>
          <w:sz w:val="28"/>
          <w:szCs w:val="28"/>
        </w:rPr>
        <w:t>в 2008-2009 учебном году</w:t>
      </w:r>
    </w:p>
    <w:p w:rsidR="00864075" w:rsidRPr="001C5DBA" w:rsidRDefault="00AA0A89" w:rsidP="00864075">
      <w:pPr>
        <w:jc w:val="center"/>
        <w:rPr>
          <w:sz w:val="28"/>
          <w:szCs w:val="28"/>
        </w:rPr>
      </w:pPr>
      <w:r>
        <w:rPr>
          <w:noProof/>
          <w:sz w:val="28"/>
          <w:szCs w:val="28"/>
        </w:rPr>
        <w:drawing>
          <wp:inline distT="0" distB="0" distL="0" distR="0">
            <wp:extent cx="4867275" cy="1828800"/>
            <wp:effectExtent l="0" t="0" r="0" b="0"/>
            <wp:docPr id="11" name="Объект 1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864075" w:rsidRPr="001C5DBA" w:rsidRDefault="00AA0A89" w:rsidP="00864075">
      <w:pPr>
        <w:shd w:val="clear" w:color="auto" w:fill="FFFFFF"/>
        <w:autoSpaceDE w:val="0"/>
        <w:jc w:val="both"/>
        <w:rPr>
          <w:b/>
          <w:bCs/>
          <w:iCs/>
          <w:sz w:val="28"/>
          <w:szCs w:val="28"/>
          <w:lang/>
        </w:rPr>
      </w:pPr>
      <w:r>
        <w:rPr>
          <w:b/>
          <w:bCs/>
          <w:iCs/>
          <w:noProof/>
          <w:sz w:val="28"/>
          <w:szCs w:val="28"/>
        </w:rPr>
        <w:lastRenderedPageBreak/>
        <w:drawing>
          <wp:inline distT="0" distB="0" distL="0" distR="0">
            <wp:extent cx="5457825" cy="1828800"/>
            <wp:effectExtent l="0" t="0" r="0" b="0"/>
            <wp:docPr id="12" name="Объект 1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864075" w:rsidRPr="001C5DBA" w:rsidRDefault="00864075" w:rsidP="00864075">
      <w:pPr>
        <w:shd w:val="clear" w:color="auto" w:fill="FFFFFF"/>
        <w:autoSpaceDE w:val="0"/>
        <w:jc w:val="both"/>
        <w:rPr>
          <w:bCs/>
          <w:iCs/>
          <w:sz w:val="28"/>
          <w:szCs w:val="28"/>
          <w:lang/>
        </w:rPr>
      </w:pPr>
      <w:r w:rsidRPr="001C5DBA">
        <w:rPr>
          <w:bCs/>
          <w:iCs/>
          <w:sz w:val="28"/>
          <w:szCs w:val="28"/>
          <w:lang/>
        </w:rPr>
        <w:t>Сравнительный анализ показывает рост средней заработной платы во 2 полугодии 2008-2009 учебного года по сравнению с сентябрем в связи  с введением новой системы оплаты труда.</w:t>
      </w:r>
    </w:p>
    <w:p w:rsidR="006B7DFE" w:rsidRDefault="00864075" w:rsidP="00864075">
      <w:pPr>
        <w:shd w:val="clear" w:color="auto" w:fill="FFFFFF"/>
        <w:autoSpaceDE w:val="0"/>
        <w:jc w:val="center"/>
        <w:rPr>
          <w:b/>
          <w:bCs/>
          <w:iCs/>
          <w:sz w:val="28"/>
          <w:szCs w:val="28"/>
          <w:lang/>
        </w:rPr>
      </w:pPr>
      <w:r w:rsidRPr="001C5DBA">
        <w:rPr>
          <w:b/>
          <w:bCs/>
          <w:iCs/>
          <w:sz w:val="28"/>
          <w:szCs w:val="28"/>
          <w:lang/>
        </w:rPr>
        <w:t xml:space="preserve">Мониторинг размера заработной платы педагогических работников 2008-2009 учебного года </w:t>
      </w:r>
    </w:p>
    <w:p w:rsidR="00864075" w:rsidRPr="001C5DBA" w:rsidRDefault="00864075" w:rsidP="00864075">
      <w:pPr>
        <w:shd w:val="clear" w:color="auto" w:fill="FFFFFF"/>
        <w:autoSpaceDE w:val="0"/>
        <w:jc w:val="center"/>
        <w:rPr>
          <w:b/>
          <w:bCs/>
          <w:iCs/>
          <w:sz w:val="28"/>
          <w:szCs w:val="28"/>
          <w:lang/>
        </w:rPr>
      </w:pPr>
      <w:r w:rsidRPr="001C5DBA">
        <w:rPr>
          <w:b/>
          <w:bCs/>
          <w:iCs/>
          <w:sz w:val="28"/>
          <w:szCs w:val="28"/>
          <w:lang/>
        </w:rPr>
        <w:t>по сравнению с 2007-2008 учебным годом</w:t>
      </w:r>
    </w:p>
    <w:p w:rsidR="00864075" w:rsidRPr="001C5DBA" w:rsidRDefault="00AA0A89" w:rsidP="00864075">
      <w:pPr>
        <w:shd w:val="clear" w:color="auto" w:fill="FFFFFF"/>
        <w:autoSpaceDE w:val="0"/>
        <w:jc w:val="center"/>
        <w:rPr>
          <w:b/>
          <w:bCs/>
          <w:iCs/>
          <w:sz w:val="28"/>
          <w:szCs w:val="28"/>
          <w:lang/>
        </w:rPr>
      </w:pPr>
      <w:r>
        <w:rPr>
          <w:b/>
          <w:bCs/>
          <w:iCs/>
          <w:noProof/>
          <w:sz w:val="28"/>
          <w:szCs w:val="28"/>
        </w:rPr>
        <w:drawing>
          <wp:inline distT="0" distB="0" distL="0" distR="0">
            <wp:extent cx="5457825" cy="1828800"/>
            <wp:effectExtent l="0" t="0" r="0" b="0"/>
            <wp:docPr id="13" name="Объект 1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864075" w:rsidRPr="001C5DBA" w:rsidRDefault="00864075" w:rsidP="006B7DFE">
      <w:pPr>
        <w:shd w:val="clear" w:color="auto" w:fill="FFFFFF"/>
        <w:autoSpaceDE w:val="0"/>
        <w:jc w:val="center"/>
        <w:rPr>
          <w:sz w:val="28"/>
          <w:szCs w:val="28"/>
          <w:lang/>
        </w:rPr>
      </w:pPr>
      <w:r w:rsidRPr="001C5DBA">
        <w:rPr>
          <w:b/>
          <w:bCs/>
          <w:iCs/>
          <w:sz w:val="28"/>
          <w:szCs w:val="28"/>
          <w:lang/>
        </w:rPr>
        <w:t>3. Совершенствование методической работы.</w:t>
      </w:r>
    </w:p>
    <w:p w:rsidR="00864075" w:rsidRPr="001C5DBA" w:rsidRDefault="00864075" w:rsidP="00864075">
      <w:pPr>
        <w:shd w:val="clear" w:color="auto" w:fill="FFFFFF"/>
        <w:autoSpaceDE w:val="0"/>
        <w:jc w:val="both"/>
        <w:rPr>
          <w:b/>
          <w:i/>
          <w:sz w:val="28"/>
          <w:szCs w:val="28"/>
          <w:lang/>
        </w:rPr>
      </w:pPr>
      <w:r w:rsidRPr="001C5DBA">
        <w:rPr>
          <w:b/>
          <w:i/>
          <w:sz w:val="28"/>
          <w:szCs w:val="28"/>
          <w:lang/>
        </w:rPr>
        <w:t>Цель анализа: определение уровня продуктивности методической работы в педагогическом сопровождении учителя в процессе его профессиональной деятельности и педагогической поддержке в соответствии с его профессиональными потребностями с целью достижения поставленных перед школой задач.</w:t>
      </w:r>
    </w:p>
    <w:p w:rsidR="00864075" w:rsidRPr="001C5DBA" w:rsidRDefault="00864075" w:rsidP="00864075">
      <w:pPr>
        <w:ind w:firstLine="720"/>
        <w:jc w:val="both"/>
        <w:rPr>
          <w:sz w:val="28"/>
          <w:szCs w:val="28"/>
          <w:lang/>
        </w:rPr>
      </w:pPr>
      <w:r w:rsidRPr="001C5DBA">
        <w:rPr>
          <w:sz w:val="28"/>
          <w:szCs w:val="28"/>
          <w:lang/>
        </w:rPr>
        <w:t xml:space="preserve">В соответствии со статьей 32 пункта 2.5 Закона РФ «Об образовании» в школе сложилась определенная система работы методической службы. Методической обеспечение образовательного процесса носит непрерывный характер, включает различные формы и содержание деятельности. На практике реализуется принцип педагогической поддержки в деятельности каждого члена коллектива. </w:t>
      </w:r>
    </w:p>
    <w:p w:rsidR="00864075" w:rsidRPr="001C5DBA" w:rsidRDefault="00864075" w:rsidP="00864075">
      <w:pPr>
        <w:pStyle w:val="afa"/>
        <w:shd w:val="clear" w:color="auto" w:fill="FFFFFF"/>
        <w:spacing w:before="0" w:after="0"/>
        <w:ind w:firstLine="570"/>
        <w:jc w:val="both"/>
        <w:rPr>
          <w:sz w:val="28"/>
          <w:szCs w:val="28"/>
        </w:rPr>
      </w:pPr>
      <w:r w:rsidRPr="001C5DBA">
        <w:rPr>
          <w:sz w:val="28"/>
          <w:szCs w:val="28"/>
        </w:rPr>
        <w:t>80 % знаний и, что самое главное, опыт учитель получают через неформальное обучение на своем  рабочем  месте,  а также при  взаимодействии с другими людьми, т.е. через  школьную  методическую  службу.</w:t>
      </w:r>
    </w:p>
    <w:p w:rsidR="00864075" w:rsidRPr="001C5DBA" w:rsidRDefault="00864075" w:rsidP="00864075">
      <w:pPr>
        <w:pStyle w:val="afa"/>
        <w:shd w:val="clear" w:color="auto" w:fill="FFFFFF"/>
        <w:spacing w:before="0" w:after="0"/>
        <w:ind w:firstLine="570"/>
        <w:jc w:val="both"/>
        <w:rPr>
          <w:sz w:val="28"/>
          <w:szCs w:val="28"/>
        </w:rPr>
      </w:pPr>
      <w:r w:rsidRPr="001C5DBA">
        <w:rPr>
          <w:sz w:val="28"/>
          <w:szCs w:val="28"/>
        </w:rPr>
        <w:lastRenderedPageBreak/>
        <w:t>В  нашей  школе  методическая служба представляет собой многоуровневую структуру различных видов и форм работы по обучению и развитию кадров.</w:t>
      </w:r>
    </w:p>
    <w:p w:rsidR="00864075" w:rsidRPr="001C5DBA" w:rsidRDefault="00864075" w:rsidP="00864075">
      <w:pPr>
        <w:pStyle w:val="afa"/>
        <w:shd w:val="clear" w:color="auto" w:fill="FFFFFF"/>
        <w:spacing w:before="0" w:after="0"/>
        <w:ind w:firstLine="570"/>
        <w:jc w:val="both"/>
        <w:rPr>
          <w:sz w:val="28"/>
          <w:szCs w:val="28"/>
        </w:rPr>
      </w:pPr>
      <w:r w:rsidRPr="001C5DBA">
        <w:rPr>
          <w:sz w:val="28"/>
          <w:szCs w:val="28"/>
        </w:rPr>
        <w:t>Эта деятельность в 2008-2009 учебном году была направлена  на  достижение  следующих  конечных  результатов:</w:t>
      </w:r>
    </w:p>
    <w:p w:rsidR="00864075" w:rsidRPr="001C5DBA" w:rsidRDefault="00864075" w:rsidP="00864075">
      <w:pPr>
        <w:pStyle w:val="afa"/>
        <w:shd w:val="clear" w:color="auto" w:fill="FFFFFF"/>
        <w:spacing w:before="0" w:after="0"/>
        <w:ind w:firstLine="570"/>
        <w:jc w:val="both"/>
        <w:rPr>
          <w:sz w:val="28"/>
          <w:szCs w:val="28"/>
        </w:rPr>
      </w:pPr>
      <w:r w:rsidRPr="001C5DBA">
        <w:rPr>
          <w:sz w:val="28"/>
          <w:szCs w:val="28"/>
        </w:rPr>
        <w:t>– На формирование в коллективе успешности, соучастия, сотрудничества.</w:t>
      </w:r>
    </w:p>
    <w:p w:rsidR="00864075" w:rsidRPr="001C5DBA" w:rsidRDefault="00864075" w:rsidP="00864075">
      <w:pPr>
        <w:pStyle w:val="afa"/>
        <w:shd w:val="clear" w:color="auto" w:fill="FFFFFF"/>
        <w:spacing w:before="0" w:after="0"/>
        <w:ind w:firstLine="570"/>
        <w:jc w:val="both"/>
        <w:rPr>
          <w:sz w:val="28"/>
          <w:szCs w:val="28"/>
        </w:rPr>
      </w:pPr>
      <w:r w:rsidRPr="001C5DBA">
        <w:rPr>
          <w:sz w:val="28"/>
          <w:szCs w:val="28"/>
        </w:rPr>
        <w:t>– На создание в педагогическом коллективе атмосферы творческого поиска и заинтересованности.</w:t>
      </w:r>
    </w:p>
    <w:p w:rsidR="00864075" w:rsidRPr="001C5DBA" w:rsidRDefault="00864075" w:rsidP="00864075">
      <w:pPr>
        <w:pStyle w:val="afa"/>
        <w:shd w:val="clear" w:color="auto" w:fill="FFFFFF"/>
        <w:spacing w:before="0" w:after="0"/>
        <w:ind w:firstLine="570"/>
        <w:jc w:val="both"/>
        <w:rPr>
          <w:sz w:val="28"/>
          <w:szCs w:val="28"/>
        </w:rPr>
      </w:pPr>
      <w:r w:rsidRPr="001C5DBA">
        <w:rPr>
          <w:sz w:val="28"/>
          <w:szCs w:val="28"/>
        </w:rPr>
        <w:t>– На повышение методического мастерства учителя.</w:t>
      </w:r>
    </w:p>
    <w:p w:rsidR="00864075" w:rsidRPr="001C5DBA" w:rsidRDefault="00864075" w:rsidP="00864075">
      <w:pPr>
        <w:pStyle w:val="afa"/>
        <w:shd w:val="clear" w:color="auto" w:fill="FFFFFF"/>
        <w:spacing w:before="0" w:after="0"/>
        <w:ind w:firstLine="570"/>
        <w:jc w:val="both"/>
        <w:rPr>
          <w:sz w:val="28"/>
          <w:szCs w:val="28"/>
        </w:rPr>
      </w:pPr>
      <w:r w:rsidRPr="001C5DBA">
        <w:rPr>
          <w:sz w:val="28"/>
          <w:szCs w:val="28"/>
        </w:rPr>
        <w:t>– На аттестацию учителей на более высокую квалификационную категорию.</w:t>
      </w:r>
    </w:p>
    <w:p w:rsidR="00864075" w:rsidRPr="001C5DBA" w:rsidRDefault="00864075" w:rsidP="00864075">
      <w:pPr>
        <w:pStyle w:val="afa"/>
        <w:shd w:val="clear" w:color="auto" w:fill="FFFFFF"/>
        <w:spacing w:before="0" w:after="0"/>
        <w:ind w:firstLine="570"/>
        <w:jc w:val="both"/>
        <w:rPr>
          <w:sz w:val="28"/>
          <w:szCs w:val="28"/>
        </w:rPr>
      </w:pPr>
      <w:r w:rsidRPr="001C5DBA">
        <w:rPr>
          <w:sz w:val="28"/>
          <w:szCs w:val="28"/>
        </w:rPr>
        <w:t>– На повышение качества образовательного процесса;</w:t>
      </w:r>
    </w:p>
    <w:p w:rsidR="00864075" w:rsidRPr="001C5DBA" w:rsidRDefault="00864075" w:rsidP="00864075">
      <w:pPr>
        <w:pStyle w:val="afa"/>
        <w:shd w:val="clear" w:color="auto" w:fill="FFFFFF"/>
        <w:spacing w:before="0" w:after="0"/>
        <w:ind w:firstLine="570"/>
        <w:jc w:val="both"/>
        <w:rPr>
          <w:sz w:val="28"/>
          <w:szCs w:val="28"/>
        </w:rPr>
      </w:pPr>
      <w:r w:rsidRPr="001C5DBA">
        <w:rPr>
          <w:sz w:val="28"/>
          <w:szCs w:val="28"/>
        </w:rPr>
        <w:t xml:space="preserve">- На повышение  интереса  учащихся  к  изучению  школьных  </w:t>
      </w:r>
    </w:p>
    <w:p w:rsidR="00864075" w:rsidRPr="001C5DBA" w:rsidRDefault="00864075" w:rsidP="00864075">
      <w:pPr>
        <w:pStyle w:val="afa"/>
        <w:shd w:val="clear" w:color="auto" w:fill="FFFFFF"/>
        <w:spacing w:before="0" w:after="0"/>
        <w:ind w:firstLine="570"/>
        <w:jc w:val="both"/>
        <w:rPr>
          <w:sz w:val="28"/>
          <w:szCs w:val="28"/>
        </w:rPr>
      </w:pPr>
      <w:r w:rsidRPr="001C5DBA">
        <w:rPr>
          <w:sz w:val="28"/>
          <w:szCs w:val="28"/>
        </w:rPr>
        <w:t xml:space="preserve"> предметов;                              </w:t>
      </w:r>
    </w:p>
    <w:p w:rsidR="00864075" w:rsidRPr="001C5DBA" w:rsidRDefault="00864075" w:rsidP="00864075">
      <w:pPr>
        <w:pStyle w:val="afa"/>
        <w:shd w:val="clear" w:color="auto" w:fill="FFFFFF"/>
        <w:spacing w:before="0" w:after="0"/>
        <w:ind w:firstLine="570"/>
        <w:jc w:val="both"/>
        <w:rPr>
          <w:sz w:val="28"/>
          <w:szCs w:val="28"/>
        </w:rPr>
      </w:pPr>
      <w:r w:rsidRPr="001C5DBA">
        <w:rPr>
          <w:sz w:val="28"/>
          <w:szCs w:val="28"/>
        </w:rPr>
        <w:t>– На создание банка инновационных идей и технологий.</w:t>
      </w:r>
    </w:p>
    <w:p w:rsidR="00864075" w:rsidRPr="001C5DBA" w:rsidRDefault="00864075" w:rsidP="00864075">
      <w:pPr>
        <w:pStyle w:val="afa"/>
        <w:shd w:val="clear" w:color="auto" w:fill="FFFFFF"/>
        <w:spacing w:before="0" w:after="0"/>
        <w:ind w:firstLine="570"/>
        <w:jc w:val="both"/>
        <w:rPr>
          <w:sz w:val="28"/>
          <w:szCs w:val="28"/>
        </w:rPr>
      </w:pPr>
      <w:r w:rsidRPr="001C5DBA">
        <w:rPr>
          <w:sz w:val="28"/>
          <w:szCs w:val="28"/>
        </w:rPr>
        <w:t>Поэтому методическая служба  школы  старалась  создать такие условия, в которых педагог мог бы в полной мере реализовать свой потенциал. Есть своего рода точка отсчета: не срабатывает методическая служба, и это соответствующим образом отзывается на профессиональном уровне учителя. В связи с этим в  школе осуществлялся поиск эффективных направлений, форм и методов методической работы.</w:t>
      </w:r>
    </w:p>
    <w:p w:rsidR="00864075" w:rsidRPr="001C5DBA" w:rsidRDefault="00864075" w:rsidP="00864075">
      <w:pPr>
        <w:pStyle w:val="afa"/>
        <w:shd w:val="clear" w:color="auto" w:fill="FFFFFF"/>
        <w:spacing w:before="0" w:after="0"/>
        <w:ind w:firstLine="570"/>
        <w:jc w:val="both"/>
        <w:rPr>
          <w:sz w:val="28"/>
          <w:szCs w:val="28"/>
        </w:rPr>
      </w:pPr>
      <w:r w:rsidRPr="001C5DBA">
        <w:rPr>
          <w:sz w:val="28"/>
          <w:szCs w:val="28"/>
        </w:rPr>
        <w:t>В  2008 – 2009  учебном  году  в  методической  работе  школы  использовались  следующие  формы:</w:t>
      </w:r>
    </w:p>
    <w:p w:rsidR="00864075" w:rsidRPr="001C5DBA" w:rsidRDefault="00864075" w:rsidP="00864075">
      <w:pPr>
        <w:pStyle w:val="afa"/>
        <w:shd w:val="clear" w:color="auto" w:fill="FFFFFF"/>
        <w:spacing w:before="0" w:after="0"/>
        <w:ind w:firstLine="570"/>
        <w:jc w:val="both"/>
        <w:rPr>
          <w:sz w:val="28"/>
          <w:szCs w:val="28"/>
        </w:rPr>
      </w:pPr>
      <w:r w:rsidRPr="001C5DBA">
        <w:rPr>
          <w:sz w:val="28"/>
          <w:szCs w:val="28"/>
        </w:rPr>
        <w:t>– педсовет, методсовет;</w:t>
      </w:r>
    </w:p>
    <w:p w:rsidR="00864075" w:rsidRPr="001C5DBA" w:rsidRDefault="00864075" w:rsidP="00864075">
      <w:pPr>
        <w:pStyle w:val="afa"/>
        <w:shd w:val="clear" w:color="auto" w:fill="FFFFFF"/>
        <w:spacing w:before="0" w:after="0"/>
        <w:ind w:firstLine="570"/>
        <w:jc w:val="both"/>
        <w:rPr>
          <w:sz w:val="28"/>
          <w:szCs w:val="28"/>
        </w:rPr>
      </w:pPr>
      <w:r w:rsidRPr="001C5DBA">
        <w:rPr>
          <w:sz w:val="28"/>
          <w:szCs w:val="28"/>
        </w:rPr>
        <w:t>– творческий отчет;</w:t>
      </w:r>
    </w:p>
    <w:p w:rsidR="00864075" w:rsidRPr="001C5DBA" w:rsidRDefault="00864075" w:rsidP="00864075">
      <w:pPr>
        <w:pStyle w:val="afa"/>
        <w:shd w:val="clear" w:color="auto" w:fill="FFFFFF"/>
        <w:spacing w:before="0" w:after="0"/>
        <w:ind w:firstLine="570"/>
        <w:jc w:val="both"/>
        <w:rPr>
          <w:sz w:val="28"/>
          <w:szCs w:val="28"/>
        </w:rPr>
      </w:pPr>
      <w:r w:rsidRPr="001C5DBA">
        <w:rPr>
          <w:sz w:val="28"/>
          <w:szCs w:val="28"/>
        </w:rPr>
        <w:t>– педагогический консилиум;</w:t>
      </w:r>
    </w:p>
    <w:p w:rsidR="00864075" w:rsidRPr="001C5DBA" w:rsidRDefault="00864075" w:rsidP="00864075">
      <w:pPr>
        <w:pStyle w:val="afa"/>
        <w:shd w:val="clear" w:color="auto" w:fill="FFFFFF"/>
        <w:spacing w:before="0" w:after="0"/>
        <w:ind w:firstLine="570"/>
        <w:jc w:val="both"/>
        <w:rPr>
          <w:sz w:val="28"/>
          <w:szCs w:val="28"/>
        </w:rPr>
      </w:pPr>
      <w:r w:rsidRPr="001C5DBA">
        <w:rPr>
          <w:sz w:val="28"/>
          <w:szCs w:val="28"/>
        </w:rPr>
        <w:t>– доклады, выступления;</w:t>
      </w:r>
    </w:p>
    <w:p w:rsidR="00864075" w:rsidRPr="001C5DBA" w:rsidRDefault="00864075" w:rsidP="00864075">
      <w:pPr>
        <w:pStyle w:val="afa"/>
        <w:shd w:val="clear" w:color="auto" w:fill="FFFFFF"/>
        <w:spacing w:before="0" w:after="0"/>
        <w:ind w:firstLine="570"/>
        <w:jc w:val="both"/>
        <w:rPr>
          <w:sz w:val="28"/>
          <w:szCs w:val="28"/>
        </w:rPr>
      </w:pPr>
      <w:r w:rsidRPr="001C5DBA">
        <w:rPr>
          <w:sz w:val="28"/>
          <w:szCs w:val="28"/>
        </w:rPr>
        <w:t>– семинары, семинары-практикумы;</w:t>
      </w:r>
    </w:p>
    <w:p w:rsidR="00864075" w:rsidRPr="001C5DBA" w:rsidRDefault="00864075" w:rsidP="00864075">
      <w:pPr>
        <w:pStyle w:val="afa"/>
        <w:shd w:val="clear" w:color="auto" w:fill="FFFFFF"/>
        <w:spacing w:before="0" w:after="0"/>
        <w:ind w:firstLine="570"/>
        <w:jc w:val="both"/>
        <w:rPr>
          <w:sz w:val="28"/>
          <w:szCs w:val="28"/>
        </w:rPr>
      </w:pPr>
      <w:r w:rsidRPr="001C5DBA">
        <w:rPr>
          <w:sz w:val="28"/>
          <w:szCs w:val="28"/>
        </w:rPr>
        <w:t>– обсуждение проблем;</w:t>
      </w:r>
    </w:p>
    <w:p w:rsidR="00864075" w:rsidRPr="001C5DBA" w:rsidRDefault="00864075" w:rsidP="00864075">
      <w:pPr>
        <w:pStyle w:val="afa"/>
        <w:shd w:val="clear" w:color="auto" w:fill="FFFFFF"/>
        <w:spacing w:before="0" w:after="0"/>
        <w:ind w:firstLine="570"/>
        <w:jc w:val="both"/>
        <w:rPr>
          <w:sz w:val="28"/>
          <w:szCs w:val="28"/>
        </w:rPr>
      </w:pPr>
      <w:r w:rsidRPr="001C5DBA">
        <w:rPr>
          <w:sz w:val="28"/>
          <w:szCs w:val="28"/>
        </w:rPr>
        <w:t>– самообразование, самоотчеты;</w:t>
      </w:r>
    </w:p>
    <w:p w:rsidR="00864075" w:rsidRPr="001C5DBA" w:rsidRDefault="00864075" w:rsidP="00864075">
      <w:pPr>
        <w:pStyle w:val="afa"/>
        <w:shd w:val="clear" w:color="auto" w:fill="FFFFFF"/>
        <w:spacing w:before="0" w:after="0"/>
        <w:ind w:firstLine="570"/>
        <w:jc w:val="both"/>
        <w:rPr>
          <w:sz w:val="28"/>
          <w:szCs w:val="28"/>
        </w:rPr>
      </w:pPr>
      <w:r w:rsidRPr="001C5DBA">
        <w:rPr>
          <w:sz w:val="28"/>
          <w:szCs w:val="28"/>
        </w:rPr>
        <w:t>– анкетирование;</w:t>
      </w:r>
    </w:p>
    <w:p w:rsidR="00864075" w:rsidRPr="001C5DBA" w:rsidRDefault="00864075" w:rsidP="00864075">
      <w:pPr>
        <w:pStyle w:val="afa"/>
        <w:shd w:val="clear" w:color="auto" w:fill="FFFFFF"/>
        <w:spacing w:before="0" w:after="0"/>
        <w:ind w:firstLine="570"/>
        <w:jc w:val="both"/>
        <w:rPr>
          <w:sz w:val="28"/>
          <w:szCs w:val="28"/>
        </w:rPr>
      </w:pPr>
      <w:r w:rsidRPr="001C5DBA">
        <w:rPr>
          <w:sz w:val="28"/>
          <w:szCs w:val="28"/>
        </w:rPr>
        <w:t>– наставничество;</w:t>
      </w:r>
    </w:p>
    <w:p w:rsidR="00864075" w:rsidRPr="001C5DBA" w:rsidRDefault="00864075" w:rsidP="00864075">
      <w:pPr>
        <w:pStyle w:val="afa"/>
        <w:shd w:val="clear" w:color="auto" w:fill="FFFFFF"/>
        <w:spacing w:before="0" w:after="0"/>
        <w:ind w:firstLine="570"/>
        <w:jc w:val="both"/>
        <w:rPr>
          <w:sz w:val="28"/>
          <w:szCs w:val="28"/>
        </w:rPr>
      </w:pPr>
      <w:r w:rsidRPr="001C5DBA">
        <w:rPr>
          <w:sz w:val="28"/>
          <w:szCs w:val="28"/>
        </w:rPr>
        <w:t>– предметные и межпредметные заседания научно-методических кафедр;</w:t>
      </w:r>
    </w:p>
    <w:p w:rsidR="00864075" w:rsidRPr="001C5DBA" w:rsidRDefault="00864075" w:rsidP="00864075">
      <w:pPr>
        <w:pStyle w:val="afa"/>
        <w:shd w:val="clear" w:color="auto" w:fill="FFFFFF"/>
        <w:spacing w:before="0" w:after="0"/>
        <w:ind w:firstLine="570"/>
        <w:jc w:val="both"/>
        <w:rPr>
          <w:sz w:val="28"/>
          <w:szCs w:val="28"/>
        </w:rPr>
      </w:pPr>
      <w:r w:rsidRPr="001C5DBA">
        <w:rPr>
          <w:sz w:val="28"/>
          <w:szCs w:val="28"/>
        </w:rPr>
        <w:t>– методические оперативки;</w:t>
      </w:r>
    </w:p>
    <w:p w:rsidR="00864075" w:rsidRPr="001C5DBA" w:rsidRDefault="00864075" w:rsidP="00864075">
      <w:pPr>
        <w:pStyle w:val="afa"/>
        <w:shd w:val="clear" w:color="auto" w:fill="FFFFFF"/>
        <w:spacing w:before="0" w:after="0"/>
        <w:ind w:firstLine="570"/>
        <w:jc w:val="both"/>
        <w:rPr>
          <w:sz w:val="28"/>
          <w:szCs w:val="28"/>
        </w:rPr>
      </w:pPr>
      <w:r w:rsidRPr="001C5DBA">
        <w:rPr>
          <w:sz w:val="28"/>
          <w:szCs w:val="28"/>
        </w:rPr>
        <w:t>– микроисследование;</w:t>
      </w:r>
    </w:p>
    <w:p w:rsidR="00864075" w:rsidRPr="001C5DBA" w:rsidRDefault="00864075" w:rsidP="00864075">
      <w:pPr>
        <w:pStyle w:val="afa"/>
        <w:shd w:val="clear" w:color="auto" w:fill="FFFFFF"/>
        <w:spacing w:before="0" w:after="0"/>
        <w:ind w:firstLine="570"/>
        <w:jc w:val="both"/>
        <w:rPr>
          <w:sz w:val="28"/>
          <w:szCs w:val="28"/>
        </w:rPr>
      </w:pPr>
      <w:r w:rsidRPr="001C5DBA">
        <w:rPr>
          <w:sz w:val="28"/>
          <w:szCs w:val="28"/>
        </w:rPr>
        <w:t>– методические консультации;</w:t>
      </w:r>
    </w:p>
    <w:p w:rsidR="00864075" w:rsidRPr="001C5DBA" w:rsidRDefault="00864075" w:rsidP="00864075">
      <w:pPr>
        <w:pStyle w:val="afa"/>
        <w:shd w:val="clear" w:color="auto" w:fill="FFFFFF"/>
        <w:spacing w:before="0" w:after="0"/>
        <w:ind w:firstLine="570"/>
        <w:jc w:val="both"/>
        <w:rPr>
          <w:sz w:val="28"/>
          <w:szCs w:val="28"/>
        </w:rPr>
      </w:pPr>
      <w:r w:rsidRPr="001C5DBA">
        <w:rPr>
          <w:sz w:val="28"/>
          <w:szCs w:val="28"/>
        </w:rPr>
        <w:t>– административные  совещания.</w:t>
      </w:r>
    </w:p>
    <w:p w:rsidR="00864075" w:rsidRPr="001C5DBA" w:rsidRDefault="00864075" w:rsidP="00864075">
      <w:pPr>
        <w:pStyle w:val="afa"/>
        <w:shd w:val="clear" w:color="auto" w:fill="FFFFFF"/>
        <w:spacing w:before="0" w:after="0"/>
        <w:ind w:firstLine="570"/>
        <w:jc w:val="both"/>
        <w:rPr>
          <w:sz w:val="28"/>
          <w:szCs w:val="28"/>
        </w:rPr>
      </w:pPr>
      <w:r w:rsidRPr="001C5DBA">
        <w:rPr>
          <w:sz w:val="28"/>
          <w:szCs w:val="28"/>
        </w:rPr>
        <w:t>Эффективность перечисленных форм работы  зависела,  прежде всего, от тех целей и задач, которые ставил перед собой педагогический коллектив и, конечно, от уровня развития коллектива.</w:t>
      </w:r>
    </w:p>
    <w:p w:rsidR="00864075" w:rsidRPr="001C5DBA" w:rsidRDefault="00864075" w:rsidP="00864075">
      <w:pPr>
        <w:pStyle w:val="afa"/>
        <w:shd w:val="clear" w:color="auto" w:fill="FFFFFF"/>
        <w:spacing w:before="0" w:after="0"/>
        <w:ind w:firstLine="570"/>
        <w:jc w:val="both"/>
        <w:rPr>
          <w:sz w:val="28"/>
          <w:szCs w:val="28"/>
        </w:rPr>
      </w:pPr>
      <w:r w:rsidRPr="001C5DBA">
        <w:rPr>
          <w:sz w:val="28"/>
          <w:szCs w:val="28"/>
        </w:rPr>
        <w:lastRenderedPageBreak/>
        <w:t> В  2008 – 2009  учебном  году  педагогический  коллектив  школы  работал  над  проблемой: «Использование информационно-коммуникационных технологий в ходе модернизации системы образовательного процесса с целью повышения качества образования».  На решение  данной  проблемы  и  была  направлена  вся  методическая  работа  в  школе.</w:t>
      </w:r>
    </w:p>
    <w:p w:rsidR="00864075" w:rsidRPr="001C5DBA" w:rsidRDefault="00864075" w:rsidP="00864075">
      <w:pPr>
        <w:pStyle w:val="afa"/>
        <w:shd w:val="clear" w:color="auto" w:fill="FFFFFF"/>
        <w:spacing w:before="0" w:after="0"/>
        <w:ind w:firstLine="570"/>
        <w:jc w:val="both"/>
        <w:rPr>
          <w:sz w:val="28"/>
          <w:szCs w:val="28"/>
        </w:rPr>
      </w:pPr>
      <w:r w:rsidRPr="001C5DBA">
        <w:rPr>
          <w:sz w:val="28"/>
          <w:szCs w:val="28"/>
        </w:rPr>
        <w:t xml:space="preserve">Одной  из  наиболее  эффективных  форм  методической работы  считается  работа  школьных научно-методических кафедр. </w:t>
      </w:r>
    </w:p>
    <w:p w:rsidR="00864075" w:rsidRPr="001C5DBA" w:rsidRDefault="00864075" w:rsidP="00864075">
      <w:pPr>
        <w:ind w:firstLine="720"/>
        <w:jc w:val="both"/>
        <w:rPr>
          <w:sz w:val="28"/>
          <w:szCs w:val="28"/>
        </w:rPr>
      </w:pPr>
      <w:r w:rsidRPr="001C5DBA">
        <w:rPr>
          <w:sz w:val="28"/>
          <w:szCs w:val="28"/>
          <w:lang/>
        </w:rPr>
        <w:t>В школе функционирует 6 предметных научно-методических кафедр: кафедра начального обучения (руководитель Рубан И.Н., учитель высшей квалификационной категории); историко-филологическая кафедра (руководитель Семкина И.Н., учитель высшей квалификационной категории); естественно-математическая кафедра ( руководитель Смагина Г.С., учитель высшей квалификационной категории); кафедра эстетического воспитания и валеологического образования ( руководитель Домашенко Н.П., учитель высшей квалификационной категории); кафедра иностранных языков (руководитель Волобуева Л.В., учитель высшей квалификационной категории), кафедра классных руководителей (руководитель Козаченко Е.О., учитель высшей квалификационной категории), к</w:t>
      </w:r>
      <w:r w:rsidRPr="001C5DBA">
        <w:rPr>
          <w:bCs/>
          <w:sz w:val="28"/>
          <w:szCs w:val="28"/>
        </w:rPr>
        <w:t xml:space="preserve">лючевой целью  методической работы которых является </w:t>
      </w:r>
      <w:r w:rsidRPr="001C5DBA">
        <w:rPr>
          <w:sz w:val="28"/>
          <w:szCs w:val="28"/>
        </w:rPr>
        <w:t xml:space="preserve">создание атмосферы заинтересованности в росте педагогического мастерства, приоритета педагогической компетентности, творческих поисков коллектива.  </w:t>
      </w:r>
    </w:p>
    <w:p w:rsidR="00864075" w:rsidRPr="001C5DBA" w:rsidRDefault="00864075" w:rsidP="006B7DFE">
      <w:pPr>
        <w:pStyle w:val="afa"/>
        <w:shd w:val="clear" w:color="auto" w:fill="FFFFFF"/>
        <w:spacing w:before="0" w:after="0"/>
        <w:ind w:firstLine="284"/>
        <w:jc w:val="both"/>
        <w:rPr>
          <w:sz w:val="28"/>
          <w:szCs w:val="28"/>
        </w:rPr>
      </w:pPr>
      <w:r w:rsidRPr="001C5DBA">
        <w:rPr>
          <w:sz w:val="28"/>
          <w:szCs w:val="28"/>
        </w:rPr>
        <w:t xml:space="preserve">Все  научно-методические кафедры  работали  удовлетворительно, каждым  из  них  проведено  5 – 6  заседаний, на  которых  рассматривались  как  теоретические  вопросы, так  и  практические, связанные  с  темой  школы, с  практикой  обучения  и  воспитания  школьников. Все  школьные  научно-методические кафедры  обсудили  проблему «Использование информационно-коммуникационных технологий в процессе обучения и воспитания». На  заседаниях  кафедр обсуждались  вопросы  взаимопосещения  уроков, проводились  обзоры  новинок  методической  литературы, заслушивались  отчёты  учителей  по  работе  над  методической  темой. </w:t>
      </w:r>
    </w:p>
    <w:p w:rsidR="00864075" w:rsidRPr="001C5DBA" w:rsidRDefault="00864075" w:rsidP="006B7DFE">
      <w:pPr>
        <w:pStyle w:val="msolistparagraphcxspmiddle"/>
        <w:spacing w:before="0" w:beforeAutospacing="0" w:after="0" w:afterAutospacing="0"/>
        <w:ind w:firstLine="284"/>
        <w:jc w:val="both"/>
        <w:rPr>
          <w:sz w:val="28"/>
          <w:szCs w:val="28"/>
        </w:rPr>
      </w:pPr>
      <w:r w:rsidRPr="001C5DBA">
        <w:rPr>
          <w:sz w:val="28"/>
          <w:szCs w:val="28"/>
        </w:rPr>
        <w:t>Для реализации поставленной цели каждый учитель  определился с  методической темой, над которой работал, углубляя знания по ней и практически совершенствуя новые формы и методы работы. Каждая тема обсуждена и имела свой выход на открытом уроке, как на уровне школы, так и города, выступлении на школьном  и городском МО, педсоветах,  открытых мероприятиях. Темы самообразования  отражают поиск новых технологий в образовании в сторону личности каждого ученика. Все  большее  распространение  получают  информационные  технологии  при  обучении  различным  предметам (учителя  начальных  классов, истории  и  обществознания, физики, математики, русского  языка  и  литературы, биологии  и  экологии, иностранных  языков) с  использованием  имеющихся  в  школе  электронных  носителей  и  интернет – ресурсов.</w:t>
      </w:r>
    </w:p>
    <w:p w:rsidR="00864075" w:rsidRPr="001C5DBA" w:rsidRDefault="00864075" w:rsidP="006B7DFE">
      <w:pPr>
        <w:pStyle w:val="msolistparagraphcxspmiddle"/>
        <w:spacing w:before="0" w:beforeAutospacing="0" w:after="0" w:afterAutospacing="0"/>
        <w:ind w:firstLine="284"/>
        <w:jc w:val="both"/>
        <w:rPr>
          <w:sz w:val="28"/>
          <w:szCs w:val="28"/>
        </w:rPr>
      </w:pPr>
      <w:r w:rsidRPr="001C5DBA">
        <w:rPr>
          <w:sz w:val="28"/>
          <w:szCs w:val="28"/>
        </w:rPr>
        <w:t xml:space="preserve">В связи с новыми формами итоговой  аттестации в 9, 11 классах (ЕГЭ) кафедрами было принято решение осваивать новые подходы в контрольно-диагностической деятельности учителя. Были рассмотрены и обсуждены демонстрационные варианты  экзаменов по русскому языку  и  математике  в 9 классе по новой форме, демоверсии  ЕГЭ  по  различным  предметам  в  11  классе, проанализированы итоги прошлогодней  государственной (итоговой) аттестации  выпускников. </w:t>
      </w:r>
    </w:p>
    <w:p w:rsidR="00864075" w:rsidRPr="001C5DBA" w:rsidRDefault="00864075" w:rsidP="00864075">
      <w:pPr>
        <w:pStyle w:val="msolistparagraphcxspmiddle"/>
        <w:spacing w:before="0" w:beforeAutospacing="0" w:after="0" w:afterAutospacing="0"/>
        <w:jc w:val="both"/>
        <w:rPr>
          <w:sz w:val="28"/>
          <w:szCs w:val="28"/>
        </w:rPr>
      </w:pPr>
      <w:r w:rsidRPr="001C5DBA">
        <w:rPr>
          <w:sz w:val="28"/>
          <w:szCs w:val="28"/>
        </w:rPr>
        <w:lastRenderedPageBreak/>
        <w:t>        Активно стали использоваться учителями тесты в качестве не только итоговых          экзаменов, но и   как форма проверки знаний по определённой теме, как форма обобщения материала. Контрольно-диагностическая деятельность позволяет  реализовать личностно ориентированный  принцип обучения.</w:t>
      </w:r>
    </w:p>
    <w:p w:rsidR="00864075" w:rsidRPr="001C5DBA" w:rsidRDefault="00864075" w:rsidP="00864075">
      <w:pPr>
        <w:pStyle w:val="msolistparagraphcxspmiddle"/>
        <w:spacing w:before="0" w:beforeAutospacing="0" w:after="0" w:afterAutospacing="0"/>
        <w:jc w:val="both"/>
        <w:rPr>
          <w:sz w:val="28"/>
          <w:szCs w:val="28"/>
        </w:rPr>
      </w:pPr>
      <w:r w:rsidRPr="001C5DBA">
        <w:rPr>
          <w:sz w:val="28"/>
          <w:szCs w:val="28"/>
        </w:rPr>
        <w:t>      Поскольку многие проблемы учащихся по предметам различного  цикла связаны с низким уровнем общей культуры учащихся, определяемым социокультурными условиями проживания, большое значение для развития детей приобретает целенаправленная внеклассная деятельность по предметам. В истекшем учебном году под руководством учителей проводились внеклассные мероприятия, позволяющие повысить заинтересованность учащихся в изучении предметов. Активная внеклассная работа по предметам является продолжением урочной деятельности и содействует реализации воспитательных целей обучения.</w:t>
      </w:r>
    </w:p>
    <w:p w:rsidR="00864075" w:rsidRPr="001C5DBA" w:rsidRDefault="00864075" w:rsidP="00864075">
      <w:pPr>
        <w:pStyle w:val="msolistparagraphcxspmiddle"/>
        <w:spacing w:before="0" w:beforeAutospacing="0" w:after="0" w:afterAutospacing="0"/>
        <w:jc w:val="both"/>
        <w:rPr>
          <w:sz w:val="28"/>
          <w:szCs w:val="28"/>
        </w:rPr>
      </w:pPr>
      <w:r w:rsidRPr="001C5DBA">
        <w:rPr>
          <w:sz w:val="28"/>
          <w:szCs w:val="28"/>
        </w:rPr>
        <w:t>Всеми кафедрами  были  проведены  предметные  недели, которые  включали  в  себя  олимпиады,  конкурсы, викторины  для  разновозрастных  групп  учащихся, выпуск  газет, плакатов, утренники, вечера  и  т.п.</w:t>
      </w:r>
    </w:p>
    <w:p w:rsidR="00864075" w:rsidRPr="001C5DBA" w:rsidRDefault="00864075" w:rsidP="00864075">
      <w:pPr>
        <w:pStyle w:val="msolistparagraphcxspmiddle"/>
        <w:spacing w:before="0" w:beforeAutospacing="0" w:after="0" w:afterAutospacing="0"/>
        <w:jc w:val="both"/>
        <w:rPr>
          <w:sz w:val="28"/>
          <w:szCs w:val="28"/>
        </w:rPr>
      </w:pPr>
      <w:r w:rsidRPr="001C5DBA">
        <w:rPr>
          <w:sz w:val="28"/>
          <w:szCs w:val="28"/>
        </w:rPr>
        <w:t xml:space="preserve">      В  школе  создан  методический  совет  школы  в  составе  заместителей  директора  и  руководителей  научно-методических кафедр. Методический  совет  координировал  работу  школьных  кафедр по  теме  школы, обобщению  и  распространению  передового  педагогического  опыта, по  оказанию  методической  помощи  нуждающимся  учителям. Все  учителя  принимали  активное  участие  в  работе  городских  и  межшкольных  методических  объединениях: давали  открытые  уроки, выступали  с  сообщениями, докладами, делились  своим  опытом  обучения  и  воспитания  учащихся.  </w:t>
      </w:r>
    </w:p>
    <w:p w:rsidR="00864075" w:rsidRPr="001C5DBA" w:rsidRDefault="00864075" w:rsidP="00864075">
      <w:pPr>
        <w:pStyle w:val="msolistparagraphcxspmiddle"/>
        <w:spacing w:before="0" w:beforeAutospacing="0" w:after="0" w:afterAutospacing="0"/>
        <w:jc w:val="both"/>
        <w:rPr>
          <w:sz w:val="28"/>
          <w:szCs w:val="28"/>
        </w:rPr>
      </w:pPr>
      <w:r w:rsidRPr="001C5DBA">
        <w:rPr>
          <w:sz w:val="28"/>
          <w:szCs w:val="28"/>
        </w:rPr>
        <w:t>В 2008-2009 учебном году на  базе  нашей  школы  проводились следующие семинары:</w:t>
      </w:r>
    </w:p>
    <w:p w:rsidR="00864075" w:rsidRPr="001C5DBA" w:rsidRDefault="00864075" w:rsidP="00001FB4">
      <w:pPr>
        <w:pStyle w:val="msolistparagraphcxspmiddle"/>
        <w:numPr>
          <w:ilvl w:val="0"/>
          <w:numId w:val="18"/>
        </w:numPr>
        <w:spacing w:before="0" w:beforeAutospacing="0" w:after="0" w:afterAutospacing="0"/>
        <w:jc w:val="both"/>
        <w:rPr>
          <w:sz w:val="28"/>
          <w:szCs w:val="28"/>
        </w:rPr>
      </w:pPr>
      <w:r w:rsidRPr="001C5DBA">
        <w:rPr>
          <w:sz w:val="28"/>
          <w:szCs w:val="28"/>
        </w:rPr>
        <w:t>Краевой семинар-совещание по проблемам распространения знаний среди школьников и педагогов о международном гуманитарном праве;</w:t>
      </w:r>
    </w:p>
    <w:p w:rsidR="00864075" w:rsidRPr="001C5DBA" w:rsidRDefault="00864075" w:rsidP="00001FB4">
      <w:pPr>
        <w:pStyle w:val="msolistparagraphcxspmiddle"/>
        <w:numPr>
          <w:ilvl w:val="0"/>
          <w:numId w:val="18"/>
        </w:numPr>
        <w:spacing w:before="0" w:beforeAutospacing="0" w:after="0" w:afterAutospacing="0"/>
        <w:jc w:val="both"/>
        <w:rPr>
          <w:sz w:val="28"/>
          <w:szCs w:val="28"/>
        </w:rPr>
      </w:pPr>
      <w:r w:rsidRPr="001C5DBA">
        <w:rPr>
          <w:sz w:val="28"/>
          <w:szCs w:val="28"/>
        </w:rPr>
        <w:t>Городской семинар-практикум для руководителей школьных МО учителей иностранного языка «Современные образовательные технологии на уроках иностранного языка»;</w:t>
      </w:r>
    </w:p>
    <w:p w:rsidR="00864075" w:rsidRPr="001C5DBA" w:rsidRDefault="00864075" w:rsidP="00001FB4">
      <w:pPr>
        <w:pStyle w:val="msolistparagraphcxspmiddle"/>
        <w:numPr>
          <w:ilvl w:val="0"/>
          <w:numId w:val="18"/>
        </w:numPr>
        <w:spacing w:before="0" w:beforeAutospacing="0" w:after="0" w:afterAutospacing="0"/>
        <w:jc w:val="both"/>
        <w:rPr>
          <w:sz w:val="28"/>
          <w:szCs w:val="28"/>
        </w:rPr>
      </w:pPr>
      <w:r w:rsidRPr="001C5DBA">
        <w:rPr>
          <w:sz w:val="28"/>
          <w:szCs w:val="28"/>
        </w:rPr>
        <w:t>Городской семинар-практикум для руководителей школьных МО учителей русского языка и литературы «Развитие информационно-коммуникативной компетентности педагогов-словесников»;</w:t>
      </w:r>
    </w:p>
    <w:p w:rsidR="00864075" w:rsidRPr="001C5DBA" w:rsidRDefault="00864075" w:rsidP="00001FB4">
      <w:pPr>
        <w:pStyle w:val="msolistparagraphcxspmiddle"/>
        <w:numPr>
          <w:ilvl w:val="0"/>
          <w:numId w:val="18"/>
        </w:numPr>
        <w:spacing w:before="0" w:beforeAutospacing="0" w:after="0" w:afterAutospacing="0"/>
        <w:jc w:val="both"/>
        <w:rPr>
          <w:sz w:val="28"/>
          <w:szCs w:val="28"/>
        </w:rPr>
      </w:pPr>
      <w:r w:rsidRPr="001C5DBA">
        <w:rPr>
          <w:sz w:val="28"/>
          <w:szCs w:val="28"/>
        </w:rPr>
        <w:t>Городской семинар-практикум для руководителей школьных МО учителей математики «Интеграция на уроках математики».</w:t>
      </w:r>
    </w:p>
    <w:p w:rsidR="00864075" w:rsidRPr="001C5DBA" w:rsidRDefault="00864075" w:rsidP="00864075">
      <w:pPr>
        <w:pStyle w:val="msolistparagraphcxspmiddle"/>
        <w:spacing w:before="0" w:beforeAutospacing="0" w:after="0" w:afterAutospacing="0"/>
        <w:ind w:left="915"/>
        <w:jc w:val="both"/>
        <w:rPr>
          <w:sz w:val="28"/>
          <w:szCs w:val="28"/>
        </w:rPr>
      </w:pPr>
      <w:r w:rsidRPr="001C5DBA">
        <w:rPr>
          <w:sz w:val="28"/>
          <w:szCs w:val="28"/>
        </w:rPr>
        <w:t>В  2008 – 2009  учебном  году  6  педагогических  работников  школы  прошли  курсовую  подготовку  при  АФ ГОУ Краснодарского края «ККИДППО»:</w:t>
      </w:r>
    </w:p>
    <w:p w:rsidR="00864075" w:rsidRPr="001C5DBA" w:rsidRDefault="00864075" w:rsidP="00864075">
      <w:pPr>
        <w:pStyle w:val="msolistparagraphcxspmiddle"/>
        <w:spacing w:before="0" w:beforeAutospacing="0" w:after="0" w:afterAutospacing="0"/>
        <w:ind w:left="915"/>
        <w:jc w:val="both"/>
        <w:rPr>
          <w:sz w:val="28"/>
          <w:szCs w:val="28"/>
        </w:rPr>
      </w:pPr>
      <w:r w:rsidRPr="001C5DBA">
        <w:rPr>
          <w:sz w:val="28"/>
          <w:szCs w:val="28"/>
        </w:rPr>
        <w:t>Шулякова Н.А. – учитель биологии</w:t>
      </w:r>
      <w:r w:rsidRPr="001C5DBA">
        <w:rPr>
          <w:sz w:val="28"/>
          <w:szCs w:val="28"/>
          <w:lang/>
        </w:rPr>
        <w:t>;</w:t>
      </w:r>
    </w:p>
    <w:p w:rsidR="00864075" w:rsidRPr="001C5DBA" w:rsidRDefault="00864075" w:rsidP="00864075">
      <w:pPr>
        <w:ind w:firstLine="720"/>
        <w:jc w:val="both"/>
        <w:rPr>
          <w:sz w:val="28"/>
          <w:szCs w:val="28"/>
          <w:lang/>
        </w:rPr>
      </w:pPr>
      <w:r w:rsidRPr="001C5DBA">
        <w:rPr>
          <w:sz w:val="28"/>
          <w:szCs w:val="28"/>
          <w:lang/>
        </w:rPr>
        <w:t>Волобуева Л.В. – учитель английского языка;</w:t>
      </w:r>
    </w:p>
    <w:p w:rsidR="00864075" w:rsidRPr="001C5DBA" w:rsidRDefault="00864075" w:rsidP="00864075">
      <w:pPr>
        <w:ind w:firstLine="720"/>
        <w:jc w:val="both"/>
        <w:rPr>
          <w:sz w:val="28"/>
          <w:szCs w:val="28"/>
          <w:lang/>
        </w:rPr>
      </w:pPr>
      <w:r w:rsidRPr="001C5DBA">
        <w:rPr>
          <w:sz w:val="28"/>
          <w:szCs w:val="28"/>
          <w:lang/>
        </w:rPr>
        <w:t>Бурлова М.Н. – учитель английского языка;</w:t>
      </w:r>
    </w:p>
    <w:p w:rsidR="00864075" w:rsidRPr="001C5DBA" w:rsidRDefault="00864075" w:rsidP="00864075">
      <w:pPr>
        <w:ind w:firstLine="720"/>
        <w:jc w:val="both"/>
        <w:rPr>
          <w:sz w:val="28"/>
          <w:szCs w:val="28"/>
          <w:lang/>
        </w:rPr>
      </w:pPr>
      <w:r w:rsidRPr="001C5DBA">
        <w:rPr>
          <w:sz w:val="28"/>
          <w:szCs w:val="28"/>
          <w:lang/>
        </w:rPr>
        <w:t>Никитина С.О. – учитель начальных классов;</w:t>
      </w:r>
    </w:p>
    <w:p w:rsidR="00864075" w:rsidRPr="001C5DBA" w:rsidRDefault="00864075" w:rsidP="00864075">
      <w:pPr>
        <w:ind w:firstLine="720"/>
        <w:jc w:val="both"/>
        <w:rPr>
          <w:sz w:val="28"/>
          <w:szCs w:val="28"/>
          <w:lang/>
        </w:rPr>
      </w:pPr>
      <w:r w:rsidRPr="001C5DBA">
        <w:rPr>
          <w:sz w:val="28"/>
          <w:szCs w:val="28"/>
          <w:lang/>
        </w:rPr>
        <w:t>Калиниченко С.И. – учитель физической культуры;</w:t>
      </w:r>
    </w:p>
    <w:p w:rsidR="00864075" w:rsidRPr="001C5DBA" w:rsidRDefault="00864075" w:rsidP="00864075">
      <w:pPr>
        <w:ind w:firstLine="720"/>
        <w:jc w:val="both"/>
        <w:rPr>
          <w:sz w:val="28"/>
          <w:szCs w:val="28"/>
          <w:lang/>
        </w:rPr>
      </w:pPr>
      <w:r w:rsidRPr="001C5DBA">
        <w:rPr>
          <w:sz w:val="28"/>
          <w:szCs w:val="28"/>
          <w:lang/>
        </w:rPr>
        <w:t>Михельсон Л.В. – учитель географии.</w:t>
      </w:r>
    </w:p>
    <w:p w:rsidR="00864075" w:rsidRPr="001C5DBA" w:rsidRDefault="00864075" w:rsidP="00864075">
      <w:pPr>
        <w:pStyle w:val="msolistparagraphcxspmiddle"/>
        <w:spacing w:before="0" w:beforeAutospacing="0" w:after="0" w:afterAutospacing="0"/>
        <w:jc w:val="both"/>
        <w:rPr>
          <w:sz w:val="28"/>
          <w:szCs w:val="28"/>
        </w:rPr>
      </w:pPr>
      <w:r w:rsidRPr="001C5DBA">
        <w:rPr>
          <w:sz w:val="28"/>
          <w:szCs w:val="28"/>
        </w:rPr>
        <w:lastRenderedPageBreak/>
        <w:t>         Таким  образом, большую  роль  играло  самообразование  учителей  как одна из важнейших форм методической работы, обеспечивающая их профессиональные устремления.</w:t>
      </w:r>
    </w:p>
    <w:p w:rsidR="00864075" w:rsidRPr="001C5DBA" w:rsidRDefault="00864075" w:rsidP="00864075">
      <w:pPr>
        <w:pStyle w:val="msolistparagraphcxsplast"/>
        <w:spacing w:before="0" w:beforeAutospacing="0" w:after="0" w:afterAutospacing="0"/>
        <w:jc w:val="both"/>
        <w:rPr>
          <w:sz w:val="28"/>
          <w:szCs w:val="28"/>
        </w:rPr>
      </w:pPr>
      <w:r w:rsidRPr="001C5DBA">
        <w:rPr>
          <w:sz w:val="28"/>
          <w:szCs w:val="28"/>
        </w:rPr>
        <w:t>      В рамках методической работы использовались следующие  формы  самообразования:</w:t>
      </w:r>
    </w:p>
    <w:p w:rsidR="00864075" w:rsidRPr="001C5DBA" w:rsidRDefault="00864075" w:rsidP="00864075">
      <w:pPr>
        <w:pStyle w:val="afa"/>
        <w:shd w:val="clear" w:color="auto" w:fill="FFFFFF"/>
        <w:spacing w:before="0" w:after="0"/>
        <w:ind w:firstLine="570"/>
        <w:jc w:val="both"/>
        <w:rPr>
          <w:sz w:val="28"/>
          <w:szCs w:val="28"/>
        </w:rPr>
      </w:pPr>
      <w:r w:rsidRPr="001C5DBA">
        <w:rPr>
          <w:sz w:val="28"/>
          <w:szCs w:val="28"/>
        </w:rPr>
        <w:t>– общение с высококлассными учителями, мастерами своего дела;</w:t>
      </w:r>
    </w:p>
    <w:p w:rsidR="00864075" w:rsidRPr="001C5DBA" w:rsidRDefault="00864075" w:rsidP="00864075">
      <w:pPr>
        <w:pStyle w:val="afa"/>
        <w:shd w:val="clear" w:color="auto" w:fill="FFFFFF"/>
        <w:spacing w:before="0" w:after="0"/>
        <w:ind w:firstLine="570"/>
        <w:jc w:val="both"/>
        <w:rPr>
          <w:sz w:val="28"/>
          <w:szCs w:val="28"/>
        </w:rPr>
      </w:pPr>
      <w:r w:rsidRPr="001C5DBA">
        <w:rPr>
          <w:sz w:val="28"/>
          <w:szCs w:val="28"/>
        </w:rPr>
        <w:t>– решение  конкретной  задачи,   имеющей   практический   характер  (внедрение технологии);</w:t>
      </w:r>
    </w:p>
    <w:p w:rsidR="00864075" w:rsidRPr="001C5DBA" w:rsidRDefault="00864075" w:rsidP="00864075">
      <w:pPr>
        <w:pStyle w:val="afa"/>
        <w:shd w:val="clear" w:color="auto" w:fill="FFFFFF"/>
        <w:spacing w:before="0" w:after="0"/>
        <w:ind w:firstLine="570"/>
        <w:jc w:val="both"/>
        <w:rPr>
          <w:sz w:val="28"/>
          <w:szCs w:val="28"/>
        </w:rPr>
      </w:pPr>
      <w:r w:rsidRPr="001C5DBA">
        <w:rPr>
          <w:sz w:val="28"/>
          <w:szCs w:val="28"/>
        </w:rPr>
        <w:t>– критический обзор периодической печати;</w:t>
      </w:r>
    </w:p>
    <w:p w:rsidR="00864075" w:rsidRPr="001C5DBA" w:rsidRDefault="00864075" w:rsidP="00864075">
      <w:pPr>
        <w:pStyle w:val="afa"/>
        <w:shd w:val="clear" w:color="auto" w:fill="FFFFFF"/>
        <w:spacing w:before="0" w:after="0"/>
        <w:ind w:firstLine="570"/>
        <w:jc w:val="both"/>
        <w:rPr>
          <w:sz w:val="28"/>
          <w:szCs w:val="28"/>
        </w:rPr>
      </w:pPr>
      <w:r w:rsidRPr="001C5DBA">
        <w:rPr>
          <w:sz w:val="28"/>
          <w:szCs w:val="28"/>
        </w:rPr>
        <w:t>– критический обзор существующих форм ведения урока;</w:t>
      </w:r>
    </w:p>
    <w:p w:rsidR="00864075" w:rsidRPr="001C5DBA" w:rsidRDefault="00864075" w:rsidP="00864075">
      <w:pPr>
        <w:pStyle w:val="afa"/>
        <w:shd w:val="clear" w:color="auto" w:fill="FFFFFF"/>
        <w:spacing w:before="0" w:after="0"/>
        <w:ind w:firstLine="570"/>
        <w:jc w:val="both"/>
        <w:rPr>
          <w:sz w:val="28"/>
          <w:szCs w:val="28"/>
        </w:rPr>
      </w:pPr>
      <w:r w:rsidRPr="001C5DBA">
        <w:rPr>
          <w:sz w:val="28"/>
          <w:szCs w:val="28"/>
        </w:rPr>
        <w:t>– анализ и учет в последующей деятельности ошибок, промахов, неудач.</w:t>
      </w:r>
    </w:p>
    <w:p w:rsidR="00864075" w:rsidRPr="001C5DBA" w:rsidRDefault="00864075" w:rsidP="00864075">
      <w:pPr>
        <w:pStyle w:val="afa"/>
        <w:shd w:val="clear" w:color="auto" w:fill="FFFFFF"/>
        <w:spacing w:before="0" w:after="0"/>
        <w:ind w:firstLine="570"/>
        <w:jc w:val="both"/>
        <w:rPr>
          <w:sz w:val="28"/>
          <w:szCs w:val="28"/>
        </w:rPr>
      </w:pPr>
      <w:r w:rsidRPr="001C5DBA">
        <w:rPr>
          <w:sz w:val="28"/>
          <w:szCs w:val="28"/>
        </w:rPr>
        <w:t>В результате такого подхода к самообразовательной работе у педагогов приобретается уверенность в своих силах, происходит осознание своих истинных возможностей, проявляются ранее скрытые способности, усиливается  интерес  к  новому, передовому, поэтому  важным  становится  инновационная методическая работа, цель которой – внедрение инновационных технологий через работу кафедры, проектирование инновационных идей, оценка уровня инновационного потенциала педагогов.  Учителя  нашей  школы  не  стоят  в  стороне  инновационных  процессов  в  обучении  и  воспитании,  они используют  как  элементы  современных  технологий,  так  и  полностью  технологии, связанные  с  личностно – ориентированным  подходом  к  обучению  и  воспитанию  школьников, технологии, направленные  на  развитие  личности  каждого  ребёнка, что  находится  в  тесной  связи  с  «Программой  развития  школы  до  2013  года».</w:t>
      </w:r>
    </w:p>
    <w:p w:rsidR="00864075" w:rsidRPr="006B7DFE" w:rsidRDefault="00864075" w:rsidP="00864075">
      <w:pPr>
        <w:pStyle w:val="afa"/>
        <w:shd w:val="clear" w:color="auto" w:fill="FFFFFF"/>
        <w:spacing w:before="0" w:after="0"/>
        <w:ind w:firstLine="570"/>
        <w:jc w:val="both"/>
        <w:rPr>
          <w:sz w:val="28"/>
          <w:szCs w:val="28"/>
        </w:rPr>
      </w:pPr>
      <w:r w:rsidRPr="001C5DBA">
        <w:rPr>
          <w:sz w:val="28"/>
          <w:szCs w:val="28"/>
        </w:rPr>
        <w:t>В целом следует отметить, что в школе учителями  ведется активная работа по изучению состояния преподавания дисциплин, отслеживается результативность образовательного процесса по предметам, идет освоение последних достижений в области методики преподавания предмета и обмен накопленным опытом, внеклассная работа по предмету носит неформальный характер.</w:t>
      </w:r>
    </w:p>
    <w:p w:rsidR="00864075" w:rsidRPr="006B7DFE" w:rsidRDefault="00864075" w:rsidP="00864075">
      <w:pPr>
        <w:shd w:val="clear" w:color="auto" w:fill="FFFFFF"/>
        <w:autoSpaceDE w:val="0"/>
        <w:jc w:val="both"/>
        <w:rPr>
          <w:sz w:val="28"/>
          <w:szCs w:val="28"/>
        </w:rPr>
      </w:pPr>
      <w:r w:rsidRPr="006B7DFE">
        <w:rPr>
          <w:sz w:val="28"/>
          <w:szCs w:val="28"/>
        </w:rPr>
        <w:t xml:space="preserve">Учителя нашей школы активно сотрудничают с высшими учебными заведениями. Согласно договорам  с факультетами АГПУ в школу для педагогической практики было направлено 29 студентов различных факультетов. Наставниками студентов были  учителя: Щербина Т.М., Чернявская Н.А., Иванова В.В., Гегер Н.Н., Рубан И.А., Мирошниченко О.Н. (начальные классы), Елкина В.Н. (история), Козаченко Е.О. (физика), Арцимович В.В. (технология), Калиниченко С.И. (технология), Смагина Г.С., Матафонова С.А., Кузнецова Е.Д. (математика), Арцимович В.В. (технология),Семкина И.Н. ( русский язык и литература), Пашкова Т.В. ( русский язык и литература), Бондарева Л.А.( русский язык и литература), Булатова Н.В. ( русский язык и литература), Дружинина  Е.С.( психология). Нужно отметить, что в истекшем учебном году количество  студентов, выбирающих для прохождения практики нашу школу, несколько уменьшилось. </w:t>
      </w:r>
    </w:p>
    <w:p w:rsidR="00864075" w:rsidRPr="006B7DFE" w:rsidRDefault="00AA0A89" w:rsidP="00864075">
      <w:pPr>
        <w:rPr>
          <w:sz w:val="28"/>
          <w:szCs w:val="28"/>
        </w:rPr>
      </w:pPr>
      <w:r>
        <w:rPr>
          <w:noProof/>
          <w:sz w:val="28"/>
          <w:szCs w:val="28"/>
        </w:rPr>
        <w:lastRenderedPageBreak/>
        <w:drawing>
          <wp:inline distT="0" distB="0" distL="0" distR="0">
            <wp:extent cx="7686675" cy="1828800"/>
            <wp:effectExtent l="0" t="0" r="0" b="0"/>
            <wp:docPr id="14" name="Объект 1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864075" w:rsidRPr="006B7DFE" w:rsidRDefault="00864075" w:rsidP="00864075">
      <w:pPr>
        <w:pStyle w:val="afa"/>
        <w:shd w:val="clear" w:color="auto" w:fill="FFFFFF"/>
        <w:spacing w:before="0" w:after="0"/>
        <w:jc w:val="both"/>
        <w:rPr>
          <w:sz w:val="28"/>
          <w:szCs w:val="28"/>
        </w:rPr>
      </w:pPr>
      <w:r w:rsidRPr="006B7DFE">
        <w:rPr>
          <w:b/>
          <w:bCs/>
          <w:sz w:val="28"/>
          <w:szCs w:val="28"/>
        </w:rPr>
        <w:t xml:space="preserve">        </w:t>
      </w:r>
      <w:r w:rsidRPr="006B7DFE">
        <w:rPr>
          <w:sz w:val="28"/>
          <w:szCs w:val="28"/>
        </w:rPr>
        <w:t>Недостатки  методической  работы  школы  в  2008 – 2009  учебном  году: не  в  полную  меру  использовалась  такая  форма, как  взаимопосещения  уроков, сократилось  количество  даваемых  учителями  открытых  уроков, учителя  школы  не  приняли  участие  в  конкурсе «Учитель  года» в номинации «Кубановедение».</w:t>
      </w:r>
    </w:p>
    <w:p w:rsidR="00864075" w:rsidRPr="006B7DFE" w:rsidRDefault="00864075" w:rsidP="00864075">
      <w:pPr>
        <w:pStyle w:val="afa"/>
        <w:spacing w:before="0" w:after="0"/>
        <w:jc w:val="both"/>
        <w:rPr>
          <w:sz w:val="28"/>
          <w:szCs w:val="28"/>
        </w:rPr>
      </w:pPr>
      <w:r w:rsidRPr="006B7DFE">
        <w:rPr>
          <w:sz w:val="28"/>
          <w:szCs w:val="28"/>
        </w:rPr>
        <w:t>Но  все  же  педагог занимает ключевую позицию в образовательном процессе, и от его квалификации,  его личностных качеств зависит, какой быть сегодня в целом системе образования.</w:t>
      </w:r>
    </w:p>
    <w:p w:rsidR="00864075" w:rsidRPr="006B7DFE" w:rsidRDefault="00864075" w:rsidP="00864075">
      <w:pPr>
        <w:pStyle w:val="afa"/>
        <w:spacing w:before="0" w:after="0"/>
        <w:jc w:val="both"/>
        <w:rPr>
          <w:sz w:val="28"/>
          <w:szCs w:val="28"/>
          <w:lang/>
        </w:rPr>
      </w:pPr>
      <w:r w:rsidRPr="006B7DFE">
        <w:rPr>
          <w:sz w:val="28"/>
          <w:szCs w:val="28"/>
        </w:rPr>
        <w:t>         Поэтому в</w:t>
      </w:r>
      <w:r w:rsidRPr="006B7DFE">
        <w:rPr>
          <w:sz w:val="28"/>
          <w:szCs w:val="28"/>
          <w:lang/>
        </w:rPr>
        <w:t>ысокий уровень профессионального мастерства педагогов способствовал воспитанию учащихся, достигающих стабильно высоких, положительных результатов в обучении, являющихся призерами олимпиад. Результаты участия обучающихся школы в городских и других предметных олимпиадах представлены в таблицах:</w:t>
      </w:r>
    </w:p>
    <w:p w:rsidR="00864075" w:rsidRPr="006B7DFE" w:rsidRDefault="00864075" w:rsidP="00864075">
      <w:pPr>
        <w:shd w:val="clear" w:color="auto" w:fill="FFFFFF"/>
        <w:autoSpaceDE w:val="0"/>
        <w:jc w:val="center"/>
        <w:rPr>
          <w:b/>
          <w:sz w:val="28"/>
          <w:szCs w:val="28"/>
        </w:rPr>
      </w:pPr>
    </w:p>
    <w:p w:rsidR="00864075" w:rsidRPr="006B7DFE" w:rsidRDefault="00864075" w:rsidP="00864075">
      <w:pPr>
        <w:shd w:val="clear" w:color="auto" w:fill="FFFFFF"/>
        <w:autoSpaceDE w:val="0"/>
        <w:jc w:val="center"/>
        <w:rPr>
          <w:b/>
          <w:sz w:val="28"/>
          <w:szCs w:val="28"/>
        </w:rPr>
      </w:pPr>
      <w:r w:rsidRPr="006B7DFE">
        <w:rPr>
          <w:b/>
          <w:sz w:val="28"/>
          <w:szCs w:val="28"/>
        </w:rPr>
        <w:t>Всероссийская предметная олимпиада школьников</w:t>
      </w:r>
    </w:p>
    <w:tbl>
      <w:tblPr>
        <w:tblpPr w:leftFromText="180" w:rightFromText="180" w:vertAnchor="text" w:horzAnchor="margin" w:tblpXSpec="center" w:tblpY="256"/>
        <w:tblW w:w="120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75"/>
        <w:gridCol w:w="1701"/>
        <w:gridCol w:w="2762"/>
        <w:gridCol w:w="1734"/>
        <w:gridCol w:w="2592"/>
        <w:gridCol w:w="1417"/>
        <w:gridCol w:w="1134"/>
      </w:tblGrid>
      <w:tr w:rsidR="00864075" w:rsidRPr="006B7DFE" w:rsidTr="006B7DFE">
        <w:trPr>
          <w:trHeight w:val="285"/>
        </w:trPr>
        <w:tc>
          <w:tcPr>
            <w:tcW w:w="675" w:type="dxa"/>
            <w:tcBorders>
              <w:top w:val="single" w:sz="4" w:space="0" w:color="auto"/>
              <w:bottom w:val="single" w:sz="4" w:space="0" w:color="auto"/>
              <w:right w:val="single" w:sz="4" w:space="0" w:color="auto"/>
            </w:tcBorders>
          </w:tcPr>
          <w:p w:rsidR="00864075" w:rsidRPr="006B7DFE" w:rsidRDefault="00864075" w:rsidP="006B7DFE">
            <w:pPr>
              <w:rPr>
                <w:b/>
                <w:sz w:val="28"/>
                <w:szCs w:val="28"/>
              </w:rPr>
            </w:pPr>
            <w:r w:rsidRPr="006B7DFE">
              <w:rPr>
                <w:b/>
                <w:sz w:val="28"/>
                <w:szCs w:val="28"/>
              </w:rPr>
              <w:t>№</w:t>
            </w:r>
          </w:p>
        </w:tc>
        <w:tc>
          <w:tcPr>
            <w:tcW w:w="1701" w:type="dxa"/>
            <w:tcBorders>
              <w:top w:val="single" w:sz="4" w:space="0" w:color="auto"/>
              <w:bottom w:val="single" w:sz="4" w:space="0" w:color="auto"/>
              <w:right w:val="single" w:sz="4" w:space="0" w:color="auto"/>
            </w:tcBorders>
          </w:tcPr>
          <w:p w:rsidR="00864075" w:rsidRPr="006B7DFE" w:rsidRDefault="00864075" w:rsidP="006B7DFE">
            <w:pPr>
              <w:snapToGrid w:val="0"/>
              <w:rPr>
                <w:b/>
                <w:sz w:val="28"/>
                <w:szCs w:val="28"/>
              </w:rPr>
            </w:pPr>
            <w:r w:rsidRPr="006B7DFE">
              <w:rPr>
                <w:b/>
                <w:sz w:val="28"/>
                <w:szCs w:val="28"/>
              </w:rPr>
              <w:t>Этапы</w:t>
            </w:r>
          </w:p>
        </w:tc>
        <w:tc>
          <w:tcPr>
            <w:tcW w:w="2762" w:type="dxa"/>
            <w:tcBorders>
              <w:top w:val="single" w:sz="4" w:space="0" w:color="auto"/>
              <w:left w:val="single" w:sz="4" w:space="0" w:color="auto"/>
              <w:bottom w:val="single" w:sz="4" w:space="0" w:color="auto"/>
            </w:tcBorders>
          </w:tcPr>
          <w:p w:rsidR="00864075" w:rsidRPr="006B7DFE" w:rsidRDefault="00864075" w:rsidP="006B7DFE">
            <w:pPr>
              <w:rPr>
                <w:b/>
                <w:sz w:val="28"/>
                <w:szCs w:val="28"/>
              </w:rPr>
            </w:pPr>
            <w:r w:rsidRPr="006B7DFE">
              <w:rPr>
                <w:b/>
                <w:sz w:val="28"/>
                <w:szCs w:val="28"/>
              </w:rPr>
              <w:t>ФИ ученика</w:t>
            </w:r>
          </w:p>
        </w:tc>
        <w:tc>
          <w:tcPr>
            <w:tcW w:w="1734" w:type="dxa"/>
            <w:tcBorders>
              <w:bottom w:val="single" w:sz="4" w:space="0" w:color="auto"/>
              <w:right w:val="single" w:sz="4" w:space="0" w:color="auto"/>
            </w:tcBorders>
          </w:tcPr>
          <w:p w:rsidR="00864075" w:rsidRPr="006B7DFE" w:rsidRDefault="00864075" w:rsidP="006B7DFE">
            <w:pPr>
              <w:rPr>
                <w:b/>
                <w:sz w:val="28"/>
                <w:szCs w:val="28"/>
              </w:rPr>
            </w:pPr>
            <w:r w:rsidRPr="006B7DFE">
              <w:rPr>
                <w:b/>
                <w:sz w:val="28"/>
                <w:szCs w:val="28"/>
              </w:rPr>
              <w:t xml:space="preserve">Предмет </w:t>
            </w:r>
          </w:p>
        </w:tc>
        <w:tc>
          <w:tcPr>
            <w:tcW w:w="2592" w:type="dxa"/>
            <w:tcBorders>
              <w:bottom w:val="single" w:sz="4" w:space="0" w:color="auto"/>
              <w:right w:val="single" w:sz="4" w:space="0" w:color="auto"/>
            </w:tcBorders>
          </w:tcPr>
          <w:p w:rsidR="00864075" w:rsidRPr="006B7DFE" w:rsidRDefault="00864075" w:rsidP="006B7DFE">
            <w:pPr>
              <w:rPr>
                <w:b/>
                <w:sz w:val="28"/>
                <w:szCs w:val="28"/>
              </w:rPr>
            </w:pPr>
            <w:r w:rsidRPr="006B7DFE">
              <w:rPr>
                <w:b/>
                <w:sz w:val="28"/>
                <w:szCs w:val="28"/>
              </w:rPr>
              <w:t xml:space="preserve">Учитель </w:t>
            </w:r>
          </w:p>
        </w:tc>
        <w:tc>
          <w:tcPr>
            <w:tcW w:w="1417" w:type="dxa"/>
            <w:tcBorders>
              <w:left w:val="single" w:sz="4" w:space="0" w:color="auto"/>
              <w:bottom w:val="single" w:sz="4" w:space="0" w:color="auto"/>
            </w:tcBorders>
          </w:tcPr>
          <w:p w:rsidR="00864075" w:rsidRPr="006B7DFE" w:rsidRDefault="00864075" w:rsidP="006B7DFE">
            <w:pPr>
              <w:rPr>
                <w:b/>
                <w:sz w:val="28"/>
                <w:szCs w:val="28"/>
              </w:rPr>
            </w:pPr>
            <w:r w:rsidRPr="006B7DFE">
              <w:rPr>
                <w:b/>
                <w:sz w:val="28"/>
                <w:szCs w:val="28"/>
              </w:rPr>
              <w:t xml:space="preserve">Место </w:t>
            </w:r>
          </w:p>
        </w:tc>
        <w:tc>
          <w:tcPr>
            <w:tcW w:w="1134" w:type="dxa"/>
            <w:tcBorders>
              <w:bottom w:val="single" w:sz="4" w:space="0" w:color="auto"/>
            </w:tcBorders>
          </w:tcPr>
          <w:p w:rsidR="00864075" w:rsidRPr="006B7DFE" w:rsidRDefault="00864075" w:rsidP="006B7DFE">
            <w:pPr>
              <w:rPr>
                <w:b/>
                <w:sz w:val="28"/>
                <w:szCs w:val="28"/>
              </w:rPr>
            </w:pPr>
            <w:r w:rsidRPr="006B7DFE">
              <w:rPr>
                <w:b/>
                <w:sz w:val="28"/>
                <w:szCs w:val="28"/>
              </w:rPr>
              <w:t xml:space="preserve">Класс </w:t>
            </w:r>
          </w:p>
        </w:tc>
      </w:tr>
      <w:tr w:rsidR="00864075" w:rsidRPr="006B7DFE" w:rsidTr="006B7DFE">
        <w:trPr>
          <w:trHeight w:val="285"/>
        </w:trPr>
        <w:tc>
          <w:tcPr>
            <w:tcW w:w="675" w:type="dxa"/>
            <w:tcBorders>
              <w:top w:val="single" w:sz="4" w:space="0" w:color="auto"/>
              <w:bottom w:val="single" w:sz="4" w:space="0" w:color="auto"/>
              <w:right w:val="single" w:sz="4" w:space="0" w:color="auto"/>
            </w:tcBorders>
          </w:tcPr>
          <w:p w:rsidR="00864075" w:rsidRPr="006B7DFE" w:rsidRDefault="00864075" w:rsidP="006B7DFE">
            <w:pPr>
              <w:rPr>
                <w:sz w:val="28"/>
                <w:szCs w:val="28"/>
              </w:rPr>
            </w:pPr>
            <w:r w:rsidRPr="006B7DFE">
              <w:rPr>
                <w:sz w:val="28"/>
                <w:szCs w:val="28"/>
              </w:rPr>
              <w:t>1</w:t>
            </w:r>
          </w:p>
        </w:tc>
        <w:tc>
          <w:tcPr>
            <w:tcW w:w="1701" w:type="dxa"/>
            <w:vMerge w:val="restart"/>
            <w:tcBorders>
              <w:top w:val="single" w:sz="4" w:space="0" w:color="auto"/>
              <w:right w:val="single" w:sz="4" w:space="0" w:color="auto"/>
            </w:tcBorders>
          </w:tcPr>
          <w:p w:rsidR="00864075" w:rsidRPr="006B7DFE" w:rsidRDefault="006B7DFE" w:rsidP="006B7DFE">
            <w:pPr>
              <w:snapToGrid w:val="0"/>
              <w:rPr>
                <w:sz w:val="28"/>
                <w:szCs w:val="28"/>
              </w:rPr>
            </w:pPr>
            <w:r>
              <w:rPr>
                <w:sz w:val="28"/>
                <w:szCs w:val="28"/>
              </w:rPr>
              <w:t>Город</w:t>
            </w:r>
            <w:r w:rsidR="00864075" w:rsidRPr="006B7DFE">
              <w:rPr>
                <w:sz w:val="28"/>
                <w:szCs w:val="28"/>
              </w:rPr>
              <w:t>ской</w:t>
            </w:r>
          </w:p>
        </w:tc>
        <w:tc>
          <w:tcPr>
            <w:tcW w:w="2762" w:type="dxa"/>
            <w:tcBorders>
              <w:top w:val="single" w:sz="4" w:space="0" w:color="auto"/>
              <w:left w:val="single" w:sz="4" w:space="0" w:color="auto"/>
              <w:bottom w:val="single" w:sz="4" w:space="0" w:color="auto"/>
            </w:tcBorders>
          </w:tcPr>
          <w:p w:rsidR="00864075" w:rsidRPr="006B7DFE" w:rsidRDefault="00864075" w:rsidP="006B7DFE">
            <w:pPr>
              <w:rPr>
                <w:sz w:val="28"/>
                <w:szCs w:val="28"/>
              </w:rPr>
            </w:pPr>
            <w:r w:rsidRPr="006B7DFE">
              <w:rPr>
                <w:sz w:val="28"/>
                <w:szCs w:val="28"/>
              </w:rPr>
              <w:t>Михеева София</w:t>
            </w:r>
          </w:p>
        </w:tc>
        <w:tc>
          <w:tcPr>
            <w:tcW w:w="1734" w:type="dxa"/>
            <w:tcBorders>
              <w:bottom w:val="single" w:sz="4" w:space="0" w:color="auto"/>
              <w:right w:val="single" w:sz="4" w:space="0" w:color="auto"/>
            </w:tcBorders>
          </w:tcPr>
          <w:p w:rsidR="00864075" w:rsidRPr="006B7DFE" w:rsidRDefault="00864075" w:rsidP="006B7DFE">
            <w:pPr>
              <w:rPr>
                <w:sz w:val="28"/>
                <w:szCs w:val="28"/>
              </w:rPr>
            </w:pPr>
            <w:r w:rsidRPr="006B7DFE">
              <w:rPr>
                <w:sz w:val="28"/>
                <w:szCs w:val="28"/>
              </w:rPr>
              <w:t>Биология</w:t>
            </w:r>
          </w:p>
        </w:tc>
        <w:tc>
          <w:tcPr>
            <w:tcW w:w="2592" w:type="dxa"/>
            <w:tcBorders>
              <w:bottom w:val="single" w:sz="4" w:space="0" w:color="auto"/>
              <w:right w:val="single" w:sz="4" w:space="0" w:color="auto"/>
            </w:tcBorders>
          </w:tcPr>
          <w:p w:rsidR="00864075" w:rsidRPr="006B7DFE" w:rsidRDefault="00864075" w:rsidP="006B7DFE">
            <w:pPr>
              <w:rPr>
                <w:sz w:val="28"/>
                <w:szCs w:val="28"/>
              </w:rPr>
            </w:pPr>
            <w:r w:rsidRPr="006B7DFE">
              <w:rPr>
                <w:sz w:val="28"/>
                <w:szCs w:val="28"/>
              </w:rPr>
              <w:t>Шулякова Н.А.</w:t>
            </w:r>
          </w:p>
        </w:tc>
        <w:tc>
          <w:tcPr>
            <w:tcW w:w="1417" w:type="dxa"/>
            <w:tcBorders>
              <w:left w:val="single" w:sz="4" w:space="0" w:color="auto"/>
              <w:bottom w:val="single" w:sz="4" w:space="0" w:color="auto"/>
            </w:tcBorders>
          </w:tcPr>
          <w:p w:rsidR="00864075" w:rsidRPr="006B7DFE" w:rsidRDefault="00864075" w:rsidP="006B7DFE">
            <w:pPr>
              <w:rPr>
                <w:sz w:val="28"/>
                <w:szCs w:val="28"/>
              </w:rPr>
            </w:pPr>
            <w:r w:rsidRPr="006B7DFE">
              <w:rPr>
                <w:sz w:val="28"/>
                <w:szCs w:val="28"/>
              </w:rPr>
              <w:t>1 место</w:t>
            </w:r>
          </w:p>
        </w:tc>
        <w:tc>
          <w:tcPr>
            <w:tcW w:w="1134" w:type="dxa"/>
            <w:tcBorders>
              <w:bottom w:val="single" w:sz="4" w:space="0" w:color="auto"/>
            </w:tcBorders>
          </w:tcPr>
          <w:p w:rsidR="00864075" w:rsidRPr="006B7DFE" w:rsidRDefault="00864075" w:rsidP="006B7DFE">
            <w:pPr>
              <w:rPr>
                <w:sz w:val="28"/>
                <w:szCs w:val="28"/>
              </w:rPr>
            </w:pPr>
            <w:r w:rsidRPr="006B7DFE">
              <w:rPr>
                <w:sz w:val="28"/>
                <w:szCs w:val="28"/>
              </w:rPr>
              <w:t xml:space="preserve"> 9 </w:t>
            </w:r>
            <w:r w:rsidRPr="006B7DFE">
              <w:rPr>
                <w:b/>
                <w:sz w:val="28"/>
                <w:szCs w:val="28"/>
              </w:rPr>
              <w:t>«А»</w:t>
            </w:r>
          </w:p>
        </w:tc>
      </w:tr>
      <w:tr w:rsidR="00864075" w:rsidRPr="006B7DFE" w:rsidTr="006B7DFE">
        <w:trPr>
          <w:trHeight w:val="265"/>
        </w:trPr>
        <w:tc>
          <w:tcPr>
            <w:tcW w:w="675" w:type="dxa"/>
            <w:tcBorders>
              <w:top w:val="single" w:sz="4" w:space="0" w:color="auto"/>
              <w:bottom w:val="single" w:sz="4" w:space="0" w:color="auto"/>
              <w:right w:val="single" w:sz="4" w:space="0" w:color="auto"/>
            </w:tcBorders>
          </w:tcPr>
          <w:p w:rsidR="00864075" w:rsidRPr="006B7DFE" w:rsidRDefault="00864075" w:rsidP="006B7DFE">
            <w:pPr>
              <w:rPr>
                <w:sz w:val="28"/>
                <w:szCs w:val="28"/>
              </w:rPr>
            </w:pPr>
            <w:r w:rsidRPr="006B7DFE">
              <w:rPr>
                <w:sz w:val="28"/>
                <w:szCs w:val="28"/>
              </w:rPr>
              <w:t>2</w:t>
            </w:r>
          </w:p>
        </w:tc>
        <w:tc>
          <w:tcPr>
            <w:tcW w:w="1701" w:type="dxa"/>
            <w:vMerge/>
            <w:tcBorders>
              <w:right w:val="single" w:sz="4" w:space="0" w:color="auto"/>
            </w:tcBorders>
          </w:tcPr>
          <w:p w:rsidR="00864075" w:rsidRPr="006B7DFE" w:rsidRDefault="00864075" w:rsidP="006B7DFE">
            <w:pPr>
              <w:snapToGrid w:val="0"/>
              <w:rPr>
                <w:b/>
                <w:sz w:val="28"/>
                <w:szCs w:val="28"/>
              </w:rPr>
            </w:pPr>
          </w:p>
        </w:tc>
        <w:tc>
          <w:tcPr>
            <w:tcW w:w="2762" w:type="dxa"/>
            <w:tcBorders>
              <w:top w:val="single" w:sz="4" w:space="0" w:color="auto"/>
              <w:left w:val="single" w:sz="4" w:space="0" w:color="auto"/>
              <w:bottom w:val="single" w:sz="4" w:space="0" w:color="auto"/>
            </w:tcBorders>
          </w:tcPr>
          <w:p w:rsidR="00864075" w:rsidRPr="006B7DFE" w:rsidRDefault="00864075" w:rsidP="006B7DFE">
            <w:pPr>
              <w:rPr>
                <w:sz w:val="28"/>
                <w:szCs w:val="28"/>
              </w:rPr>
            </w:pPr>
            <w:r w:rsidRPr="006B7DFE">
              <w:rPr>
                <w:sz w:val="28"/>
                <w:szCs w:val="28"/>
              </w:rPr>
              <w:t>Клименко Евгений</w:t>
            </w:r>
          </w:p>
        </w:tc>
        <w:tc>
          <w:tcPr>
            <w:tcW w:w="1734" w:type="dxa"/>
            <w:tcBorders>
              <w:top w:val="single" w:sz="4" w:space="0" w:color="auto"/>
              <w:bottom w:val="single" w:sz="4" w:space="0" w:color="auto"/>
              <w:right w:val="single" w:sz="4" w:space="0" w:color="auto"/>
            </w:tcBorders>
          </w:tcPr>
          <w:p w:rsidR="00864075" w:rsidRPr="006B7DFE" w:rsidRDefault="00864075" w:rsidP="006B7DFE">
            <w:pPr>
              <w:rPr>
                <w:sz w:val="28"/>
                <w:szCs w:val="28"/>
              </w:rPr>
            </w:pPr>
            <w:r w:rsidRPr="006B7DFE">
              <w:rPr>
                <w:sz w:val="28"/>
                <w:szCs w:val="28"/>
              </w:rPr>
              <w:t>Физика</w:t>
            </w:r>
          </w:p>
        </w:tc>
        <w:tc>
          <w:tcPr>
            <w:tcW w:w="2592" w:type="dxa"/>
            <w:tcBorders>
              <w:top w:val="single" w:sz="4" w:space="0" w:color="auto"/>
              <w:bottom w:val="single" w:sz="4" w:space="0" w:color="auto"/>
              <w:right w:val="single" w:sz="4" w:space="0" w:color="auto"/>
            </w:tcBorders>
          </w:tcPr>
          <w:p w:rsidR="00864075" w:rsidRPr="006B7DFE" w:rsidRDefault="00864075" w:rsidP="006B7DFE">
            <w:pPr>
              <w:rPr>
                <w:sz w:val="28"/>
                <w:szCs w:val="28"/>
              </w:rPr>
            </w:pPr>
            <w:r w:rsidRPr="006B7DFE">
              <w:rPr>
                <w:sz w:val="28"/>
                <w:szCs w:val="28"/>
              </w:rPr>
              <w:t>Козаченко Е.О.</w:t>
            </w:r>
          </w:p>
        </w:tc>
        <w:tc>
          <w:tcPr>
            <w:tcW w:w="1417" w:type="dxa"/>
            <w:tcBorders>
              <w:top w:val="single" w:sz="4" w:space="0" w:color="auto"/>
              <w:left w:val="single" w:sz="4" w:space="0" w:color="auto"/>
              <w:bottom w:val="single" w:sz="4" w:space="0" w:color="auto"/>
            </w:tcBorders>
          </w:tcPr>
          <w:p w:rsidR="00864075" w:rsidRPr="006B7DFE" w:rsidRDefault="00864075" w:rsidP="006B7DFE">
            <w:pPr>
              <w:rPr>
                <w:sz w:val="28"/>
                <w:szCs w:val="28"/>
              </w:rPr>
            </w:pPr>
            <w:r w:rsidRPr="006B7DFE">
              <w:rPr>
                <w:sz w:val="28"/>
                <w:szCs w:val="28"/>
              </w:rPr>
              <w:t>1 место</w:t>
            </w:r>
          </w:p>
        </w:tc>
        <w:tc>
          <w:tcPr>
            <w:tcW w:w="1134" w:type="dxa"/>
            <w:tcBorders>
              <w:top w:val="single" w:sz="4" w:space="0" w:color="auto"/>
              <w:bottom w:val="single" w:sz="4" w:space="0" w:color="auto"/>
            </w:tcBorders>
          </w:tcPr>
          <w:p w:rsidR="00864075" w:rsidRPr="006B7DFE" w:rsidRDefault="00864075" w:rsidP="006B7DFE">
            <w:pPr>
              <w:rPr>
                <w:sz w:val="28"/>
                <w:szCs w:val="28"/>
              </w:rPr>
            </w:pPr>
            <w:r w:rsidRPr="006B7DFE">
              <w:rPr>
                <w:sz w:val="28"/>
                <w:szCs w:val="28"/>
              </w:rPr>
              <w:t xml:space="preserve"> 8 </w:t>
            </w:r>
            <w:r w:rsidRPr="006B7DFE">
              <w:rPr>
                <w:b/>
                <w:sz w:val="28"/>
                <w:szCs w:val="28"/>
              </w:rPr>
              <w:t>«А»</w:t>
            </w:r>
          </w:p>
        </w:tc>
      </w:tr>
      <w:tr w:rsidR="00864075" w:rsidRPr="006B7DFE" w:rsidTr="006B7DFE">
        <w:trPr>
          <w:trHeight w:val="373"/>
        </w:trPr>
        <w:tc>
          <w:tcPr>
            <w:tcW w:w="675" w:type="dxa"/>
            <w:tcBorders>
              <w:top w:val="single" w:sz="4" w:space="0" w:color="auto"/>
              <w:right w:val="single" w:sz="4" w:space="0" w:color="auto"/>
            </w:tcBorders>
          </w:tcPr>
          <w:p w:rsidR="00864075" w:rsidRPr="006B7DFE" w:rsidRDefault="00864075" w:rsidP="006B7DFE">
            <w:pPr>
              <w:rPr>
                <w:sz w:val="28"/>
                <w:szCs w:val="28"/>
              </w:rPr>
            </w:pPr>
            <w:r w:rsidRPr="006B7DFE">
              <w:rPr>
                <w:sz w:val="28"/>
                <w:szCs w:val="28"/>
              </w:rPr>
              <w:t>3</w:t>
            </w:r>
          </w:p>
        </w:tc>
        <w:tc>
          <w:tcPr>
            <w:tcW w:w="1701" w:type="dxa"/>
            <w:vMerge/>
            <w:tcBorders>
              <w:right w:val="single" w:sz="4" w:space="0" w:color="auto"/>
            </w:tcBorders>
          </w:tcPr>
          <w:p w:rsidR="00864075" w:rsidRPr="006B7DFE" w:rsidRDefault="00864075" w:rsidP="006B7DFE">
            <w:pPr>
              <w:rPr>
                <w:sz w:val="28"/>
                <w:szCs w:val="28"/>
              </w:rPr>
            </w:pPr>
          </w:p>
        </w:tc>
        <w:tc>
          <w:tcPr>
            <w:tcW w:w="2762" w:type="dxa"/>
            <w:tcBorders>
              <w:top w:val="single" w:sz="4" w:space="0" w:color="auto"/>
              <w:left w:val="single" w:sz="4" w:space="0" w:color="auto"/>
            </w:tcBorders>
          </w:tcPr>
          <w:p w:rsidR="00864075" w:rsidRPr="006B7DFE" w:rsidRDefault="00864075" w:rsidP="006B7DFE">
            <w:pPr>
              <w:rPr>
                <w:sz w:val="28"/>
                <w:szCs w:val="28"/>
              </w:rPr>
            </w:pPr>
            <w:r w:rsidRPr="006B7DFE">
              <w:rPr>
                <w:sz w:val="28"/>
                <w:szCs w:val="28"/>
              </w:rPr>
              <w:t>Хачатурянц  Карина</w:t>
            </w:r>
          </w:p>
        </w:tc>
        <w:tc>
          <w:tcPr>
            <w:tcW w:w="1734" w:type="dxa"/>
            <w:tcBorders>
              <w:top w:val="single" w:sz="4" w:space="0" w:color="auto"/>
              <w:right w:val="single" w:sz="4" w:space="0" w:color="auto"/>
            </w:tcBorders>
          </w:tcPr>
          <w:p w:rsidR="00864075" w:rsidRPr="006B7DFE" w:rsidRDefault="00864075" w:rsidP="006B7DFE">
            <w:pPr>
              <w:rPr>
                <w:sz w:val="28"/>
                <w:szCs w:val="28"/>
              </w:rPr>
            </w:pPr>
            <w:r w:rsidRPr="006B7DFE">
              <w:rPr>
                <w:sz w:val="28"/>
                <w:szCs w:val="28"/>
              </w:rPr>
              <w:t>Русск. язык</w:t>
            </w:r>
          </w:p>
        </w:tc>
        <w:tc>
          <w:tcPr>
            <w:tcW w:w="2592" w:type="dxa"/>
            <w:tcBorders>
              <w:top w:val="single" w:sz="4" w:space="0" w:color="auto"/>
              <w:right w:val="single" w:sz="4" w:space="0" w:color="auto"/>
            </w:tcBorders>
          </w:tcPr>
          <w:p w:rsidR="00864075" w:rsidRPr="006B7DFE" w:rsidRDefault="00864075" w:rsidP="006B7DFE">
            <w:pPr>
              <w:rPr>
                <w:sz w:val="28"/>
                <w:szCs w:val="28"/>
              </w:rPr>
            </w:pPr>
            <w:r w:rsidRPr="006B7DFE">
              <w:rPr>
                <w:sz w:val="28"/>
                <w:szCs w:val="28"/>
              </w:rPr>
              <w:t>Семкина И.Н.</w:t>
            </w:r>
          </w:p>
        </w:tc>
        <w:tc>
          <w:tcPr>
            <w:tcW w:w="1417" w:type="dxa"/>
            <w:tcBorders>
              <w:top w:val="single" w:sz="4" w:space="0" w:color="auto"/>
              <w:left w:val="single" w:sz="4" w:space="0" w:color="auto"/>
            </w:tcBorders>
          </w:tcPr>
          <w:p w:rsidR="00864075" w:rsidRPr="006B7DFE" w:rsidRDefault="00864075" w:rsidP="006B7DFE">
            <w:pPr>
              <w:rPr>
                <w:sz w:val="28"/>
                <w:szCs w:val="28"/>
              </w:rPr>
            </w:pPr>
            <w:r w:rsidRPr="006B7DFE">
              <w:rPr>
                <w:sz w:val="28"/>
                <w:szCs w:val="28"/>
              </w:rPr>
              <w:t>1 место</w:t>
            </w:r>
          </w:p>
        </w:tc>
        <w:tc>
          <w:tcPr>
            <w:tcW w:w="1134" w:type="dxa"/>
            <w:tcBorders>
              <w:top w:val="single" w:sz="4" w:space="0" w:color="auto"/>
            </w:tcBorders>
          </w:tcPr>
          <w:p w:rsidR="00864075" w:rsidRPr="006B7DFE" w:rsidRDefault="00864075" w:rsidP="006B7DFE">
            <w:pPr>
              <w:rPr>
                <w:sz w:val="28"/>
                <w:szCs w:val="28"/>
              </w:rPr>
            </w:pPr>
            <w:r w:rsidRPr="006B7DFE">
              <w:rPr>
                <w:sz w:val="28"/>
                <w:szCs w:val="28"/>
              </w:rPr>
              <w:t>9 «Б»</w:t>
            </w:r>
          </w:p>
        </w:tc>
      </w:tr>
      <w:tr w:rsidR="00864075" w:rsidRPr="006B7DFE" w:rsidTr="006B7DFE">
        <w:tc>
          <w:tcPr>
            <w:tcW w:w="675" w:type="dxa"/>
            <w:tcBorders>
              <w:right w:val="single" w:sz="4" w:space="0" w:color="auto"/>
            </w:tcBorders>
          </w:tcPr>
          <w:p w:rsidR="00864075" w:rsidRPr="006B7DFE" w:rsidRDefault="00864075" w:rsidP="006B7DFE">
            <w:pPr>
              <w:rPr>
                <w:sz w:val="28"/>
                <w:szCs w:val="28"/>
              </w:rPr>
            </w:pPr>
            <w:r w:rsidRPr="006B7DFE">
              <w:rPr>
                <w:sz w:val="28"/>
                <w:szCs w:val="28"/>
              </w:rPr>
              <w:t>4</w:t>
            </w:r>
          </w:p>
        </w:tc>
        <w:tc>
          <w:tcPr>
            <w:tcW w:w="1701" w:type="dxa"/>
            <w:vMerge/>
            <w:tcBorders>
              <w:right w:val="single" w:sz="4" w:space="0" w:color="auto"/>
            </w:tcBorders>
          </w:tcPr>
          <w:p w:rsidR="00864075" w:rsidRPr="006B7DFE" w:rsidRDefault="00864075" w:rsidP="006B7DFE">
            <w:pPr>
              <w:rPr>
                <w:sz w:val="28"/>
                <w:szCs w:val="28"/>
              </w:rPr>
            </w:pPr>
          </w:p>
        </w:tc>
        <w:tc>
          <w:tcPr>
            <w:tcW w:w="2762" w:type="dxa"/>
            <w:tcBorders>
              <w:left w:val="single" w:sz="4" w:space="0" w:color="auto"/>
            </w:tcBorders>
          </w:tcPr>
          <w:p w:rsidR="00864075" w:rsidRPr="006B7DFE" w:rsidRDefault="00864075" w:rsidP="006B7DFE">
            <w:pPr>
              <w:rPr>
                <w:sz w:val="28"/>
                <w:szCs w:val="28"/>
              </w:rPr>
            </w:pPr>
            <w:r w:rsidRPr="006B7DFE">
              <w:rPr>
                <w:sz w:val="28"/>
                <w:szCs w:val="28"/>
              </w:rPr>
              <w:t>Хачатурянц  Карина</w:t>
            </w:r>
          </w:p>
        </w:tc>
        <w:tc>
          <w:tcPr>
            <w:tcW w:w="1734" w:type="dxa"/>
            <w:tcBorders>
              <w:right w:val="single" w:sz="4" w:space="0" w:color="auto"/>
            </w:tcBorders>
          </w:tcPr>
          <w:p w:rsidR="00864075" w:rsidRPr="006B7DFE" w:rsidRDefault="00864075" w:rsidP="006B7DFE">
            <w:pPr>
              <w:rPr>
                <w:sz w:val="28"/>
                <w:szCs w:val="28"/>
              </w:rPr>
            </w:pPr>
            <w:r w:rsidRPr="006B7DFE">
              <w:rPr>
                <w:sz w:val="28"/>
                <w:szCs w:val="28"/>
              </w:rPr>
              <w:t>География</w:t>
            </w:r>
          </w:p>
        </w:tc>
        <w:tc>
          <w:tcPr>
            <w:tcW w:w="2592" w:type="dxa"/>
            <w:tcBorders>
              <w:right w:val="single" w:sz="4" w:space="0" w:color="auto"/>
            </w:tcBorders>
          </w:tcPr>
          <w:p w:rsidR="00864075" w:rsidRPr="006B7DFE" w:rsidRDefault="00864075" w:rsidP="006B7DFE">
            <w:pPr>
              <w:rPr>
                <w:sz w:val="28"/>
                <w:szCs w:val="28"/>
              </w:rPr>
            </w:pPr>
            <w:r w:rsidRPr="006B7DFE">
              <w:rPr>
                <w:sz w:val="28"/>
                <w:szCs w:val="28"/>
              </w:rPr>
              <w:t>Калашникова С.А.</w:t>
            </w:r>
          </w:p>
        </w:tc>
        <w:tc>
          <w:tcPr>
            <w:tcW w:w="1417" w:type="dxa"/>
            <w:tcBorders>
              <w:left w:val="single" w:sz="4" w:space="0" w:color="auto"/>
            </w:tcBorders>
          </w:tcPr>
          <w:p w:rsidR="00864075" w:rsidRPr="006B7DFE" w:rsidRDefault="00864075" w:rsidP="006B7DFE">
            <w:pPr>
              <w:rPr>
                <w:sz w:val="28"/>
                <w:szCs w:val="28"/>
              </w:rPr>
            </w:pPr>
            <w:r w:rsidRPr="006B7DFE">
              <w:rPr>
                <w:sz w:val="28"/>
                <w:szCs w:val="28"/>
              </w:rPr>
              <w:t>2 место</w:t>
            </w:r>
          </w:p>
        </w:tc>
        <w:tc>
          <w:tcPr>
            <w:tcW w:w="1134" w:type="dxa"/>
          </w:tcPr>
          <w:p w:rsidR="00864075" w:rsidRPr="006B7DFE" w:rsidRDefault="00864075" w:rsidP="006B7DFE">
            <w:pPr>
              <w:rPr>
                <w:sz w:val="28"/>
                <w:szCs w:val="28"/>
              </w:rPr>
            </w:pPr>
            <w:r w:rsidRPr="006B7DFE">
              <w:rPr>
                <w:sz w:val="28"/>
                <w:szCs w:val="28"/>
              </w:rPr>
              <w:t>9 «Б»</w:t>
            </w:r>
          </w:p>
        </w:tc>
      </w:tr>
      <w:tr w:rsidR="00864075" w:rsidRPr="006B7DFE" w:rsidTr="006B7DFE">
        <w:trPr>
          <w:trHeight w:val="352"/>
        </w:trPr>
        <w:tc>
          <w:tcPr>
            <w:tcW w:w="675" w:type="dxa"/>
            <w:tcBorders>
              <w:bottom w:val="single" w:sz="4" w:space="0" w:color="auto"/>
              <w:right w:val="single" w:sz="4" w:space="0" w:color="auto"/>
            </w:tcBorders>
          </w:tcPr>
          <w:p w:rsidR="00864075" w:rsidRPr="006B7DFE" w:rsidRDefault="00864075" w:rsidP="006B7DFE">
            <w:pPr>
              <w:rPr>
                <w:sz w:val="28"/>
                <w:szCs w:val="28"/>
              </w:rPr>
            </w:pPr>
            <w:r w:rsidRPr="006B7DFE">
              <w:rPr>
                <w:sz w:val="28"/>
                <w:szCs w:val="28"/>
              </w:rPr>
              <w:t>5</w:t>
            </w:r>
          </w:p>
        </w:tc>
        <w:tc>
          <w:tcPr>
            <w:tcW w:w="1701" w:type="dxa"/>
            <w:vMerge/>
            <w:tcBorders>
              <w:right w:val="single" w:sz="4" w:space="0" w:color="auto"/>
            </w:tcBorders>
          </w:tcPr>
          <w:p w:rsidR="00864075" w:rsidRPr="006B7DFE" w:rsidRDefault="00864075" w:rsidP="006B7DFE">
            <w:pPr>
              <w:rPr>
                <w:sz w:val="28"/>
                <w:szCs w:val="28"/>
              </w:rPr>
            </w:pPr>
          </w:p>
        </w:tc>
        <w:tc>
          <w:tcPr>
            <w:tcW w:w="2762" w:type="dxa"/>
            <w:tcBorders>
              <w:left w:val="single" w:sz="4" w:space="0" w:color="auto"/>
              <w:bottom w:val="single" w:sz="4" w:space="0" w:color="auto"/>
            </w:tcBorders>
          </w:tcPr>
          <w:p w:rsidR="00864075" w:rsidRPr="006B7DFE" w:rsidRDefault="00864075" w:rsidP="006B7DFE">
            <w:pPr>
              <w:rPr>
                <w:sz w:val="28"/>
                <w:szCs w:val="28"/>
              </w:rPr>
            </w:pPr>
            <w:r w:rsidRPr="006B7DFE">
              <w:rPr>
                <w:sz w:val="28"/>
                <w:szCs w:val="28"/>
              </w:rPr>
              <w:t>Ковтун Михаил</w:t>
            </w:r>
          </w:p>
        </w:tc>
        <w:tc>
          <w:tcPr>
            <w:tcW w:w="1734" w:type="dxa"/>
            <w:tcBorders>
              <w:bottom w:val="single" w:sz="4" w:space="0" w:color="auto"/>
              <w:right w:val="single" w:sz="4" w:space="0" w:color="auto"/>
            </w:tcBorders>
          </w:tcPr>
          <w:p w:rsidR="00864075" w:rsidRPr="006B7DFE" w:rsidRDefault="00864075" w:rsidP="006B7DFE">
            <w:pPr>
              <w:rPr>
                <w:sz w:val="28"/>
                <w:szCs w:val="28"/>
              </w:rPr>
            </w:pPr>
            <w:r w:rsidRPr="006B7DFE">
              <w:rPr>
                <w:sz w:val="28"/>
                <w:szCs w:val="28"/>
              </w:rPr>
              <w:t>Технология.</w:t>
            </w:r>
          </w:p>
        </w:tc>
        <w:tc>
          <w:tcPr>
            <w:tcW w:w="2592" w:type="dxa"/>
            <w:tcBorders>
              <w:bottom w:val="single" w:sz="4" w:space="0" w:color="auto"/>
              <w:right w:val="single" w:sz="4" w:space="0" w:color="auto"/>
            </w:tcBorders>
          </w:tcPr>
          <w:p w:rsidR="00864075" w:rsidRPr="006B7DFE" w:rsidRDefault="00864075" w:rsidP="006B7DFE">
            <w:pPr>
              <w:rPr>
                <w:sz w:val="28"/>
                <w:szCs w:val="28"/>
              </w:rPr>
            </w:pPr>
            <w:r w:rsidRPr="006B7DFE">
              <w:rPr>
                <w:sz w:val="28"/>
                <w:szCs w:val="28"/>
              </w:rPr>
              <w:t>Арцимович В.В.</w:t>
            </w:r>
          </w:p>
        </w:tc>
        <w:tc>
          <w:tcPr>
            <w:tcW w:w="1417" w:type="dxa"/>
            <w:tcBorders>
              <w:left w:val="single" w:sz="4" w:space="0" w:color="auto"/>
              <w:bottom w:val="single" w:sz="4" w:space="0" w:color="auto"/>
            </w:tcBorders>
          </w:tcPr>
          <w:p w:rsidR="00864075" w:rsidRPr="006B7DFE" w:rsidRDefault="00864075" w:rsidP="006B7DFE">
            <w:pPr>
              <w:rPr>
                <w:sz w:val="28"/>
                <w:szCs w:val="28"/>
              </w:rPr>
            </w:pPr>
            <w:r w:rsidRPr="006B7DFE">
              <w:rPr>
                <w:sz w:val="28"/>
                <w:szCs w:val="28"/>
              </w:rPr>
              <w:t>2 место</w:t>
            </w:r>
          </w:p>
        </w:tc>
        <w:tc>
          <w:tcPr>
            <w:tcW w:w="1134" w:type="dxa"/>
            <w:tcBorders>
              <w:bottom w:val="single" w:sz="4" w:space="0" w:color="auto"/>
            </w:tcBorders>
          </w:tcPr>
          <w:p w:rsidR="00864075" w:rsidRPr="006B7DFE" w:rsidRDefault="00864075" w:rsidP="006B7DFE">
            <w:pPr>
              <w:rPr>
                <w:sz w:val="28"/>
                <w:szCs w:val="28"/>
              </w:rPr>
            </w:pPr>
            <w:r w:rsidRPr="006B7DFE">
              <w:rPr>
                <w:sz w:val="28"/>
                <w:szCs w:val="28"/>
              </w:rPr>
              <w:t>7 «А»</w:t>
            </w:r>
          </w:p>
        </w:tc>
      </w:tr>
      <w:tr w:rsidR="00864075" w:rsidRPr="006B7DFE" w:rsidTr="006B7DFE">
        <w:trPr>
          <w:trHeight w:val="150"/>
        </w:trPr>
        <w:tc>
          <w:tcPr>
            <w:tcW w:w="675" w:type="dxa"/>
            <w:tcBorders>
              <w:top w:val="single" w:sz="4" w:space="0" w:color="auto"/>
              <w:bottom w:val="single" w:sz="4" w:space="0" w:color="auto"/>
              <w:right w:val="single" w:sz="4" w:space="0" w:color="auto"/>
            </w:tcBorders>
          </w:tcPr>
          <w:p w:rsidR="00864075" w:rsidRPr="006B7DFE" w:rsidRDefault="00864075" w:rsidP="006B7DFE">
            <w:pPr>
              <w:rPr>
                <w:sz w:val="28"/>
                <w:szCs w:val="28"/>
              </w:rPr>
            </w:pPr>
            <w:r w:rsidRPr="006B7DFE">
              <w:rPr>
                <w:sz w:val="28"/>
                <w:szCs w:val="28"/>
              </w:rPr>
              <w:t>6</w:t>
            </w:r>
          </w:p>
        </w:tc>
        <w:tc>
          <w:tcPr>
            <w:tcW w:w="1701" w:type="dxa"/>
            <w:vMerge/>
            <w:tcBorders>
              <w:right w:val="single" w:sz="4" w:space="0" w:color="auto"/>
            </w:tcBorders>
          </w:tcPr>
          <w:p w:rsidR="00864075" w:rsidRPr="006B7DFE" w:rsidRDefault="00864075" w:rsidP="006B7DFE">
            <w:pPr>
              <w:rPr>
                <w:sz w:val="28"/>
                <w:szCs w:val="28"/>
              </w:rPr>
            </w:pPr>
          </w:p>
        </w:tc>
        <w:tc>
          <w:tcPr>
            <w:tcW w:w="2762" w:type="dxa"/>
            <w:tcBorders>
              <w:top w:val="single" w:sz="4" w:space="0" w:color="auto"/>
              <w:left w:val="single" w:sz="4" w:space="0" w:color="auto"/>
              <w:bottom w:val="single" w:sz="4" w:space="0" w:color="auto"/>
            </w:tcBorders>
          </w:tcPr>
          <w:p w:rsidR="00864075" w:rsidRPr="006B7DFE" w:rsidRDefault="00864075" w:rsidP="006B7DFE">
            <w:pPr>
              <w:rPr>
                <w:sz w:val="28"/>
                <w:szCs w:val="28"/>
              </w:rPr>
            </w:pPr>
            <w:r w:rsidRPr="006B7DFE">
              <w:rPr>
                <w:sz w:val="28"/>
                <w:szCs w:val="28"/>
              </w:rPr>
              <w:t>Бабоченко Денис</w:t>
            </w:r>
          </w:p>
        </w:tc>
        <w:tc>
          <w:tcPr>
            <w:tcW w:w="1734" w:type="dxa"/>
            <w:tcBorders>
              <w:top w:val="single" w:sz="4" w:space="0" w:color="auto"/>
              <w:bottom w:val="single" w:sz="4" w:space="0" w:color="auto"/>
              <w:right w:val="single" w:sz="4" w:space="0" w:color="auto"/>
            </w:tcBorders>
          </w:tcPr>
          <w:p w:rsidR="00864075" w:rsidRPr="006B7DFE" w:rsidRDefault="00864075" w:rsidP="006B7DFE">
            <w:pPr>
              <w:rPr>
                <w:sz w:val="28"/>
                <w:szCs w:val="28"/>
              </w:rPr>
            </w:pPr>
            <w:r w:rsidRPr="006B7DFE">
              <w:rPr>
                <w:sz w:val="28"/>
                <w:szCs w:val="28"/>
              </w:rPr>
              <w:t>География</w:t>
            </w:r>
          </w:p>
        </w:tc>
        <w:tc>
          <w:tcPr>
            <w:tcW w:w="2592" w:type="dxa"/>
            <w:tcBorders>
              <w:top w:val="single" w:sz="4" w:space="0" w:color="auto"/>
              <w:bottom w:val="single" w:sz="4" w:space="0" w:color="auto"/>
              <w:right w:val="single" w:sz="4" w:space="0" w:color="auto"/>
            </w:tcBorders>
          </w:tcPr>
          <w:p w:rsidR="00864075" w:rsidRPr="006B7DFE" w:rsidRDefault="00864075" w:rsidP="006B7DFE">
            <w:pPr>
              <w:rPr>
                <w:sz w:val="28"/>
                <w:szCs w:val="28"/>
              </w:rPr>
            </w:pPr>
            <w:r w:rsidRPr="006B7DFE">
              <w:rPr>
                <w:sz w:val="28"/>
                <w:szCs w:val="28"/>
              </w:rPr>
              <w:t>Калашникова С.А.</w:t>
            </w:r>
          </w:p>
        </w:tc>
        <w:tc>
          <w:tcPr>
            <w:tcW w:w="1417" w:type="dxa"/>
            <w:tcBorders>
              <w:top w:val="single" w:sz="4" w:space="0" w:color="auto"/>
              <w:left w:val="single" w:sz="4" w:space="0" w:color="auto"/>
              <w:bottom w:val="single" w:sz="4" w:space="0" w:color="auto"/>
            </w:tcBorders>
          </w:tcPr>
          <w:p w:rsidR="00864075" w:rsidRPr="006B7DFE" w:rsidRDefault="00864075" w:rsidP="006B7DFE">
            <w:pPr>
              <w:rPr>
                <w:sz w:val="28"/>
                <w:szCs w:val="28"/>
              </w:rPr>
            </w:pPr>
            <w:r w:rsidRPr="006B7DFE">
              <w:rPr>
                <w:sz w:val="28"/>
                <w:szCs w:val="28"/>
              </w:rPr>
              <w:t>2 место</w:t>
            </w:r>
          </w:p>
        </w:tc>
        <w:tc>
          <w:tcPr>
            <w:tcW w:w="1134" w:type="dxa"/>
            <w:tcBorders>
              <w:top w:val="single" w:sz="4" w:space="0" w:color="auto"/>
              <w:bottom w:val="single" w:sz="4" w:space="0" w:color="auto"/>
            </w:tcBorders>
          </w:tcPr>
          <w:p w:rsidR="00864075" w:rsidRPr="006B7DFE" w:rsidRDefault="00864075" w:rsidP="006B7DFE">
            <w:pPr>
              <w:rPr>
                <w:sz w:val="28"/>
                <w:szCs w:val="28"/>
              </w:rPr>
            </w:pPr>
            <w:r w:rsidRPr="006B7DFE">
              <w:rPr>
                <w:sz w:val="28"/>
                <w:szCs w:val="28"/>
              </w:rPr>
              <w:t>7 «В»</w:t>
            </w:r>
          </w:p>
        </w:tc>
      </w:tr>
      <w:tr w:rsidR="00864075" w:rsidRPr="006B7DFE" w:rsidTr="006B7DFE">
        <w:trPr>
          <w:trHeight w:val="134"/>
        </w:trPr>
        <w:tc>
          <w:tcPr>
            <w:tcW w:w="675" w:type="dxa"/>
            <w:tcBorders>
              <w:top w:val="single" w:sz="4" w:space="0" w:color="auto"/>
              <w:bottom w:val="single" w:sz="4" w:space="0" w:color="auto"/>
              <w:right w:val="single" w:sz="4" w:space="0" w:color="auto"/>
            </w:tcBorders>
          </w:tcPr>
          <w:p w:rsidR="00864075" w:rsidRPr="006B7DFE" w:rsidRDefault="00864075" w:rsidP="006B7DFE">
            <w:pPr>
              <w:rPr>
                <w:sz w:val="28"/>
                <w:szCs w:val="28"/>
              </w:rPr>
            </w:pPr>
            <w:r w:rsidRPr="006B7DFE">
              <w:rPr>
                <w:sz w:val="28"/>
                <w:szCs w:val="28"/>
              </w:rPr>
              <w:t>7</w:t>
            </w:r>
          </w:p>
        </w:tc>
        <w:tc>
          <w:tcPr>
            <w:tcW w:w="1701" w:type="dxa"/>
            <w:vMerge/>
            <w:tcBorders>
              <w:right w:val="single" w:sz="4" w:space="0" w:color="auto"/>
            </w:tcBorders>
          </w:tcPr>
          <w:p w:rsidR="00864075" w:rsidRPr="006B7DFE" w:rsidRDefault="00864075" w:rsidP="006B7DFE">
            <w:pPr>
              <w:rPr>
                <w:sz w:val="28"/>
                <w:szCs w:val="28"/>
              </w:rPr>
            </w:pPr>
          </w:p>
        </w:tc>
        <w:tc>
          <w:tcPr>
            <w:tcW w:w="2762" w:type="dxa"/>
            <w:tcBorders>
              <w:top w:val="single" w:sz="4" w:space="0" w:color="auto"/>
              <w:left w:val="single" w:sz="4" w:space="0" w:color="auto"/>
              <w:bottom w:val="single" w:sz="4" w:space="0" w:color="auto"/>
            </w:tcBorders>
          </w:tcPr>
          <w:p w:rsidR="00864075" w:rsidRPr="006B7DFE" w:rsidRDefault="00864075" w:rsidP="006B7DFE">
            <w:pPr>
              <w:rPr>
                <w:sz w:val="28"/>
                <w:szCs w:val="28"/>
              </w:rPr>
            </w:pPr>
            <w:r w:rsidRPr="006B7DFE">
              <w:rPr>
                <w:sz w:val="28"/>
                <w:szCs w:val="28"/>
              </w:rPr>
              <w:t>Морозова Екатерина</w:t>
            </w:r>
          </w:p>
        </w:tc>
        <w:tc>
          <w:tcPr>
            <w:tcW w:w="1734" w:type="dxa"/>
            <w:tcBorders>
              <w:top w:val="single" w:sz="4" w:space="0" w:color="auto"/>
              <w:bottom w:val="single" w:sz="4" w:space="0" w:color="auto"/>
              <w:right w:val="single" w:sz="4" w:space="0" w:color="auto"/>
            </w:tcBorders>
          </w:tcPr>
          <w:p w:rsidR="00864075" w:rsidRPr="006B7DFE" w:rsidRDefault="00864075" w:rsidP="006B7DFE">
            <w:pPr>
              <w:rPr>
                <w:sz w:val="28"/>
                <w:szCs w:val="28"/>
              </w:rPr>
            </w:pPr>
            <w:r w:rsidRPr="006B7DFE">
              <w:rPr>
                <w:sz w:val="28"/>
                <w:szCs w:val="28"/>
              </w:rPr>
              <w:t xml:space="preserve">Математика </w:t>
            </w:r>
          </w:p>
        </w:tc>
        <w:tc>
          <w:tcPr>
            <w:tcW w:w="2592" w:type="dxa"/>
            <w:tcBorders>
              <w:top w:val="single" w:sz="4" w:space="0" w:color="auto"/>
              <w:bottom w:val="single" w:sz="4" w:space="0" w:color="auto"/>
              <w:right w:val="single" w:sz="4" w:space="0" w:color="auto"/>
            </w:tcBorders>
          </w:tcPr>
          <w:p w:rsidR="00864075" w:rsidRPr="006B7DFE" w:rsidRDefault="00864075" w:rsidP="006B7DFE">
            <w:pPr>
              <w:rPr>
                <w:sz w:val="28"/>
                <w:szCs w:val="28"/>
              </w:rPr>
            </w:pPr>
            <w:r w:rsidRPr="006B7DFE">
              <w:rPr>
                <w:sz w:val="28"/>
                <w:szCs w:val="28"/>
              </w:rPr>
              <w:t>Пригода С.А.</w:t>
            </w:r>
          </w:p>
        </w:tc>
        <w:tc>
          <w:tcPr>
            <w:tcW w:w="1417" w:type="dxa"/>
            <w:tcBorders>
              <w:top w:val="single" w:sz="4" w:space="0" w:color="auto"/>
              <w:left w:val="single" w:sz="4" w:space="0" w:color="auto"/>
              <w:bottom w:val="single" w:sz="4" w:space="0" w:color="auto"/>
            </w:tcBorders>
          </w:tcPr>
          <w:p w:rsidR="00864075" w:rsidRPr="006B7DFE" w:rsidRDefault="00864075" w:rsidP="006B7DFE">
            <w:pPr>
              <w:rPr>
                <w:sz w:val="28"/>
                <w:szCs w:val="28"/>
              </w:rPr>
            </w:pPr>
            <w:r w:rsidRPr="006B7DFE">
              <w:rPr>
                <w:sz w:val="28"/>
                <w:szCs w:val="28"/>
              </w:rPr>
              <w:t>2 место</w:t>
            </w:r>
          </w:p>
        </w:tc>
        <w:tc>
          <w:tcPr>
            <w:tcW w:w="1134" w:type="dxa"/>
            <w:tcBorders>
              <w:top w:val="single" w:sz="4" w:space="0" w:color="auto"/>
              <w:bottom w:val="single" w:sz="4" w:space="0" w:color="auto"/>
            </w:tcBorders>
          </w:tcPr>
          <w:p w:rsidR="00864075" w:rsidRPr="006B7DFE" w:rsidRDefault="00864075" w:rsidP="006B7DFE">
            <w:pPr>
              <w:rPr>
                <w:sz w:val="28"/>
                <w:szCs w:val="28"/>
              </w:rPr>
            </w:pPr>
            <w:r w:rsidRPr="006B7DFE">
              <w:rPr>
                <w:sz w:val="28"/>
                <w:szCs w:val="28"/>
              </w:rPr>
              <w:t>10 «А»</w:t>
            </w:r>
          </w:p>
        </w:tc>
      </w:tr>
      <w:tr w:rsidR="00864075" w:rsidRPr="006B7DFE" w:rsidTr="006B7DFE">
        <w:trPr>
          <w:trHeight w:val="125"/>
        </w:trPr>
        <w:tc>
          <w:tcPr>
            <w:tcW w:w="675" w:type="dxa"/>
            <w:tcBorders>
              <w:top w:val="single" w:sz="4" w:space="0" w:color="auto"/>
              <w:bottom w:val="single" w:sz="4" w:space="0" w:color="auto"/>
              <w:right w:val="single" w:sz="4" w:space="0" w:color="auto"/>
            </w:tcBorders>
          </w:tcPr>
          <w:p w:rsidR="00864075" w:rsidRPr="006B7DFE" w:rsidRDefault="00864075" w:rsidP="006B7DFE">
            <w:pPr>
              <w:rPr>
                <w:sz w:val="28"/>
                <w:szCs w:val="28"/>
              </w:rPr>
            </w:pPr>
            <w:r w:rsidRPr="006B7DFE">
              <w:rPr>
                <w:sz w:val="28"/>
                <w:szCs w:val="28"/>
              </w:rPr>
              <w:t>8</w:t>
            </w:r>
          </w:p>
        </w:tc>
        <w:tc>
          <w:tcPr>
            <w:tcW w:w="1701" w:type="dxa"/>
            <w:vMerge/>
            <w:tcBorders>
              <w:right w:val="single" w:sz="4" w:space="0" w:color="auto"/>
            </w:tcBorders>
          </w:tcPr>
          <w:p w:rsidR="00864075" w:rsidRPr="006B7DFE" w:rsidRDefault="00864075" w:rsidP="006B7DFE">
            <w:pPr>
              <w:rPr>
                <w:sz w:val="28"/>
                <w:szCs w:val="28"/>
              </w:rPr>
            </w:pPr>
          </w:p>
        </w:tc>
        <w:tc>
          <w:tcPr>
            <w:tcW w:w="2762" w:type="dxa"/>
            <w:tcBorders>
              <w:top w:val="single" w:sz="4" w:space="0" w:color="auto"/>
              <w:left w:val="single" w:sz="4" w:space="0" w:color="auto"/>
              <w:bottom w:val="single" w:sz="4" w:space="0" w:color="auto"/>
            </w:tcBorders>
          </w:tcPr>
          <w:p w:rsidR="00864075" w:rsidRPr="006B7DFE" w:rsidRDefault="00864075" w:rsidP="006B7DFE">
            <w:pPr>
              <w:rPr>
                <w:sz w:val="28"/>
                <w:szCs w:val="28"/>
              </w:rPr>
            </w:pPr>
            <w:r w:rsidRPr="006B7DFE">
              <w:rPr>
                <w:sz w:val="28"/>
                <w:szCs w:val="28"/>
              </w:rPr>
              <w:t>Клименко Евгений</w:t>
            </w:r>
          </w:p>
        </w:tc>
        <w:tc>
          <w:tcPr>
            <w:tcW w:w="1734" w:type="dxa"/>
            <w:tcBorders>
              <w:top w:val="single" w:sz="4" w:space="0" w:color="auto"/>
              <w:bottom w:val="single" w:sz="4" w:space="0" w:color="auto"/>
              <w:right w:val="single" w:sz="4" w:space="0" w:color="auto"/>
            </w:tcBorders>
          </w:tcPr>
          <w:p w:rsidR="00864075" w:rsidRPr="006B7DFE" w:rsidRDefault="00864075" w:rsidP="006B7DFE">
            <w:pPr>
              <w:rPr>
                <w:sz w:val="28"/>
                <w:szCs w:val="28"/>
              </w:rPr>
            </w:pPr>
            <w:r w:rsidRPr="006B7DFE">
              <w:rPr>
                <w:sz w:val="28"/>
                <w:szCs w:val="28"/>
              </w:rPr>
              <w:t>Математика</w:t>
            </w:r>
          </w:p>
        </w:tc>
        <w:tc>
          <w:tcPr>
            <w:tcW w:w="2592" w:type="dxa"/>
            <w:tcBorders>
              <w:top w:val="single" w:sz="4" w:space="0" w:color="auto"/>
              <w:bottom w:val="single" w:sz="4" w:space="0" w:color="auto"/>
              <w:right w:val="single" w:sz="4" w:space="0" w:color="auto"/>
            </w:tcBorders>
          </w:tcPr>
          <w:p w:rsidR="00864075" w:rsidRPr="006B7DFE" w:rsidRDefault="00864075" w:rsidP="006B7DFE">
            <w:pPr>
              <w:rPr>
                <w:sz w:val="28"/>
                <w:szCs w:val="28"/>
              </w:rPr>
            </w:pPr>
            <w:r w:rsidRPr="006B7DFE">
              <w:rPr>
                <w:sz w:val="28"/>
                <w:szCs w:val="28"/>
              </w:rPr>
              <w:t>Матафонова С.А.</w:t>
            </w:r>
          </w:p>
        </w:tc>
        <w:tc>
          <w:tcPr>
            <w:tcW w:w="1417" w:type="dxa"/>
            <w:tcBorders>
              <w:top w:val="single" w:sz="4" w:space="0" w:color="auto"/>
              <w:left w:val="single" w:sz="4" w:space="0" w:color="auto"/>
              <w:bottom w:val="single" w:sz="4" w:space="0" w:color="auto"/>
            </w:tcBorders>
          </w:tcPr>
          <w:p w:rsidR="00864075" w:rsidRPr="006B7DFE" w:rsidRDefault="00864075" w:rsidP="006B7DFE">
            <w:pPr>
              <w:rPr>
                <w:sz w:val="28"/>
                <w:szCs w:val="28"/>
              </w:rPr>
            </w:pPr>
            <w:r w:rsidRPr="006B7DFE">
              <w:rPr>
                <w:sz w:val="28"/>
                <w:szCs w:val="28"/>
              </w:rPr>
              <w:t>2 место</w:t>
            </w:r>
          </w:p>
        </w:tc>
        <w:tc>
          <w:tcPr>
            <w:tcW w:w="1134" w:type="dxa"/>
            <w:tcBorders>
              <w:top w:val="single" w:sz="4" w:space="0" w:color="auto"/>
              <w:bottom w:val="single" w:sz="4" w:space="0" w:color="auto"/>
            </w:tcBorders>
          </w:tcPr>
          <w:p w:rsidR="00864075" w:rsidRPr="006B7DFE" w:rsidRDefault="00864075" w:rsidP="006B7DFE">
            <w:pPr>
              <w:rPr>
                <w:sz w:val="28"/>
                <w:szCs w:val="28"/>
              </w:rPr>
            </w:pPr>
            <w:r w:rsidRPr="006B7DFE">
              <w:rPr>
                <w:sz w:val="28"/>
                <w:szCs w:val="28"/>
              </w:rPr>
              <w:t xml:space="preserve"> 8 </w:t>
            </w:r>
            <w:r w:rsidRPr="006B7DFE">
              <w:rPr>
                <w:b/>
                <w:sz w:val="28"/>
                <w:szCs w:val="28"/>
              </w:rPr>
              <w:t>«А»</w:t>
            </w:r>
          </w:p>
        </w:tc>
      </w:tr>
      <w:tr w:rsidR="00864075" w:rsidRPr="006B7DFE" w:rsidTr="006B7DFE">
        <w:trPr>
          <w:trHeight w:val="149"/>
        </w:trPr>
        <w:tc>
          <w:tcPr>
            <w:tcW w:w="675" w:type="dxa"/>
            <w:tcBorders>
              <w:top w:val="single" w:sz="4" w:space="0" w:color="auto"/>
              <w:bottom w:val="single" w:sz="4" w:space="0" w:color="auto"/>
              <w:right w:val="single" w:sz="4" w:space="0" w:color="auto"/>
            </w:tcBorders>
          </w:tcPr>
          <w:p w:rsidR="00864075" w:rsidRPr="006B7DFE" w:rsidRDefault="00864075" w:rsidP="006B7DFE">
            <w:pPr>
              <w:rPr>
                <w:sz w:val="28"/>
                <w:szCs w:val="28"/>
              </w:rPr>
            </w:pPr>
            <w:r w:rsidRPr="006B7DFE">
              <w:rPr>
                <w:sz w:val="28"/>
                <w:szCs w:val="28"/>
              </w:rPr>
              <w:t>9</w:t>
            </w:r>
          </w:p>
        </w:tc>
        <w:tc>
          <w:tcPr>
            <w:tcW w:w="1701" w:type="dxa"/>
            <w:vMerge/>
            <w:tcBorders>
              <w:right w:val="single" w:sz="4" w:space="0" w:color="auto"/>
            </w:tcBorders>
          </w:tcPr>
          <w:p w:rsidR="00864075" w:rsidRPr="006B7DFE" w:rsidRDefault="00864075" w:rsidP="006B7DFE">
            <w:pPr>
              <w:rPr>
                <w:sz w:val="28"/>
                <w:szCs w:val="28"/>
              </w:rPr>
            </w:pPr>
          </w:p>
        </w:tc>
        <w:tc>
          <w:tcPr>
            <w:tcW w:w="2762" w:type="dxa"/>
            <w:tcBorders>
              <w:top w:val="single" w:sz="4" w:space="0" w:color="auto"/>
              <w:left w:val="single" w:sz="4" w:space="0" w:color="auto"/>
              <w:bottom w:val="single" w:sz="4" w:space="0" w:color="auto"/>
            </w:tcBorders>
          </w:tcPr>
          <w:p w:rsidR="00864075" w:rsidRPr="006B7DFE" w:rsidRDefault="00864075" w:rsidP="006B7DFE">
            <w:pPr>
              <w:rPr>
                <w:sz w:val="28"/>
                <w:szCs w:val="28"/>
              </w:rPr>
            </w:pPr>
            <w:r w:rsidRPr="006B7DFE">
              <w:rPr>
                <w:sz w:val="28"/>
                <w:szCs w:val="28"/>
              </w:rPr>
              <w:t>Бородина Марина</w:t>
            </w:r>
          </w:p>
        </w:tc>
        <w:tc>
          <w:tcPr>
            <w:tcW w:w="1734" w:type="dxa"/>
            <w:tcBorders>
              <w:top w:val="single" w:sz="4" w:space="0" w:color="auto"/>
              <w:bottom w:val="single" w:sz="4" w:space="0" w:color="auto"/>
              <w:right w:val="single" w:sz="4" w:space="0" w:color="auto"/>
            </w:tcBorders>
          </w:tcPr>
          <w:p w:rsidR="00864075" w:rsidRPr="006B7DFE" w:rsidRDefault="00864075" w:rsidP="006B7DFE">
            <w:pPr>
              <w:rPr>
                <w:sz w:val="28"/>
                <w:szCs w:val="28"/>
              </w:rPr>
            </w:pPr>
            <w:r w:rsidRPr="006B7DFE">
              <w:rPr>
                <w:sz w:val="28"/>
                <w:szCs w:val="28"/>
              </w:rPr>
              <w:t>Экология</w:t>
            </w:r>
          </w:p>
        </w:tc>
        <w:tc>
          <w:tcPr>
            <w:tcW w:w="2592" w:type="dxa"/>
            <w:tcBorders>
              <w:top w:val="single" w:sz="4" w:space="0" w:color="auto"/>
              <w:bottom w:val="single" w:sz="4" w:space="0" w:color="auto"/>
              <w:right w:val="single" w:sz="4" w:space="0" w:color="auto"/>
            </w:tcBorders>
          </w:tcPr>
          <w:p w:rsidR="00864075" w:rsidRPr="006B7DFE" w:rsidRDefault="00864075" w:rsidP="006B7DFE">
            <w:pPr>
              <w:rPr>
                <w:sz w:val="28"/>
                <w:szCs w:val="28"/>
              </w:rPr>
            </w:pPr>
            <w:r w:rsidRPr="006B7DFE">
              <w:rPr>
                <w:sz w:val="28"/>
                <w:szCs w:val="28"/>
              </w:rPr>
              <w:t>Шулякова Н.А.</w:t>
            </w:r>
          </w:p>
        </w:tc>
        <w:tc>
          <w:tcPr>
            <w:tcW w:w="1417" w:type="dxa"/>
            <w:tcBorders>
              <w:top w:val="single" w:sz="4" w:space="0" w:color="auto"/>
              <w:left w:val="single" w:sz="4" w:space="0" w:color="auto"/>
              <w:bottom w:val="single" w:sz="4" w:space="0" w:color="auto"/>
            </w:tcBorders>
          </w:tcPr>
          <w:p w:rsidR="00864075" w:rsidRPr="006B7DFE" w:rsidRDefault="00864075" w:rsidP="006B7DFE">
            <w:pPr>
              <w:rPr>
                <w:sz w:val="28"/>
                <w:szCs w:val="28"/>
              </w:rPr>
            </w:pPr>
            <w:r w:rsidRPr="006B7DFE">
              <w:rPr>
                <w:sz w:val="28"/>
                <w:szCs w:val="28"/>
              </w:rPr>
              <w:t>2 место</w:t>
            </w:r>
          </w:p>
        </w:tc>
        <w:tc>
          <w:tcPr>
            <w:tcW w:w="1134" w:type="dxa"/>
            <w:tcBorders>
              <w:top w:val="single" w:sz="4" w:space="0" w:color="auto"/>
              <w:bottom w:val="single" w:sz="4" w:space="0" w:color="auto"/>
            </w:tcBorders>
          </w:tcPr>
          <w:p w:rsidR="00864075" w:rsidRPr="006B7DFE" w:rsidRDefault="00864075" w:rsidP="006B7DFE">
            <w:pPr>
              <w:rPr>
                <w:sz w:val="28"/>
                <w:szCs w:val="28"/>
              </w:rPr>
            </w:pPr>
            <w:r w:rsidRPr="006B7DFE">
              <w:rPr>
                <w:sz w:val="28"/>
                <w:szCs w:val="28"/>
              </w:rPr>
              <w:t>9 «А»</w:t>
            </w:r>
          </w:p>
        </w:tc>
      </w:tr>
      <w:tr w:rsidR="00864075" w:rsidRPr="006B7DFE" w:rsidTr="006B7DFE">
        <w:trPr>
          <w:trHeight w:val="341"/>
        </w:trPr>
        <w:tc>
          <w:tcPr>
            <w:tcW w:w="675" w:type="dxa"/>
            <w:tcBorders>
              <w:top w:val="single" w:sz="4" w:space="0" w:color="auto"/>
              <w:bottom w:val="single" w:sz="4" w:space="0" w:color="auto"/>
              <w:right w:val="single" w:sz="4" w:space="0" w:color="auto"/>
            </w:tcBorders>
          </w:tcPr>
          <w:p w:rsidR="00864075" w:rsidRPr="006B7DFE" w:rsidRDefault="00864075" w:rsidP="006B7DFE">
            <w:pPr>
              <w:rPr>
                <w:sz w:val="28"/>
                <w:szCs w:val="28"/>
              </w:rPr>
            </w:pPr>
            <w:r w:rsidRPr="006B7DFE">
              <w:rPr>
                <w:sz w:val="28"/>
                <w:szCs w:val="28"/>
              </w:rPr>
              <w:t>10</w:t>
            </w:r>
          </w:p>
        </w:tc>
        <w:tc>
          <w:tcPr>
            <w:tcW w:w="1701" w:type="dxa"/>
            <w:vMerge/>
            <w:tcBorders>
              <w:right w:val="single" w:sz="4" w:space="0" w:color="auto"/>
            </w:tcBorders>
          </w:tcPr>
          <w:p w:rsidR="00864075" w:rsidRPr="006B7DFE" w:rsidRDefault="00864075" w:rsidP="006B7DFE">
            <w:pPr>
              <w:rPr>
                <w:sz w:val="28"/>
                <w:szCs w:val="28"/>
              </w:rPr>
            </w:pPr>
          </w:p>
        </w:tc>
        <w:tc>
          <w:tcPr>
            <w:tcW w:w="2762" w:type="dxa"/>
            <w:tcBorders>
              <w:top w:val="single" w:sz="4" w:space="0" w:color="auto"/>
              <w:left w:val="single" w:sz="4" w:space="0" w:color="auto"/>
              <w:bottom w:val="single" w:sz="4" w:space="0" w:color="auto"/>
            </w:tcBorders>
          </w:tcPr>
          <w:p w:rsidR="00864075" w:rsidRPr="006B7DFE" w:rsidRDefault="00864075" w:rsidP="006B7DFE">
            <w:pPr>
              <w:rPr>
                <w:sz w:val="28"/>
                <w:szCs w:val="28"/>
              </w:rPr>
            </w:pPr>
            <w:r w:rsidRPr="006B7DFE">
              <w:rPr>
                <w:sz w:val="28"/>
                <w:szCs w:val="28"/>
              </w:rPr>
              <w:t>Чепурин Владислав</w:t>
            </w:r>
          </w:p>
        </w:tc>
        <w:tc>
          <w:tcPr>
            <w:tcW w:w="1734" w:type="dxa"/>
            <w:tcBorders>
              <w:top w:val="single" w:sz="4" w:space="0" w:color="auto"/>
              <w:bottom w:val="single" w:sz="4" w:space="0" w:color="auto"/>
              <w:right w:val="single" w:sz="4" w:space="0" w:color="auto"/>
            </w:tcBorders>
          </w:tcPr>
          <w:p w:rsidR="00864075" w:rsidRPr="006B7DFE" w:rsidRDefault="00864075" w:rsidP="006B7DFE">
            <w:pPr>
              <w:rPr>
                <w:sz w:val="28"/>
                <w:szCs w:val="28"/>
              </w:rPr>
            </w:pPr>
            <w:r w:rsidRPr="006B7DFE">
              <w:rPr>
                <w:sz w:val="28"/>
                <w:szCs w:val="28"/>
              </w:rPr>
              <w:t>История</w:t>
            </w:r>
          </w:p>
        </w:tc>
        <w:tc>
          <w:tcPr>
            <w:tcW w:w="2592" w:type="dxa"/>
            <w:tcBorders>
              <w:top w:val="single" w:sz="4" w:space="0" w:color="auto"/>
              <w:bottom w:val="single" w:sz="4" w:space="0" w:color="auto"/>
              <w:right w:val="single" w:sz="4" w:space="0" w:color="auto"/>
            </w:tcBorders>
          </w:tcPr>
          <w:p w:rsidR="00864075" w:rsidRPr="006B7DFE" w:rsidRDefault="00864075" w:rsidP="006B7DFE">
            <w:pPr>
              <w:rPr>
                <w:sz w:val="28"/>
                <w:szCs w:val="28"/>
              </w:rPr>
            </w:pPr>
            <w:r w:rsidRPr="006B7DFE">
              <w:rPr>
                <w:sz w:val="28"/>
                <w:szCs w:val="28"/>
              </w:rPr>
              <w:t>Никулина О.Е.</w:t>
            </w:r>
          </w:p>
        </w:tc>
        <w:tc>
          <w:tcPr>
            <w:tcW w:w="1417" w:type="dxa"/>
            <w:tcBorders>
              <w:top w:val="single" w:sz="4" w:space="0" w:color="auto"/>
              <w:left w:val="single" w:sz="4" w:space="0" w:color="auto"/>
              <w:bottom w:val="single" w:sz="4" w:space="0" w:color="auto"/>
            </w:tcBorders>
          </w:tcPr>
          <w:p w:rsidR="00864075" w:rsidRPr="006B7DFE" w:rsidRDefault="00864075" w:rsidP="006B7DFE">
            <w:pPr>
              <w:rPr>
                <w:sz w:val="28"/>
                <w:szCs w:val="28"/>
              </w:rPr>
            </w:pPr>
            <w:r w:rsidRPr="006B7DFE">
              <w:rPr>
                <w:sz w:val="28"/>
                <w:szCs w:val="28"/>
              </w:rPr>
              <w:t>2 место</w:t>
            </w:r>
          </w:p>
        </w:tc>
        <w:tc>
          <w:tcPr>
            <w:tcW w:w="1134" w:type="dxa"/>
            <w:tcBorders>
              <w:top w:val="single" w:sz="4" w:space="0" w:color="auto"/>
              <w:bottom w:val="single" w:sz="4" w:space="0" w:color="auto"/>
            </w:tcBorders>
          </w:tcPr>
          <w:p w:rsidR="00864075" w:rsidRPr="006B7DFE" w:rsidRDefault="00864075" w:rsidP="006B7DFE">
            <w:pPr>
              <w:rPr>
                <w:sz w:val="28"/>
                <w:szCs w:val="28"/>
              </w:rPr>
            </w:pPr>
            <w:r w:rsidRPr="006B7DFE">
              <w:rPr>
                <w:sz w:val="28"/>
                <w:szCs w:val="28"/>
              </w:rPr>
              <w:t>7 «В»</w:t>
            </w:r>
          </w:p>
        </w:tc>
      </w:tr>
      <w:tr w:rsidR="00864075" w:rsidRPr="006B7DFE" w:rsidTr="006B7DFE">
        <w:trPr>
          <w:trHeight w:val="259"/>
        </w:trPr>
        <w:tc>
          <w:tcPr>
            <w:tcW w:w="675" w:type="dxa"/>
            <w:tcBorders>
              <w:top w:val="single" w:sz="4" w:space="0" w:color="auto"/>
              <w:right w:val="single" w:sz="4" w:space="0" w:color="auto"/>
            </w:tcBorders>
          </w:tcPr>
          <w:p w:rsidR="00864075" w:rsidRPr="006B7DFE" w:rsidRDefault="00864075" w:rsidP="006B7DFE">
            <w:pPr>
              <w:rPr>
                <w:sz w:val="28"/>
                <w:szCs w:val="28"/>
              </w:rPr>
            </w:pPr>
            <w:r w:rsidRPr="006B7DFE">
              <w:rPr>
                <w:sz w:val="28"/>
                <w:szCs w:val="28"/>
              </w:rPr>
              <w:t>11</w:t>
            </w:r>
          </w:p>
        </w:tc>
        <w:tc>
          <w:tcPr>
            <w:tcW w:w="1701" w:type="dxa"/>
            <w:vMerge/>
            <w:tcBorders>
              <w:right w:val="single" w:sz="4" w:space="0" w:color="auto"/>
            </w:tcBorders>
          </w:tcPr>
          <w:p w:rsidR="00864075" w:rsidRPr="006B7DFE" w:rsidRDefault="00864075" w:rsidP="006B7DFE">
            <w:pPr>
              <w:rPr>
                <w:sz w:val="28"/>
                <w:szCs w:val="28"/>
              </w:rPr>
            </w:pPr>
          </w:p>
        </w:tc>
        <w:tc>
          <w:tcPr>
            <w:tcW w:w="2762" w:type="dxa"/>
            <w:tcBorders>
              <w:top w:val="single" w:sz="4" w:space="0" w:color="auto"/>
              <w:left w:val="single" w:sz="4" w:space="0" w:color="auto"/>
            </w:tcBorders>
          </w:tcPr>
          <w:p w:rsidR="00864075" w:rsidRPr="006B7DFE" w:rsidRDefault="00864075" w:rsidP="006B7DFE">
            <w:pPr>
              <w:rPr>
                <w:sz w:val="28"/>
                <w:szCs w:val="28"/>
              </w:rPr>
            </w:pPr>
            <w:r w:rsidRPr="006B7DFE">
              <w:rPr>
                <w:sz w:val="28"/>
                <w:szCs w:val="28"/>
              </w:rPr>
              <w:t>Мнацаканян Рузана</w:t>
            </w:r>
          </w:p>
        </w:tc>
        <w:tc>
          <w:tcPr>
            <w:tcW w:w="1734" w:type="dxa"/>
            <w:tcBorders>
              <w:top w:val="single" w:sz="4" w:space="0" w:color="auto"/>
              <w:right w:val="single" w:sz="4" w:space="0" w:color="auto"/>
            </w:tcBorders>
          </w:tcPr>
          <w:p w:rsidR="00864075" w:rsidRPr="006B7DFE" w:rsidRDefault="00864075" w:rsidP="006B7DFE">
            <w:pPr>
              <w:rPr>
                <w:sz w:val="28"/>
                <w:szCs w:val="28"/>
              </w:rPr>
            </w:pPr>
            <w:r w:rsidRPr="006B7DFE">
              <w:rPr>
                <w:sz w:val="28"/>
                <w:szCs w:val="28"/>
              </w:rPr>
              <w:t>Обществозн</w:t>
            </w:r>
            <w:r w:rsidRPr="006B7DFE">
              <w:rPr>
                <w:sz w:val="28"/>
                <w:szCs w:val="28"/>
              </w:rPr>
              <w:lastRenderedPageBreak/>
              <w:t xml:space="preserve">. </w:t>
            </w:r>
          </w:p>
        </w:tc>
        <w:tc>
          <w:tcPr>
            <w:tcW w:w="2592" w:type="dxa"/>
            <w:tcBorders>
              <w:top w:val="single" w:sz="4" w:space="0" w:color="auto"/>
              <w:right w:val="single" w:sz="4" w:space="0" w:color="auto"/>
            </w:tcBorders>
          </w:tcPr>
          <w:p w:rsidR="00864075" w:rsidRPr="006B7DFE" w:rsidRDefault="00864075" w:rsidP="006B7DFE">
            <w:pPr>
              <w:rPr>
                <w:sz w:val="28"/>
                <w:szCs w:val="28"/>
              </w:rPr>
            </w:pPr>
            <w:r w:rsidRPr="006B7DFE">
              <w:rPr>
                <w:sz w:val="28"/>
                <w:szCs w:val="28"/>
              </w:rPr>
              <w:lastRenderedPageBreak/>
              <w:t>Кара А.П.</w:t>
            </w:r>
          </w:p>
        </w:tc>
        <w:tc>
          <w:tcPr>
            <w:tcW w:w="1417" w:type="dxa"/>
            <w:tcBorders>
              <w:top w:val="single" w:sz="4" w:space="0" w:color="auto"/>
              <w:left w:val="single" w:sz="4" w:space="0" w:color="auto"/>
            </w:tcBorders>
          </w:tcPr>
          <w:p w:rsidR="00864075" w:rsidRPr="006B7DFE" w:rsidRDefault="00864075" w:rsidP="006B7DFE">
            <w:pPr>
              <w:rPr>
                <w:sz w:val="28"/>
                <w:szCs w:val="28"/>
              </w:rPr>
            </w:pPr>
            <w:r w:rsidRPr="006B7DFE">
              <w:rPr>
                <w:sz w:val="28"/>
                <w:szCs w:val="28"/>
              </w:rPr>
              <w:t>2 место</w:t>
            </w:r>
          </w:p>
        </w:tc>
        <w:tc>
          <w:tcPr>
            <w:tcW w:w="1134" w:type="dxa"/>
            <w:tcBorders>
              <w:top w:val="single" w:sz="4" w:space="0" w:color="auto"/>
            </w:tcBorders>
          </w:tcPr>
          <w:p w:rsidR="00864075" w:rsidRPr="006B7DFE" w:rsidRDefault="00864075" w:rsidP="006B7DFE">
            <w:pPr>
              <w:rPr>
                <w:sz w:val="28"/>
                <w:szCs w:val="28"/>
              </w:rPr>
            </w:pPr>
            <w:r w:rsidRPr="006B7DFE">
              <w:rPr>
                <w:sz w:val="28"/>
                <w:szCs w:val="28"/>
              </w:rPr>
              <w:t>11  «А»</w:t>
            </w:r>
          </w:p>
        </w:tc>
      </w:tr>
      <w:tr w:rsidR="00864075" w:rsidRPr="006B7DFE" w:rsidTr="006B7DFE">
        <w:tc>
          <w:tcPr>
            <w:tcW w:w="675" w:type="dxa"/>
            <w:tcBorders>
              <w:right w:val="single" w:sz="4" w:space="0" w:color="auto"/>
            </w:tcBorders>
          </w:tcPr>
          <w:p w:rsidR="00864075" w:rsidRPr="006B7DFE" w:rsidRDefault="00864075" w:rsidP="006B7DFE">
            <w:pPr>
              <w:rPr>
                <w:sz w:val="28"/>
                <w:szCs w:val="28"/>
              </w:rPr>
            </w:pPr>
            <w:r w:rsidRPr="006B7DFE">
              <w:rPr>
                <w:sz w:val="28"/>
                <w:szCs w:val="28"/>
              </w:rPr>
              <w:lastRenderedPageBreak/>
              <w:t>12</w:t>
            </w:r>
          </w:p>
        </w:tc>
        <w:tc>
          <w:tcPr>
            <w:tcW w:w="1701" w:type="dxa"/>
            <w:vMerge/>
            <w:tcBorders>
              <w:right w:val="single" w:sz="4" w:space="0" w:color="auto"/>
            </w:tcBorders>
          </w:tcPr>
          <w:p w:rsidR="00864075" w:rsidRPr="006B7DFE" w:rsidRDefault="00864075" w:rsidP="006B7DFE">
            <w:pPr>
              <w:rPr>
                <w:sz w:val="28"/>
                <w:szCs w:val="28"/>
              </w:rPr>
            </w:pPr>
          </w:p>
        </w:tc>
        <w:tc>
          <w:tcPr>
            <w:tcW w:w="2762" w:type="dxa"/>
            <w:tcBorders>
              <w:left w:val="single" w:sz="4" w:space="0" w:color="auto"/>
            </w:tcBorders>
          </w:tcPr>
          <w:p w:rsidR="00864075" w:rsidRPr="006B7DFE" w:rsidRDefault="00864075" w:rsidP="006B7DFE">
            <w:pPr>
              <w:rPr>
                <w:sz w:val="28"/>
                <w:szCs w:val="28"/>
              </w:rPr>
            </w:pPr>
            <w:r w:rsidRPr="006B7DFE">
              <w:rPr>
                <w:sz w:val="28"/>
                <w:szCs w:val="28"/>
              </w:rPr>
              <w:t>Петренко Станислав</w:t>
            </w:r>
          </w:p>
        </w:tc>
        <w:tc>
          <w:tcPr>
            <w:tcW w:w="1734" w:type="dxa"/>
            <w:tcBorders>
              <w:right w:val="single" w:sz="4" w:space="0" w:color="auto"/>
            </w:tcBorders>
          </w:tcPr>
          <w:p w:rsidR="00864075" w:rsidRPr="006B7DFE" w:rsidRDefault="00864075" w:rsidP="006B7DFE">
            <w:pPr>
              <w:rPr>
                <w:sz w:val="28"/>
                <w:szCs w:val="28"/>
              </w:rPr>
            </w:pPr>
            <w:r w:rsidRPr="006B7DFE">
              <w:rPr>
                <w:sz w:val="28"/>
                <w:szCs w:val="28"/>
              </w:rPr>
              <w:t>Физика</w:t>
            </w:r>
          </w:p>
        </w:tc>
        <w:tc>
          <w:tcPr>
            <w:tcW w:w="2592" w:type="dxa"/>
            <w:tcBorders>
              <w:right w:val="single" w:sz="4" w:space="0" w:color="auto"/>
            </w:tcBorders>
          </w:tcPr>
          <w:p w:rsidR="00864075" w:rsidRPr="006B7DFE" w:rsidRDefault="00864075" w:rsidP="006B7DFE">
            <w:pPr>
              <w:rPr>
                <w:sz w:val="28"/>
                <w:szCs w:val="28"/>
              </w:rPr>
            </w:pPr>
            <w:r w:rsidRPr="006B7DFE">
              <w:rPr>
                <w:sz w:val="28"/>
                <w:szCs w:val="28"/>
              </w:rPr>
              <w:t>Козаченко Е.О.</w:t>
            </w:r>
          </w:p>
        </w:tc>
        <w:tc>
          <w:tcPr>
            <w:tcW w:w="1417" w:type="dxa"/>
            <w:tcBorders>
              <w:left w:val="single" w:sz="4" w:space="0" w:color="auto"/>
            </w:tcBorders>
          </w:tcPr>
          <w:p w:rsidR="00864075" w:rsidRPr="006B7DFE" w:rsidRDefault="00864075" w:rsidP="006B7DFE">
            <w:pPr>
              <w:rPr>
                <w:sz w:val="28"/>
                <w:szCs w:val="28"/>
              </w:rPr>
            </w:pPr>
            <w:r w:rsidRPr="006B7DFE">
              <w:rPr>
                <w:sz w:val="28"/>
                <w:szCs w:val="28"/>
              </w:rPr>
              <w:t>3 место</w:t>
            </w:r>
          </w:p>
        </w:tc>
        <w:tc>
          <w:tcPr>
            <w:tcW w:w="1134" w:type="dxa"/>
          </w:tcPr>
          <w:p w:rsidR="00864075" w:rsidRPr="006B7DFE" w:rsidRDefault="00864075" w:rsidP="006B7DFE">
            <w:pPr>
              <w:rPr>
                <w:sz w:val="28"/>
                <w:szCs w:val="28"/>
              </w:rPr>
            </w:pPr>
            <w:r w:rsidRPr="006B7DFE">
              <w:rPr>
                <w:sz w:val="28"/>
                <w:szCs w:val="28"/>
              </w:rPr>
              <w:t>10 «А»</w:t>
            </w:r>
          </w:p>
        </w:tc>
      </w:tr>
      <w:tr w:rsidR="00864075" w:rsidRPr="006B7DFE" w:rsidTr="006B7DFE">
        <w:tc>
          <w:tcPr>
            <w:tcW w:w="675" w:type="dxa"/>
            <w:tcBorders>
              <w:right w:val="single" w:sz="4" w:space="0" w:color="auto"/>
            </w:tcBorders>
          </w:tcPr>
          <w:p w:rsidR="00864075" w:rsidRPr="006B7DFE" w:rsidRDefault="00864075" w:rsidP="006B7DFE">
            <w:pPr>
              <w:rPr>
                <w:sz w:val="28"/>
                <w:szCs w:val="28"/>
              </w:rPr>
            </w:pPr>
            <w:r w:rsidRPr="006B7DFE">
              <w:rPr>
                <w:sz w:val="28"/>
                <w:szCs w:val="28"/>
              </w:rPr>
              <w:t>13</w:t>
            </w:r>
          </w:p>
        </w:tc>
        <w:tc>
          <w:tcPr>
            <w:tcW w:w="1701" w:type="dxa"/>
            <w:vMerge/>
            <w:tcBorders>
              <w:right w:val="single" w:sz="4" w:space="0" w:color="auto"/>
            </w:tcBorders>
          </w:tcPr>
          <w:p w:rsidR="00864075" w:rsidRPr="006B7DFE" w:rsidRDefault="00864075" w:rsidP="006B7DFE">
            <w:pPr>
              <w:rPr>
                <w:sz w:val="28"/>
                <w:szCs w:val="28"/>
              </w:rPr>
            </w:pPr>
          </w:p>
        </w:tc>
        <w:tc>
          <w:tcPr>
            <w:tcW w:w="2762" w:type="dxa"/>
            <w:tcBorders>
              <w:left w:val="single" w:sz="4" w:space="0" w:color="auto"/>
            </w:tcBorders>
          </w:tcPr>
          <w:p w:rsidR="00864075" w:rsidRPr="006B7DFE" w:rsidRDefault="00864075" w:rsidP="006B7DFE">
            <w:pPr>
              <w:rPr>
                <w:sz w:val="28"/>
                <w:szCs w:val="28"/>
              </w:rPr>
            </w:pPr>
            <w:r w:rsidRPr="006B7DFE">
              <w:rPr>
                <w:sz w:val="28"/>
                <w:szCs w:val="28"/>
              </w:rPr>
              <w:t>Петренко  Станислав</w:t>
            </w:r>
          </w:p>
        </w:tc>
        <w:tc>
          <w:tcPr>
            <w:tcW w:w="1734" w:type="dxa"/>
            <w:tcBorders>
              <w:right w:val="single" w:sz="4" w:space="0" w:color="auto"/>
            </w:tcBorders>
          </w:tcPr>
          <w:p w:rsidR="00864075" w:rsidRPr="006B7DFE" w:rsidRDefault="00864075" w:rsidP="006B7DFE">
            <w:pPr>
              <w:rPr>
                <w:sz w:val="28"/>
                <w:szCs w:val="28"/>
              </w:rPr>
            </w:pPr>
            <w:r w:rsidRPr="006B7DFE">
              <w:rPr>
                <w:sz w:val="28"/>
                <w:szCs w:val="28"/>
              </w:rPr>
              <w:t>Право</w:t>
            </w:r>
          </w:p>
        </w:tc>
        <w:tc>
          <w:tcPr>
            <w:tcW w:w="2592" w:type="dxa"/>
            <w:tcBorders>
              <w:right w:val="single" w:sz="4" w:space="0" w:color="auto"/>
            </w:tcBorders>
          </w:tcPr>
          <w:p w:rsidR="00864075" w:rsidRPr="006B7DFE" w:rsidRDefault="00864075" w:rsidP="006B7DFE">
            <w:pPr>
              <w:rPr>
                <w:sz w:val="28"/>
                <w:szCs w:val="28"/>
              </w:rPr>
            </w:pPr>
            <w:r w:rsidRPr="006B7DFE">
              <w:rPr>
                <w:sz w:val="28"/>
                <w:szCs w:val="28"/>
              </w:rPr>
              <w:t>Елкина В.Н.</w:t>
            </w:r>
          </w:p>
        </w:tc>
        <w:tc>
          <w:tcPr>
            <w:tcW w:w="1417" w:type="dxa"/>
            <w:tcBorders>
              <w:left w:val="single" w:sz="4" w:space="0" w:color="auto"/>
            </w:tcBorders>
          </w:tcPr>
          <w:p w:rsidR="00864075" w:rsidRPr="006B7DFE" w:rsidRDefault="00864075" w:rsidP="006B7DFE">
            <w:pPr>
              <w:rPr>
                <w:sz w:val="28"/>
                <w:szCs w:val="28"/>
              </w:rPr>
            </w:pPr>
            <w:r w:rsidRPr="006B7DFE">
              <w:rPr>
                <w:sz w:val="28"/>
                <w:szCs w:val="28"/>
              </w:rPr>
              <w:t>3 место</w:t>
            </w:r>
          </w:p>
        </w:tc>
        <w:tc>
          <w:tcPr>
            <w:tcW w:w="1134" w:type="dxa"/>
          </w:tcPr>
          <w:p w:rsidR="00864075" w:rsidRPr="006B7DFE" w:rsidRDefault="00864075" w:rsidP="006B7DFE">
            <w:pPr>
              <w:rPr>
                <w:sz w:val="28"/>
                <w:szCs w:val="28"/>
              </w:rPr>
            </w:pPr>
            <w:r w:rsidRPr="006B7DFE">
              <w:rPr>
                <w:sz w:val="28"/>
                <w:szCs w:val="28"/>
              </w:rPr>
              <w:t xml:space="preserve"> 10 «А»</w:t>
            </w:r>
          </w:p>
        </w:tc>
      </w:tr>
      <w:tr w:rsidR="00864075" w:rsidRPr="006B7DFE" w:rsidTr="006B7DFE">
        <w:tc>
          <w:tcPr>
            <w:tcW w:w="675" w:type="dxa"/>
            <w:tcBorders>
              <w:bottom w:val="single" w:sz="4" w:space="0" w:color="auto"/>
              <w:right w:val="single" w:sz="4" w:space="0" w:color="auto"/>
            </w:tcBorders>
          </w:tcPr>
          <w:p w:rsidR="00864075" w:rsidRPr="006B7DFE" w:rsidRDefault="00864075" w:rsidP="006B7DFE">
            <w:pPr>
              <w:rPr>
                <w:sz w:val="28"/>
                <w:szCs w:val="28"/>
              </w:rPr>
            </w:pPr>
            <w:r w:rsidRPr="006B7DFE">
              <w:rPr>
                <w:sz w:val="28"/>
                <w:szCs w:val="28"/>
              </w:rPr>
              <w:t>14</w:t>
            </w:r>
          </w:p>
        </w:tc>
        <w:tc>
          <w:tcPr>
            <w:tcW w:w="1701" w:type="dxa"/>
            <w:vMerge/>
            <w:tcBorders>
              <w:right w:val="single" w:sz="4" w:space="0" w:color="auto"/>
            </w:tcBorders>
          </w:tcPr>
          <w:p w:rsidR="00864075" w:rsidRPr="006B7DFE" w:rsidRDefault="00864075" w:rsidP="006B7DFE">
            <w:pPr>
              <w:rPr>
                <w:sz w:val="28"/>
                <w:szCs w:val="28"/>
              </w:rPr>
            </w:pPr>
          </w:p>
        </w:tc>
        <w:tc>
          <w:tcPr>
            <w:tcW w:w="2762" w:type="dxa"/>
            <w:tcBorders>
              <w:left w:val="single" w:sz="4" w:space="0" w:color="auto"/>
              <w:bottom w:val="single" w:sz="4" w:space="0" w:color="auto"/>
            </w:tcBorders>
          </w:tcPr>
          <w:p w:rsidR="00864075" w:rsidRPr="006B7DFE" w:rsidRDefault="00864075" w:rsidP="006B7DFE">
            <w:pPr>
              <w:rPr>
                <w:sz w:val="28"/>
                <w:szCs w:val="28"/>
              </w:rPr>
            </w:pPr>
            <w:r w:rsidRPr="006B7DFE">
              <w:rPr>
                <w:sz w:val="28"/>
                <w:szCs w:val="28"/>
              </w:rPr>
              <w:t>Киладзе Лаура</w:t>
            </w:r>
          </w:p>
        </w:tc>
        <w:tc>
          <w:tcPr>
            <w:tcW w:w="1734" w:type="dxa"/>
            <w:tcBorders>
              <w:right w:val="single" w:sz="4" w:space="0" w:color="auto"/>
            </w:tcBorders>
          </w:tcPr>
          <w:p w:rsidR="00864075" w:rsidRPr="006B7DFE" w:rsidRDefault="00864075" w:rsidP="006B7DFE">
            <w:pPr>
              <w:rPr>
                <w:sz w:val="28"/>
                <w:szCs w:val="28"/>
              </w:rPr>
            </w:pPr>
            <w:r w:rsidRPr="006B7DFE">
              <w:rPr>
                <w:sz w:val="28"/>
                <w:szCs w:val="28"/>
              </w:rPr>
              <w:t xml:space="preserve">Русск. язык </w:t>
            </w:r>
          </w:p>
        </w:tc>
        <w:tc>
          <w:tcPr>
            <w:tcW w:w="2592" w:type="dxa"/>
            <w:tcBorders>
              <w:right w:val="single" w:sz="4" w:space="0" w:color="auto"/>
            </w:tcBorders>
          </w:tcPr>
          <w:p w:rsidR="00864075" w:rsidRPr="006B7DFE" w:rsidRDefault="00864075" w:rsidP="006B7DFE">
            <w:pPr>
              <w:rPr>
                <w:sz w:val="28"/>
                <w:szCs w:val="28"/>
                <w:highlight w:val="yellow"/>
              </w:rPr>
            </w:pPr>
            <w:r w:rsidRPr="006B7DFE">
              <w:rPr>
                <w:sz w:val="28"/>
                <w:szCs w:val="28"/>
              </w:rPr>
              <w:t>Рогова Т.И.</w:t>
            </w:r>
          </w:p>
        </w:tc>
        <w:tc>
          <w:tcPr>
            <w:tcW w:w="1417" w:type="dxa"/>
            <w:tcBorders>
              <w:left w:val="single" w:sz="4" w:space="0" w:color="auto"/>
            </w:tcBorders>
          </w:tcPr>
          <w:p w:rsidR="00864075" w:rsidRPr="006B7DFE" w:rsidRDefault="00864075" w:rsidP="006B7DFE">
            <w:pPr>
              <w:rPr>
                <w:sz w:val="28"/>
                <w:szCs w:val="28"/>
              </w:rPr>
            </w:pPr>
            <w:r w:rsidRPr="006B7DFE">
              <w:rPr>
                <w:sz w:val="28"/>
                <w:szCs w:val="28"/>
              </w:rPr>
              <w:t>3 место</w:t>
            </w:r>
          </w:p>
        </w:tc>
        <w:tc>
          <w:tcPr>
            <w:tcW w:w="1134" w:type="dxa"/>
          </w:tcPr>
          <w:p w:rsidR="00864075" w:rsidRPr="006B7DFE" w:rsidRDefault="00864075" w:rsidP="006B7DFE">
            <w:pPr>
              <w:rPr>
                <w:sz w:val="28"/>
                <w:szCs w:val="28"/>
              </w:rPr>
            </w:pPr>
            <w:r w:rsidRPr="006B7DFE">
              <w:rPr>
                <w:sz w:val="28"/>
                <w:szCs w:val="28"/>
              </w:rPr>
              <w:t>8  «А»</w:t>
            </w:r>
          </w:p>
        </w:tc>
      </w:tr>
      <w:tr w:rsidR="00864075" w:rsidRPr="006B7DFE" w:rsidTr="006B7DFE">
        <w:trPr>
          <w:trHeight w:val="108"/>
        </w:trPr>
        <w:tc>
          <w:tcPr>
            <w:tcW w:w="675" w:type="dxa"/>
            <w:tcBorders>
              <w:top w:val="single" w:sz="4" w:space="0" w:color="auto"/>
              <w:bottom w:val="single" w:sz="4" w:space="0" w:color="auto"/>
              <w:right w:val="single" w:sz="4" w:space="0" w:color="auto"/>
            </w:tcBorders>
          </w:tcPr>
          <w:p w:rsidR="00864075" w:rsidRPr="006B7DFE" w:rsidRDefault="00864075" w:rsidP="006B7DFE">
            <w:pPr>
              <w:rPr>
                <w:sz w:val="28"/>
                <w:szCs w:val="28"/>
              </w:rPr>
            </w:pPr>
            <w:r w:rsidRPr="006B7DFE">
              <w:rPr>
                <w:sz w:val="28"/>
                <w:szCs w:val="28"/>
              </w:rPr>
              <w:t>15</w:t>
            </w:r>
          </w:p>
        </w:tc>
        <w:tc>
          <w:tcPr>
            <w:tcW w:w="1701" w:type="dxa"/>
            <w:vMerge/>
            <w:tcBorders>
              <w:right w:val="single" w:sz="4" w:space="0" w:color="auto"/>
            </w:tcBorders>
          </w:tcPr>
          <w:p w:rsidR="00864075" w:rsidRPr="006B7DFE" w:rsidRDefault="00864075" w:rsidP="006B7DFE">
            <w:pPr>
              <w:rPr>
                <w:sz w:val="28"/>
                <w:szCs w:val="28"/>
              </w:rPr>
            </w:pPr>
          </w:p>
        </w:tc>
        <w:tc>
          <w:tcPr>
            <w:tcW w:w="2762" w:type="dxa"/>
            <w:tcBorders>
              <w:top w:val="single" w:sz="4" w:space="0" w:color="auto"/>
              <w:left w:val="single" w:sz="4" w:space="0" w:color="auto"/>
              <w:bottom w:val="single" w:sz="4" w:space="0" w:color="auto"/>
            </w:tcBorders>
          </w:tcPr>
          <w:p w:rsidR="00864075" w:rsidRPr="006B7DFE" w:rsidRDefault="00864075" w:rsidP="006B7DFE">
            <w:pPr>
              <w:rPr>
                <w:sz w:val="28"/>
                <w:szCs w:val="28"/>
              </w:rPr>
            </w:pPr>
            <w:r w:rsidRPr="006B7DFE">
              <w:rPr>
                <w:sz w:val="28"/>
                <w:szCs w:val="28"/>
              </w:rPr>
              <w:t>Шишкин Степан</w:t>
            </w:r>
          </w:p>
        </w:tc>
        <w:tc>
          <w:tcPr>
            <w:tcW w:w="1734" w:type="dxa"/>
            <w:tcBorders>
              <w:bottom w:val="single" w:sz="4" w:space="0" w:color="auto"/>
              <w:right w:val="single" w:sz="4" w:space="0" w:color="auto"/>
            </w:tcBorders>
          </w:tcPr>
          <w:p w:rsidR="00864075" w:rsidRPr="006B7DFE" w:rsidRDefault="00864075" w:rsidP="006B7DFE">
            <w:pPr>
              <w:rPr>
                <w:sz w:val="28"/>
                <w:szCs w:val="28"/>
              </w:rPr>
            </w:pPr>
            <w:r w:rsidRPr="006B7DFE">
              <w:rPr>
                <w:sz w:val="28"/>
                <w:szCs w:val="28"/>
              </w:rPr>
              <w:t>Математика</w:t>
            </w:r>
          </w:p>
        </w:tc>
        <w:tc>
          <w:tcPr>
            <w:tcW w:w="2592" w:type="dxa"/>
            <w:tcBorders>
              <w:bottom w:val="single" w:sz="4" w:space="0" w:color="auto"/>
              <w:right w:val="single" w:sz="4" w:space="0" w:color="auto"/>
            </w:tcBorders>
          </w:tcPr>
          <w:p w:rsidR="00864075" w:rsidRPr="006B7DFE" w:rsidRDefault="00864075" w:rsidP="006B7DFE">
            <w:pPr>
              <w:rPr>
                <w:sz w:val="28"/>
                <w:szCs w:val="28"/>
              </w:rPr>
            </w:pPr>
            <w:r w:rsidRPr="006B7DFE">
              <w:rPr>
                <w:sz w:val="28"/>
                <w:szCs w:val="28"/>
              </w:rPr>
              <w:t>Пригода С.А.</w:t>
            </w:r>
          </w:p>
        </w:tc>
        <w:tc>
          <w:tcPr>
            <w:tcW w:w="1417" w:type="dxa"/>
            <w:tcBorders>
              <w:left w:val="single" w:sz="4" w:space="0" w:color="auto"/>
              <w:bottom w:val="single" w:sz="4" w:space="0" w:color="auto"/>
            </w:tcBorders>
          </w:tcPr>
          <w:p w:rsidR="00864075" w:rsidRPr="006B7DFE" w:rsidRDefault="00864075" w:rsidP="006B7DFE">
            <w:pPr>
              <w:rPr>
                <w:sz w:val="28"/>
                <w:szCs w:val="28"/>
              </w:rPr>
            </w:pPr>
            <w:r w:rsidRPr="006B7DFE">
              <w:rPr>
                <w:sz w:val="28"/>
                <w:szCs w:val="28"/>
              </w:rPr>
              <w:t>3 место</w:t>
            </w:r>
          </w:p>
        </w:tc>
        <w:tc>
          <w:tcPr>
            <w:tcW w:w="1134" w:type="dxa"/>
            <w:tcBorders>
              <w:bottom w:val="single" w:sz="4" w:space="0" w:color="auto"/>
            </w:tcBorders>
          </w:tcPr>
          <w:p w:rsidR="00864075" w:rsidRPr="006B7DFE" w:rsidRDefault="00864075" w:rsidP="006B7DFE">
            <w:pPr>
              <w:rPr>
                <w:sz w:val="28"/>
                <w:szCs w:val="28"/>
              </w:rPr>
            </w:pPr>
            <w:r w:rsidRPr="006B7DFE">
              <w:rPr>
                <w:sz w:val="28"/>
                <w:szCs w:val="28"/>
              </w:rPr>
              <w:t>6 «Б»</w:t>
            </w:r>
          </w:p>
        </w:tc>
      </w:tr>
      <w:tr w:rsidR="00864075" w:rsidRPr="006B7DFE" w:rsidTr="006B7DFE">
        <w:trPr>
          <w:trHeight w:val="335"/>
        </w:trPr>
        <w:tc>
          <w:tcPr>
            <w:tcW w:w="675" w:type="dxa"/>
            <w:tcBorders>
              <w:top w:val="single" w:sz="4" w:space="0" w:color="auto"/>
              <w:bottom w:val="single" w:sz="4" w:space="0" w:color="auto"/>
              <w:right w:val="single" w:sz="4" w:space="0" w:color="auto"/>
            </w:tcBorders>
          </w:tcPr>
          <w:p w:rsidR="00864075" w:rsidRPr="006B7DFE" w:rsidRDefault="00864075" w:rsidP="006B7DFE">
            <w:pPr>
              <w:rPr>
                <w:sz w:val="28"/>
                <w:szCs w:val="28"/>
              </w:rPr>
            </w:pPr>
            <w:r w:rsidRPr="006B7DFE">
              <w:rPr>
                <w:sz w:val="28"/>
                <w:szCs w:val="28"/>
              </w:rPr>
              <w:t>16</w:t>
            </w:r>
          </w:p>
        </w:tc>
        <w:tc>
          <w:tcPr>
            <w:tcW w:w="1701" w:type="dxa"/>
            <w:vMerge/>
            <w:tcBorders>
              <w:right w:val="single" w:sz="4" w:space="0" w:color="auto"/>
            </w:tcBorders>
          </w:tcPr>
          <w:p w:rsidR="00864075" w:rsidRPr="006B7DFE" w:rsidRDefault="00864075" w:rsidP="006B7DFE">
            <w:pPr>
              <w:rPr>
                <w:sz w:val="28"/>
                <w:szCs w:val="28"/>
              </w:rPr>
            </w:pPr>
          </w:p>
        </w:tc>
        <w:tc>
          <w:tcPr>
            <w:tcW w:w="2762" w:type="dxa"/>
            <w:tcBorders>
              <w:top w:val="single" w:sz="4" w:space="0" w:color="auto"/>
              <w:left w:val="single" w:sz="4" w:space="0" w:color="auto"/>
              <w:bottom w:val="single" w:sz="4" w:space="0" w:color="auto"/>
            </w:tcBorders>
          </w:tcPr>
          <w:p w:rsidR="00864075" w:rsidRPr="006B7DFE" w:rsidRDefault="00864075" w:rsidP="006B7DFE">
            <w:pPr>
              <w:rPr>
                <w:sz w:val="28"/>
                <w:szCs w:val="28"/>
              </w:rPr>
            </w:pPr>
            <w:r w:rsidRPr="006B7DFE">
              <w:rPr>
                <w:sz w:val="28"/>
                <w:szCs w:val="28"/>
              </w:rPr>
              <w:t>Бардакова Ксения</w:t>
            </w:r>
          </w:p>
        </w:tc>
        <w:tc>
          <w:tcPr>
            <w:tcW w:w="1734" w:type="dxa"/>
            <w:tcBorders>
              <w:top w:val="single" w:sz="4" w:space="0" w:color="auto"/>
              <w:bottom w:val="single" w:sz="4" w:space="0" w:color="auto"/>
              <w:right w:val="single" w:sz="4" w:space="0" w:color="auto"/>
            </w:tcBorders>
          </w:tcPr>
          <w:p w:rsidR="00864075" w:rsidRPr="006B7DFE" w:rsidRDefault="00864075" w:rsidP="006B7DFE">
            <w:pPr>
              <w:rPr>
                <w:sz w:val="28"/>
                <w:szCs w:val="28"/>
              </w:rPr>
            </w:pPr>
            <w:r w:rsidRPr="006B7DFE">
              <w:rPr>
                <w:sz w:val="28"/>
                <w:szCs w:val="28"/>
              </w:rPr>
              <w:t xml:space="preserve">Биология </w:t>
            </w:r>
          </w:p>
        </w:tc>
        <w:tc>
          <w:tcPr>
            <w:tcW w:w="2592" w:type="dxa"/>
            <w:tcBorders>
              <w:top w:val="single" w:sz="4" w:space="0" w:color="auto"/>
              <w:bottom w:val="single" w:sz="4" w:space="0" w:color="auto"/>
              <w:right w:val="single" w:sz="4" w:space="0" w:color="auto"/>
            </w:tcBorders>
          </w:tcPr>
          <w:p w:rsidR="00864075" w:rsidRPr="006B7DFE" w:rsidRDefault="00864075" w:rsidP="006B7DFE">
            <w:pPr>
              <w:rPr>
                <w:sz w:val="28"/>
                <w:szCs w:val="28"/>
              </w:rPr>
            </w:pPr>
            <w:r w:rsidRPr="006B7DFE">
              <w:rPr>
                <w:sz w:val="28"/>
                <w:szCs w:val="28"/>
              </w:rPr>
              <w:t>Шулякова С.А.</w:t>
            </w:r>
          </w:p>
        </w:tc>
        <w:tc>
          <w:tcPr>
            <w:tcW w:w="1417" w:type="dxa"/>
            <w:tcBorders>
              <w:top w:val="single" w:sz="4" w:space="0" w:color="auto"/>
              <w:left w:val="single" w:sz="4" w:space="0" w:color="auto"/>
              <w:bottom w:val="single" w:sz="4" w:space="0" w:color="auto"/>
            </w:tcBorders>
          </w:tcPr>
          <w:p w:rsidR="00864075" w:rsidRPr="006B7DFE" w:rsidRDefault="00864075" w:rsidP="006B7DFE">
            <w:pPr>
              <w:rPr>
                <w:sz w:val="28"/>
                <w:szCs w:val="28"/>
              </w:rPr>
            </w:pPr>
            <w:r w:rsidRPr="006B7DFE">
              <w:rPr>
                <w:sz w:val="28"/>
                <w:szCs w:val="28"/>
              </w:rPr>
              <w:t>3 место</w:t>
            </w:r>
          </w:p>
        </w:tc>
        <w:tc>
          <w:tcPr>
            <w:tcW w:w="1134" w:type="dxa"/>
            <w:tcBorders>
              <w:top w:val="single" w:sz="4" w:space="0" w:color="auto"/>
              <w:bottom w:val="single" w:sz="4" w:space="0" w:color="auto"/>
            </w:tcBorders>
          </w:tcPr>
          <w:p w:rsidR="00864075" w:rsidRPr="006B7DFE" w:rsidRDefault="00864075" w:rsidP="006B7DFE">
            <w:pPr>
              <w:rPr>
                <w:sz w:val="28"/>
                <w:szCs w:val="28"/>
              </w:rPr>
            </w:pPr>
            <w:r w:rsidRPr="006B7DFE">
              <w:rPr>
                <w:sz w:val="28"/>
                <w:szCs w:val="28"/>
              </w:rPr>
              <w:t xml:space="preserve"> 11 </w:t>
            </w:r>
            <w:r w:rsidRPr="006B7DFE">
              <w:rPr>
                <w:b/>
                <w:sz w:val="28"/>
                <w:szCs w:val="28"/>
              </w:rPr>
              <w:t>«А»</w:t>
            </w:r>
          </w:p>
        </w:tc>
      </w:tr>
      <w:tr w:rsidR="00864075" w:rsidRPr="006B7DFE" w:rsidTr="006B7DFE">
        <w:trPr>
          <w:trHeight w:val="262"/>
        </w:trPr>
        <w:tc>
          <w:tcPr>
            <w:tcW w:w="675" w:type="dxa"/>
            <w:tcBorders>
              <w:top w:val="single" w:sz="4" w:space="0" w:color="auto"/>
              <w:bottom w:val="single" w:sz="4" w:space="0" w:color="auto"/>
              <w:right w:val="single" w:sz="4" w:space="0" w:color="auto"/>
            </w:tcBorders>
          </w:tcPr>
          <w:p w:rsidR="00864075" w:rsidRPr="006B7DFE" w:rsidRDefault="00864075" w:rsidP="006B7DFE">
            <w:pPr>
              <w:rPr>
                <w:sz w:val="28"/>
                <w:szCs w:val="28"/>
              </w:rPr>
            </w:pPr>
            <w:r w:rsidRPr="006B7DFE">
              <w:rPr>
                <w:sz w:val="28"/>
                <w:szCs w:val="28"/>
              </w:rPr>
              <w:t>17</w:t>
            </w:r>
          </w:p>
        </w:tc>
        <w:tc>
          <w:tcPr>
            <w:tcW w:w="1701" w:type="dxa"/>
            <w:vMerge/>
            <w:tcBorders>
              <w:right w:val="single" w:sz="4" w:space="0" w:color="auto"/>
            </w:tcBorders>
          </w:tcPr>
          <w:p w:rsidR="00864075" w:rsidRPr="006B7DFE" w:rsidRDefault="00864075" w:rsidP="006B7DFE">
            <w:pPr>
              <w:rPr>
                <w:sz w:val="28"/>
                <w:szCs w:val="28"/>
              </w:rPr>
            </w:pPr>
          </w:p>
        </w:tc>
        <w:tc>
          <w:tcPr>
            <w:tcW w:w="2762" w:type="dxa"/>
            <w:tcBorders>
              <w:top w:val="single" w:sz="4" w:space="0" w:color="auto"/>
              <w:left w:val="single" w:sz="4" w:space="0" w:color="auto"/>
              <w:bottom w:val="single" w:sz="4" w:space="0" w:color="auto"/>
            </w:tcBorders>
          </w:tcPr>
          <w:p w:rsidR="00864075" w:rsidRPr="006B7DFE" w:rsidRDefault="00864075" w:rsidP="006B7DFE">
            <w:pPr>
              <w:rPr>
                <w:sz w:val="28"/>
                <w:szCs w:val="28"/>
              </w:rPr>
            </w:pPr>
            <w:r w:rsidRPr="006B7DFE">
              <w:rPr>
                <w:sz w:val="28"/>
                <w:szCs w:val="28"/>
              </w:rPr>
              <w:t>Буркин Кирилл</w:t>
            </w:r>
          </w:p>
        </w:tc>
        <w:tc>
          <w:tcPr>
            <w:tcW w:w="1734" w:type="dxa"/>
            <w:tcBorders>
              <w:top w:val="single" w:sz="4" w:space="0" w:color="auto"/>
              <w:bottom w:val="single" w:sz="4" w:space="0" w:color="auto"/>
              <w:right w:val="single" w:sz="4" w:space="0" w:color="auto"/>
            </w:tcBorders>
          </w:tcPr>
          <w:p w:rsidR="00864075" w:rsidRPr="006B7DFE" w:rsidRDefault="00864075" w:rsidP="006B7DFE">
            <w:pPr>
              <w:rPr>
                <w:sz w:val="28"/>
                <w:szCs w:val="28"/>
              </w:rPr>
            </w:pPr>
            <w:r w:rsidRPr="006B7DFE">
              <w:rPr>
                <w:sz w:val="28"/>
                <w:szCs w:val="28"/>
              </w:rPr>
              <w:t xml:space="preserve">Право </w:t>
            </w:r>
          </w:p>
        </w:tc>
        <w:tc>
          <w:tcPr>
            <w:tcW w:w="2592" w:type="dxa"/>
            <w:tcBorders>
              <w:top w:val="single" w:sz="4" w:space="0" w:color="auto"/>
              <w:bottom w:val="single" w:sz="4" w:space="0" w:color="auto"/>
              <w:right w:val="single" w:sz="4" w:space="0" w:color="auto"/>
            </w:tcBorders>
          </w:tcPr>
          <w:p w:rsidR="00864075" w:rsidRPr="006B7DFE" w:rsidRDefault="00864075" w:rsidP="006B7DFE">
            <w:pPr>
              <w:rPr>
                <w:sz w:val="28"/>
                <w:szCs w:val="28"/>
              </w:rPr>
            </w:pPr>
            <w:r w:rsidRPr="006B7DFE">
              <w:rPr>
                <w:sz w:val="28"/>
                <w:szCs w:val="28"/>
              </w:rPr>
              <w:t>Елкина В.Н.</w:t>
            </w:r>
          </w:p>
        </w:tc>
        <w:tc>
          <w:tcPr>
            <w:tcW w:w="1417" w:type="dxa"/>
            <w:tcBorders>
              <w:top w:val="single" w:sz="4" w:space="0" w:color="auto"/>
              <w:left w:val="single" w:sz="4" w:space="0" w:color="auto"/>
              <w:bottom w:val="single" w:sz="4" w:space="0" w:color="auto"/>
            </w:tcBorders>
          </w:tcPr>
          <w:p w:rsidR="00864075" w:rsidRPr="006B7DFE" w:rsidRDefault="00864075" w:rsidP="006B7DFE">
            <w:pPr>
              <w:rPr>
                <w:sz w:val="28"/>
                <w:szCs w:val="28"/>
              </w:rPr>
            </w:pPr>
            <w:r w:rsidRPr="006B7DFE">
              <w:rPr>
                <w:sz w:val="28"/>
                <w:szCs w:val="28"/>
              </w:rPr>
              <w:t>3 место</w:t>
            </w:r>
          </w:p>
        </w:tc>
        <w:tc>
          <w:tcPr>
            <w:tcW w:w="1134" w:type="dxa"/>
            <w:tcBorders>
              <w:top w:val="single" w:sz="4" w:space="0" w:color="auto"/>
              <w:bottom w:val="single" w:sz="4" w:space="0" w:color="auto"/>
            </w:tcBorders>
          </w:tcPr>
          <w:p w:rsidR="00864075" w:rsidRPr="006B7DFE" w:rsidRDefault="00864075" w:rsidP="006B7DFE">
            <w:pPr>
              <w:rPr>
                <w:sz w:val="28"/>
                <w:szCs w:val="28"/>
              </w:rPr>
            </w:pPr>
            <w:r w:rsidRPr="006B7DFE">
              <w:rPr>
                <w:sz w:val="28"/>
                <w:szCs w:val="28"/>
              </w:rPr>
              <w:t xml:space="preserve">11 </w:t>
            </w:r>
            <w:r w:rsidRPr="006B7DFE">
              <w:rPr>
                <w:b/>
                <w:sz w:val="28"/>
                <w:szCs w:val="28"/>
              </w:rPr>
              <w:t>«А»</w:t>
            </w:r>
          </w:p>
        </w:tc>
      </w:tr>
      <w:tr w:rsidR="00864075" w:rsidRPr="006B7DFE" w:rsidTr="006B7DFE">
        <w:trPr>
          <w:trHeight w:val="303"/>
        </w:trPr>
        <w:tc>
          <w:tcPr>
            <w:tcW w:w="675" w:type="dxa"/>
            <w:tcBorders>
              <w:top w:val="single" w:sz="4" w:space="0" w:color="auto"/>
              <w:bottom w:val="single" w:sz="4" w:space="0" w:color="auto"/>
              <w:right w:val="single" w:sz="4" w:space="0" w:color="auto"/>
            </w:tcBorders>
          </w:tcPr>
          <w:p w:rsidR="00864075" w:rsidRPr="006B7DFE" w:rsidRDefault="00864075" w:rsidP="006B7DFE">
            <w:pPr>
              <w:rPr>
                <w:sz w:val="28"/>
                <w:szCs w:val="28"/>
              </w:rPr>
            </w:pPr>
            <w:r w:rsidRPr="006B7DFE">
              <w:rPr>
                <w:sz w:val="28"/>
                <w:szCs w:val="28"/>
              </w:rPr>
              <w:t>18</w:t>
            </w:r>
          </w:p>
        </w:tc>
        <w:tc>
          <w:tcPr>
            <w:tcW w:w="1701" w:type="dxa"/>
            <w:vMerge/>
            <w:tcBorders>
              <w:right w:val="single" w:sz="4" w:space="0" w:color="auto"/>
            </w:tcBorders>
          </w:tcPr>
          <w:p w:rsidR="00864075" w:rsidRPr="006B7DFE" w:rsidRDefault="00864075" w:rsidP="006B7DFE">
            <w:pPr>
              <w:rPr>
                <w:sz w:val="28"/>
                <w:szCs w:val="28"/>
              </w:rPr>
            </w:pPr>
          </w:p>
        </w:tc>
        <w:tc>
          <w:tcPr>
            <w:tcW w:w="2762" w:type="dxa"/>
            <w:tcBorders>
              <w:top w:val="single" w:sz="4" w:space="0" w:color="auto"/>
              <w:left w:val="single" w:sz="4" w:space="0" w:color="auto"/>
              <w:bottom w:val="single" w:sz="4" w:space="0" w:color="auto"/>
            </w:tcBorders>
          </w:tcPr>
          <w:p w:rsidR="00864075" w:rsidRPr="006B7DFE" w:rsidRDefault="00864075" w:rsidP="006B7DFE">
            <w:pPr>
              <w:rPr>
                <w:sz w:val="28"/>
                <w:szCs w:val="28"/>
              </w:rPr>
            </w:pPr>
            <w:r w:rsidRPr="006B7DFE">
              <w:rPr>
                <w:sz w:val="28"/>
                <w:szCs w:val="28"/>
              </w:rPr>
              <w:t>Киселев Вадим</w:t>
            </w:r>
          </w:p>
        </w:tc>
        <w:tc>
          <w:tcPr>
            <w:tcW w:w="1734" w:type="dxa"/>
            <w:tcBorders>
              <w:top w:val="single" w:sz="4" w:space="0" w:color="auto"/>
              <w:bottom w:val="single" w:sz="4" w:space="0" w:color="auto"/>
              <w:right w:val="single" w:sz="4" w:space="0" w:color="auto"/>
            </w:tcBorders>
          </w:tcPr>
          <w:p w:rsidR="00864075" w:rsidRPr="006B7DFE" w:rsidRDefault="00864075" w:rsidP="006B7DFE">
            <w:pPr>
              <w:rPr>
                <w:sz w:val="28"/>
                <w:szCs w:val="28"/>
              </w:rPr>
            </w:pPr>
            <w:r w:rsidRPr="006B7DFE">
              <w:rPr>
                <w:sz w:val="28"/>
                <w:szCs w:val="28"/>
              </w:rPr>
              <w:t>Математика</w:t>
            </w:r>
          </w:p>
        </w:tc>
        <w:tc>
          <w:tcPr>
            <w:tcW w:w="2592" w:type="dxa"/>
            <w:tcBorders>
              <w:top w:val="single" w:sz="4" w:space="0" w:color="auto"/>
              <w:bottom w:val="single" w:sz="4" w:space="0" w:color="auto"/>
              <w:right w:val="single" w:sz="4" w:space="0" w:color="auto"/>
            </w:tcBorders>
          </w:tcPr>
          <w:p w:rsidR="00864075" w:rsidRPr="006B7DFE" w:rsidRDefault="00864075" w:rsidP="006B7DFE">
            <w:pPr>
              <w:rPr>
                <w:sz w:val="28"/>
                <w:szCs w:val="28"/>
              </w:rPr>
            </w:pPr>
            <w:r w:rsidRPr="006B7DFE">
              <w:rPr>
                <w:sz w:val="28"/>
                <w:szCs w:val="28"/>
              </w:rPr>
              <w:t>Пригода С.А.</w:t>
            </w:r>
          </w:p>
        </w:tc>
        <w:tc>
          <w:tcPr>
            <w:tcW w:w="1417" w:type="dxa"/>
            <w:tcBorders>
              <w:top w:val="single" w:sz="4" w:space="0" w:color="auto"/>
              <w:left w:val="single" w:sz="4" w:space="0" w:color="auto"/>
              <w:bottom w:val="single" w:sz="4" w:space="0" w:color="auto"/>
            </w:tcBorders>
          </w:tcPr>
          <w:p w:rsidR="00864075" w:rsidRPr="006B7DFE" w:rsidRDefault="00864075" w:rsidP="006B7DFE">
            <w:pPr>
              <w:rPr>
                <w:sz w:val="28"/>
                <w:szCs w:val="28"/>
              </w:rPr>
            </w:pPr>
            <w:r w:rsidRPr="006B7DFE">
              <w:rPr>
                <w:sz w:val="28"/>
                <w:szCs w:val="28"/>
              </w:rPr>
              <w:t>3 место</w:t>
            </w:r>
          </w:p>
        </w:tc>
        <w:tc>
          <w:tcPr>
            <w:tcW w:w="1134" w:type="dxa"/>
            <w:tcBorders>
              <w:top w:val="single" w:sz="4" w:space="0" w:color="auto"/>
              <w:bottom w:val="single" w:sz="4" w:space="0" w:color="auto"/>
            </w:tcBorders>
          </w:tcPr>
          <w:p w:rsidR="00864075" w:rsidRPr="006B7DFE" w:rsidRDefault="00864075" w:rsidP="006B7DFE">
            <w:pPr>
              <w:rPr>
                <w:sz w:val="28"/>
                <w:szCs w:val="28"/>
              </w:rPr>
            </w:pPr>
            <w:r w:rsidRPr="006B7DFE">
              <w:rPr>
                <w:sz w:val="28"/>
                <w:szCs w:val="28"/>
              </w:rPr>
              <w:t>6 «Б»</w:t>
            </w:r>
          </w:p>
        </w:tc>
      </w:tr>
      <w:tr w:rsidR="00864075" w:rsidRPr="006B7DFE" w:rsidTr="006B7DFE">
        <w:trPr>
          <w:trHeight w:val="346"/>
        </w:trPr>
        <w:tc>
          <w:tcPr>
            <w:tcW w:w="675" w:type="dxa"/>
            <w:tcBorders>
              <w:top w:val="single" w:sz="4" w:space="0" w:color="auto"/>
              <w:bottom w:val="single" w:sz="12" w:space="0" w:color="auto"/>
              <w:right w:val="single" w:sz="4" w:space="0" w:color="auto"/>
            </w:tcBorders>
          </w:tcPr>
          <w:p w:rsidR="00864075" w:rsidRPr="006B7DFE" w:rsidRDefault="00864075" w:rsidP="006B7DFE">
            <w:pPr>
              <w:rPr>
                <w:sz w:val="28"/>
                <w:szCs w:val="28"/>
              </w:rPr>
            </w:pPr>
            <w:r w:rsidRPr="006B7DFE">
              <w:rPr>
                <w:sz w:val="28"/>
                <w:szCs w:val="28"/>
              </w:rPr>
              <w:t>19</w:t>
            </w:r>
          </w:p>
        </w:tc>
        <w:tc>
          <w:tcPr>
            <w:tcW w:w="1701" w:type="dxa"/>
            <w:vMerge/>
            <w:tcBorders>
              <w:bottom w:val="single" w:sz="12" w:space="0" w:color="auto"/>
              <w:right w:val="single" w:sz="4" w:space="0" w:color="auto"/>
            </w:tcBorders>
          </w:tcPr>
          <w:p w:rsidR="00864075" w:rsidRPr="006B7DFE" w:rsidRDefault="00864075" w:rsidP="006B7DFE">
            <w:pPr>
              <w:rPr>
                <w:sz w:val="28"/>
                <w:szCs w:val="28"/>
              </w:rPr>
            </w:pPr>
          </w:p>
        </w:tc>
        <w:tc>
          <w:tcPr>
            <w:tcW w:w="2762" w:type="dxa"/>
            <w:tcBorders>
              <w:top w:val="single" w:sz="4" w:space="0" w:color="auto"/>
              <w:left w:val="single" w:sz="4" w:space="0" w:color="auto"/>
              <w:bottom w:val="single" w:sz="12" w:space="0" w:color="auto"/>
            </w:tcBorders>
          </w:tcPr>
          <w:p w:rsidR="00864075" w:rsidRPr="006B7DFE" w:rsidRDefault="00864075" w:rsidP="006B7DFE">
            <w:pPr>
              <w:rPr>
                <w:sz w:val="28"/>
                <w:szCs w:val="28"/>
              </w:rPr>
            </w:pPr>
            <w:r w:rsidRPr="006B7DFE">
              <w:rPr>
                <w:sz w:val="28"/>
                <w:szCs w:val="28"/>
              </w:rPr>
              <w:t xml:space="preserve">Киреева Дарья </w:t>
            </w:r>
          </w:p>
        </w:tc>
        <w:tc>
          <w:tcPr>
            <w:tcW w:w="1734" w:type="dxa"/>
            <w:tcBorders>
              <w:top w:val="single" w:sz="4" w:space="0" w:color="auto"/>
              <w:bottom w:val="single" w:sz="12" w:space="0" w:color="auto"/>
              <w:right w:val="single" w:sz="4" w:space="0" w:color="auto"/>
            </w:tcBorders>
          </w:tcPr>
          <w:p w:rsidR="00864075" w:rsidRPr="006B7DFE" w:rsidRDefault="00864075" w:rsidP="006B7DFE">
            <w:pPr>
              <w:rPr>
                <w:sz w:val="28"/>
                <w:szCs w:val="28"/>
              </w:rPr>
            </w:pPr>
            <w:r w:rsidRPr="006B7DFE">
              <w:rPr>
                <w:sz w:val="28"/>
                <w:szCs w:val="28"/>
              </w:rPr>
              <w:t>Кубановед.</w:t>
            </w:r>
          </w:p>
        </w:tc>
        <w:tc>
          <w:tcPr>
            <w:tcW w:w="2592" w:type="dxa"/>
            <w:tcBorders>
              <w:top w:val="single" w:sz="4" w:space="0" w:color="auto"/>
              <w:bottom w:val="single" w:sz="12" w:space="0" w:color="auto"/>
              <w:right w:val="single" w:sz="4" w:space="0" w:color="auto"/>
            </w:tcBorders>
          </w:tcPr>
          <w:p w:rsidR="00864075" w:rsidRPr="006B7DFE" w:rsidRDefault="00864075" w:rsidP="006B7DFE">
            <w:pPr>
              <w:rPr>
                <w:sz w:val="28"/>
                <w:szCs w:val="28"/>
              </w:rPr>
            </w:pPr>
            <w:r w:rsidRPr="006B7DFE">
              <w:rPr>
                <w:sz w:val="28"/>
                <w:szCs w:val="28"/>
              </w:rPr>
              <w:t>Кревная Г.Н.</w:t>
            </w:r>
          </w:p>
        </w:tc>
        <w:tc>
          <w:tcPr>
            <w:tcW w:w="1417" w:type="dxa"/>
            <w:tcBorders>
              <w:top w:val="single" w:sz="4" w:space="0" w:color="auto"/>
              <w:left w:val="single" w:sz="4" w:space="0" w:color="auto"/>
              <w:bottom w:val="single" w:sz="12" w:space="0" w:color="auto"/>
            </w:tcBorders>
          </w:tcPr>
          <w:p w:rsidR="00864075" w:rsidRPr="006B7DFE" w:rsidRDefault="00864075" w:rsidP="006B7DFE">
            <w:pPr>
              <w:rPr>
                <w:sz w:val="28"/>
                <w:szCs w:val="28"/>
              </w:rPr>
            </w:pPr>
            <w:r w:rsidRPr="006B7DFE">
              <w:rPr>
                <w:sz w:val="28"/>
                <w:szCs w:val="28"/>
              </w:rPr>
              <w:t>3 место</w:t>
            </w:r>
          </w:p>
        </w:tc>
        <w:tc>
          <w:tcPr>
            <w:tcW w:w="1134" w:type="dxa"/>
            <w:tcBorders>
              <w:top w:val="single" w:sz="4" w:space="0" w:color="auto"/>
              <w:bottom w:val="single" w:sz="12" w:space="0" w:color="auto"/>
            </w:tcBorders>
          </w:tcPr>
          <w:p w:rsidR="00864075" w:rsidRPr="006B7DFE" w:rsidRDefault="00864075" w:rsidP="006B7DFE">
            <w:pPr>
              <w:rPr>
                <w:sz w:val="28"/>
                <w:szCs w:val="28"/>
              </w:rPr>
            </w:pPr>
            <w:r w:rsidRPr="006B7DFE">
              <w:rPr>
                <w:sz w:val="28"/>
                <w:szCs w:val="28"/>
              </w:rPr>
              <w:t>9 «А»</w:t>
            </w:r>
          </w:p>
        </w:tc>
      </w:tr>
      <w:tr w:rsidR="00864075" w:rsidRPr="006B7DFE" w:rsidTr="006B7DFE">
        <w:trPr>
          <w:trHeight w:val="253"/>
        </w:trPr>
        <w:tc>
          <w:tcPr>
            <w:tcW w:w="675" w:type="dxa"/>
            <w:tcBorders>
              <w:top w:val="single" w:sz="12" w:space="0" w:color="auto"/>
              <w:bottom w:val="single" w:sz="4" w:space="0" w:color="auto"/>
              <w:right w:val="single" w:sz="4" w:space="0" w:color="auto"/>
            </w:tcBorders>
          </w:tcPr>
          <w:p w:rsidR="00864075" w:rsidRPr="006B7DFE" w:rsidRDefault="00864075" w:rsidP="006B7DFE">
            <w:pPr>
              <w:rPr>
                <w:sz w:val="28"/>
                <w:szCs w:val="28"/>
              </w:rPr>
            </w:pPr>
            <w:r w:rsidRPr="006B7DFE">
              <w:rPr>
                <w:sz w:val="28"/>
                <w:szCs w:val="28"/>
              </w:rPr>
              <w:t>1</w:t>
            </w:r>
          </w:p>
        </w:tc>
        <w:tc>
          <w:tcPr>
            <w:tcW w:w="1701" w:type="dxa"/>
            <w:vMerge w:val="restart"/>
            <w:tcBorders>
              <w:top w:val="single" w:sz="12" w:space="0" w:color="auto"/>
              <w:right w:val="single" w:sz="4" w:space="0" w:color="auto"/>
            </w:tcBorders>
          </w:tcPr>
          <w:p w:rsidR="00864075" w:rsidRPr="006B7DFE" w:rsidRDefault="00864075" w:rsidP="006B7DFE">
            <w:pPr>
              <w:snapToGrid w:val="0"/>
              <w:rPr>
                <w:sz w:val="28"/>
                <w:szCs w:val="28"/>
              </w:rPr>
            </w:pPr>
            <w:r w:rsidRPr="006B7DFE">
              <w:rPr>
                <w:sz w:val="28"/>
                <w:szCs w:val="28"/>
              </w:rPr>
              <w:t xml:space="preserve">Зональный </w:t>
            </w:r>
          </w:p>
        </w:tc>
        <w:tc>
          <w:tcPr>
            <w:tcW w:w="2762" w:type="dxa"/>
            <w:tcBorders>
              <w:top w:val="single" w:sz="12" w:space="0" w:color="auto"/>
              <w:left w:val="single" w:sz="4" w:space="0" w:color="auto"/>
              <w:bottom w:val="single" w:sz="4" w:space="0" w:color="auto"/>
            </w:tcBorders>
          </w:tcPr>
          <w:p w:rsidR="00864075" w:rsidRPr="006B7DFE" w:rsidRDefault="00864075" w:rsidP="006B7DFE">
            <w:pPr>
              <w:rPr>
                <w:sz w:val="28"/>
                <w:szCs w:val="28"/>
              </w:rPr>
            </w:pPr>
            <w:r w:rsidRPr="006B7DFE">
              <w:rPr>
                <w:sz w:val="28"/>
                <w:szCs w:val="28"/>
              </w:rPr>
              <w:t>Буркин Кирилл</w:t>
            </w:r>
          </w:p>
        </w:tc>
        <w:tc>
          <w:tcPr>
            <w:tcW w:w="1734" w:type="dxa"/>
            <w:tcBorders>
              <w:top w:val="single" w:sz="12" w:space="0" w:color="auto"/>
              <w:bottom w:val="single" w:sz="4" w:space="0" w:color="auto"/>
              <w:right w:val="single" w:sz="4" w:space="0" w:color="auto"/>
            </w:tcBorders>
          </w:tcPr>
          <w:p w:rsidR="00864075" w:rsidRPr="006B7DFE" w:rsidRDefault="00864075" w:rsidP="006B7DFE">
            <w:pPr>
              <w:rPr>
                <w:sz w:val="28"/>
                <w:szCs w:val="28"/>
              </w:rPr>
            </w:pPr>
            <w:r w:rsidRPr="006B7DFE">
              <w:rPr>
                <w:sz w:val="28"/>
                <w:szCs w:val="28"/>
              </w:rPr>
              <w:t>Право</w:t>
            </w:r>
          </w:p>
        </w:tc>
        <w:tc>
          <w:tcPr>
            <w:tcW w:w="2592" w:type="dxa"/>
            <w:tcBorders>
              <w:top w:val="single" w:sz="12" w:space="0" w:color="auto"/>
              <w:bottom w:val="single" w:sz="4" w:space="0" w:color="auto"/>
              <w:right w:val="single" w:sz="4" w:space="0" w:color="auto"/>
            </w:tcBorders>
          </w:tcPr>
          <w:p w:rsidR="00864075" w:rsidRPr="006B7DFE" w:rsidRDefault="00864075" w:rsidP="006B7DFE">
            <w:pPr>
              <w:rPr>
                <w:sz w:val="28"/>
                <w:szCs w:val="28"/>
              </w:rPr>
            </w:pPr>
            <w:r w:rsidRPr="006B7DFE">
              <w:rPr>
                <w:sz w:val="28"/>
                <w:szCs w:val="28"/>
              </w:rPr>
              <w:t>Елкина В.Н.</w:t>
            </w:r>
          </w:p>
        </w:tc>
        <w:tc>
          <w:tcPr>
            <w:tcW w:w="1417" w:type="dxa"/>
            <w:tcBorders>
              <w:top w:val="single" w:sz="12" w:space="0" w:color="auto"/>
              <w:left w:val="single" w:sz="4" w:space="0" w:color="auto"/>
              <w:bottom w:val="single" w:sz="4" w:space="0" w:color="auto"/>
            </w:tcBorders>
          </w:tcPr>
          <w:p w:rsidR="00864075" w:rsidRPr="006B7DFE" w:rsidRDefault="00864075" w:rsidP="006B7DFE">
            <w:pPr>
              <w:rPr>
                <w:sz w:val="28"/>
                <w:szCs w:val="28"/>
              </w:rPr>
            </w:pPr>
            <w:r w:rsidRPr="006B7DFE">
              <w:rPr>
                <w:sz w:val="28"/>
                <w:szCs w:val="28"/>
              </w:rPr>
              <w:t>4 место</w:t>
            </w:r>
          </w:p>
        </w:tc>
        <w:tc>
          <w:tcPr>
            <w:tcW w:w="1134" w:type="dxa"/>
            <w:tcBorders>
              <w:top w:val="single" w:sz="12" w:space="0" w:color="auto"/>
              <w:bottom w:val="single" w:sz="4" w:space="0" w:color="auto"/>
            </w:tcBorders>
          </w:tcPr>
          <w:p w:rsidR="00864075" w:rsidRPr="006B7DFE" w:rsidRDefault="00864075" w:rsidP="006B7DFE">
            <w:pPr>
              <w:rPr>
                <w:sz w:val="28"/>
                <w:szCs w:val="28"/>
              </w:rPr>
            </w:pPr>
            <w:r w:rsidRPr="006B7DFE">
              <w:rPr>
                <w:sz w:val="28"/>
                <w:szCs w:val="28"/>
              </w:rPr>
              <w:t>10 «А»</w:t>
            </w:r>
          </w:p>
        </w:tc>
      </w:tr>
      <w:tr w:rsidR="00864075" w:rsidRPr="006B7DFE" w:rsidTr="006B7DFE">
        <w:trPr>
          <w:trHeight w:val="252"/>
        </w:trPr>
        <w:tc>
          <w:tcPr>
            <w:tcW w:w="675" w:type="dxa"/>
            <w:tcBorders>
              <w:top w:val="single" w:sz="4" w:space="0" w:color="auto"/>
              <w:bottom w:val="single" w:sz="4" w:space="0" w:color="auto"/>
              <w:right w:val="single" w:sz="4" w:space="0" w:color="auto"/>
            </w:tcBorders>
          </w:tcPr>
          <w:p w:rsidR="00864075" w:rsidRPr="006B7DFE" w:rsidRDefault="00864075" w:rsidP="006B7DFE">
            <w:pPr>
              <w:rPr>
                <w:sz w:val="28"/>
                <w:szCs w:val="28"/>
              </w:rPr>
            </w:pPr>
            <w:r w:rsidRPr="006B7DFE">
              <w:rPr>
                <w:sz w:val="28"/>
                <w:szCs w:val="28"/>
              </w:rPr>
              <w:t>2</w:t>
            </w:r>
          </w:p>
        </w:tc>
        <w:tc>
          <w:tcPr>
            <w:tcW w:w="1701" w:type="dxa"/>
            <w:vMerge/>
            <w:tcBorders>
              <w:right w:val="single" w:sz="4" w:space="0" w:color="auto"/>
            </w:tcBorders>
          </w:tcPr>
          <w:p w:rsidR="00864075" w:rsidRPr="006B7DFE" w:rsidRDefault="00864075" w:rsidP="006B7DFE">
            <w:pPr>
              <w:snapToGrid w:val="0"/>
              <w:rPr>
                <w:sz w:val="28"/>
                <w:szCs w:val="28"/>
              </w:rPr>
            </w:pPr>
          </w:p>
        </w:tc>
        <w:tc>
          <w:tcPr>
            <w:tcW w:w="2762" w:type="dxa"/>
            <w:tcBorders>
              <w:top w:val="single" w:sz="4" w:space="0" w:color="auto"/>
              <w:left w:val="single" w:sz="4" w:space="0" w:color="auto"/>
              <w:bottom w:val="single" w:sz="4" w:space="0" w:color="auto"/>
            </w:tcBorders>
          </w:tcPr>
          <w:p w:rsidR="00864075" w:rsidRPr="006B7DFE" w:rsidRDefault="00864075" w:rsidP="006B7DFE">
            <w:pPr>
              <w:rPr>
                <w:sz w:val="28"/>
                <w:szCs w:val="28"/>
              </w:rPr>
            </w:pPr>
            <w:r w:rsidRPr="006B7DFE">
              <w:rPr>
                <w:sz w:val="28"/>
                <w:szCs w:val="28"/>
              </w:rPr>
              <w:t>Мнацаканян Рузана</w:t>
            </w:r>
          </w:p>
        </w:tc>
        <w:tc>
          <w:tcPr>
            <w:tcW w:w="1734" w:type="dxa"/>
            <w:tcBorders>
              <w:top w:val="single" w:sz="4" w:space="0" w:color="auto"/>
              <w:bottom w:val="single" w:sz="4" w:space="0" w:color="auto"/>
              <w:right w:val="single" w:sz="4" w:space="0" w:color="auto"/>
            </w:tcBorders>
          </w:tcPr>
          <w:p w:rsidR="00864075" w:rsidRPr="006B7DFE" w:rsidRDefault="00864075" w:rsidP="006B7DFE">
            <w:pPr>
              <w:rPr>
                <w:sz w:val="28"/>
                <w:szCs w:val="28"/>
              </w:rPr>
            </w:pPr>
            <w:r w:rsidRPr="006B7DFE">
              <w:rPr>
                <w:sz w:val="28"/>
                <w:szCs w:val="28"/>
              </w:rPr>
              <w:t>Общетвозн.</w:t>
            </w:r>
          </w:p>
        </w:tc>
        <w:tc>
          <w:tcPr>
            <w:tcW w:w="2592" w:type="dxa"/>
            <w:tcBorders>
              <w:top w:val="single" w:sz="4" w:space="0" w:color="auto"/>
              <w:bottom w:val="single" w:sz="4" w:space="0" w:color="auto"/>
              <w:right w:val="single" w:sz="4" w:space="0" w:color="auto"/>
            </w:tcBorders>
          </w:tcPr>
          <w:p w:rsidR="00864075" w:rsidRPr="006B7DFE" w:rsidRDefault="00864075" w:rsidP="006B7DFE">
            <w:pPr>
              <w:rPr>
                <w:sz w:val="28"/>
                <w:szCs w:val="28"/>
              </w:rPr>
            </w:pPr>
            <w:r w:rsidRPr="006B7DFE">
              <w:rPr>
                <w:sz w:val="28"/>
                <w:szCs w:val="28"/>
              </w:rPr>
              <w:t>Кара А.П.</w:t>
            </w:r>
          </w:p>
        </w:tc>
        <w:tc>
          <w:tcPr>
            <w:tcW w:w="1417" w:type="dxa"/>
            <w:tcBorders>
              <w:top w:val="single" w:sz="4" w:space="0" w:color="auto"/>
              <w:left w:val="single" w:sz="4" w:space="0" w:color="auto"/>
              <w:bottom w:val="single" w:sz="4" w:space="0" w:color="auto"/>
            </w:tcBorders>
          </w:tcPr>
          <w:p w:rsidR="00864075" w:rsidRPr="006B7DFE" w:rsidRDefault="00864075" w:rsidP="006B7DFE">
            <w:pPr>
              <w:rPr>
                <w:sz w:val="28"/>
                <w:szCs w:val="28"/>
              </w:rPr>
            </w:pPr>
            <w:r w:rsidRPr="006B7DFE">
              <w:rPr>
                <w:sz w:val="28"/>
                <w:szCs w:val="28"/>
              </w:rPr>
              <w:t>4 место</w:t>
            </w:r>
          </w:p>
        </w:tc>
        <w:tc>
          <w:tcPr>
            <w:tcW w:w="1134" w:type="dxa"/>
            <w:tcBorders>
              <w:top w:val="single" w:sz="4" w:space="0" w:color="auto"/>
              <w:bottom w:val="single" w:sz="4" w:space="0" w:color="auto"/>
            </w:tcBorders>
          </w:tcPr>
          <w:p w:rsidR="00864075" w:rsidRPr="006B7DFE" w:rsidRDefault="00864075" w:rsidP="006B7DFE">
            <w:pPr>
              <w:rPr>
                <w:sz w:val="28"/>
                <w:szCs w:val="28"/>
              </w:rPr>
            </w:pPr>
            <w:r w:rsidRPr="006B7DFE">
              <w:rPr>
                <w:sz w:val="28"/>
                <w:szCs w:val="28"/>
              </w:rPr>
              <w:t>11 «А»</w:t>
            </w:r>
          </w:p>
        </w:tc>
      </w:tr>
      <w:tr w:rsidR="00864075" w:rsidRPr="006B7DFE" w:rsidTr="006B7DFE">
        <w:trPr>
          <w:trHeight w:val="198"/>
        </w:trPr>
        <w:tc>
          <w:tcPr>
            <w:tcW w:w="675" w:type="dxa"/>
            <w:tcBorders>
              <w:top w:val="single" w:sz="4" w:space="0" w:color="auto"/>
              <w:bottom w:val="single" w:sz="4" w:space="0" w:color="auto"/>
              <w:right w:val="single" w:sz="4" w:space="0" w:color="auto"/>
            </w:tcBorders>
          </w:tcPr>
          <w:p w:rsidR="00864075" w:rsidRPr="006B7DFE" w:rsidRDefault="00864075" w:rsidP="006B7DFE">
            <w:pPr>
              <w:rPr>
                <w:sz w:val="28"/>
                <w:szCs w:val="28"/>
              </w:rPr>
            </w:pPr>
            <w:r w:rsidRPr="006B7DFE">
              <w:rPr>
                <w:sz w:val="28"/>
                <w:szCs w:val="28"/>
              </w:rPr>
              <w:t>3</w:t>
            </w:r>
          </w:p>
        </w:tc>
        <w:tc>
          <w:tcPr>
            <w:tcW w:w="1701" w:type="dxa"/>
            <w:vMerge/>
            <w:tcBorders>
              <w:right w:val="single" w:sz="4" w:space="0" w:color="auto"/>
            </w:tcBorders>
          </w:tcPr>
          <w:p w:rsidR="00864075" w:rsidRPr="006B7DFE" w:rsidRDefault="00864075" w:rsidP="006B7DFE">
            <w:pPr>
              <w:snapToGrid w:val="0"/>
              <w:rPr>
                <w:sz w:val="28"/>
                <w:szCs w:val="28"/>
              </w:rPr>
            </w:pPr>
          </w:p>
        </w:tc>
        <w:tc>
          <w:tcPr>
            <w:tcW w:w="2762" w:type="dxa"/>
            <w:tcBorders>
              <w:top w:val="single" w:sz="4" w:space="0" w:color="auto"/>
              <w:left w:val="single" w:sz="4" w:space="0" w:color="auto"/>
              <w:bottom w:val="single" w:sz="4" w:space="0" w:color="auto"/>
            </w:tcBorders>
          </w:tcPr>
          <w:p w:rsidR="00864075" w:rsidRPr="006B7DFE" w:rsidRDefault="00864075" w:rsidP="006B7DFE">
            <w:pPr>
              <w:rPr>
                <w:sz w:val="28"/>
                <w:szCs w:val="28"/>
              </w:rPr>
            </w:pPr>
            <w:r w:rsidRPr="006B7DFE">
              <w:rPr>
                <w:sz w:val="28"/>
                <w:szCs w:val="28"/>
              </w:rPr>
              <w:t>Клименко Евгений</w:t>
            </w:r>
          </w:p>
        </w:tc>
        <w:tc>
          <w:tcPr>
            <w:tcW w:w="1734" w:type="dxa"/>
            <w:tcBorders>
              <w:top w:val="single" w:sz="4" w:space="0" w:color="auto"/>
              <w:bottom w:val="single" w:sz="4" w:space="0" w:color="auto"/>
              <w:right w:val="single" w:sz="4" w:space="0" w:color="auto"/>
            </w:tcBorders>
          </w:tcPr>
          <w:p w:rsidR="00864075" w:rsidRPr="006B7DFE" w:rsidRDefault="00864075" w:rsidP="006B7DFE">
            <w:pPr>
              <w:rPr>
                <w:sz w:val="28"/>
                <w:szCs w:val="28"/>
              </w:rPr>
            </w:pPr>
            <w:r w:rsidRPr="006B7DFE">
              <w:rPr>
                <w:sz w:val="28"/>
                <w:szCs w:val="28"/>
              </w:rPr>
              <w:t xml:space="preserve">Физика </w:t>
            </w:r>
          </w:p>
        </w:tc>
        <w:tc>
          <w:tcPr>
            <w:tcW w:w="2592" w:type="dxa"/>
            <w:tcBorders>
              <w:top w:val="single" w:sz="4" w:space="0" w:color="auto"/>
              <w:bottom w:val="single" w:sz="4" w:space="0" w:color="auto"/>
              <w:right w:val="single" w:sz="4" w:space="0" w:color="auto"/>
            </w:tcBorders>
          </w:tcPr>
          <w:p w:rsidR="00864075" w:rsidRPr="006B7DFE" w:rsidRDefault="00864075" w:rsidP="006B7DFE">
            <w:pPr>
              <w:rPr>
                <w:sz w:val="28"/>
                <w:szCs w:val="28"/>
              </w:rPr>
            </w:pPr>
            <w:r w:rsidRPr="006B7DFE">
              <w:rPr>
                <w:sz w:val="28"/>
                <w:szCs w:val="28"/>
              </w:rPr>
              <w:t>Семистина Е.А.</w:t>
            </w:r>
          </w:p>
        </w:tc>
        <w:tc>
          <w:tcPr>
            <w:tcW w:w="1417" w:type="dxa"/>
            <w:tcBorders>
              <w:top w:val="single" w:sz="4" w:space="0" w:color="auto"/>
              <w:left w:val="single" w:sz="4" w:space="0" w:color="auto"/>
              <w:bottom w:val="single" w:sz="4" w:space="0" w:color="auto"/>
            </w:tcBorders>
          </w:tcPr>
          <w:p w:rsidR="00864075" w:rsidRPr="006B7DFE" w:rsidRDefault="00864075" w:rsidP="006B7DFE">
            <w:pPr>
              <w:rPr>
                <w:sz w:val="28"/>
                <w:szCs w:val="28"/>
              </w:rPr>
            </w:pPr>
            <w:r w:rsidRPr="006B7DFE">
              <w:rPr>
                <w:sz w:val="28"/>
                <w:szCs w:val="28"/>
              </w:rPr>
              <w:t>2 место</w:t>
            </w:r>
          </w:p>
        </w:tc>
        <w:tc>
          <w:tcPr>
            <w:tcW w:w="1134" w:type="dxa"/>
            <w:tcBorders>
              <w:top w:val="single" w:sz="4" w:space="0" w:color="auto"/>
              <w:bottom w:val="single" w:sz="4" w:space="0" w:color="auto"/>
            </w:tcBorders>
          </w:tcPr>
          <w:p w:rsidR="00864075" w:rsidRPr="006B7DFE" w:rsidRDefault="00864075" w:rsidP="006B7DFE">
            <w:pPr>
              <w:rPr>
                <w:sz w:val="28"/>
                <w:szCs w:val="28"/>
              </w:rPr>
            </w:pPr>
            <w:r w:rsidRPr="006B7DFE">
              <w:rPr>
                <w:sz w:val="28"/>
                <w:szCs w:val="28"/>
              </w:rPr>
              <w:t xml:space="preserve">8 «А» </w:t>
            </w:r>
          </w:p>
        </w:tc>
      </w:tr>
      <w:tr w:rsidR="00864075" w:rsidRPr="006B7DFE" w:rsidTr="006B7DFE">
        <w:trPr>
          <w:trHeight w:val="230"/>
        </w:trPr>
        <w:tc>
          <w:tcPr>
            <w:tcW w:w="675" w:type="dxa"/>
            <w:tcBorders>
              <w:top w:val="single" w:sz="4" w:space="0" w:color="auto"/>
              <w:left w:val="single" w:sz="12" w:space="0" w:color="auto"/>
              <w:bottom w:val="single" w:sz="4" w:space="0" w:color="auto"/>
              <w:right w:val="single" w:sz="4" w:space="0" w:color="auto"/>
            </w:tcBorders>
          </w:tcPr>
          <w:p w:rsidR="00864075" w:rsidRPr="006B7DFE" w:rsidRDefault="00864075" w:rsidP="006B7DFE">
            <w:pPr>
              <w:rPr>
                <w:sz w:val="28"/>
                <w:szCs w:val="28"/>
              </w:rPr>
            </w:pPr>
            <w:r w:rsidRPr="006B7DFE">
              <w:rPr>
                <w:sz w:val="28"/>
                <w:szCs w:val="28"/>
              </w:rPr>
              <w:t>4</w:t>
            </w:r>
          </w:p>
        </w:tc>
        <w:tc>
          <w:tcPr>
            <w:tcW w:w="1701" w:type="dxa"/>
            <w:vMerge/>
            <w:tcBorders>
              <w:right w:val="single" w:sz="4" w:space="0" w:color="auto"/>
            </w:tcBorders>
          </w:tcPr>
          <w:p w:rsidR="00864075" w:rsidRPr="006B7DFE" w:rsidRDefault="00864075" w:rsidP="006B7DFE">
            <w:pPr>
              <w:snapToGrid w:val="0"/>
              <w:rPr>
                <w:sz w:val="28"/>
                <w:szCs w:val="28"/>
              </w:rPr>
            </w:pPr>
          </w:p>
        </w:tc>
        <w:tc>
          <w:tcPr>
            <w:tcW w:w="2762" w:type="dxa"/>
            <w:tcBorders>
              <w:top w:val="single" w:sz="4" w:space="0" w:color="auto"/>
              <w:left w:val="single" w:sz="4" w:space="0" w:color="auto"/>
              <w:bottom w:val="single" w:sz="4" w:space="0" w:color="auto"/>
            </w:tcBorders>
          </w:tcPr>
          <w:p w:rsidR="00864075" w:rsidRPr="006B7DFE" w:rsidRDefault="00864075" w:rsidP="006B7DFE">
            <w:pPr>
              <w:rPr>
                <w:sz w:val="28"/>
                <w:szCs w:val="28"/>
              </w:rPr>
            </w:pPr>
            <w:r w:rsidRPr="006B7DFE">
              <w:rPr>
                <w:sz w:val="28"/>
                <w:szCs w:val="28"/>
              </w:rPr>
              <w:t>Клименко Евгений</w:t>
            </w:r>
          </w:p>
        </w:tc>
        <w:tc>
          <w:tcPr>
            <w:tcW w:w="1734" w:type="dxa"/>
            <w:tcBorders>
              <w:top w:val="single" w:sz="4" w:space="0" w:color="auto"/>
              <w:bottom w:val="single" w:sz="4" w:space="0" w:color="auto"/>
              <w:right w:val="single" w:sz="4" w:space="0" w:color="auto"/>
            </w:tcBorders>
          </w:tcPr>
          <w:p w:rsidR="00864075" w:rsidRPr="006B7DFE" w:rsidRDefault="00864075" w:rsidP="006B7DFE">
            <w:pPr>
              <w:rPr>
                <w:sz w:val="28"/>
                <w:szCs w:val="28"/>
              </w:rPr>
            </w:pPr>
            <w:r w:rsidRPr="006B7DFE">
              <w:rPr>
                <w:sz w:val="28"/>
                <w:szCs w:val="28"/>
              </w:rPr>
              <w:t xml:space="preserve">Математика </w:t>
            </w:r>
          </w:p>
        </w:tc>
        <w:tc>
          <w:tcPr>
            <w:tcW w:w="2592" w:type="dxa"/>
            <w:tcBorders>
              <w:top w:val="single" w:sz="4" w:space="0" w:color="auto"/>
              <w:bottom w:val="single" w:sz="4" w:space="0" w:color="auto"/>
              <w:right w:val="single" w:sz="4" w:space="0" w:color="auto"/>
            </w:tcBorders>
          </w:tcPr>
          <w:p w:rsidR="00864075" w:rsidRPr="006B7DFE" w:rsidRDefault="00864075" w:rsidP="006B7DFE">
            <w:pPr>
              <w:rPr>
                <w:sz w:val="28"/>
                <w:szCs w:val="28"/>
              </w:rPr>
            </w:pPr>
            <w:r w:rsidRPr="006B7DFE">
              <w:rPr>
                <w:sz w:val="28"/>
                <w:szCs w:val="28"/>
              </w:rPr>
              <w:t>Матафонова С.А.</w:t>
            </w:r>
          </w:p>
        </w:tc>
        <w:tc>
          <w:tcPr>
            <w:tcW w:w="1417" w:type="dxa"/>
            <w:tcBorders>
              <w:top w:val="single" w:sz="4" w:space="0" w:color="auto"/>
              <w:left w:val="single" w:sz="4" w:space="0" w:color="auto"/>
              <w:bottom w:val="single" w:sz="4" w:space="0" w:color="auto"/>
            </w:tcBorders>
          </w:tcPr>
          <w:p w:rsidR="00864075" w:rsidRPr="006B7DFE" w:rsidRDefault="00864075" w:rsidP="006B7DFE">
            <w:pPr>
              <w:rPr>
                <w:sz w:val="28"/>
                <w:szCs w:val="28"/>
              </w:rPr>
            </w:pPr>
            <w:r w:rsidRPr="006B7DFE">
              <w:rPr>
                <w:sz w:val="28"/>
                <w:szCs w:val="28"/>
              </w:rPr>
              <w:t>2 место</w:t>
            </w:r>
          </w:p>
        </w:tc>
        <w:tc>
          <w:tcPr>
            <w:tcW w:w="1134" w:type="dxa"/>
            <w:tcBorders>
              <w:top w:val="single" w:sz="4" w:space="0" w:color="auto"/>
              <w:bottom w:val="single" w:sz="4" w:space="0" w:color="auto"/>
            </w:tcBorders>
          </w:tcPr>
          <w:p w:rsidR="00864075" w:rsidRPr="006B7DFE" w:rsidRDefault="00864075" w:rsidP="006B7DFE">
            <w:pPr>
              <w:rPr>
                <w:sz w:val="28"/>
                <w:szCs w:val="28"/>
              </w:rPr>
            </w:pPr>
            <w:r w:rsidRPr="006B7DFE">
              <w:rPr>
                <w:sz w:val="28"/>
                <w:szCs w:val="28"/>
              </w:rPr>
              <w:t xml:space="preserve">8 «А» </w:t>
            </w:r>
          </w:p>
        </w:tc>
      </w:tr>
      <w:tr w:rsidR="00864075" w:rsidRPr="006B7DFE" w:rsidTr="006B7DFE">
        <w:trPr>
          <w:trHeight w:val="276"/>
        </w:trPr>
        <w:tc>
          <w:tcPr>
            <w:tcW w:w="675" w:type="dxa"/>
            <w:tcBorders>
              <w:top w:val="single" w:sz="4" w:space="0" w:color="auto"/>
              <w:left w:val="single" w:sz="12" w:space="0" w:color="auto"/>
              <w:bottom w:val="single" w:sz="12" w:space="0" w:color="auto"/>
              <w:right w:val="single" w:sz="4" w:space="0" w:color="auto"/>
            </w:tcBorders>
          </w:tcPr>
          <w:p w:rsidR="00864075" w:rsidRPr="006B7DFE" w:rsidRDefault="00864075" w:rsidP="006B7DFE">
            <w:pPr>
              <w:rPr>
                <w:sz w:val="28"/>
                <w:szCs w:val="28"/>
              </w:rPr>
            </w:pPr>
            <w:r w:rsidRPr="006B7DFE">
              <w:rPr>
                <w:sz w:val="28"/>
                <w:szCs w:val="28"/>
              </w:rPr>
              <w:t>5</w:t>
            </w:r>
          </w:p>
        </w:tc>
        <w:tc>
          <w:tcPr>
            <w:tcW w:w="1701" w:type="dxa"/>
            <w:vMerge/>
            <w:tcBorders>
              <w:bottom w:val="single" w:sz="12" w:space="0" w:color="auto"/>
              <w:right w:val="single" w:sz="4" w:space="0" w:color="auto"/>
            </w:tcBorders>
          </w:tcPr>
          <w:p w:rsidR="00864075" w:rsidRPr="006B7DFE" w:rsidRDefault="00864075" w:rsidP="006B7DFE">
            <w:pPr>
              <w:snapToGrid w:val="0"/>
              <w:rPr>
                <w:sz w:val="28"/>
                <w:szCs w:val="28"/>
              </w:rPr>
            </w:pPr>
          </w:p>
        </w:tc>
        <w:tc>
          <w:tcPr>
            <w:tcW w:w="2762" w:type="dxa"/>
            <w:tcBorders>
              <w:top w:val="single" w:sz="4" w:space="0" w:color="auto"/>
              <w:left w:val="single" w:sz="4" w:space="0" w:color="auto"/>
              <w:bottom w:val="single" w:sz="12" w:space="0" w:color="auto"/>
            </w:tcBorders>
          </w:tcPr>
          <w:p w:rsidR="00864075" w:rsidRPr="006B7DFE" w:rsidRDefault="00864075" w:rsidP="006B7DFE">
            <w:pPr>
              <w:rPr>
                <w:sz w:val="28"/>
                <w:szCs w:val="28"/>
              </w:rPr>
            </w:pPr>
            <w:r w:rsidRPr="006B7DFE">
              <w:rPr>
                <w:sz w:val="28"/>
                <w:szCs w:val="28"/>
              </w:rPr>
              <w:t xml:space="preserve">Петренко Станислав </w:t>
            </w:r>
          </w:p>
        </w:tc>
        <w:tc>
          <w:tcPr>
            <w:tcW w:w="1734" w:type="dxa"/>
            <w:tcBorders>
              <w:top w:val="single" w:sz="4" w:space="0" w:color="auto"/>
              <w:bottom w:val="single" w:sz="12" w:space="0" w:color="auto"/>
              <w:right w:val="single" w:sz="4" w:space="0" w:color="auto"/>
            </w:tcBorders>
          </w:tcPr>
          <w:p w:rsidR="00864075" w:rsidRPr="006B7DFE" w:rsidRDefault="00864075" w:rsidP="006B7DFE">
            <w:pPr>
              <w:rPr>
                <w:sz w:val="28"/>
                <w:szCs w:val="28"/>
              </w:rPr>
            </w:pPr>
            <w:r w:rsidRPr="006B7DFE">
              <w:rPr>
                <w:sz w:val="28"/>
                <w:szCs w:val="28"/>
              </w:rPr>
              <w:t>Право</w:t>
            </w:r>
          </w:p>
        </w:tc>
        <w:tc>
          <w:tcPr>
            <w:tcW w:w="2592" w:type="dxa"/>
            <w:tcBorders>
              <w:top w:val="single" w:sz="4" w:space="0" w:color="auto"/>
              <w:bottom w:val="single" w:sz="12" w:space="0" w:color="auto"/>
              <w:right w:val="single" w:sz="4" w:space="0" w:color="auto"/>
            </w:tcBorders>
          </w:tcPr>
          <w:p w:rsidR="00864075" w:rsidRPr="006B7DFE" w:rsidRDefault="00864075" w:rsidP="006B7DFE">
            <w:pPr>
              <w:rPr>
                <w:sz w:val="28"/>
                <w:szCs w:val="28"/>
              </w:rPr>
            </w:pPr>
            <w:r w:rsidRPr="006B7DFE">
              <w:rPr>
                <w:sz w:val="28"/>
                <w:szCs w:val="28"/>
              </w:rPr>
              <w:t>Елкина В.Н.</w:t>
            </w:r>
          </w:p>
        </w:tc>
        <w:tc>
          <w:tcPr>
            <w:tcW w:w="1417" w:type="dxa"/>
            <w:tcBorders>
              <w:top w:val="single" w:sz="4" w:space="0" w:color="auto"/>
              <w:left w:val="single" w:sz="4" w:space="0" w:color="auto"/>
              <w:bottom w:val="single" w:sz="12" w:space="0" w:color="auto"/>
            </w:tcBorders>
          </w:tcPr>
          <w:p w:rsidR="00864075" w:rsidRPr="006B7DFE" w:rsidRDefault="00864075" w:rsidP="006B7DFE">
            <w:pPr>
              <w:rPr>
                <w:sz w:val="28"/>
                <w:szCs w:val="28"/>
              </w:rPr>
            </w:pPr>
            <w:r w:rsidRPr="006B7DFE">
              <w:rPr>
                <w:sz w:val="28"/>
                <w:szCs w:val="28"/>
              </w:rPr>
              <w:t>3 место</w:t>
            </w:r>
          </w:p>
        </w:tc>
        <w:tc>
          <w:tcPr>
            <w:tcW w:w="1134" w:type="dxa"/>
            <w:tcBorders>
              <w:top w:val="single" w:sz="4" w:space="0" w:color="auto"/>
              <w:bottom w:val="single" w:sz="12" w:space="0" w:color="auto"/>
            </w:tcBorders>
          </w:tcPr>
          <w:p w:rsidR="00864075" w:rsidRPr="006B7DFE" w:rsidRDefault="00864075" w:rsidP="006B7DFE">
            <w:pPr>
              <w:rPr>
                <w:sz w:val="28"/>
                <w:szCs w:val="28"/>
              </w:rPr>
            </w:pPr>
            <w:r w:rsidRPr="006B7DFE">
              <w:rPr>
                <w:sz w:val="28"/>
                <w:szCs w:val="28"/>
              </w:rPr>
              <w:t>10 «А»</w:t>
            </w:r>
          </w:p>
        </w:tc>
      </w:tr>
    </w:tbl>
    <w:p w:rsidR="00864075" w:rsidRPr="006B7DFE" w:rsidRDefault="00864075" w:rsidP="00864075">
      <w:pPr>
        <w:shd w:val="clear" w:color="auto" w:fill="FFFFFF"/>
        <w:autoSpaceDE w:val="0"/>
        <w:rPr>
          <w:b/>
          <w:sz w:val="28"/>
          <w:szCs w:val="28"/>
        </w:rPr>
      </w:pPr>
    </w:p>
    <w:p w:rsidR="006B7DFE" w:rsidRDefault="006B7DFE" w:rsidP="00864075">
      <w:pPr>
        <w:pStyle w:val="afa"/>
        <w:spacing w:before="0" w:after="0"/>
        <w:rPr>
          <w:b/>
          <w:bCs/>
          <w:sz w:val="28"/>
          <w:szCs w:val="28"/>
        </w:rPr>
      </w:pPr>
    </w:p>
    <w:p w:rsidR="006B7DFE" w:rsidRDefault="006B7DFE" w:rsidP="00864075">
      <w:pPr>
        <w:pStyle w:val="afa"/>
        <w:spacing w:before="0" w:after="0"/>
        <w:rPr>
          <w:b/>
          <w:bCs/>
          <w:sz w:val="28"/>
          <w:szCs w:val="28"/>
        </w:rPr>
      </w:pPr>
    </w:p>
    <w:p w:rsidR="006B7DFE" w:rsidRDefault="006B7DFE" w:rsidP="00864075">
      <w:pPr>
        <w:pStyle w:val="afa"/>
        <w:spacing w:before="0" w:after="0"/>
        <w:rPr>
          <w:b/>
          <w:bCs/>
          <w:sz w:val="28"/>
          <w:szCs w:val="28"/>
        </w:rPr>
      </w:pPr>
    </w:p>
    <w:p w:rsidR="006B7DFE" w:rsidRDefault="006B7DFE" w:rsidP="00864075">
      <w:pPr>
        <w:pStyle w:val="afa"/>
        <w:spacing w:before="0" w:after="0"/>
        <w:rPr>
          <w:b/>
          <w:bCs/>
          <w:sz w:val="28"/>
          <w:szCs w:val="28"/>
        </w:rPr>
      </w:pPr>
    </w:p>
    <w:p w:rsidR="006B7DFE" w:rsidRDefault="006B7DFE" w:rsidP="00864075">
      <w:pPr>
        <w:pStyle w:val="afa"/>
        <w:spacing w:before="0" w:after="0"/>
        <w:rPr>
          <w:b/>
          <w:bCs/>
          <w:sz w:val="28"/>
          <w:szCs w:val="28"/>
        </w:rPr>
      </w:pPr>
    </w:p>
    <w:p w:rsidR="006B7DFE" w:rsidRDefault="006B7DFE" w:rsidP="00864075">
      <w:pPr>
        <w:pStyle w:val="afa"/>
        <w:spacing w:before="0" w:after="0"/>
        <w:rPr>
          <w:b/>
          <w:bCs/>
          <w:sz w:val="28"/>
          <w:szCs w:val="28"/>
        </w:rPr>
      </w:pPr>
    </w:p>
    <w:p w:rsidR="006B7DFE" w:rsidRDefault="006B7DFE" w:rsidP="00864075">
      <w:pPr>
        <w:pStyle w:val="afa"/>
        <w:spacing w:before="0" w:after="0"/>
        <w:rPr>
          <w:b/>
          <w:bCs/>
          <w:sz w:val="28"/>
          <w:szCs w:val="28"/>
        </w:rPr>
      </w:pPr>
    </w:p>
    <w:p w:rsidR="006B7DFE" w:rsidRDefault="006B7DFE" w:rsidP="00864075">
      <w:pPr>
        <w:pStyle w:val="afa"/>
        <w:spacing w:before="0" w:after="0"/>
        <w:rPr>
          <w:b/>
          <w:bCs/>
          <w:sz w:val="28"/>
          <w:szCs w:val="28"/>
        </w:rPr>
      </w:pPr>
    </w:p>
    <w:p w:rsidR="006B7DFE" w:rsidRDefault="006B7DFE" w:rsidP="00864075">
      <w:pPr>
        <w:pStyle w:val="afa"/>
        <w:spacing w:before="0" w:after="0"/>
        <w:rPr>
          <w:b/>
          <w:bCs/>
          <w:sz w:val="28"/>
          <w:szCs w:val="28"/>
        </w:rPr>
      </w:pPr>
    </w:p>
    <w:p w:rsidR="006B7DFE" w:rsidRDefault="006B7DFE" w:rsidP="00864075">
      <w:pPr>
        <w:pStyle w:val="afa"/>
        <w:spacing w:before="0" w:after="0"/>
        <w:rPr>
          <w:b/>
          <w:bCs/>
          <w:sz w:val="28"/>
          <w:szCs w:val="28"/>
        </w:rPr>
      </w:pPr>
    </w:p>
    <w:p w:rsidR="006B7DFE" w:rsidRDefault="006B7DFE" w:rsidP="00864075">
      <w:pPr>
        <w:pStyle w:val="afa"/>
        <w:spacing w:before="0" w:after="0"/>
        <w:rPr>
          <w:b/>
          <w:bCs/>
          <w:sz w:val="28"/>
          <w:szCs w:val="28"/>
        </w:rPr>
      </w:pPr>
    </w:p>
    <w:p w:rsidR="006B7DFE" w:rsidRDefault="006B7DFE" w:rsidP="00864075">
      <w:pPr>
        <w:pStyle w:val="afa"/>
        <w:spacing w:before="0" w:after="0"/>
        <w:rPr>
          <w:b/>
          <w:bCs/>
          <w:sz w:val="28"/>
          <w:szCs w:val="28"/>
        </w:rPr>
      </w:pPr>
    </w:p>
    <w:p w:rsidR="006B7DFE" w:rsidRDefault="006B7DFE" w:rsidP="00864075">
      <w:pPr>
        <w:pStyle w:val="afa"/>
        <w:spacing w:before="0" w:after="0"/>
        <w:rPr>
          <w:b/>
          <w:bCs/>
          <w:sz w:val="28"/>
          <w:szCs w:val="28"/>
        </w:rPr>
      </w:pPr>
    </w:p>
    <w:p w:rsidR="006B7DFE" w:rsidRDefault="006B7DFE" w:rsidP="00864075">
      <w:pPr>
        <w:pStyle w:val="afa"/>
        <w:spacing w:before="0" w:after="0"/>
        <w:rPr>
          <w:b/>
          <w:bCs/>
          <w:sz w:val="28"/>
          <w:szCs w:val="28"/>
        </w:rPr>
      </w:pPr>
    </w:p>
    <w:p w:rsidR="006B7DFE" w:rsidRDefault="006B7DFE" w:rsidP="00864075">
      <w:pPr>
        <w:pStyle w:val="afa"/>
        <w:spacing w:before="0" w:after="0"/>
        <w:rPr>
          <w:b/>
          <w:bCs/>
          <w:sz w:val="28"/>
          <w:szCs w:val="28"/>
        </w:rPr>
      </w:pPr>
    </w:p>
    <w:p w:rsidR="00864075" w:rsidRPr="006B7DFE" w:rsidRDefault="00864075" w:rsidP="006B7DFE">
      <w:pPr>
        <w:pStyle w:val="afa"/>
        <w:spacing w:before="0" w:after="0"/>
        <w:jc w:val="center"/>
        <w:rPr>
          <w:b/>
          <w:bCs/>
          <w:sz w:val="28"/>
          <w:szCs w:val="28"/>
        </w:rPr>
      </w:pPr>
      <w:r w:rsidRPr="006B7DFE">
        <w:rPr>
          <w:b/>
          <w:bCs/>
          <w:sz w:val="28"/>
          <w:szCs w:val="28"/>
        </w:rPr>
        <w:t>3.2. Городские предметные олимпиады</w:t>
      </w:r>
    </w:p>
    <w:p w:rsidR="00864075" w:rsidRPr="006B7DFE" w:rsidRDefault="00864075" w:rsidP="00864075">
      <w:pPr>
        <w:pStyle w:val="afa"/>
        <w:spacing w:before="0" w:after="0"/>
        <w:rPr>
          <w:bCs/>
          <w:sz w:val="28"/>
          <w:szCs w:val="28"/>
        </w:rPr>
      </w:pPr>
    </w:p>
    <w:tbl>
      <w:tblPr>
        <w:tblW w:w="0" w:type="auto"/>
        <w:tblInd w:w="8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709"/>
        <w:gridCol w:w="3685"/>
        <w:gridCol w:w="3119"/>
        <w:gridCol w:w="1134"/>
        <w:gridCol w:w="2126"/>
        <w:gridCol w:w="2693"/>
      </w:tblGrid>
      <w:tr w:rsidR="00864075" w:rsidRPr="006B7DFE" w:rsidTr="0093116D">
        <w:tc>
          <w:tcPr>
            <w:tcW w:w="709" w:type="dxa"/>
          </w:tcPr>
          <w:p w:rsidR="00864075" w:rsidRPr="006B7DFE" w:rsidRDefault="00864075" w:rsidP="00864075">
            <w:pPr>
              <w:rPr>
                <w:b/>
                <w:sz w:val="28"/>
                <w:szCs w:val="28"/>
              </w:rPr>
            </w:pPr>
            <w:r w:rsidRPr="006B7DFE">
              <w:rPr>
                <w:sz w:val="28"/>
                <w:szCs w:val="28"/>
              </w:rPr>
              <w:br w:type="page"/>
            </w:r>
            <w:r w:rsidRPr="006B7DFE">
              <w:rPr>
                <w:b/>
                <w:sz w:val="28"/>
                <w:szCs w:val="28"/>
              </w:rPr>
              <w:t>№№</w:t>
            </w:r>
          </w:p>
        </w:tc>
        <w:tc>
          <w:tcPr>
            <w:tcW w:w="3685" w:type="dxa"/>
          </w:tcPr>
          <w:p w:rsidR="00864075" w:rsidRPr="006B7DFE" w:rsidRDefault="00864075" w:rsidP="00864075">
            <w:pPr>
              <w:rPr>
                <w:b/>
                <w:sz w:val="28"/>
                <w:szCs w:val="28"/>
              </w:rPr>
            </w:pPr>
          </w:p>
        </w:tc>
        <w:tc>
          <w:tcPr>
            <w:tcW w:w="3119" w:type="dxa"/>
          </w:tcPr>
          <w:p w:rsidR="00864075" w:rsidRPr="006B7DFE" w:rsidRDefault="00864075" w:rsidP="00864075">
            <w:pPr>
              <w:rPr>
                <w:b/>
                <w:sz w:val="28"/>
                <w:szCs w:val="28"/>
              </w:rPr>
            </w:pPr>
            <w:r w:rsidRPr="006B7DFE">
              <w:rPr>
                <w:b/>
                <w:sz w:val="28"/>
                <w:szCs w:val="28"/>
              </w:rPr>
              <w:t>ФИ ученика</w:t>
            </w:r>
          </w:p>
        </w:tc>
        <w:tc>
          <w:tcPr>
            <w:tcW w:w="1134" w:type="dxa"/>
          </w:tcPr>
          <w:p w:rsidR="00864075" w:rsidRPr="006B7DFE" w:rsidRDefault="00864075" w:rsidP="00864075">
            <w:pPr>
              <w:rPr>
                <w:b/>
                <w:sz w:val="28"/>
                <w:szCs w:val="28"/>
              </w:rPr>
            </w:pPr>
            <w:r w:rsidRPr="006B7DFE">
              <w:rPr>
                <w:b/>
                <w:sz w:val="28"/>
                <w:szCs w:val="28"/>
              </w:rPr>
              <w:t xml:space="preserve">Класс </w:t>
            </w:r>
          </w:p>
        </w:tc>
        <w:tc>
          <w:tcPr>
            <w:tcW w:w="2126" w:type="dxa"/>
          </w:tcPr>
          <w:p w:rsidR="00864075" w:rsidRPr="006B7DFE" w:rsidRDefault="00864075" w:rsidP="00864075">
            <w:pPr>
              <w:rPr>
                <w:b/>
                <w:sz w:val="28"/>
                <w:szCs w:val="28"/>
              </w:rPr>
            </w:pPr>
            <w:r w:rsidRPr="006B7DFE">
              <w:rPr>
                <w:b/>
                <w:sz w:val="28"/>
                <w:szCs w:val="28"/>
              </w:rPr>
              <w:t>Предмет</w:t>
            </w:r>
          </w:p>
        </w:tc>
        <w:tc>
          <w:tcPr>
            <w:tcW w:w="2693" w:type="dxa"/>
          </w:tcPr>
          <w:p w:rsidR="00864075" w:rsidRPr="006B7DFE" w:rsidRDefault="00864075" w:rsidP="00864075">
            <w:pPr>
              <w:rPr>
                <w:b/>
                <w:sz w:val="28"/>
                <w:szCs w:val="28"/>
              </w:rPr>
            </w:pPr>
            <w:r w:rsidRPr="006B7DFE">
              <w:rPr>
                <w:b/>
                <w:sz w:val="28"/>
                <w:szCs w:val="28"/>
              </w:rPr>
              <w:t>Результа-тивность</w:t>
            </w:r>
          </w:p>
        </w:tc>
      </w:tr>
      <w:tr w:rsidR="00864075" w:rsidRPr="006B7DFE" w:rsidTr="0093116D">
        <w:trPr>
          <w:trHeight w:val="531"/>
        </w:trPr>
        <w:tc>
          <w:tcPr>
            <w:tcW w:w="709" w:type="dxa"/>
            <w:tcBorders>
              <w:bottom w:val="single" w:sz="4" w:space="0" w:color="auto"/>
            </w:tcBorders>
          </w:tcPr>
          <w:p w:rsidR="00864075" w:rsidRPr="006B7DFE" w:rsidRDefault="00864075" w:rsidP="00864075">
            <w:pPr>
              <w:rPr>
                <w:sz w:val="28"/>
                <w:szCs w:val="28"/>
              </w:rPr>
            </w:pPr>
            <w:r w:rsidRPr="006B7DFE">
              <w:rPr>
                <w:sz w:val="28"/>
                <w:szCs w:val="28"/>
              </w:rPr>
              <w:t>1.</w:t>
            </w:r>
          </w:p>
        </w:tc>
        <w:tc>
          <w:tcPr>
            <w:tcW w:w="3685" w:type="dxa"/>
            <w:vMerge w:val="restart"/>
          </w:tcPr>
          <w:p w:rsidR="00864075" w:rsidRPr="006B7DFE" w:rsidRDefault="00864075" w:rsidP="00864075">
            <w:pPr>
              <w:rPr>
                <w:sz w:val="28"/>
                <w:szCs w:val="28"/>
              </w:rPr>
            </w:pPr>
            <w:r w:rsidRPr="006B7DFE">
              <w:rPr>
                <w:sz w:val="28"/>
                <w:szCs w:val="28"/>
              </w:rPr>
              <w:t>Краевая  олимпиада по психологии</w:t>
            </w:r>
          </w:p>
        </w:tc>
        <w:tc>
          <w:tcPr>
            <w:tcW w:w="3119" w:type="dxa"/>
            <w:tcBorders>
              <w:bottom w:val="single" w:sz="4" w:space="0" w:color="auto"/>
            </w:tcBorders>
          </w:tcPr>
          <w:p w:rsidR="00864075" w:rsidRPr="006B7DFE" w:rsidRDefault="00864075" w:rsidP="00864075">
            <w:pPr>
              <w:rPr>
                <w:sz w:val="28"/>
                <w:szCs w:val="28"/>
              </w:rPr>
            </w:pPr>
            <w:r w:rsidRPr="006B7DFE">
              <w:rPr>
                <w:sz w:val="28"/>
                <w:szCs w:val="28"/>
              </w:rPr>
              <w:t>Куркина Алина</w:t>
            </w:r>
          </w:p>
        </w:tc>
        <w:tc>
          <w:tcPr>
            <w:tcW w:w="1134" w:type="dxa"/>
            <w:tcBorders>
              <w:bottom w:val="single" w:sz="4" w:space="0" w:color="auto"/>
            </w:tcBorders>
          </w:tcPr>
          <w:p w:rsidR="00864075" w:rsidRPr="006B7DFE" w:rsidRDefault="00864075" w:rsidP="00864075">
            <w:pPr>
              <w:rPr>
                <w:sz w:val="28"/>
                <w:szCs w:val="28"/>
              </w:rPr>
            </w:pPr>
            <w:r w:rsidRPr="006B7DFE">
              <w:rPr>
                <w:sz w:val="28"/>
                <w:szCs w:val="28"/>
              </w:rPr>
              <w:t xml:space="preserve">9 «Б» </w:t>
            </w:r>
          </w:p>
        </w:tc>
        <w:tc>
          <w:tcPr>
            <w:tcW w:w="2126" w:type="dxa"/>
            <w:tcBorders>
              <w:bottom w:val="single" w:sz="4" w:space="0" w:color="auto"/>
            </w:tcBorders>
          </w:tcPr>
          <w:p w:rsidR="00864075" w:rsidRPr="006B7DFE" w:rsidRDefault="00864075" w:rsidP="00864075">
            <w:pPr>
              <w:rPr>
                <w:sz w:val="28"/>
                <w:szCs w:val="28"/>
              </w:rPr>
            </w:pPr>
            <w:r w:rsidRPr="006B7DFE">
              <w:rPr>
                <w:sz w:val="28"/>
                <w:szCs w:val="28"/>
              </w:rPr>
              <w:t>Психология</w:t>
            </w:r>
          </w:p>
        </w:tc>
        <w:tc>
          <w:tcPr>
            <w:tcW w:w="2693" w:type="dxa"/>
            <w:tcBorders>
              <w:bottom w:val="single" w:sz="4" w:space="0" w:color="auto"/>
            </w:tcBorders>
          </w:tcPr>
          <w:p w:rsidR="00864075" w:rsidRPr="006B7DFE" w:rsidRDefault="00864075" w:rsidP="00864075">
            <w:pPr>
              <w:rPr>
                <w:sz w:val="28"/>
                <w:szCs w:val="28"/>
              </w:rPr>
            </w:pPr>
            <w:r w:rsidRPr="006B7DFE">
              <w:rPr>
                <w:sz w:val="28"/>
                <w:szCs w:val="28"/>
              </w:rPr>
              <w:t>Сертификат участника</w:t>
            </w:r>
          </w:p>
        </w:tc>
      </w:tr>
      <w:tr w:rsidR="00864075" w:rsidRPr="006B7DFE" w:rsidTr="0093116D">
        <w:trPr>
          <w:trHeight w:val="507"/>
        </w:trPr>
        <w:tc>
          <w:tcPr>
            <w:tcW w:w="709" w:type="dxa"/>
            <w:tcBorders>
              <w:top w:val="single" w:sz="4" w:space="0" w:color="auto"/>
            </w:tcBorders>
          </w:tcPr>
          <w:p w:rsidR="00864075" w:rsidRPr="006B7DFE" w:rsidRDefault="00864075" w:rsidP="00864075">
            <w:pPr>
              <w:rPr>
                <w:sz w:val="28"/>
                <w:szCs w:val="28"/>
              </w:rPr>
            </w:pPr>
            <w:r w:rsidRPr="006B7DFE">
              <w:rPr>
                <w:sz w:val="28"/>
                <w:szCs w:val="28"/>
              </w:rPr>
              <w:t>2</w:t>
            </w:r>
          </w:p>
        </w:tc>
        <w:tc>
          <w:tcPr>
            <w:tcW w:w="3685" w:type="dxa"/>
            <w:vMerge/>
          </w:tcPr>
          <w:p w:rsidR="00864075" w:rsidRPr="006B7DFE" w:rsidRDefault="00864075" w:rsidP="00864075">
            <w:pPr>
              <w:rPr>
                <w:sz w:val="28"/>
                <w:szCs w:val="28"/>
              </w:rPr>
            </w:pPr>
          </w:p>
        </w:tc>
        <w:tc>
          <w:tcPr>
            <w:tcW w:w="3119" w:type="dxa"/>
            <w:tcBorders>
              <w:top w:val="single" w:sz="4" w:space="0" w:color="auto"/>
            </w:tcBorders>
          </w:tcPr>
          <w:p w:rsidR="00864075" w:rsidRPr="006B7DFE" w:rsidRDefault="00864075" w:rsidP="00864075">
            <w:pPr>
              <w:rPr>
                <w:sz w:val="28"/>
                <w:szCs w:val="28"/>
              </w:rPr>
            </w:pPr>
            <w:r w:rsidRPr="006B7DFE">
              <w:rPr>
                <w:sz w:val="28"/>
                <w:szCs w:val="28"/>
              </w:rPr>
              <w:t>Курильчук Алена</w:t>
            </w:r>
          </w:p>
        </w:tc>
        <w:tc>
          <w:tcPr>
            <w:tcW w:w="1134" w:type="dxa"/>
            <w:tcBorders>
              <w:top w:val="single" w:sz="4" w:space="0" w:color="auto"/>
            </w:tcBorders>
          </w:tcPr>
          <w:p w:rsidR="00864075" w:rsidRPr="006B7DFE" w:rsidRDefault="00864075" w:rsidP="00864075">
            <w:pPr>
              <w:rPr>
                <w:sz w:val="28"/>
                <w:szCs w:val="28"/>
              </w:rPr>
            </w:pPr>
            <w:r w:rsidRPr="006B7DFE">
              <w:rPr>
                <w:sz w:val="28"/>
                <w:szCs w:val="28"/>
              </w:rPr>
              <w:t xml:space="preserve">9 «Б» </w:t>
            </w:r>
          </w:p>
        </w:tc>
        <w:tc>
          <w:tcPr>
            <w:tcW w:w="2126" w:type="dxa"/>
            <w:tcBorders>
              <w:top w:val="single" w:sz="4" w:space="0" w:color="auto"/>
            </w:tcBorders>
          </w:tcPr>
          <w:p w:rsidR="00864075" w:rsidRPr="006B7DFE" w:rsidRDefault="00864075" w:rsidP="00864075">
            <w:pPr>
              <w:rPr>
                <w:sz w:val="28"/>
                <w:szCs w:val="28"/>
              </w:rPr>
            </w:pPr>
            <w:r w:rsidRPr="006B7DFE">
              <w:rPr>
                <w:sz w:val="28"/>
                <w:szCs w:val="28"/>
              </w:rPr>
              <w:t>Психология</w:t>
            </w:r>
          </w:p>
        </w:tc>
        <w:tc>
          <w:tcPr>
            <w:tcW w:w="2693" w:type="dxa"/>
            <w:tcBorders>
              <w:top w:val="single" w:sz="4" w:space="0" w:color="auto"/>
            </w:tcBorders>
          </w:tcPr>
          <w:p w:rsidR="00864075" w:rsidRPr="006B7DFE" w:rsidRDefault="00864075" w:rsidP="00864075">
            <w:pPr>
              <w:rPr>
                <w:sz w:val="28"/>
                <w:szCs w:val="28"/>
              </w:rPr>
            </w:pPr>
            <w:r w:rsidRPr="006B7DFE">
              <w:rPr>
                <w:sz w:val="28"/>
                <w:szCs w:val="28"/>
              </w:rPr>
              <w:t>Сертификат участника</w:t>
            </w:r>
          </w:p>
        </w:tc>
      </w:tr>
      <w:tr w:rsidR="00864075" w:rsidRPr="006B7DFE" w:rsidTr="0093116D">
        <w:tc>
          <w:tcPr>
            <w:tcW w:w="709" w:type="dxa"/>
          </w:tcPr>
          <w:p w:rsidR="00864075" w:rsidRPr="006B7DFE" w:rsidRDefault="00864075" w:rsidP="00864075">
            <w:pPr>
              <w:rPr>
                <w:sz w:val="28"/>
                <w:szCs w:val="28"/>
              </w:rPr>
            </w:pPr>
            <w:r w:rsidRPr="006B7DFE">
              <w:rPr>
                <w:sz w:val="28"/>
                <w:szCs w:val="28"/>
              </w:rPr>
              <w:t>3</w:t>
            </w:r>
          </w:p>
        </w:tc>
        <w:tc>
          <w:tcPr>
            <w:tcW w:w="3685" w:type="dxa"/>
          </w:tcPr>
          <w:p w:rsidR="00864075" w:rsidRPr="006B7DFE" w:rsidRDefault="00864075" w:rsidP="00864075">
            <w:pPr>
              <w:rPr>
                <w:sz w:val="28"/>
                <w:szCs w:val="28"/>
              </w:rPr>
            </w:pPr>
            <w:r w:rsidRPr="006B7DFE">
              <w:rPr>
                <w:sz w:val="28"/>
                <w:szCs w:val="28"/>
                <w:lang w:val="en-US"/>
              </w:rPr>
              <w:t>IX</w:t>
            </w:r>
            <w:r w:rsidRPr="006B7DFE">
              <w:rPr>
                <w:sz w:val="28"/>
                <w:szCs w:val="28"/>
              </w:rPr>
              <w:t xml:space="preserve"> Всероссийская телекоммуникационная Олимпиада юных журналистов</w:t>
            </w:r>
          </w:p>
        </w:tc>
        <w:tc>
          <w:tcPr>
            <w:tcW w:w="3119" w:type="dxa"/>
          </w:tcPr>
          <w:p w:rsidR="00864075" w:rsidRPr="006B7DFE" w:rsidRDefault="00864075" w:rsidP="00864075">
            <w:pPr>
              <w:rPr>
                <w:sz w:val="28"/>
                <w:szCs w:val="28"/>
              </w:rPr>
            </w:pPr>
            <w:r w:rsidRPr="006B7DFE">
              <w:rPr>
                <w:sz w:val="28"/>
                <w:szCs w:val="28"/>
              </w:rPr>
              <w:t>Борисов Даниил</w:t>
            </w:r>
          </w:p>
        </w:tc>
        <w:tc>
          <w:tcPr>
            <w:tcW w:w="1134" w:type="dxa"/>
          </w:tcPr>
          <w:p w:rsidR="00864075" w:rsidRPr="006B7DFE" w:rsidRDefault="00864075" w:rsidP="00864075">
            <w:pPr>
              <w:rPr>
                <w:sz w:val="28"/>
                <w:szCs w:val="28"/>
              </w:rPr>
            </w:pPr>
            <w:r w:rsidRPr="006B7DFE">
              <w:rPr>
                <w:sz w:val="28"/>
                <w:szCs w:val="28"/>
              </w:rPr>
              <w:t xml:space="preserve">9«Г» </w:t>
            </w:r>
          </w:p>
        </w:tc>
        <w:tc>
          <w:tcPr>
            <w:tcW w:w="2126" w:type="dxa"/>
          </w:tcPr>
          <w:p w:rsidR="00864075" w:rsidRPr="006B7DFE" w:rsidRDefault="00864075" w:rsidP="00864075">
            <w:pPr>
              <w:rPr>
                <w:sz w:val="28"/>
                <w:szCs w:val="28"/>
              </w:rPr>
            </w:pPr>
            <w:r w:rsidRPr="006B7DFE">
              <w:rPr>
                <w:sz w:val="28"/>
                <w:szCs w:val="28"/>
              </w:rPr>
              <w:t>Журналистика</w:t>
            </w:r>
          </w:p>
        </w:tc>
        <w:tc>
          <w:tcPr>
            <w:tcW w:w="2693" w:type="dxa"/>
          </w:tcPr>
          <w:p w:rsidR="00864075" w:rsidRPr="006B7DFE" w:rsidRDefault="00864075" w:rsidP="00864075">
            <w:pPr>
              <w:rPr>
                <w:sz w:val="28"/>
                <w:szCs w:val="28"/>
              </w:rPr>
            </w:pPr>
            <w:r w:rsidRPr="006B7DFE">
              <w:rPr>
                <w:sz w:val="28"/>
                <w:szCs w:val="28"/>
              </w:rPr>
              <w:t>Сертификат участника</w:t>
            </w:r>
          </w:p>
        </w:tc>
      </w:tr>
      <w:tr w:rsidR="00864075" w:rsidRPr="006B7DFE" w:rsidTr="0093116D">
        <w:tc>
          <w:tcPr>
            <w:tcW w:w="709" w:type="dxa"/>
          </w:tcPr>
          <w:p w:rsidR="00864075" w:rsidRPr="006B7DFE" w:rsidRDefault="00864075" w:rsidP="00864075">
            <w:pPr>
              <w:rPr>
                <w:sz w:val="28"/>
                <w:szCs w:val="28"/>
              </w:rPr>
            </w:pPr>
            <w:r w:rsidRPr="006B7DFE">
              <w:rPr>
                <w:sz w:val="28"/>
                <w:szCs w:val="28"/>
              </w:rPr>
              <w:t>4</w:t>
            </w:r>
          </w:p>
        </w:tc>
        <w:tc>
          <w:tcPr>
            <w:tcW w:w="3685" w:type="dxa"/>
            <w:vMerge w:val="restart"/>
          </w:tcPr>
          <w:p w:rsidR="00864075" w:rsidRPr="006B7DFE" w:rsidRDefault="00864075" w:rsidP="00864075">
            <w:pPr>
              <w:rPr>
                <w:sz w:val="28"/>
                <w:szCs w:val="28"/>
              </w:rPr>
            </w:pPr>
            <w:r w:rsidRPr="006B7DFE">
              <w:rPr>
                <w:sz w:val="28"/>
                <w:szCs w:val="28"/>
              </w:rPr>
              <w:t>Х Олимпиада по психологии для школьников</w:t>
            </w:r>
          </w:p>
        </w:tc>
        <w:tc>
          <w:tcPr>
            <w:tcW w:w="3119" w:type="dxa"/>
          </w:tcPr>
          <w:p w:rsidR="00864075" w:rsidRPr="006B7DFE" w:rsidRDefault="00864075" w:rsidP="00864075">
            <w:pPr>
              <w:rPr>
                <w:sz w:val="28"/>
                <w:szCs w:val="28"/>
              </w:rPr>
            </w:pPr>
            <w:r w:rsidRPr="006B7DFE">
              <w:rPr>
                <w:sz w:val="28"/>
                <w:szCs w:val="28"/>
              </w:rPr>
              <w:t>Школяр Валентина</w:t>
            </w:r>
          </w:p>
        </w:tc>
        <w:tc>
          <w:tcPr>
            <w:tcW w:w="1134" w:type="dxa"/>
          </w:tcPr>
          <w:p w:rsidR="00864075" w:rsidRPr="006B7DFE" w:rsidRDefault="00864075" w:rsidP="00864075">
            <w:pPr>
              <w:rPr>
                <w:sz w:val="28"/>
                <w:szCs w:val="28"/>
              </w:rPr>
            </w:pPr>
            <w:r w:rsidRPr="006B7DFE">
              <w:rPr>
                <w:sz w:val="28"/>
                <w:szCs w:val="28"/>
              </w:rPr>
              <w:t xml:space="preserve">11 «А» </w:t>
            </w:r>
          </w:p>
        </w:tc>
        <w:tc>
          <w:tcPr>
            <w:tcW w:w="2126" w:type="dxa"/>
          </w:tcPr>
          <w:p w:rsidR="00864075" w:rsidRPr="006B7DFE" w:rsidRDefault="00864075" w:rsidP="00864075">
            <w:pPr>
              <w:rPr>
                <w:sz w:val="28"/>
                <w:szCs w:val="28"/>
              </w:rPr>
            </w:pPr>
            <w:r w:rsidRPr="006B7DFE">
              <w:rPr>
                <w:sz w:val="28"/>
                <w:szCs w:val="28"/>
              </w:rPr>
              <w:t>Психология</w:t>
            </w:r>
          </w:p>
        </w:tc>
        <w:tc>
          <w:tcPr>
            <w:tcW w:w="2693" w:type="dxa"/>
          </w:tcPr>
          <w:p w:rsidR="00864075" w:rsidRPr="006B7DFE" w:rsidRDefault="00864075" w:rsidP="00864075">
            <w:pPr>
              <w:rPr>
                <w:sz w:val="28"/>
                <w:szCs w:val="28"/>
              </w:rPr>
            </w:pPr>
            <w:r w:rsidRPr="006B7DFE">
              <w:rPr>
                <w:sz w:val="28"/>
                <w:szCs w:val="28"/>
              </w:rPr>
              <w:t>2 место</w:t>
            </w:r>
          </w:p>
        </w:tc>
      </w:tr>
      <w:tr w:rsidR="00864075" w:rsidRPr="006B7DFE" w:rsidTr="0093116D">
        <w:tc>
          <w:tcPr>
            <w:tcW w:w="709" w:type="dxa"/>
          </w:tcPr>
          <w:p w:rsidR="00864075" w:rsidRPr="006B7DFE" w:rsidRDefault="00864075" w:rsidP="00864075">
            <w:pPr>
              <w:rPr>
                <w:sz w:val="28"/>
                <w:szCs w:val="28"/>
              </w:rPr>
            </w:pPr>
            <w:r w:rsidRPr="006B7DFE">
              <w:rPr>
                <w:sz w:val="28"/>
                <w:szCs w:val="28"/>
              </w:rPr>
              <w:t>5</w:t>
            </w:r>
          </w:p>
        </w:tc>
        <w:tc>
          <w:tcPr>
            <w:tcW w:w="3685" w:type="dxa"/>
            <w:vMerge/>
          </w:tcPr>
          <w:p w:rsidR="00864075" w:rsidRPr="006B7DFE" w:rsidRDefault="00864075" w:rsidP="00864075">
            <w:pPr>
              <w:rPr>
                <w:sz w:val="28"/>
                <w:szCs w:val="28"/>
              </w:rPr>
            </w:pPr>
          </w:p>
        </w:tc>
        <w:tc>
          <w:tcPr>
            <w:tcW w:w="3119" w:type="dxa"/>
          </w:tcPr>
          <w:p w:rsidR="00864075" w:rsidRPr="006B7DFE" w:rsidRDefault="00864075" w:rsidP="00864075">
            <w:pPr>
              <w:rPr>
                <w:sz w:val="28"/>
                <w:szCs w:val="28"/>
              </w:rPr>
            </w:pPr>
            <w:r w:rsidRPr="006B7DFE">
              <w:rPr>
                <w:sz w:val="28"/>
                <w:szCs w:val="28"/>
              </w:rPr>
              <w:t xml:space="preserve">Чепурин Владислав </w:t>
            </w:r>
          </w:p>
        </w:tc>
        <w:tc>
          <w:tcPr>
            <w:tcW w:w="1134" w:type="dxa"/>
          </w:tcPr>
          <w:p w:rsidR="00864075" w:rsidRPr="006B7DFE" w:rsidRDefault="00864075" w:rsidP="00864075">
            <w:pPr>
              <w:rPr>
                <w:sz w:val="28"/>
                <w:szCs w:val="28"/>
              </w:rPr>
            </w:pPr>
            <w:r w:rsidRPr="006B7DFE">
              <w:rPr>
                <w:sz w:val="28"/>
                <w:szCs w:val="28"/>
              </w:rPr>
              <w:t xml:space="preserve">7 «В» </w:t>
            </w:r>
          </w:p>
        </w:tc>
        <w:tc>
          <w:tcPr>
            <w:tcW w:w="2126" w:type="dxa"/>
          </w:tcPr>
          <w:p w:rsidR="00864075" w:rsidRPr="006B7DFE" w:rsidRDefault="00864075" w:rsidP="00864075">
            <w:pPr>
              <w:rPr>
                <w:sz w:val="28"/>
                <w:szCs w:val="28"/>
              </w:rPr>
            </w:pPr>
            <w:r w:rsidRPr="006B7DFE">
              <w:rPr>
                <w:sz w:val="28"/>
                <w:szCs w:val="28"/>
              </w:rPr>
              <w:t>Психология</w:t>
            </w:r>
          </w:p>
        </w:tc>
        <w:tc>
          <w:tcPr>
            <w:tcW w:w="2693" w:type="dxa"/>
          </w:tcPr>
          <w:p w:rsidR="00864075" w:rsidRPr="006B7DFE" w:rsidRDefault="00864075" w:rsidP="00864075">
            <w:pPr>
              <w:rPr>
                <w:sz w:val="28"/>
                <w:szCs w:val="28"/>
              </w:rPr>
            </w:pPr>
            <w:r w:rsidRPr="006B7DFE">
              <w:rPr>
                <w:sz w:val="28"/>
                <w:szCs w:val="28"/>
              </w:rPr>
              <w:t>2 место</w:t>
            </w:r>
          </w:p>
        </w:tc>
      </w:tr>
      <w:tr w:rsidR="00864075" w:rsidRPr="006B7DFE" w:rsidTr="0093116D">
        <w:tc>
          <w:tcPr>
            <w:tcW w:w="709" w:type="dxa"/>
          </w:tcPr>
          <w:p w:rsidR="00864075" w:rsidRPr="006B7DFE" w:rsidRDefault="00864075" w:rsidP="00864075">
            <w:pPr>
              <w:rPr>
                <w:sz w:val="28"/>
                <w:szCs w:val="28"/>
              </w:rPr>
            </w:pPr>
            <w:r w:rsidRPr="006B7DFE">
              <w:rPr>
                <w:sz w:val="28"/>
                <w:szCs w:val="28"/>
              </w:rPr>
              <w:t>6</w:t>
            </w:r>
          </w:p>
        </w:tc>
        <w:tc>
          <w:tcPr>
            <w:tcW w:w="3685" w:type="dxa"/>
            <w:vMerge/>
          </w:tcPr>
          <w:p w:rsidR="00864075" w:rsidRPr="006B7DFE" w:rsidRDefault="00864075" w:rsidP="00864075">
            <w:pPr>
              <w:rPr>
                <w:sz w:val="28"/>
                <w:szCs w:val="28"/>
              </w:rPr>
            </w:pPr>
          </w:p>
        </w:tc>
        <w:tc>
          <w:tcPr>
            <w:tcW w:w="3119" w:type="dxa"/>
          </w:tcPr>
          <w:p w:rsidR="00864075" w:rsidRPr="006B7DFE" w:rsidRDefault="00864075" w:rsidP="00864075">
            <w:pPr>
              <w:rPr>
                <w:sz w:val="28"/>
                <w:szCs w:val="28"/>
              </w:rPr>
            </w:pPr>
            <w:r w:rsidRPr="006B7DFE">
              <w:rPr>
                <w:sz w:val="28"/>
                <w:szCs w:val="28"/>
              </w:rPr>
              <w:t xml:space="preserve">Мезенцева Дарья </w:t>
            </w:r>
          </w:p>
        </w:tc>
        <w:tc>
          <w:tcPr>
            <w:tcW w:w="1134" w:type="dxa"/>
          </w:tcPr>
          <w:p w:rsidR="00864075" w:rsidRPr="006B7DFE" w:rsidRDefault="00864075" w:rsidP="00864075">
            <w:pPr>
              <w:rPr>
                <w:sz w:val="28"/>
                <w:szCs w:val="28"/>
              </w:rPr>
            </w:pPr>
            <w:r w:rsidRPr="006B7DFE">
              <w:rPr>
                <w:sz w:val="28"/>
                <w:szCs w:val="28"/>
              </w:rPr>
              <w:t>6 «В».</w:t>
            </w:r>
          </w:p>
        </w:tc>
        <w:tc>
          <w:tcPr>
            <w:tcW w:w="2126" w:type="dxa"/>
          </w:tcPr>
          <w:p w:rsidR="00864075" w:rsidRPr="006B7DFE" w:rsidRDefault="00864075" w:rsidP="00864075">
            <w:pPr>
              <w:rPr>
                <w:sz w:val="28"/>
                <w:szCs w:val="28"/>
              </w:rPr>
            </w:pPr>
            <w:r w:rsidRPr="006B7DFE">
              <w:rPr>
                <w:sz w:val="28"/>
                <w:szCs w:val="28"/>
              </w:rPr>
              <w:t>Психология</w:t>
            </w:r>
          </w:p>
        </w:tc>
        <w:tc>
          <w:tcPr>
            <w:tcW w:w="2693" w:type="dxa"/>
          </w:tcPr>
          <w:p w:rsidR="00864075" w:rsidRPr="006B7DFE" w:rsidRDefault="00864075" w:rsidP="00864075">
            <w:pPr>
              <w:rPr>
                <w:sz w:val="28"/>
                <w:szCs w:val="28"/>
              </w:rPr>
            </w:pPr>
            <w:r w:rsidRPr="006B7DFE">
              <w:rPr>
                <w:sz w:val="28"/>
                <w:szCs w:val="28"/>
              </w:rPr>
              <w:t>1 место</w:t>
            </w:r>
          </w:p>
        </w:tc>
      </w:tr>
      <w:tr w:rsidR="00864075" w:rsidRPr="006B7DFE" w:rsidTr="0093116D">
        <w:tc>
          <w:tcPr>
            <w:tcW w:w="709" w:type="dxa"/>
          </w:tcPr>
          <w:p w:rsidR="00864075" w:rsidRPr="006B7DFE" w:rsidRDefault="00864075" w:rsidP="00864075">
            <w:pPr>
              <w:rPr>
                <w:sz w:val="28"/>
                <w:szCs w:val="28"/>
              </w:rPr>
            </w:pPr>
            <w:r w:rsidRPr="006B7DFE">
              <w:rPr>
                <w:sz w:val="28"/>
                <w:szCs w:val="28"/>
              </w:rPr>
              <w:t>7</w:t>
            </w:r>
          </w:p>
        </w:tc>
        <w:tc>
          <w:tcPr>
            <w:tcW w:w="3685" w:type="dxa"/>
          </w:tcPr>
          <w:p w:rsidR="00864075" w:rsidRPr="006B7DFE" w:rsidRDefault="00864075" w:rsidP="00864075">
            <w:pPr>
              <w:rPr>
                <w:sz w:val="28"/>
                <w:szCs w:val="28"/>
              </w:rPr>
            </w:pPr>
            <w:r w:rsidRPr="006B7DFE">
              <w:rPr>
                <w:sz w:val="28"/>
                <w:szCs w:val="28"/>
              </w:rPr>
              <w:t xml:space="preserve"> </w:t>
            </w:r>
            <w:r w:rsidRPr="006B7DFE">
              <w:rPr>
                <w:sz w:val="28"/>
                <w:szCs w:val="28"/>
                <w:lang w:val="en-US"/>
              </w:rPr>
              <w:t>III</w:t>
            </w:r>
            <w:r w:rsidRPr="006B7DFE">
              <w:rPr>
                <w:sz w:val="28"/>
                <w:szCs w:val="28"/>
              </w:rPr>
              <w:t xml:space="preserve"> региональная </w:t>
            </w:r>
            <w:r w:rsidRPr="006B7DFE">
              <w:rPr>
                <w:sz w:val="28"/>
                <w:szCs w:val="28"/>
              </w:rPr>
              <w:lastRenderedPageBreak/>
              <w:t>предметная олимпиада для старшеклассников «Талантливая молодежь Кубани»</w:t>
            </w:r>
          </w:p>
        </w:tc>
        <w:tc>
          <w:tcPr>
            <w:tcW w:w="3119" w:type="dxa"/>
          </w:tcPr>
          <w:p w:rsidR="00864075" w:rsidRPr="006B7DFE" w:rsidRDefault="00864075" w:rsidP="00864075">
            <w:pPr>
              <w:rPr>
                <w:sz w:val="28"/>
                <w:szCs w:val="28"/>
              </w:rPr>
            </w:pPr>
            <w:r w:rsidRPr="006B7DFE">
              <w:rPr>
                <w:sz w:val="28"/>
                <w:szCs w:val="28"/>
              </w:rPr>
              <w:lastRenderedPageBreak/>
              <w:t>Морозова Екатерина</w:t>
            </w:r>
          </w:p>
        </w:tc>
        <w:tc>
          <w:tcPr>
            <w:tcW w:w="1134" w:type="dxa"/>
          </w:tcPr>
          <w:p w:rsidR="00864075" w:rsidRPr="006B7DFE" w:rsidRDefault="00864075" w:rsidP="00864075">
            <w:pPr>
              <w:rPr>
                <w:sz w:val="28"/>
                <w:szCs w:val="28"/>
              </w:rPr>
            </w:pPr>
            <w:r w:rsidRPr="006B7DFE">
              <w:rPr>
                <w:sz w:val="28"/>
                <w:szCs w:val="28"/>
              </w:rPr>
              <w:t xml:space="preserve">10-«А» </w:t>
            </w:r>
          </w:p>
        </w:tc>
        <w:tc>
          <w:tcPr>
            <w:tcW w:w="2126" w:type="dxa"/>
          </w:tcPr>
          <w:p w:rsidR="00864075" w:rsidRPr="006B7DFE" w:rsidRDefault="00864075" w:rsidP="00864075">
            <w:pPr>
              <w:rPr>
                <w:sz w:val="28"/>
                <w:szCs w:val="28"/>
              </w:rPr>
            </w:pPr>
            <w:r w:rsidRPr="006B7DFE">
              <w:rPr>
                <w:sz w:val="28"/>
                <w:szCs w:val="28"/>
              </w:rPr>
              <w:t xml:space="preserve">Математика </w:t>
            </w:r>
          </w:p>
        </w:tc>
        <w:tc>
          <w:tcPr>
            <w:tcW w:w="2693" w:type="dxa"/>
          </w:tcPr>
          <w:p w:rsidR="00864075" w:rsidRPr="006B7DFE" w:rsidRDefault="00864075" w:rsidP="00864075">
            <w:pPr>
              <w:rPr>
                <w:sz w:val="28"/>
                <w:szCs w:val="28"/>
              </w:rPr>
            </w:pPr>
            <w:r w:rsidRPr="006B7DFE">
              <w:rPr>
                <w:sz w:val="28"/>
                <w:szCs w:val="28"/>
              </w:rPr>
              <w:t>1 место</w:t>
            </w:r>
          </w:p>
        </w:tc>
      </w:tr>
      <w:tr w:rsidR="00864075" w:rsidRPr="006B7DFE" w:rsidTr="0093116D">
        <w:trPr>
          <w:trHeight w:val="543"/>
        </w:trPr>
        <w:tc>
          <w:tcPr>
            <w:tcW w:w="709" w:type="dxa"/>
            <w:tcBorders>
              <w:bottom w:val="single" w:sz="4" w:space="0" w:color="auto"/>
            </w:tcBorders>
          </w:tcPr>
          <w:p w:rsidR="00864075" w:rsidRPr="006B7DFE" w:rsidRDefault="00864075" w:rsidP="00864075">
            <w:pPr>
              <w:rPr>
                <w:sz w:val="28"/>
                <w:szCs w:val="28"/>
              </w:rPr>
            </w:pPr>
            <w:r w:rsidRPr="006B7DFE">
              <w:rPr>
                <w:sz w:val="28"/>
                <w:szCs w:val="28"/>
              </w:rPr>
              <w:lastRenderedPageBreak/>
              <w:t>8</w:t>
            </w:r>
          </w:p>
        </w:tc>
        <w:tc>
          <w:tcPr>
            <w:tcW w:w="3685" w:type="dxa"/>
            <w:vMerge w:val="restart"/>
          </w:tcPr>
          <w:p w:rsidR="00864075" w:rsidRPr="006B7DFE" w:rsidRDefault="00864075" w:rsidP="00864075">
            <w:pPr>
              <w:rPr>
                <w:sz w:val="28"/>
                <w:szCs w:val="28"/>
              </w:rPr>
            </w:pPr>
            <w:r w:rsidRPr="006B7DFE">
              <w:rPr>
                <w:sz w:val="28"/>
                <w:szCs w:val="28"/>
              </w:rPr>
              <w:t>Результативность участия в городских предметных олимпиадах, проведенных  АКУТСИТ</w:t>
            </w:r>
          </w:p>
        </w:tc>
        <w:tc>
          <w:tcPr>
            <w:tcW w:w="3119" w:type="dxa"/>
            <w:tcBorders>
              <w:bottom w:val="single" w:sz="4" w:space="0" w:color="auto"/>
            </w:tcBorders>
          </w:tcPr>
          <w:p w:rsidR="00864075" w:rsidRPr="006B7DFE" w:rsidRDefault="00864075" w:rsidP="00864075">
            <w:pPr>
              <w:rPr>
                <w:sz w:val="28"/>
                <w:szCs w:val="28"/>
              </w:rPr>
            </w:pPr>
            <w:r w:rsidRPr="006B7DFE">
              <w:rPr>
                <w:sz w:val="28"/>
                <w:szCs w:val="28"/>
              </w:rPr>
              <w:t>Хачатурянц Карина</w:t>
            </w:r>
          </w:p>
        </w:tc>
        <w:tc>
          <w:tcPr>
            <w:tcW w:w="1134" w:type="dxa"/>
            <w:tcBorders>
              <w:bottom w:val="single" w:sz="4" w:space="0" w:color="auto"/>
            </w:tcBorders>
          </w:tcPr>
          <w:p w:rsidR="00864075" w:rsidRPr="006B7DFE" w:rsidRDefault="00864075" w:rsidP="00864075">
            <w:pPr>
              <w:rPr>
                <w:sz w:val="28"/>
                <w:szCs w:val="28"/>
              </w:rPr>
            </w:pPr>
            <w:r w:rsidRPr="006B7DFE">
              <w:rPr>
                <w:sz w:val="28"/>
                <w:szCs w:val="28"/>
              </w:rPr>
              <w:t xml:space="preserve">9«Б» </w:t>
            </w:r>
          </w:p>
        </w:tc>
        <w:tc>
          <w:tcPr>
            <w:tcW w:w="2126" w:type="dxa"/>
            <w:tcBorders>
              <w:bottom w:val="single" w:sz="4" w:space="0" w:color="auto"/>
            </w:tcBorders>
          </w:tcPr>
          <w:p w:rsidR="00864075" w:rsidRPr="006B7DFE" w:rsidRDefault="00864075" w:rsidP="00864075">
            <w:pPr>
              <w:rPr>
                <w:sz w:val="28"/>
                <w:szCs w:val="28"/>
              </w:rPr>
            </w:pPr>
            <w:r w:rsidRPr="006B7DFE">
              <w:rPr>
                <w:sz w:val="28"/>
                <w:szCs w:val="28"/>
              </w:rPr>
              <w:t xml:space="preserve">Иностранный язык  </w:t>
            </w:r>
          </w:p>
        </w:tc>
        <w:tc>
          <w:tcPr>
            <w:tcW w:w="2693" w:type="dxa"/>
            <w:tcBorders>
              <w:bottom w:val="single" w:sz="4" w:space="0" w:color="auto"/>
            </w:tcBorders>
          </w:tcPr>
          <w:p w:rsidR="00864075" w:rsidRPr="006B7DFE" w:rsidRDefault="00864075" w:rsidP="00864075">
            <w:pPr>
              <w:rPr>
                <w:sz w:val="28"/>
                <w:szCs w:val="28"/>
              </w:rPr>
            </w:pPr>
            <w:r w:rsidRPr="006B7DFE">
              <w:rPr>
                <w:sz w:val="28"/>
                <w:szCs w:val="28"/>
              </w:rPr>
              <w:t>1место</w:t>
            </w:r>
          </w:p>
        </w:tc>
      </w:tr>
      <w:tr w:rsidR="00864075" w:rsidRPr="006B7DFE" w:rsidTr="0093116D">
        <w:trPr>
          <w:trHeight w:val="561"/>
        </w:trPr>
        <w:tc>
          <w:tcPr>
            <w:tcW w:w="70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9</w:t>
            </w:r>
          </w:p>
        </w:tc>
        <w:tc>
          <w:tcPr>
            <w:tcW w:w="3685" w:type="dxa"/>
            <w:vMerge/>
          </w:tcPr>
          <w:p w:rsidR="00864075" w:rsidRPr="006B7DFE" w:rsidRDefault="00864075" w:rsidP="00864075">
            <w:pPr>
              <w:rPr>
                <w:sz w:val="28"/>
                <w:szCs w:val="28"/>
              </w:rPr>
            </w:pPr>
          </w:p>
        </w:tc>
        <w:tc>
          <w:tcPr>
            <w:tcW w:w="311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Налесная Алена</w:t>
            </w:r>
          </w:p>
        </w:tc>
        <w:tc>
          <w:tcPr>
            <w:tcW w:w="1134"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 xml:space="preserve">9«А» </w:t>
            </w:r>
          </w:p>
        </w:tc>
        <w:tc>
          <w:tcPr>
            <w:tcW w:w="2126"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 xml:space="preserve">Иностранный язык  </w:t>
            </w:r>
          </w:p>
        </w:tc>
        <w:tc>
          <w:tcPr>
            <w:tcW w:w="2693"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2 место</w:t>
            </w:r>
          </w:p>
        </w:tc>
      </w:tr>
      <w:tr w:rsidR="00864075" w:rsidRPr="006B7DFE" w:rsidTr="0093116D">
        <w:trPr>
          <w:trHeight w:val="253"/>
        </w:trPr>
        <w:tc>
          <w:tcPr>
            <w:tcW w:w="70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10</w:t>
            </w:r>
          </w:p>
        </w:tc>
        <w:tc>
          <w:tcPr>
            <w:tcW w:w="3685" w:type="dxa"/>
            <w:vMerge/>
          </w:tcPr>
          <w:p w:rsidR="00864075" w:rsidRPr="006B7DFE" w:rsidRDefault="00864075" w:rsidP="00864075">
            <w:pPr>
              <w:rPr>
                <w:sz w:val="28"/>
                <w:szCs w:val="28"/>
              </w:rPr>
            </w:pPr>
          </w:p>
        </w:tc>
        <w:tc>
          <w:tcPr>
            <w:tcW w:w="311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Попова Алина</w:t>
            </w:r>
          </w:p>
        </w:tc>
        <w:tc>
          <w:tcPr>
            <w:tcW w:w="1134"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 xml:space="preserve">9«А» </w:t>
            </w:r>
          </w:p>
        </w:tc>
        <w:tc>
          <w:tcPr>
            <w:tcW w:w="2126"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 xml:space="preserve">Иностранный язык  </w:t>
            </w:r>
          </w:p>
        </w:tc>
        <w:tc>
          <w:tcPr>
            <w:tcW w:w="2693"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3 место</w:t>
            </w:r>
          </w:p>
        </w:tc>
      </w:tr>
      <w:tr w:rsidR="00864075" w:rsidRPr="006B7DFE" w:rsidTr="0093116D">
        <w:trPr>
          <w:trHeight w:val="311"/>
        </w:trPr>
        <w:tc>
          <w:tcPr>
            <w:tcW w:w="70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11</w:t>
            </w:r>
          </w:p>
        </w:tc>
        <w:tc>
          <w:tcPr>
            <w:tcW w:w="3685" w:type="dxa"/>
            <w:vMerge/>
          </w:tcPr>
          <w:p w:rsidR="00864075" w:rsidRPr="006B7DFE" w:rsidRDefault="00864075" w:rsidP="00864075">
            <w:pPr>
              <w:rPr>
                <w:sz w:val="28"/>
                <w:szCs w:val="28"/>
              </w:rPr>
            </w:pPr>
          </w:p>
        </w:tc>
        <w:tc>
          <w:tcPr>
            <w:tcW w:w="311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Литвинова Ксения</w:t>
            </w:r>
          </w:p>
        </w:tc>
        <w:tc>
          <w:tcPr>
            <w:tcW w:w="1134"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 xml:space="preserve">9«Б» </w:t>
            </w:r>
          </w:p>
        </w:tc>
        <w:tc>
          <w:tcPr>
            <w:tcW w:w="2126"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 xml:space="preserve">Иностранный язык  </w:t>
            </w:r>
          </w:p>
        </w:tc>
        <w:tc>
          <w:tcPr>
            <w:tcW w:w="2693"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3 место</w:t>
            </w:r>
          </w:p>
        </w:tc>
      </w:tr>
      <w:tr w:rsidR="00864075" w:rsidRPr="006B7DFE" w:rsidTr="0093116D">
        <w:trPr>
          <w:trHeight w:val="346"/>
        </w:trPr>
        <w:tc>
          <w:tcPr>
            <w:tcW w:w="709" w:type="dxa"/>
            <w:vMerge w:val="restart"/>
            <w:tcBorders>
              <w:top w:val="single" w:sz="4" w:space="0" w:color="auto"/>
            </w:tcBorders>
          </w:tcPr>
          <w:p w:rsidR="00864075" w:rsidRPr="006B7DFE" w:rsidRDefault="00864075" w:rsidP="00864075">
            <w:pPr>
              <w:rPr>
                <w:sz w:val="28"/>
                <w:szCs w:val="28"/>
              </w:rPr>
            </w:pPr>
            <w:r w:rsidRPr="006B7DFE">
              <w:rPr>
                <w:sz w:val="28"/>
                <w:szCs w:val="28"/>
              </w:rPr>
              <w:t>12</w:t>
            </w:r>
          </w:p>
        </w:tc>
        <w:tc>
          <w:tcPr>
            <w:tcW w:w="3685" w:type="dxa"/>
            <w:vMerge/>
          </w:tcPr>
          <w:p w:rsidR="00864075" w:rsidRPr="006B7DFE" w:rsidRDefault="00864075" w:rsidP="00864075">
            <w:pPr>
              <w:rPr>
                <w:sz w:val="28"/>
                <w:szCs w:val="28"/>
              </w:rPr>
            </w:pPr>
          </w:p>
        </w:tc>
        <w:tc>
          <w:tcPr>
            <w:tcW w:w="311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Жиляков Игорь</w:t>
            </w:r>
          </w:p>
        </w:tc>
        <w:tc>
          <w:tcPr>
            <w:tcW w:w="1134"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 xml:space="preserve">11 «А» </w:t>
            </w:r>
          </w:p>
        </w:tc>
        <w:tc>
          <w:tcPr>
            <w:tcW w:w="2126"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 xml:space="preserve">Математика </w:t>
            </w:r>
          </w:p>
        </w:tc>
        <w:tc>
          <w:tcPr>
            <w:tcW w:w="2693"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1 место</w:t>
            </w:r>
          </w:p>
        </w:tc>
      </w:tr>
      <w:tr w:rsidR="00864075" w:rsidRPr="006B7DFE" w:rsidTr="0093116D">
        <w:trPr>
          <w:trHeight w:val="56"/>
        </w:trPr>
        <w:tc>
          <w:tcPr>
            <w:tcW w:w="709" w:type="dxa"/>
            <w:vMerge/>
            <w:tcBorders>
              <w:bottom w:val="single" w:sz="4" w:space="0" w:color="auto"/>
            </w:tcBorders>
          </w:tcPr>
          <w:p w:rsidR="00864075" w:rsidRPr="006B7DFE" w:rsidRDefault="00864075" w:rsidP="00864075">
            <w:pPr>
              <w:rPr>
                <w:sz w:val="28"/>
                <w:szCs w:val="28"/>
              </w:rPr>
            </w:pPr>
          </w:p>
        </w:tc>
        <w:tc>
          <w:tcPr>
            <w:tcW w:w="3685" w:type="dxa"/>
            <w:vMerge/>
          </w:tcPr>
          <w:p w:rsidR="00864075" w:rsidRPr="006B7DFE" w:rsidRDefault="00864075" w:rsidP="00864075">
            <w:pPr>
              <w:rPr>
                <w:sz w:val="28"/>
                <w:szCs w:val="28"/>
              </w:rPr>
            </w:pPr>
          </w:p>
        </w:tc>
        <w:tc>
          <w:tcPr>
            <w:tcW w:w="311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Федорова Ксения</w:t>
            </w:r>
          </w:p>
        </w:tc>
        <w:tc>
          <w:tcPr>
            <w:tcW w:w="1134"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 xml:space="preserve">11 «А» </w:t>
            </w:r>
          </w:p>
        </w:tc>
        <w:tc>
          <w:tcPr>
            <w:tcW w:w="2126"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математика</w:t>
            </w:r>
          </w:p>
        </w:tc>
        <w:tc>
          <w:tcPr>
            <w:tcW w:w="2693"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1 место</w:t>
            </w:r>
          </w:p>
        </w:tc>
      </w:tr>
      <w:tr w:rsidR="00864075" w:rsidRPr="006B7DFE" w:rsidTr="0093116D">
        <w:trPr>
          <w:trHeight w:val="622"/>
        </w:trPr>
        <w:tc>
          <w:tcPr>
            <w:tcW w:w="70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13</w:t>
            </w:r>
          </w:p>
        </w:tc>
        <w:tc>
          <w:tcPr>
            <w:tcW w:w="3685" w:type="dxa"/>
            <w:vMerge/>
          </w:tcPr>
          <w:p w:rsidR="00864075" w:rsidRPr="006B7DFE" w:rsidRDefault="00864075" w:rsidP="00864075">
            <w:pPr>
              <w:rPr>
                <w:sz w:val="28"/>
                <w:szCs w:val="28"/>
              </w:rPr>
            </w:pPr>
          </w:p>
        </w:tc>
        <w:tc>
          <w:tcPr>
            <w:tcW w:w="311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Школяр Валентина</w:t>
            </w:r>
          </w:p>
        </w:tc>
        <w:tc>
          <w:tcPr>
            <w:tcW w:w="1134"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 xml:space="preserve">11 «А» </w:t>
            </w:r>
          </w:p>
        </w:tc>
        <w:tc>
          <w:tcPr>
            <w:tcW w:w="2126"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математика</w:t>
            </w:r>
          </w:p>
        </w:tc>
        <w:tc>
          <w:tcPr>
            <w:tcW w:w="2693"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1место</w:t>
            </w:r>
          </w:p>
        </w:tc>
      </w:tr>
      <w:tr w:rsidR="00864075" w:rsidRPr="006B7DFE" w:rsidTr="0093116D">
        <w:trPr>
          <w:trHeight w:val="472"/>
        </w:trPr>
        <w:tc>
          <w:tcPr>
            <w:tcW w:w="70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14</w:t>
            </w:r>
          </w:p>
        </w:tc>
        <w:tc>
          <w:tcPr>
            <w:tcW w:w="3685" w:type="dxa"/>
            <w:vMerge/>
          </w:tcPr>
          <w:p w:rsidR="00864075" w:rsidRPr="006B7DFE" w:rsidRDefault="00864075" w:rsidP="00864075">
            <w:pPr>
              <w:rPr>
                <w:sz w:val="28"/>
                <w:szCs w:val="28"/>
              </w:rPr>
            </w:pPr>
          </w:p>
        </w:tc>
        <w:tc>
          <w:tcPr>
            <w:tcW w:w="311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Бардакова Ксения.</w:t>
            </w:r>
          </w:p>
        </w:tc>
        <w:tc>
          <w:tcPr>
            <w:tcW w:w="1134"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 xml:space="preserve">11 «А» </w:t>
            </w:r>
          </w:p>
        </w:tc>
        <w:tc>
          <w:tcPr>
            <w:tcW w:w="2126"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Математика</w:t>
            </w:r>
          </w:p>
        </w:tc>
        <w:tc>
          <w:tcPr>
            <w:tcW w:w="2693"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2 место</w:t>
            </w:r>
          </w:p>
        </w:tc>
      </w:tr>
      <w:tr w:rsidR="00864075" w:rsidRPr="006B7DFE" w:rsidTr="0093116D">
        <w:trPr>
          <w:trHeight w:val="575"/>
        </w:trPr>
        <w:tc>
          <w:tcPr>
            <w:tcW w:w="70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15</w:t>
            </w:r>
          </w:p>
        </w:tc>
        <w:tc>
          <w:tcPr>
            <w:tcW w:w="3685" w:type="dxa"/>
            <w:vMerge/>
          </w:tcPr>
          <w:p w:rsidR="00864075" w:rsidRPr="006B7DFE" w:rsidRDefault="00864075" w:rsidP="00864075">
            <w:pPr>
              <w:rPr>
                <w:sz w:val="28"/>
                <w:szCs w:val="28"/>
              </w:rPr>
            </w:pPr>
          </w:p>
        </w:tc>
        <w:tc>
          <w:tcPr>
            <w:tcW w:w="311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 xml:space="preserve">Мнацаканян Рузана </w:t>
            </w:r>
          </w:p>
        </w:tc>
        <w:tc>
          <w:tcPr>
            <w:tcW w:w="1134"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11-«А»</w:t>
            </w:r>
          </w:p>
        </w:tc>
        <w:tc>
          <w:tcPr>
            <w:tcW w:w="2126"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Математика</w:t>
            </w:r>
          </w:p>
        </w:tc>
        <w:tc>
          <w:tcPr>
            <w:tcW w:w="2693"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2 место</w:t>
            </w:r>
          </w:p>
        </w:tc>
      </w:tr>
      <w:tr w:rsidR="00864075" w:rsidRPr="006B7DFE" w:rsidTr="0093116D">
        <w:trPr>
          <w:trHeight w:val="555"/>
        </w:trPr>
        <w:tc>
          <w:tcPr>
            <w:tcW w:w="70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16</w:t>
            </w:r>
          </w:p>
        </w:tc>
        <w:tc>
          <w:tcPr>
            <w:tcW w:w="3685" w:type="dxa"/>
            <w:vMerge/>
          </w:tcPr>
          <w:p w:rsidR="00864075" w:rsidRPr="006B7DFE" w:rsidRDefault="00864075" w:rsidP="00864075">
            <w:pPr>
              <w:rPr>
                <w:sz w:val="28"/>
                <w:szCs w:val="28"/>
              </w:rPr>
            </w:pPr>
          </w:p>
        </w:tc>
        <w:tc>
          <w:tcPr>
            <w:tcW w:w="311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Сорокина Аделина</w:t>
            </w:r>
          </w:p>
        </w:tc>
        <w:tc>
          <w:tcPr>
            <w:tcW w:w="1134"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 xml:space="preserve">11 «А» </w:t>
            </w:r>
          </w:p>
        </w:tc>
        <w:tc>
          <w:tcPr>
            <w:tcW w:w="2126"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Математика</w:t>
            </w:r>
          </w:p>
        </w:tc>
        <w:tc>
          <w:tcPr>
            <w:tcW w:w="2693"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2 место</w:t>
            </w:r>
          </w:p>
        </w:tc>
      </w:tr>
      <w:tr w:rsidR="00864075" w:rsidRPr="006B7DFE" w:rsidTr="0093116D">
        <w:trPr>
          <w:trHeight w:val="567"/>
        </w:trPr>
        <w:tc>
          <w:tcPr>
            <w:tcW w:w="70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17</w:t>
            </w:r>
          </w:p>
        </w:tc>
        <w:tc>
          <w:tcPr>
            <w:tcW w:w="3685" w:type="dxa"/>
            <w:vMerge/>
          </w:tcPr>
          <w:p w:rsidR="00864075" w:rsidRPr="006B7DFE" w:rsidRDefault="00864075" w:rsidP="00864075">
            <w:pPr>
              <w:rPr>
                <w:sz w:val="28"/>
                <w:szCs w:val="28"/>
              </w:rPr>
            </w:pPr>
          </w:p>
        </w:tc>
        <w:tc>
          <w:tcPr>
            <w:tcW w:w="311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Бородина Мария</w:t>
            </w:r>
          </w:p>
        </w:tc>
        <w:tc>
          <w:tcPr>
            <w:tcW w:w="1134"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 xml:space="preserve">9 «А» </w:t>
            </w:r>
          </w:p>
        </w:tc>
        <w:tc>
          <w:tcPr>
            <w:tcW w:w="2126"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 xml:space="preserve">Математика </w:t>
            </w:r>
          </w:p>
        </w:tc>
        <w:tc>
          <w:tcPr>
            <w:tcW w:w="2693"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2место</w:t>
            </w:r>
          </w:p>
        </w:tc>
      </w:tr>
      <w:tr w:rsidR="00864075" w:rsidRPr="006B7DFE" w:rsidTr="0093116D">
        <w:trPr>
          <w:trHeight w:val="495"/>
        </w:trPr>
        <w:tc>
          <w:tcPr>
            <w:tcW w:w="70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18</w:t>
            </w:r>
          </w:p>
        </w:tc>
        <w:tc>
          <w:tcPr>
            <w:tcW w:w="3685" w:type="dxa"/>
            <w:vMerge/>
          </w:tcPr>
          <w:p w:rsidR="00864075" w:rsidRPr="006B7DFE" w:rsidRDefault="00864075" w:rsidP="00864075">
            <w:pPr>
              <w:rPr>
                <w:sz w:val="28"/>
                <w:szCs w:val="28"/>
              </w:rPr>
            </w:pPr>
          </w:p>
        </w:tc>
        <w:tc>
          <w:tcPr>
            <w:tcW w:w="311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 xml:space="preserve">Хачатурянц Карина </w:t>
            </w:r>
          </w:p>
        </w:tc>
        <w:tc>
          <w:tcPr>
            <w:tcW w:w="1134"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 xml:space="preserve">9 «Б» </w:t>
            </w:r>
          </w:p>
        </w:tc>
        <w:tc>
          <w:tcPr>
            <w:tcW w:w="2126"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 xml:space="preserve">Математика </w:t>
            </w:r>
          </w:p>
        </w:tc>
        <w:tc>
          <w:tcPr>
            <w:tcW w:w="2693"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2 место</w:t>
            </w:r>
          </w:p>
        </w:tc>
      </w:tr>
      <w:tr w:rsidR="00864075" w:rsidRPr="006B7DFE" w:rsidTr="0093116D">
        <w:trPr>
          <w:trHeight w:val="514"/>
        </w:trPr>
        <w:tc>
          <w:tcPr>
            <w:tcW w:w="70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19</w:t>
            </w:r>
          </w:p>
        </w:tc>
        <w:tc>
          <w:tcPr>
            <w:tcW w:w="3685" w:type="dxa"/>
            <w:vMerge/>
          </w:tcPr>
          <w:p w:rsidR="00864075" w:rsidRPr="006B7DFE" w:rsidRDefault="00864075" w:rsidP="00864075">
            <w:pPr>
              <w:rPr>
                <w:sz w:val="28"/>
                <w:szCs w:val="28"/>
              </w:rPr>
            </w:pPr>
          </w:p>
        </w:tc>
        <w:tc>
          <w:tcPr>
            <w:tcW w:w="3119" w:type="dxa"/>
            <w:tcBorders>
              <w:top w:val="single" w:sz="4" w:space="0" w:color="auto"/>
              <w:bottom w:val="single" w:sz="4" w:space="0" w:color="auto"/>
            </w:tcBorders>
          </w:tcPr>
          <w:p w:rsidR="00864075" w:rsidRPr="006B7DFE" w:rsidRDefault="00864075" w:rsidP="0093116D">
            <w:pPr>
              <w:rPr>
                <w:sz w:val="28"/>
                <w:szCs w:val="28"/>
              </w:rPr>
            </w:pPr>
            <w:r w:rsidRPr="006B7DFE">
              <w:rPr>
                <w:sz w:val="28"/>
                <w:szCs w:val="28"/>
              </w:rPr>
              <w:t xml:space="preserve">Николаенко </w:t>
            </w:r>
            <w:r w:rsidR="0093116D">
              <w:rPr>
                <w:sz w:val="28"/>
                <w:szCs w:val="28"/>
              </w:rPr>
              <w:t>А</w:t>
            </w:r>
            <w:r w:rsidRPr="006B7DFE">
              <w:rPr>
                <w:sz w:val="28"/>
                <w:szCs w:val="28"/>
              </w:rPr>
              <w:t>настасия</w:t>
            </w:r>
          </w:p>
        </w:tc>
        <w:tc>
          <w:tcPr>
            <w:tcW w:w="1134"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 xml:space="preserve">9 «Г» </w:t>
            </w:r>
          </w:p>
        </w:tc>
        <w:tc>
          <w:tcPr>
            <w:tcW w:w="2126"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 xml:space="preserve">Математика </w:t>
            </w:r>
          </w:p>
        </w:tc>
        <w:tc>
          <w:tcPr>
            <w:tcW w:w="2693"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2 место</w:t>
            </w:r>
          </w:p>
        </w:tc>
      </w:tr>
      <w:tr w:rsidR="00864075" w:rsidRPr="006B7DFE" w:rsidTr="0093116D">
        <w:trPr>
          <w:trHeight w:val="450"/>
        </w:trPr>
        <w:tc>
          <w:tcPr>
            <w:tcW w:w="70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20</w:t>
            </w:r>
          </w:p>
        </w:tc>
        <w:tc>
          <w:tcPr>
            <w:tcW w:w="3685" w:type="dxa"/>
            <w:vMerge/>
          </w:tcPr>
          <w:p w:rsidR="00864075" w:rsidRPr="006B7DFE" w:rsidRDefault="00864075" w:rsidP="00864075">
            <w:pPr>
              <w:rPr>
                <w:sz w:val="28"/>
                <w:szCs w:val="28"/>
              </w:rPr>
            </w:pPr>
          </w:p>
        </w:tc>
        <w:tc>
          <w:tcPr>
            <w:tcW w:w="311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Малыхин Илья</w:t>
            </w:r>
          </w:p>
        </w:tc>
        <w:tc>
          <w:tcPr>
            <w:tcW w:w="1134"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 xml:space="preserve">10 «А» </w:t>
            </w:r>
          </w:p>
        </w:tc>
        <w:tc>
          <w:tcPr>
            <w:tcW w:w="2126"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математика</w:t>
            </w:r>
          </w:p>
        </w:tc>
        <w:tc>
          <w:tcPr>
            <w:tcW w:w="2693"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3 место</w:t>
            </w:r>
          </w:p>
        </w:tc>
      </w:tr>
      <w:tr w:rsidR="00864075" w:rsidRPr="006B7DFE" w:rsidTr="0093116D">
        <w:trPr>
          <w:trHeight w:val="489"/>
        </w:trPr>
        <w:tc>
          <w:tcPr>
            <w:tcW w:w="70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21</w:t>
            </w:r>
          </w:p>
        </w:tc>
        <w:tc>
          <w:tcPr>
            <w:tcW w:w="3685" w:type="dxa"/>
            <w:vMerge/>
          </w:tcPr>
          <w:p w:rsidR="00864075" w:rsidRPr="006B7DFE" w:rsidRDefault="00864075" w:rsidP="00864075">
            <w:pPr>
              <w:rPr>
                <w:sz w:val="28"/>
                <w:szCs w:val="28"/>
              </w:rPr>
            </w:pPr>
          </w:p>
        </w:tc>
        <w:tc>
          <w:tcPr>
            <w:tcW w:w="3119" w:type="dxa"/>
            <w:tcBorders>
              <w:top w:val="single" w:sz="4" w:space="0" w:color="auto"/>
              <w:bottom w:val="single" w:sz="4" w:space="0" w:color="auto"/>
            </w:tcBorders>
          </w:tcPr>
          <w:p w:rsidR="00864075" w:rsidRPr="006B7DFE" w:rsidRDefault="00864075" w:rsidP="0093116D">
            <w:pPr>
              <w:rPr>
                <w:sz w:val="28"/>
                <w:szCs w:val="28"/>
              </w:rPr>
            </w:pPr>
            <w:r w:rsidRPr="006B7DFE">
              <w:rPr>
                <w:sz w:val="28"/>
                <w:szCs w:val="28"/>
              </w:rPr>
              <w:t xml:space="preserve">Петренко </w:t>
            </w:r>
            <w:r w:rsidR="0093116D">
              <w:rPr>
                <w:sz w:val="28"/>
                <w:szCs w:val="28"/>
              </w:rPr>
              <w:t>Ст</w:t>
            </w:r>
            <w:r w:rsidRPr="006B7DFE">
              <w:rPr>
                <w:sz w:val="28"/>
                <w:szCs w:val="28"/>
              </w:rPr>
              <w:t xml:space="preserve">анислав </w:t>
            </w:r>
          </w:p>
        </w:tc>
        <w:tc>
          <w:tcPr>
            <w:tcW w:w="1134"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 xml:space="preserve">10 «А» </w:t>
            </w:r>
          </w:p>
        </w:tc>
        <w:tc>
          <w:tcPr>
            <w:tcW w:w="2126"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 xml:space="preserve">Математика </w:t>
            </w:r>
          </w:p>
        </w:tc>
        <w:tc>
          <w:tcPr>
            <w:tcW w:w="2693"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3 место</w:t>
            </w:r>
          </w:p>
        </w:tc>
      </w:tr>
      <w:tr w:rsidR="00864075" w:rsidRPr="006B7DFE" w:rsidTr="0093116D">
        <w:trPr>
          <w:trHeight w:val="56"/>
        </w:trPr>
        <w:tc>
          <w:tcPr>
            <w:tcW w:w="70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22</w:t>
            </w:r>
          </w:p>
        </w:tc>
        <w:tc>
          <w:tcPr>
            <w:tcW w:w="3685" w:type="dxa"/>
            <w:vMerge/>
          </w:tcPr>
          <w:p w:rsidR="00864075" w:rsidRPr="006B7DFE" w:rsidRDefault="00864075" w:rsidP="00864075">
            <w:pPr>
              <w:rPr>
                <w:sz w:val="28"/>
                <w:szCs w:val="28"/>
              </w:rPr>
            </w:pPr>
          </w:p>
        </w:tc>
        <w:tc>
          <w:tcPr>
            <w:tcW w:w="311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Буркин Кирилл</w:t>
            </w:r>
          </w:p>
        </w:tc>
        <w:tc>
          <w:tcPr>
            <w:tcW w:w="1134"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 xml:space="preserve">10 «А» </w:t>
            </w:r>
          </w:p>
        </w:tc>
        <w:tc>
          <w:tcPr>
            <w:tcW w:w="2126"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Математика</w:t>
            </w:r>
          </w:p>
        </w:tc>
        <w:tc>
          <w:tcPr>
            <w:tcW w:w="2693"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3 место</w:t>
            </w:r>
          </w:p>
        </w:tc>
      </w:tr>
      <w:tr w:rsidR="00864075" w:rsidRPr="006B7DFE" w:rsidTr="0093116D">
        <w:trPr>
          <w:trHeight w:val="217"/>
        </w:trPr>
        <w:tc>
          <w:tcPr>
            <w:tcW w:w="70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23</w:t>
            </w:r>
          </w:p>
        </w:tc>
        <w:tc>
          <w:tcPr>
            <w:tcW w:w="3685" w:type="dxa"/>
            <w:vMerge/>
          </w:tcPr>
          <w:p w:rsidR="00864075" w:rsidRPr="006B7DFE" w:rsidRDefault="00864075" w:rsidP="00864075">
            <w:pPr>
              <w:rPr>
                <w:sz w:val="28"/>
                <w:szCs w:val="28"/>
              </w:rPr>
            </w:pPr>
          </w:p>
        </w:tc>
        <w:tc>
          <w:tcPr>
            <w:tcW w:w="311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 xml:space="preserve">  Трушникова Инна</w:t>
            </w:r>
          </w:p>
        </w:tc>
        <w:tc>
          <w:tcPr>
            <w:tcW w:w="1134"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 xml:space="preserve">9 «Г» </w:t>
            </w:r>
          </w:p>
        </w:tc>
        <w:tc>
          <w:tcPr>
            <w:tcW w:w="2126"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 xml:space="preserve">Математика </w:t>
            </w:r>
          </w:p>
        </w:tc>
        <w:tc>
          <w:tcPr>
            <w:tcW w:w="2693"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3место</w:t>
            </w:r>
          </w:p>
        </w:tc>
      </w:tr>
      <w:tr w:rsidR="00864075" w:rsidRPr="006B7DFE" w:rsidTr="0093116D">
        <w:trPr>
          <w:trHeight w:val="286"/>
        </w:trPr>
        <w:tc>
          <w:tcPr>
            <w:tcW w:w="70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24</w:t>
            </w:r>
          </w:p>
        </w:tc>
        <w:tc>
          <w:tcPr>
            <w:tcW w:w="3685" w:type="dxa"/>
            <w:vMerge/>
          </w:tcPr>
          <w:p w:rsidR="00864075" w:rsidRPr="006B7DFE" w:rsidRDefault="00864075" w:rsidP="00864075">
            <w:pPr>
              <w:rPr>
                <w:sz w:val="28"/>
                <w:szCs w:val="28"/>
              </w:rPr>
            </w:pPr>
          </w:p>
        </w:tc>
        <w:tc>
          <w:tcPr>
            <w:tcW w:w="311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Лычагина Ольга</w:t>
            </w:r>
          </w:p>
        </w:tc>
        <w:tc>
          <w:tcPr>
            <w:tcW w:w="1134"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 xml:space="preserve"> 9 «А» </w:t>
            </w:r>
          </w:p>
        </w:tc>
        <w:tc>
          <w:tcPr>
            <w:tcW w:w="2126"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 xml:space="preserve">Математика  </w:t>
            </w:r>
          </w:p>
        </w:tc>
        <w:tc>
          <w:tcPr>
            <w:tcW w:w="2693"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3 место</w:t>
            </w:r>
          </w:p>
        </w:tc>
      </w:tr>
      <w:tr w:rsidR="00864075" w:rsidRPr="006B7DFE" w:rsidTr="0093116D">
        <w:trPr>
          <w:trHeight w:val="278"/>
        </w:trPr>
        <w:tc>
          <w:tcPr>
            <w:tcW w:w="70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lastRenderedPageBreak/>
              <w:t>25</w:t>
            </w:r>
          </w:p>
        </w:tc>
        <w:tc>
          <w:tcPr>
            <w:tcW w:w="3685" w:type="dxa"/>
            <w:vMerge/>
          </w:tcPr>
          <w:p w:rsidR="00864075" w:rsidRPr="006B7DFE" w:rsidRDefault="00864075" w:rsidP="00864075">
            <w:pPr>
              <w:rPr>
                <w:sz w:val="28"/>
                <w:szCs w:val="28"/>
              </w:rPr>
            </w:pPr>
          </w:p>
        </w:tc>
        <w:tc>
          <w:tcPr>
            <w:tcW w:w="3119" w:type="dxa"/>
            <w:tcBorders>
              <w:top w:val="single" w:sz="4" w:space="0" w:color="auto"/>
              <w:bottom w:val="single" w:sz="4" w:space="0" w:color="auto"/>
            </w:tcBorders>
          </w:tcPr>
          <w:p w:rsidR="00864075" w:rsidRPr="006B7DFE" w:rsidRDefault="00864075" w:rsidP="0093116D">
            <w:pPr>
              <w:rPr>
                <w:sz w:val="28"/>
                <w:szCs w:val="28"/>
              </w:rPr>
            </w:pPr>
            <w:r w:rsidRPr="006B7DFE">
              <w:rPr>
                <w:sz w:val="28"/>
                <w:szCs w:val="28"/>
              </w:rPr>
              <w:t xml:space="preserve">Коханович Илона </w:t>
            </w:r>
          </w:p>
        </w:tc>
        <w:tc>
          <w:tcPr>
            <w:tcW w:w="1134"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 xml:space="preserve">9 «В» </w:t>
            </w:r>
          </w:p>
        </w:tc>
        <w:tc>
          <w:tcPr>
            <w:tcW w:w="2126"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 xml:space="preserve">Математика </w:t>
            </w:r>
          </w:p>
        </w:tc>
        <w:tc>
          <w:tcPr>
            <w:tcW w:w="2693"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3 место</w:t>
            </w:r>
          </w:p>
        </w:tc>
      </w:tr>
      <w:tr w:rsidR="00864075" w:rsidRPr="006B7DFE" w:rsidTr="0093116D">
        <w:trPr>
          <w:trHeight w:val="300"/>
        </w:trPr>
        <w:tc>
          <w:tcPr>
            <w:tcW w:w="70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26</w:t>
            </w:r>
          </w:p>
        </w:tc>
        <w:tc>
          <w:tcPr>
            <w:tcW w:w="3685" w:type="dxa"/>
            <w:vMerge/>
          </w:tcPr>
          <w:p w:rsidR="00864075" w:rsidRPr="006B7DFE" w:rsidRDefault="00864075" w:rsidP="00864075">
            <w:pPr>
              <w:rPr>
                <w:sz w:val="28"/>
                <w:szCs w:val="28"/>
              </w:rPr>
            </w:pPr>
          </w:p>
        </w:tc>
        <w:tc>
          <w:tcPr>
            <w:tcW w:w="311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Харченко  Юлия</w:t>
            </w:r>
          </w:p>
        </w:tc>
        <w:tc>
          <w:tcPr>
            <w:tcW w:w="1134"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 xml:space="preserve">9 «В»  </w:t>
            </w:r>
          </w:p>
        </w:tc>
        <w:tc>
          <w:tcPr>
            <w:tcW w:w="2126"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 xml:space="preserve">Математика </w:t>
            </w:r>
          </w:p>
        </w:tc>
        <w:tc>
          <w:tcPr>
            <w:tcW w:w="2693"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3 место</w:t>
            </w:r>
          </w:p>
        </w:tc>
      </w:tr>
      <w:tr w:rsidR="00864075" w:rsidRPr="006B7DFE" w:rsidTr="0093116D">
        <w:trPr>
          <w:trHeight w:val="207"/>
        </w:trPr>
        <w:tc>
          <w:tcPr>
            <w:tcW w:w="70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27</w:t>
            </w:r>
          </w:p>
        </w:tc>
        <w:tc>
          <w:tcPr>
            <w:tcW w:w="3685" w:type="dxa"/>
            <w:vMerge/>
          </w:tcPr>
          <w:p w:rsidR="00864075" w:rsidRPr="006B7DFE" w:rsidRDefault="00864075" w:rsidP="00864075">
            <w:pPr>
              <w:rPr>
                <w:sz w:val="28"/>
                <w:szCs w:val="28"/>
              </w:rPr>
            </w:pPr>
          </w:p>
        </w:tc>
        <w:tc>
          <w:tcPr>
            <w:tcW w:w="311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Кравцова Анастасия</w:t>
            </w:r>
          </w:p>
        </w:tc>
        <w:tc>
          <w:tcPr>
            <w:tcW w:w="1134"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 xml:space="preserve">9 «Б» </w:t>
            </w:r>
          </w:p>
        </w:tc>
        <w:tc>
          <w:tcPr>
            <w:tcW w:w="2126"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 xml:space="preserve">Математика </w:t>
            </w:r>
          </w:p>
        </w:tc>
        <w:tc>
          <w:tcPr>
            <w:tcW w:w="2693"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3 место</w:t>
            </w:r>
          </w:p>
        </w:tc>
      </w:tr>
      <w:tr w:rsidR="00864075" w:rsidRPr="006B7DFE" w:rsidTr="0093116D">
        <w:trPr>
          <w:trHeight w:val="300"/>
        </w:trPr>
        <w:tc>
          <w:tcPr>
            <w:tcW w:w="70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28</w:t>
            </w:r>
          </w:p>
        </w:tc>
        <w:tc>
          <w:tcPr>
            <w:tcW w:w="3685" w:type="dxa"/>
            <w:vMerge/>
          </w:tcPr>
          <w:p w:rsidR="00864075" w:rsidRPr="006B7DFE" w:rsidRDefault="00864075" w:rsidP="00864075">
            <w:pPr>
              <w:rPr>
                <w:sz w:val="28"/>
                <w:szCs w:val="28"/>
              </w:rPr>
            </w:pPr>
          </w:p>
        </w:tc>
        <w:tc>
          <w:tcPr>
            <w:tcW w:w="311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Хачатурянц Карина</w:t>
            </w:r>
          </w:p>
        </w:tc>
        <w:tc>
          <w:tcPr>
            <w:tcW w:w="1134"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 xml:space="preserve">9 «Б»    </w:t>
            </w:r>
          </w:p>
        </w:tc>
        <w:tc>
          <w:tcPr>
            <w:tcW w:w="2126"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 xml:space="preserve">Русский язык     </w:t>
            </w:r>
          </w:p>
        </w:tc>
        <w:tc>
          <w:tcPr>
            <w:tcW w:w="2693"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1 место</w:t>
            </w:r>
          </w:p>
        </w:tc>
      </w:tr>
      <w:tr w:rsidR="00864075" w:rsidRPr="006B7DFE" w:rsidTr="0093116D">
        <w:trPr>
          <w:trHeight w:val="369"/>
        </w:trPr>
        <w:tc>
          <w:tcPr>
            <w:tcW w:w="70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29</w:t>
            </w:r>
          </w:p>
        </w:tc>
        <w:tc>
          <w:tcPr>
            <w:tcW w:w="3685" w:type="dxa"/>
            <w:vMerge/>
          </w:tcPr>
          <w:p w:rsidR="00864075" w:rsidRPr="006B7DFE" w:rsidRDefault="00864075" w:rsidP="00864075">
            <w:pPr>
              <w:rPr>
                <w:sz w:val="28"/>
                <w:szCs w:val="28"/>
              </w:rPr>
            </w:pPr>
          </w:p>
        </w:tc>
        <w:tc>
          <w:tcPr>
            <w:tcW w:w="3119" w:type="dxa"/>
            <w:tcBorders>
              <w:top w:val="single" w:sz="4" w:space="0" w:color="auto"/>
              <w:bottom w:val="single" w:sz="4" w:space="0" w:color="auto"/>
            </w:tcBorders>
          </w:tcPr>
          <w:p w:rsidR="00864075" w:rsidRPr="006B7DFE" w:rsidRDefault="00864075" w:rsidP="0093116D">
            <w:pPr>
              <w:rPr>
                <w:sz w:val="28"/>
                <w:szCs w:val="28"/>
              </w:rPr>
            </w:pPr>
            <w:r w:rsidRPr="006B7DFE">
              <w:rPr>
                <w:sz w:val="28"/>
                <w:szCs w:val="28"/>
              </w:rPr>
              <w:t>Алексеева катерина</w:t>
            </w:r>
          </w:p>
        </w:tc>
        <w:tc>
          <w:tcPr>
            <w:tcW w:w="1134"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 xml:space="preserve">9 «Б» </w:t>
            </w:r>
          </w:p>
        </w:tc>
        <w:tc>
          <w:tcPr>
            <w:tcW w:w="2126"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Русский язык</w:t>
            </w:r>
          </w:p>
        </w:tc>
        <w:tc>
          <w:tcPr>
            <w:tcW w:w="2693"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1 место</w:t>
            </w:r>
          </w:p>
        </w:tc>
      </w:tr>
      <w:tr w:rsidR="00864075" w:rsidRPr="006B7DFE" w:rsidTr="0093116D">
        <w:trPr>
          <w:trHeight w:val="323"/>
        </w:trPr>
        <w:tc>
          <w:tcPr>
            <w:tcW w:w="70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30</w:t>
            </w:r>
          </w:p>
        </w:tc>
        <w:tc>
          <w:tcPr>
            <w:tcW w:w="3685" w:type="dxa"/>
            <w:vMerge/>
          </w:tcPr>
          <w:p w:rsidR="00864075" w:rsidRPr="006B7DFE" w:rsidRDefault="00864075" w:rsidP="00864075">
            <w:pPr>
              <w:rPr>
                <w:sz w:val="28"/>
                <w:szCs w:val="28"/>
              </w:rPr>
            </w:pPr>
          </w:p>
        </w:tc>
        <w:tc>
          <w:tcPr>
            <w:tcW w:w="311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Трушникова Инна</w:t>
            </w:r>
          </w:p>
        </w:tc>
        <w:tc>
          <w:tcPr>
            <w:tcW w:w="1134"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 xml:space="preserve"> 9 «Г» </w:t>
            </w:r>
          </w:p>
        </w:tc>
        <w:tc>
          <w:tcPr>
            <w:tcW w:w="2126"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Русский язык</w:t>
            </w:r>
          </w:p>
        </w:tc>
        <w:tc>
          <w:tcPr>
            <w:tcW w:w="2693"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1 место</w:t>
            </w:r>
          </w:p>
        </w:tc>
      </w:tr>
      <w:tr w:rsidR="00864075" w:rsidRPr="006B7DFE" w:rsidTr="0093116D">
        <w:trPr>
          <w:trHeight w:val="357"/>
        </w:trPr>
        <w:tc>
          <w:tcPr>
            <w:tcW w:w="70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31</w:t>
            </w:r>
          </w:p>
        </w:tc>
        <w:tc>
          <w:tcPr>
            <w:tcW w:w="3685" w:type="dxa"/>
            <w:vMerge/>
          </w:tcPr>
          <w:p w:rsidR="00864075" w:rsidRPr="006B7DFE" w:rsidRDefault="00864075" w:rsidP="00864075">
            <w:pPr>
              <w:rPr>
                <w:sz w:val="28"/>
                <w:szCs w:val="28"/>
              </w:rPr>
            </w:pPr>
          </w:p>
        </w:tc>
        <w:tc>
          <w:tcPr>
            <w:tcW w:w="311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Мнацаканян Рузана</w:t>
            </w:r>
          </w:p>
        </w:tc>
        <w:tc>
          <w:tcPr>
            <w:tcW w:w="1134"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 xml:space="preserve">11 «А» </w:t>
            </w:r>
          </w:p>
        </w:tc>
        <w:tc>
          <w:tcPr>
            <w:tcW w:w="2126"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Русский язык</w:t>
            </w:r>
          </w:p>
        </w:tc>
        <w:tc>
          <w:tcPr>
            <w:tcW w:w="2693"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2 место</w:t>
            </w:r>
          </w:p>
        </w:tc>
      </w:tr>
      <w:tr w:rsidR="00864075" w:rsidRPr="006B7DFE" w:rsidTr="0093116D">
        <w:trPr>
          <w:trHeight w:val="369"/>
        </w:trPr>
        <w:tc>
          <w:tcPr>
            <w:tcW w:w="70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32</w:t>
            </w:r>
          </w:p>
        </w:tc>
        <w:tc>
          <w:tcPr>
            <w:tcW w:w="3685" w:type="dxa"/>
            <w:vMerge/>
          </w:tcPr>
          <w:p w:rsidR="00864075" w:rsidRPr="006B7DFE" w:rsidRDefault="00864075" w:rsidP="00864075">
            <w:pPr>
              <w:rPr>
                <w:sz w:val="28"/>
                <w:szCs w:val="28"/>
              </w:rPr>
            </w:pPr>
          </w:p>
        </w:tc>
        <w:tc>
          <w:tcPr>
            <w:tcW w:w="311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Курильчук Алена</w:t>
            </w:r>
          </w:p>
        </w:tc>
        <w:tc>
          <w:tcPr>
            <w:tcW w:w="1134"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 xml:space="preserve">9 «Б» </w:t>
            </w:r>
          </w:p>
        </w:tc>
        <w:tc>
          <w:tcPr>
            <w:tcW w:w="2126"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Русский язык</w:t>
            </w:r>
          </w:p>
        </w:tc>
        <w:tc>
          <w:tcPr>
            <w:tcW w:w="2693"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2 место</w:t>
            </w:r>
          </w:p>
        </w:tc>
      </w:tr>
      <w:tr w:rsidR="00864075" w:rsidRPr="006B7DFE" w:rsidTr="0093116D">
        <w:trPr>
          <w:trHeight w:val="323"/>
        </w:trPr>
        <w:tc>
          <w:tcPr>
            <w:tcW w:w="70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33</w:t>
            </w:r>
          </w:p>
        </w:tc>
        <w:tc>
          <w:tcPr>
            <w:tcW w:w="3685" w:type="dxa"/>
            <w:vMerge/>
            <w:tcBorders>
              <w:bottom w:val="single" w:sz="4" w:space="0" w:color="auto"/>
            </w:tcBorders>
          </w:tcPr>
          <w:p w:rsidR="00864075" w:rsidRPr="006B7DFE" w:rsidRDefault="00864075" w:rsidP="00864075">
            <w:pPr>
              <w:rPr>
                <w:sz w:val="28"/>
                <w:szCs w:val="28"/>
              </w:rPr>
            </w:pPr>
          </w:p>
        </w:tc>
        <w:tc>
          <w:tcPr>
            <w:tcW w:w="311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Попова Алина</w:t>
            </w:r>
          </w:p>
        </w:tc>
        <w:tc>
          <w:tcPr>
            <w:tcW w:w="1134"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 xml:space="preserve">9 «А» </w:t>
            </w:r>
          </w:p>
        </w:tc>
        <w:tc>
          <w:tcPr>
            <w:tcW w:w="2126"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Русский язык</w:t>
            </w:r>
          </w:p>
        </w:tc>
        <w:tc>
          <w:tcPr>
            <w:tcW w:w="2693"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2 место</w:t>
            </w:r>
          </w:p>
        </w:tc>
      </w:tr>
      <w:tr w:rsidR="00864075" w:rsidRPr="006B7DFE" w:rsidTr="0093116D">
        <w:trPr>
          <w:trHeight w:val="323"/>
        </w:trPr>
        <w:tc>
          <w:tcPr>
            <w:tcW w:w="70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34</w:t>
            </w:r>
          </w:p>
        </w:tc>
        <w:tc>
          <w:tcPr>
            <w:tcW w:w="3685" w:type="dxa"/>
            <w:vMerge w:val="restart"/>
            <w:tcBorders>
              <w:top w:val="nil"/>
            </w:tcBorders>
          </w:tcPr>
          <w:p w:rsidR="00864075" w:rsidRPr="006B7DFE" w:rsidRDefault="00864075" w:rsidP="00864075">
            <w:pPr>
              <w:rPr>
                <w:sz w:val="28"/>
                <w:szCs w:val="28"/>
              </w:rPr>
            </w:pPr>
          </w:p>
        </w:tc>
        <w:tc>
          <w:tcPr>
            <w:tcW w:w="3119"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Румянцева Алена</w:t>
            </w:r>
          </w:p>
        </w:tc>
        <w:tc>
          <w:tcPr>
            <w:tcW w:w="1134"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 xml:space="preserve">9 «В» </w:t>
            </w:r>
          </w:p>
        </w:tc>
        <w:tc>
          <w:tcPr>
            <w:tcW w:w="2126"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Русский язык</w:t>
            </w:r>
          </w:p>
        </w:tc>
        <w:tc>
          <w:tcPr>
            <w:tcW w:w="2693" w:type="dxa"/>
            <w:tcBorders>
              <w:top w:val="single" w:sz="4" w:space="0" w:color="auto"/>
              <w:bottom w:val="single" w:sz="4" w:space="0" w:color="auto"/>
            </w:tcBorders>
          </w:tcPr>
          <w:p w:rsidR="00864075" w:rsidRPr="006B7DFE" w:rsidRDefault="00864075" w:rsidP="00864075">
            <w:pPr>
              <w:rPr>
                <w:sz w:val="28"/>
                <w:szCs w:val="28"/>
              </w:rPr>
            </w:pPr>
            <w:r w:rsidRPr="006B7DFE">
              <w:rPr>
                <w:sz w:val="28"/>
                <w:szCs w:val="28"/>
              </w:rPr>
              <w:t>2 место</w:t>
            </w:r>
          </w:p>
        </w:tc>
      </w:tr>
      <w:tr w:rsidR="00864075" w:rsidRPr="006B7DFE" w:rsidTr="0093116D">
        <w:trPr>
          <w:trHeight w:val="403"/>
        </w:trPr>
        <w:tc>
          <w:tcPr>
            <w:tcW w:w="709" w:type="dxa"/>
            <w:tcBorders>
              <w:top w:val="single" w:sz="4" w:space="0" w:color="auto"/>
            </w:tcBorders>
          </w:tcPr>
          <w:p w:rsidR="00864075" w:rsidRPr="006B7DFE" w:rsidRDefault="00864075" w:rsidP="00864075">
            <w:pPr>
              <w:rPr>
                <w:sz w:val="28"/>
                <w:szCs w:val="28"/>
              </w:rPr>
            </w:pPr>
            <w:r w:rsidRPr="006B7DFE">
              <w:rPr>
                <w:sz w:val="28"/>
                <w:szCs w:val="28"/>
              </w:rPr>
              <w:t>35</w:t>
            </w:r>
          </w:p>
        </w:tc>
        <w:tc>
          <w:tcPr>
            <w:tcW w:w="3685" w:type="dxa"/>
            <w:vMerge/>
            <w:tcBorders>
              <w:top w:val="nil"/>
            </w:tcBorders>
          </w:tcPr>
          <w:p w:rsidR="00864075" w:rsidRPr="006B7DFE" w:rsidRDefault="00864075" w:rsidP="00864075">
            <w:pPr>
              <w:rPr>
                <w:sz w:val="28"/>
                <w:szCs w:val="28"/>
              </w:rPr>
            </w:pPr>
          </w:p>
        </w:tc>
        <w:tc>
          <w:tcPr>
            <w:tcW w:w="3119" w:type="dxa"/>
            <w:tcBorders>
              <w:top w:val="single" w:sz="4" w:space="0" w:color="auto"/>
            </w:tcBorders>
          </w:tcPr>
          <w:p w:rsidR="00864075" w:rsidRPr="006B7DFE" w:rsidRDefault="00864075" w:rsidP="00864075">
            <w:pPr>
              <w:rPr>
                <w:sz w:val="28"/>
                <w:szCs w:val="28"/>
              </w:rPr>
            </w:pPr>
            <w:r w:rsidRPr="006B7DFE">
              <w:rPr>
                <w:sz w:val="28"/>
                <w:szCs w:val="28"/>
              </w:rPr>
              <w:t>Буркин Кирилл</w:t>
            </w:r>
          </w:p>
        </w:tc>
        <w:tc>
          <w:tcPr>
            <w:tcW w:w="1134" w:type="dxa"/>
            <w:tcBorders>
              <w:top w:val="single" w:sz="4" w:space="0" w:color="auto"/>
            </w:tcBorders>
          </w:tcPr>
          <w:p w:rsidR="00864075" w:rsidRPr="006B7DFE" w:rsidRDefault="00864075" w:rsidP="00864075">
            <w:pPr>
              <w:rPr>
                <w:sz w:val="28"/>
                <w:szCs w:val="28"/>
              </w:rPr>
            </w:pPr>
            <w:r w:rsidRPr="006B7DFE">
              <w:rPr>
                <w:sz w:val="28"/>
                <w:szCs w:val="28"/>
              </w:rPr>
              <w:t xml:space="preserve">10 «А» </w:t>
            </w:r>
          </w:p>
        </w:tc>
        <w:tc>
          <w:tcPr>
            <w:tcW w:w="2126" w:type="dxa"/>
            <w:tcBorders>
              <w:top w:val="single" w:sz="4" w:space="0" w:color="auto"/>
            </w:tcBorders>
          </w:tcPr>
          <w:p w:rsidR="00864075" w:rsidRPr="006B7DFE" w:rsidRDefault="00864075" w:rsidP="00864075">
            <w:pPr>
              <w:rPr>
                <w:sz w:val="28"/>
                <w:szCs w:val="28"/>
              </w:rPr>
            </w:pPr>
            <w:r w:rsidRPr="006B7DFE">
              <w:rPr>
                <w:sz w:val="28"/>
                <w:szCs w:val="28"/>
              </w:rPr>
              <w:t>Русский язык</w:t>
            </w:r>
          </w:p>
        </w:tc>
        <w:tc>
          <w:tcPr>
            <w:tcW w:w="2693" w:type="dxa"/>
            <w:tcBorders>
              <w:top w:val="single" w:sz="4" w:space="0" w:color="auto"/>
            </w:tcBorders>
          </w:tcPr>
          <w:p w:rsidR="00864075" w:rsidRPr="006B7DFE" w:rsidRDefault="00864075" w:rsidP="00864075">
            <w:pPr>
              <w:rPr>
                <w:sz w:val="28"/>
                <w:szCs w:val="28"/>
              </w:rPr>
            </w:pPr>
            <w:r w:rsidRPr="006B7DFE">
              <w:rPr>
                <w:sz w:val="28"/>
                <w:szCs w:val="28"/>
              </w:rPr>
              <w:t>3 место</w:t>
            </w:r>
          </w:p>
        </w:tc>
      </w:tr>
    </w:tbl>
    <w:tbl>
      <w:tblPr>
        <w:tblpPr w:leftFromText="180" w:rightFromText="180" w:vertAnchor="text" w:horzAnchor="page" w:tblpX="1493" w:tblpY="1780"/>
        <w:tblW w:w="1853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211"/>
        <w:gridCol w:w="4679"/>
        <w:gridCol w:w="8079"/>
        <w:gridCol w:w="567"/>
      </w:tblGrid>
      <w:tr w:rsidR="00864075" w:rsidRPr="006B7DFE" w:rsidTr="0093116D">
        <w:trPr>
          <w:trHeight w:val="2969"/>
        </w:trPr>
        <w:tc>
          <w:tcPr>
            <w:tcW w:w="5211" w:type="dxa"/>
          </w:tcPr>
          <w:p w:rsidR="00864075" w:rsidRPr="006B7DFE" w:rsidRDefault="00AA0A89" w:rsidP="0093116D">
            <w:pPr>
              <w:tabs>
                <w:tab w:val="left" w:pos="7836"/>
              </w:tabs>
              <w:ind w:left="1418" w:right="1026" w:hanging="1418"/>
              <w:rPr>
                <w:sz w:val="28"/>
                <w:szCs w:val="28"/>
              </w:rPr>
            </w:pPr>
            <w:r>
              <w:rPr>
                <w:noProof/>
                <w:sz w:val="28"/>
                <w:szCs w:val="28"/>
              </w:rPr>
              <w:drawing>
                <wp:inline distT="0" distB="0" distL="0" distR="0">
                  <wp:extent cx="3133725" cy="1943100"/>
                  <wp:effectExtent l="19050" t="0" r="9525" b="0"/>
                  <wp:docPr id="15" name="Рисунок 15" descr="Изображение 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Изображение 620"/>
                          <pic:cNvPicPr>
                            <a:picLocks noChangeAspect="1" noChangeArrowheads="1"/>
                          </pic:cNvPicPr>
                        </pic:nvPicPr>
                        <pic:blipFill>
                          <a:blip r:embed="rId23" cstate="print"/>
                          <a:srcRect/>
                          <a:stretch>
                            <a:fillRect/>
                          </a:stretch>
                        </pic:blipFill>
                        <pic:spPr bwMode="auto">
                          <a:xfrm>
                            <a:off x="0" y="0"/>
                            <a:ext cx="3133725" cy="1943100"/>
                          </a:xfrm>
                          <a:prstGeom prst="rect">
                            <a:avLst/>
                          </a:prstGeom>
                          <a:noFill/>
                          <a:ln w="9525">
                            <a:noFill/>
                            <a:miter lim="800000"/>
                            <a:headEnd/>
                            <a:tailEnd/>
                          </a:ln>
                        </pic:spPr>
                      </pic:pic>
                    </a:graphicData>
                  </a:graphic>
                </wp:inline>
              </w:drawing>
            </w:r>
          </w:p>
        </w:tc>
        <w:tc>
          <w:tcPr>
            <w:tcW w:w="4679" w:type="dxa"/>
          </w:tcPr>
          <w:p w:rsidR="00864075" w:rsidRPr="006B7DFE" w:rsidRDefault="00AA0A89" w:rsidP="0093116D">
            <w:pPr>
              <w:tabs>
                <w:tab w:val="left" w:pos="7836"/>
              </w:tabs>
              <w:ind w:right="3298"/>
              <w:rPr>
                <w:sz w:val="28"/>
                <w:szCs w:val="28"/>
              </w:rPr>
            </w:pPr>
            <w:r>
              <w:rPr>
                <w:noProof/>
                <w:sz w:val="28"/>
                <w:szCs w:val="28"/>
              </w:rPr>
              <w:drawing>
                <wp:inline distT="0" distB="0" distL="0" distR="0">
                  <wp:extent cx="3305175" cy="1943100"/>
                  <wp:effectExtent l="19050" t="0" r="9525" b="0"/>
                  <wp:docPr id="16" name="Рисунок 16" descr="Изображение 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Изображение 623"/>
                          <pic:cNvPicPr>
                            <a:picLocks noChangeAspect="1" noChangeArrowheads="1"/>
                          </pic:cNvPicPr>
                        </pic:nvPicPr>
                        <pic:blipFill>
                          <a:blip r:embed="rId24" cstate="print"/>
                          <a:srcRect/>
                          <a:stretch>
                            <a:fillRect/>
                          </a:stretch>
                        </pic:blipFill>
                        <pic:spPr bwMode="auto">
                          <a:xfrm>
                            <a:off x="0" y="0"/>
                            <a:ext cx="3305175" cy="1943100"/>
                          </a:xfrm>
                          <a:prstGeom prst="rect">
                            <a:avLst/>
                          </a:prstGeom>
                          <a:noFill/>
                          <a:ln w="9525">
                            <a:noFill/>
                            <a:miter lim="800000"/>
                            <a:headEnd/>
                            <a:tailEnd/>
                          </a:ln>
                        </pic:spPr>
                      </pic:pic>
                    </a:graphicData>
                  </a:graphic>
                </wp:inline>
              </w:drawing>
            </w:r>
          </w:p>
        </w:tc>
        <w:tc>
          <w:tcPr>
            <w:tcW w:w="8079" w:type="dxa"/>
            <w:tcBorders>
              <w:right w:val="single" w:sz="12" w:space="0" w:color="auto"/>
            </w:tcBorders>
          </w:tcPr>
          <w:p w:rsidR="00864075" w:rsidRPr="006B7DFE" w:rsidRDefault="00AA0A89" w:rsidP="0093116D">
            <w:pPr>
              <w:tabs>
                <w:tab w:val="left" w:pos="7836"/>
              </w:tabs>
              <w:ind w:left="175" w:right="3298"/>
              <w:rPr>
                <w:sz w:val="28"/>
                <w:szCs w:val="28"/>
              </w:rPr>
            </w:pPr>
            <w:r>
              <w:rPr>
                <w:noProof/>
                <w:sz w:val="28"/>
                <w:szCs w:val="28"/>
              </w:rPr>
              <w:drawing>
                <wp:inline distT="0" distB="0" distL="0" distR="0">
                  <wp:extent cx="2895600" cy="1943100"/>
                  <wp:effectExtent l="19050" t="0" r="0" b="0"/>
                  <wp:docPr id="17" name="Рисунок 12" descr="C:\Documents and Settings\All Users\Документы\Мои рисунки\Изображение 6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C:\Documents and Settings\All Users\Документы\Мои рисунки\Изображение 619.jpg"/>
                          <pic:cNvPicPr>
                            <a:picLocks noChangeAspect="1" noChangeArrowheads="1"/>
                          </pic:cNvPicPr>
                        </pic:nvPicPr>
                        <pic:blipFill>
                          <a:blip r:embed="rId25" cstate="print"/>
                          <a:srcRect/>
                          <a:stretch>
                            <a:fillRect/>
                          </a:stretch>
                        </pic:blipFill>
                        <pic:spPr bwMode="auto">
                          <a:xfrm>
                            <a:off x="0" y="0"/>
                            <a:ext cx="2895600" cy="1943100"/>
                          </a:xfrm>
                          <a:prstGeom prst="rect">
                            <a:avLst/>
                          </a:prstGeom>
                          <a:noFill/>
                          <a:ln w="9525">
                            <a:noFill/>
                            <a:miter lim="800000"/>
                            <a:headEnd/>
                            <a:tailEnd/>
                          </a:ln>
                        </pic:spPr>
                      </pic:pic>
                    </a:graphicData>
                  </a:graphic>
                </wp:inline>
              </w:drawing>
            </w:r>
          </w:p>
        </w:tc>
        <w:tc>
          <w:tcPr>
            <w:tcW w:w="567" w:type="dxa"/>
            <w:tcBorders>
              <w:top w:val="nil"/>
              <w:left w:val="single" w:sz="12" w:space="0" w:color="auto"/>
              <w:bottom w:val="nil"/>
            </w:tcBorders>
          </w:tcPr>
          <w:p w:rsidR="00864075" w:rsidRPr="006B7DFE" w:rsidRDefault="00864075" w:rsidP="0093116D">
            <w:pPr>
              <w:tabs>
                <w:tab w:val="left" w:pos="7836"/>
              </w:tabs>
              <w:ind w:right="3298"/>
              <w:rPr>
                <w:sz w:val="28"/>
                <w:szCs w:val="28"/>
              </w:rPr>
            </w:pPr>
          </w:p>
        </w:tc>
      </w:tr>
    </w:tbl>
    <w:p w:rsidR="00864075" w:rsidRPr="006B7DFE" w:rsidRDefault="00864075" w:rsidP="00864075">
      <w:pPr>
        <w:pStyle w:val="afa"/>
        <w:tabs>
          <w:tab w:val="left" w:pos="9355"/>
        </w:tabs>
        <w:spacing w:before="0" w:after="0"/>
        <w:ind w:right="141"/>
        <w:rPr>
          <w:bCs/>
          <w:sz w:val="28"/>
          <w:szCs w:val="28"/>
        </w:rPr>
      </w:pPr>
    </w:p>
    <w:p w:rsidR="00864075" w:rsidRPr="006B7DFE" w:rsidRDefault="00864075" w:rsidP="00864075">
      <w:pPr>
        <w:pStyle w:val="afa"/>
        <w:tabs>
          <w:tab w:val="left" w:pos="9355"/>
        </w:tabs>
        <w:spacing w:before="0" w:after="0"/>
        <w:ind w:right="141"/>
        <w:rPr>
          <w:bCs/>
          <w:sz w:val="28"/>
          <w:szCs w:val="28"/>
        </w:rPr>
      </w:pPr>
      <w:r w:rsidRPr="006B7DFE">
        <w:rPr>
          <w:bCs/>
          <w:sz w:val="28"/>
          <w:szCs w:val="28"/>
        </w:rPr>
        <w:t>31 января 2009 года в клубе «Город» развлекательного центра «Досуг» состоялась  торжественная церемония награждения победителей и призеров  Всероссийской олимпиады школьников «На вершине Олимпа!». В церемонии награждения приняли участие 20 наших учеников.</w:t>
      </w:r>
    </w:p>
    <w:p w:rsidR="00864075" w:rsidRPr="006B7DFE" w:rsidRDefault="00864075" w:rsidP="00864075">
      <w:pPr>
        <w:shd w:val="clear" w:color="auto" w:fill="FFFFFF"/>
        <w:autoSpaceDE w:val="0"/>
        <w:ind w:firstLine="720"/>
        <w:rPr>
          <w:sz w:val="28"/>
          <w:szCs w:val="28"/>
          <w:lang/>
        </w:rPr>
      </w:pPr>
    </w:p>
    <w:p w:rsidR="00864075" w:rsidRPr="006B7DFE" w:rsidRDefault="00864075" w:rsidP="00864075">
      <w:pPr>
        <w:ind w:right="-365" w:firstLine="720"/>
        <w:jc w:val="both"/>
        <w:rPr>
          <w:sz w:val="28"/>
          <w:szCs w:val="28"/>
        </w:rPr>
      </w:pPr>
      <w:r w:rsidRPr="006B7DFE">
        <w:rPr>
          <w:sz w:val="28"/>
          <w:szCs w:val="28"/>
        </w:rPr>
        <w:t xml:space="preserve">В соответствии с Программой ОЭРС «Международная оценка образовательных достижений  учащихся» в апреле 2009 года учащиеся 1993 года рождения школы были отобраны для участия в сравнительном исследовании качества образования в рамках международной мониторинговой программы </w:t>
      </w:r>
      <w:r w:rsidRPr="006B7DFE">
        <w:rPr>
          <w:sz w:val="28"/>
          <w:szCs w:val="28"/>
          <w:lang w:val="en-US"/>
        </w:rPr>
        <w:t>PIZA</w:t>
      </w:r>
      <w:r w:rsidRPr="006B7DFE">
        <w:rPr>
          <w:sz w:val="28"/>
          <w:szCs w:val="28"/>
        </w:rPr>
        <w:t xml:space="preserve">, в котором оценивалась способность 15-летних учащихся использовать приобретенные в школе знания и умения в области чтения и понимания текстов, математики и естествознания в различных ситуациях, приближенных к реальной жизни. МОУ-СОШ № 11 была выбрана специалистами Российской </w:t>
      </w:r>
      <w:r w:rsidRPr="006B7DFE">
        <w:rPr>
          <w:sz w:val="28"/>
          <w:szCs w:val="28"/>
        </w:rPr>
        <w:lastRenderedPageBreak/>
        <w:t xml:space="preserve">академии образования совместно с Международным координационным центром методом построения представительной выборки на основе статистической информации, представленной регионами. Это не первое участие школы в международных исследованиях в 2007 году учащиеся 4-х классов принимали участие в </w:t>
      </w:r>
      <w:r w:rsidRPr="006B7DFE">
        <w:rPr>
          <w:sz w:val="28"/>
          <w:szCs w:val="28"/>
          <w:lang w:val="en-US"/>
        </w:rPr>
        <w:t>TIMSS</w:t>
      </w:r>
      <w:r w:rsidRPr="006B7DFE">
        <w:rPr>
          <w:sz w:val="28"/>
          <w:szCs w:val="28"/>
        </w:rPr>
        <w:t xml:space="preserve"> (проверка знаний по математике).</w:t>
      </w:r>
    </w:p>
    <w:p w:rsidR="00864075" w:rsidRPr="006B7DFE" w:rsidRDefault="00864075" w:rsidP="00864075">
      <w:pPr>
        <w:shd w:val="clear" w:color="auto" w:fill="FFFFFF"/>
        <w:autoSpaceDE w:val="0"/>
        <w:rPr>
          <w:sz w:val="28"/>
          <w:szCs w:val="28"/>
          <w:lang/>
        </w:rPr>
      </w:pPr>
    </w:p>
    <w:p w:rsidR="00864075" w:rsidRPr="006B7DFE" w:rsidRDefault="00864075" w:rsidP="0093116D">
      <w:pPr>
        <w:jc w:val="center"/>
        <w:rPr>
          <w:b/>
          <w:sz w:val="28"/>
          <w:szCs w:val="28"/>
        </w:rPr>
      </w:pPr>
      <w:r w:rsidRPr="006B7DFE">
        <w:rPr>
          <w:b/>
          <w:sz w:val="28"/>
          <w:szCs w:val="28"/>
        </w:rPr>
        <w:t>4.Состояние, эффективность и действенность инновационной работы в школе</w:t>
      </w:r>
    </w:p>
    <w:p w:rsidR="00864075" w:rsidRPr="006B7DFE" w:rsidRDefault="00864075" w:rsidP="00864075">
      <w:pPr>
        <w:jc w:val="both"/>
        <w:rPr>
          <w:b/>
          <w:i/>
          <w:sz w:val="28"/>
          <w:szCs w:val="28"/>
        </w:rPr>
      </w:pPr>
      <w:r w:rsidRPr="006B7DFE">
        <w:rPr>
          <w:b/>
          <w:i/>
          <w:sz w:val="28"/>
          <w:szCs w:val="28"/>
        </w:rPr>
        <w:t>Цель анализа: выявить научный уровень, систематичность, действенность инновационной, исследовательской работы пед</w:t>
      </w:r>
      <w:r w:rsidRPr="006B7DFE">
        <w:rPr>
          <w:b/>
          <w:i/>
          <w:sz w:val="28"/>
          <w:szCs w:val="28"/>
        </w:rPr>
        <w:softHyphen/>
        <w:t>коллектива, определить влияние её на личность учителя и учаще</w:t>
      </w:r>
      <w:r w:rsidRPr="006B7DFE">
        <w:rPr>
          <w:b/>
          <w:i/>
          <w:sz w:val="28"/>
          <w:szCs w:val="28"/>
        </w:rPr>
        <w:softHyphen/>
        <w:t>гося, рост профессионализма педагогов.</w:t>
      </w:r>
    </w:p>
    <w:p w:rsidR="00864075" w:rsidRPr="006B7DFE" w:rsidRDefault="00864075" w:rsidP="00864075">
      <w:pPr>
        <w:jc w:val="both"/>
        <w:rPr>
          <w:sz w:val="28"/>
          <w:szCs w:val="28"/>
        </w:rPr>
      </w:pPr>
      <w:r w:rsidRPr="006B7DFE">
        <w:rPr>
          <w:sz w:val="28"/>
          <w:szCs w:val="28"/>
        </w:rPr>
        <w:t xml:space="preserve">  </w:t>
      </w:r>
      <w:r w:rsidRPr="006B7DFE">
        <w:rPr>
          <w:b/>
          <w:sz w:val="28"/>
          <w:szCs w:val="28"/>
        </w:rPr>
        <w:t>4.1</w:t>
      </w:r>
      <w:r w:rsidRPr="006B7DFE">
        <w:rPr>
          <w:sz w:val="28"/>
          <w:szCs w:val="28"/>
        </w:rPr>
        <w:t xml:space="preserve">.Программа развития МОУ-СОШ № 11 рассчитана на  2008 – 2013 годы. </w:t>
      </w:r>
      <w:r w:rsidRPr="006B7DFE">
        <w:rPr>
          <w:sz w:val="28"/>
          <w:szCs w:val="28"/>
          <w:lang w:eastAsia="ar-SA"/>
        </w:rPr>
        <w:t>Инновационная, творческая и продуктивная деятельность педагогического коллектива в 2008-2009 учебном году была направлена на реализацию</w:t>
      </w:r>
      <w:r w:rsidRPr="006B7DFE">
        <w:rPr>
          <w:sz w:val="28"/>
          <w:szCs w:val="28"/>
        </w:rPr>
        <w:t xml:space="preserve"> данной программы.</w:t>
      </w:r>
    </w:p>
    <w:p w:rsidR="00864075" w:rsidRPr="006B7DFE" w:rsidRDefault="00864075" w:rsidP="00864075">
      <w:pPr>
        <w:pStyle w:val="214pt"/>
        <w:spacing w:after="0" w:line="240" w:lineRule="auto"/>
        <w:ind w:firstLine="540"/>
        <w:jc w:val="both"/>
        <w:rPr>
          <w:rFonts w:ascii="Times New Roman" w:hAnsi="Times New Roman" w:cs="Times New Roman"/>
          <w:szCs w:val="28"/>
        </w:rPr>
      </w:pPr>
      <w:r w:rsidRPr="006B7DFE">
        <w:rPr>
          <w:rFonts w:ascii="Times New Roman" w:hAnsi="Times New Roman" w:cs="Times New Roman"/>
          <w:szCs w:val="28"/>
        </w:rPr>
        <w:t>В процессе выполнения  программы развития реализуются экспериментальные направления, широко внедряются современные новшества, инновации  в систему работы педагогического коллектива, в основу которого заложены приоритеты творческого развития личности учащегося и роста профессионального мастерства.</w:t>
      </w:r>
    </w:p>
    <w:p w:rsidR="00864075" w:rsidRPr="006B7DFE" w:rsidRDefault="00864075" w:rsidP="00864075">
      <w:pPr>
        <w:tabs>
          <w:tab w:val="left" w:pos="1682"/>
        </w:tabs>
        <w:jc w:val="both"/>
        <w:rPr>
          <w:sz w:val="28"/>
          <w:szCs w:val="28"/>
        </w:rPr>
      </w:pPr>
      <w:r w:rsidRPr="006B7DFE">
        <w:rPr>
          <w:sz w:val="28"/>
          <w:szCs w:val="28"/>
        </w:rPr>
        <w:t>В 2008 г. среди 122 школ Краснодарского края МОУ-СОШ № 11 второй раз стала победителем в конкурсе общеобразовательных учреждений Краснодарского края, внедряющих инновационные программы в рамках приоритетного национального проекта «Образование». В 2008-2009 ч.году  педколлектив принял участие в следующих конкурсах:</w:t>
      </w:r>
    </w:p>
    <w:p w:rsidR="00864075" w:rsidRPr="006B7DFE" w:rsidRDefault="00864075" w:rsidP="00864075">
      <w:pPr>
        <w:tabs>
          <w:tab w:val="left" w:pos="1682"/>
        </w:tabs>
        <w:jc w:val="both"/>
        <w:rPr>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75"/>
        <w:gridCol w:w="2239"/>
        <w:gridCol w:w="12078"/>
      </w:tblGrid>
      <w:tr w:rsidR="00864075" w:rsidRPr="006B7DFE" w:rsidTr="0093116D">
        <w:tc>
          <w:tcPr>
            <w:tcW w:w="675" w:type="dxa"/>
          </w:tcPr>
          <w:p w:rsidR="00864075" w:rsidRPr="006B7DFE" w:rsidRDefault="00864075" w:rsidP="00864075">
            <w:pPr>
              <w:ind w:firstLine="111"/>
              <w:jc w:val="both"/>
              <w:rPr>
                <w:b/>
                <w:sz w:val="28"/>
                <w:szCs w:val="28"/>
              </w:rPr>
            </w:pPr>
            <w:r w:rsidRPr="006B7DFE">
              <w:rPr>
                <w:b/>
                <w:sz w:val="28"/>
                <w:szCs w:val="28"/>
              </w:rPr>
              <w:t>№</w:t>
            </w:r>
          </w:p>
        </w:tc>
        <w:tc>
          <w:tcPr>
            <w:tcW w:w="2239" w:type="dxa"/>
          </w:tcPr>
          <w:p w:rsidR="00864075" w:rsidRPr="006B7DFE" w:rsidRDefault="00864075" w:rsidP="00864075">
            <w:pPr>
              <w:jc w:val="both"/>
              <w:rPr>
                <w:b/>
                <w:sz w:val="28"/>
                <w:szCs w:val="28"/>
              </w:rPr>
            </w:pPr>
            <w:r w:rsidRPr="006B7DFE">
              <w:rPr>
                <w:b/>
                <w:sz w:val="28"/>
                <w:szCs w:val="28"/>
              </w:rPr>
              <w:t>Направл. работы</w:t>
            </w:r>
          </w:p>
        </w:tc>
        <w:tc>
          <w:tcPr>
            <w:tcW w:w="12078" w:type="dxa"/>
          </w:tcPr>
          <w:p w:rsidR="00864075" w:rsidRPr="006B7DFE" w:rsidRDefault="00864075" w:rsidP="00864075">
            <w:pPr>
              <w:jc w:val="both"/>
              <w:rPr>
                <w:b/>
                <w:sz w:val="28"/>
                <w:szCs w:val="28"/>
              </w:rPr>
            </w:pPr>
            <w:r w:rsidRPr="006B7DFE">
              <w:rPr>
                <w:b/>
                <w:sz w:val="28"/>
                <w:szCs w:val="28"/>
              </w:rPr>
              <w:t>Наименование  мероприятия</w:t>
            </w:r>
          </w:p>
        </w:tc>
      </w:tr>
      <w:tr w:rsidR="00864075" w:rsidRPr="006B7DFE" w:rsidTr="0093116D">
        <w:tc>
          <w:tcPr>
            <w:tcW w:w="675" w:type="dxa"/>
          </w:tcPr>
          <w:p w:rsidR="00864075" w:rsidRPr="006B7DFE" w:rsidRDefault="00864075" w:rsidP="00864075">
            <w:pPr>
              <w:jc w:val="both"/>
              <w:rPr>
                <w:sz w:val="28"/>
                <w:szCs w:val="28"/>
              </w:rPr>
            </w:pPr>
            <w:r w:rsidRPr="006B7DFE">
              <w:rPr>
                <w:sz w:val="28"/>
                <w:szCs w:val="28"/>
              </w:rPr>
              <w:t>1</w:t>
            </w:r>
          </w:p>
        </w:tc>
        <w:tc>
          <w:tcPr>
            <w:tcW w:w="2239" w:type="dxa"/>
          </w:tcPr>
          <w:p w:rsidR="00864075" w:rsidRPr="006B7DFE" w:rsidRDefault="00864075" w:rsidP="00864075">
            <w:pPr>
              <w:jc w:val="both"/>
              <w:rPr>
                <w:sz w:val="28"/>
                <w:szCs w:val="28"/>
              </w:rPr>
            </w:pPr>
            <w:r w:rsidRPr="006B7DFE">
              <w:rPr>
                <w:sz w:val="28"/>
                <w:szCs w:val="28"/>
              </w:rPr>
              <w:t>Достижения школы</w:t>
            </w:r>
          </w:p>
        </w:tc>
        <w:tc>
          <w:tcPr>
            <w:tcW w:w="12078" w:type="dxa"/>
          </w:tcPr>
          <w:p w:rsidR="00864075" w:rsidRPr="006B7DFE" w:rsidRDefault="00864075" w:rsidP="00864075">
            <w:pPr>
              <w:jc w:val="both"/>
              <w:rPr>
                <w:sz w:val="28"/>
                <w:szCs w:val="28"/>
              </w:rPr>
            </w:pPr>
            <w:r w:rsidRPr="006B7DFE">
              <w:rPr>
                <w:b/>
                <w:sz w:val="28"/>
                <w:szCs w:val="28"/>
              </w:rPr>
              <w:t>2008 г.</w:t>
            </w:r>
            <w:r w:rsidRPr="006B7DFE">
              <w:rPr>
                <w:sz w:val="28"/>
                <w:szCs w:val="28"/>
              </w:rPr>
              <w:t xml:space="preserve">  Победитель в конкурсе общеобразовательных учреждений Краснодарского края, внедряющих инновационные программы в рамках приоритетного национального проекта «Образование»</w:t>
            </w:r>
          </w:p>
          <w:p w:rsidR="00864075" w:rsidRPr="006B7DFE" w:rsidRDefault="00864075" w:rsidP="00864075">
            <w:pPr>
              <w:jc w:val="both"/>
              <w:rPr>
                <w:sz w:val="28"/>
                <w:szCs w:val="28"/>
              </w:rPr>
            </w:pPr>
            <w:r w:rsidRPr="006B7DFE">
              <w:rPr>
                <w:b/>
                <w:sz w:val="28"/>
                <w:szCs w:val="28"/>
              </w:rPr>
              <w:t>2008г</w:t>
            </w:r>
            <w:r w:rsidRPr="006B7DFE">
              <w:rPr>
                <w:sz w:val="28"/>
                <w:szCs w:val="28"/>
              </w:rPr>
              <w:t>. Грамота Митрополита  Екатеринодарского  и Кубанского «  В благословение за усердные труды во славу Святой церкви»</w:t>
            </w:r>
          </w:p>
          <w:p w:rsidR="00864075" w:rsidRPr="006B7DFE" w:rsidRDefault="00864075" w:rsidP="00864075">
            <w:pPr>
              <w:jc w:val="both"/>
              <w:rPr>
                <w:sz w:val="28"/>
                <w:szCs w:val="28"/>
              </w:rPr>
            </w:pPr>
            <w:r w:rsidRPr="006B7DFE">
              <w:rPr>
                <w:b/>
                <w:sz w:val="28"/>
                <w:szCs w:val="28"/>
              </w:rPr>
              <w:t>2008</w:t>
            </w:r>
            <w:r w:rsidRPr="006B7DFE">
              <w:rPr>
                <w:sz w:val="28"/>
                <w:szCs w:val="28"/>
              </w:rPr>
              <w:t xml:space="preserve"> г. Школа  награждена грамотой Кубанского Казачьего войска за большой вклад в развитие казачества в г.Армавире;</w:t>
            </w:r>
          </w:p>
          <w:p w:rsidR="00864075" w:rsidRPr="006B7DFE" w:rsidRDefault="00864075" w:rsidP="0093116D">
            <w:pPr>
              <w:jc w:val="both"/>
              <w:rPr>
                <w:sz w:val="28"/>
                <w:szCs w:val="28"/>
              </w:rPr>
            </w:pPr>
            <w:r w:rsidRPr="006B7DFE">
              <w:rPr>
                <w:b/>
                <w:sz w:val="28"/>
                <w:szCs w:val="28"/>
              </w:rPr>
              <w:t xml:space="preserve"> 2009</w:t>
            </w:r>
            <w:r w:rsidRPr="006B7DFE">
              <w:rPr>
                <w:sz w:val="28"/>
                <w:szCs w:val="28"/>
              </w:rPr>
              <w:t xml:space="preserve"> г. Школе присвоено имя В. В. Рассохина, выпускника школы,  совершившего героический  поступок при выполнении учебного полета и ценой своей жизни спасшего город от горящего самолета в 1989 году.</w:t>
            </w:r>
          </w:p>
        </w:tc>
      </w:tr>
      <w:tr w:rsidR="00864075" w:rsidRPr="006B7DFE" w:rsidTr="0093116D">
        <w:trPr>
          <w:trHeight w:val="1270"/>
        </w:trPr>
        <w:tc>
          <w:tcPr>
            <w:tcW w:w="675" w:type="dxa"/>
            <w:tcBorders>
              <w:bottom w:val="single" w:sz="4" w:space="0" w:color="auto"/>
            </w:tcBorders>
          </w:tcPr>
          <w:p w:rsidR="00864075" w:rsidRPr="006B7DFE" w:rsidRDefault="00864075" w:rsidP="00864075">
            <w:pPr>
              <w:jc w:val="both"/>
              <w:rPr>
                <w:sz w:val="28"/>
                <w:szCs w:val="28"/>
              </w:rPr>
            </w:pPr>
            <w:r w:rsidRPr="006B7DFE">
              <w:rPr>
                <w:sz w:val="28"/>
                <w:szCs w:val="28"/>
              </w:rPr>
              <w:t>2</w:t>
            </w:r>
          </w:p>
        </w:tc>
        <w:tc>
          <w:tcPr>
            <w:tcW w:w="2239" w:type="dxa"/>
            <w:tcBorders>
              <w:bottom w:val="single" w:sz="4" w:space="0" w:color="auto"/>
            </w:tcBorders>
          </w:tcPr>
          <w:p w:rsidR="00864075" w:rsidRPr="006B7DFE" w:rsidRDefault="00864075" w:rsidP="0093116D">
            <w:pPr>
              <w:jc w:val="both"/>
              <w:rPr>
                <w:sz w:val="28"/>
                <w:szCs w:val="28"/>
              </w:rPr>
            </w:pPr>
            <w:r w:rsidRPr="006B7DFE">
              <w:rPr>
                <w:bCs/>
                <w:iCs/>
                <w:sz w:val="28"/>
                <w:szCs w:val="28"/>
              </w:rPr>
              <w:t>Победители конкурса «Лучшие учителя России»</w:t>
            </w:r>
          </w:p>
        </w:tc>
        <w:tc>
          <w:tcPr>
            <w:tcW w:w="12078" w:type="dxa"/>
            <w:tcBorders>
              <w:bottom w:val="single" w:sz="4" w:space="0" w:color="auto"/>
            </w:tcBorders>
          </w:tcPr>
          <w:p w:rsidR="00864075" w:rsidRPr="006B7DFE" w:rsidRDefault="00864075" w:rsidP="00864075">
            <w:pPr>
              <w:jc w:val="both"/>
              <w:rPr>
                <w:sz w:val="28"/>
                <w:szCs w:val="28"/>
              </w:rPr>
            </w:pPr>
            <w:r w:rsidRPr="006B7DFE">
              <w:rPr>
                <w:b/>
                <w:sz w:val="28"/>
                <w:szCs w:val="28"/>
              </w:rPr>
              <w:t>7. Мирошниченко Ольга Николаевна</w:t>
            </w:r>
            <w:r w:rsidRPr="006B7DFE">
              <w:rPr>
                <w:sz w:val="28"/>
                <w:szCs w:val="28"/>
              </w:rPr>
              <w:t xml:space="preserve"> – учитель начальных классов, победитель краевого этапа Всероссийского конкурса «Лучший учитель России -2009».</w:t>
            </w:r>
          </w:p>
        </w:tc>
      </w:tr>
      <w:tr w:rsidR="00864075" w:rsidRPr="006B7DFE" w:rsidTr="0093116D">
        <w:trPr>
          <w:trHeight w:val="502"/>
        </w:trPr>
        <w:tc>
          <w:tcPr>
            <w:tcW w:w="675" w:type="dxa"/>
            <w:tcBorders>
              <w:top w:val="single" w:sz="4" w:space="0" w:color="auto"/>
              <w:bottom w:val="single" w:sz="4" w:space="0" w:color="auto"/>
            </w:tcBorders>
          </w:tcPr>
          <w:p w:rsidR="00864075" w:rsidRPr="006B7DFE" w:rsidRDefault="00864075" w:rsidP="00864075">
            <w:pPr>
              <w:jc w:val="both"/>
              <w:rPr>
                <w:sz w:val="28"/>
                <w:szCs w:val="28"/>
              </w:rPr>
            </w:pPr>
            <w:r w:rsidRPr="006B7DFE">
              <w:rPr>
                <w:sz w:val="28"/>
                <w:szCs w:val="28"/>
              </w:rPr>
              <w:lastRenderedPageBreak/>
              <w:t>3</w:t>
            </w:r>
          </w:p>
        </w:tc>
        <w:tc>
          <w:tcPr>
            <w:tcW w:w="2239" w:type="dxa"/>
            <w:tcBorders>
              <w:top w:val="single" w:sz="4" w:space="0" w:color="auto"/>
              <w:bottom w:val="single" w:sz="4" w:space="0" w:color="auto"/>
            </w:tcBorders>
          </w:tcPr>
          <w:p w:rsidR="00864075" w:rsidRPr="006B7DFE" w:rsidRDefault="00864075" w:rsidP="00864075">
            <w:pPr>
              <w:ind w:left="-108" w:right="-108"/>
              <w:jc w:val="both"/>
              <w:rPr>
                <w:sz w:val="28"/>
                <w:szCs w:val="28"/>
              </w:rPr>
            </w:pPr>
            <w:r w:rsidRPr="006B7DFE">
              <w:rPr>
                <w:spacing w:val="-10"/>
                <w:sz w:val="28"/>
                <w:szCs w:val="28"/>
              </w:rPr>
              <w:t>Результаты    экспериментальной</w:t>
            </w:r>
            <w:r w:rsidRPr="006B7DFE">
              <w:rPr>
                <w:spacing w:val="-11"/>
                <w:sz w:val="28"/>
                <w:szCs w:val="28"/>
              </w:rPr>
              <w:t xml:space="preserve">, инновационной    работы </w:t>
            </w:r>
          </w:p>
        </w:tc>
        <w:tc>
          <w:tcPr>
            <w:tcW w:w="12078" w:type="dxa"/>
            <w:tcBorders>
              <w:top w:val="single" w:sz="4" w:space="0" w:color="auto"/>
              <w:bottom w:val="single" w:sz="4" w:space="0" w:color="auto"/>
            </w:tcBorders>
          </w:tcPr>
          <w:p w:rsidR="00864075" w:rsidRPr="006B7DFE" w:rsidRDefault="00864075" w:rsidP="00864075">
            <w:pPr>
              <w:shd w:val="clear" w:color="auto" w:fill="FFFFFF"/>
              <w:jc w:val="both"/>
              <w:rPr>
                <w:spacing w:val="-10"/>
                <w:sz w:val="28"/>
                <w:szCs w:val="28"/>
              </w:rPr>
            </w:pPr>
            <w:r w:rsidRPr="006B7DFE">
              <w:rPr>
                <w:spacing w:val="-10"/>
                <w:sz w:val="28"/>
                <w:szCs w:val="28"/>
              </w:rPr>
              <w:t>-</w:t>
            </w:r>
            <w:r w:rsidRPr="006B7DFE">
              <w:rPr>
                <w:spacing w:val="-10"/>
                <w:sz w:val="28"/>
                <w:szCs w:val="28"/>
                <w:u w:val="single"/>
              </w:rPr>
              <w:t xml:space="preserve"> Участие </w:t>
            </w:r>
            <w:r w:rsidRPr="006B7DFE">
              <w:rPr>
                <w:sz w:val="28"/>
                <w:szCs w:val="28"/>
                <w:u w:val="single"/>
              </w:rPr>
              <w:t xml:space="preserve"> в мероприятиях очного экспертно-аналитического семинара</w:t>
            </w:r>
            <w:r w:rsidRPr="006B7DFE">
              <w:rPr>
                <w:sz w:val="28"/>
                <w:szCs w:val="28"/>
              </w:rPr>
              <w:t xml:space="preserve"> по проекту «Внедрение новой системы оплаты труда в системе общего и профессионального образования и формирование государственного стандарта общего образования с использованием опыта реализации КПМО»,</w:t>
            </w:r>
            <w:r w:rsidRPr="006B7DFE">
              <w:rPr>
                <w:spacing w:val="-10"/>
                <w:sz w:val="28"/>
                <w:szCs w:val="28"/>
              </w:rPr>
              <w:t xml:space="preserve">  г . Анапа  , 20- 23 октября 2008 г.</w:t>
            </w:r>
          </w:p>
          <w:p w:rsidR="00864075" w:rsidRPr="006B7DFE" w:rsidRDefault="00864075" w:rsidP="00864075">
            <w:pPr>
              <w:shd w:val="clear" w:color="auto" w:fill="FFFFFF"/>
              <w:jc w:val="both"/>
              <w:rPr>
                <w:spacing w:val="-10"/>
                <w:sz w:val="28"/>
                <w:szCs w:val="28"/>
              </w:rPr>
            </w:pPr>
            <w:r w:rsidRPr="006B7DFE">
              <w:rPr>
                <w:spacing w:val="-10"/>
                <w:sz w:val="28"/>
                <w:szCs w:val="28"/>
              </w:rPr>
              <w:t>-</w:t>
            </w:r>
            <w:r w:rsidRPr="006B7DFE">
              <w:rPr>
                <w:spacing w:val="-10"/>
                <w:sz w:val="28"/>
                <w:szCs w:val="28"/>
                <w:u w:val="single"/>
              </w:rPr>
              <w:t xml:space="preserve">Участие </w:t>
            </w:r>
            <w:r w:rsidRPr="006B7DFE">
              <w:rPr>
                <w:sz w:val="28"/>
                <w:szCs w:val="28"/>
                <w:u w:val="single"/>
              </w:rPr>
              <w:t xml:space="preserve"> в  работе проектного семинара «Кадровое обеспечение модернизации образования»</w:t>
            </w:r>
            <w:r w:rsidRPr="006B7DFE">
              <w:rPr>
                <w:sz w:val="28"/>
                <w:szCs w:val="28"/>
              </w:rPr>
              <w:t xml:space="preserve"> в Краснодарском крае» </w:t>
            </w:r>
            <w:r w:rsidRPr="006B7DFE">
              <w:rPr>
                <w:spacing w:val="-10"/>
                <w:sz w:val="28"/>
                <w:szCs w:val="28"/>
              </w:rPr>
              <w:t>, Краснодар  , 18- 20 ноября 2008 г..</w:t>
            </w:r>
          </w:p>
          <w:p w:rsidR="00864075" w:rsidRPr="006B7DFE" w:rsidRDefault="00864075" w:rsidP="00864075">
            <w:pPr>
              <w:shd w:val="clear" w:color="auto" w:fill="FFFFFF"/>
              <w:jc w:val="both"/>
              <w:rPr>
                <w:spacing w:val="-10"/>
                <w:sz w:val="28"/>
                <w:szCs w:val="28"/>
              </w:rPr>
            </w:pPr>
            <w:r w:rsidRPr="006B7DFE">
              <w:rPr>
                <w:spacing w:val="-10"/>
                <w:sz w:val="28"/>
                <w:szCs w:val="28"/>
              </w:rPr>
              <w:t>-</w:t>
            </w:r>
            <w:r w:rsidRPr="006B7DFE">
              <w:rPr>
                <w:spacing w:val="-10"/>
                <w:sz w:val="28"/>
                <w:szCs w:val="28"/>
                <w:u w:val="single"/>
              </w:rPr>
              <w:t>В рамках комплексного проекта модернизации с участием ИПОП «Эврика» школа зарегистрировалась</w:t>
            </w:r>
            <w:r w:rsidRPr="006B7DFE">
              <w:rPr>
                <w:spacing w:val="-10"/>
                <w:sz w:val="28"/>
                <w:szCs w:val="28"/>
              </w:rPr>
              <w:t xml:space="preserve"> и выставила  на сайте института образовательной политики «Эврика» индивидуальный творческий проект «Общегородской социально-образовательный  проект «Телецентр. Школьные новости» как способ развития информационно-коммуникативной компетентности школьников» </w:t>
            </w:r>
          </w:p>
          <w:p w:rsidR="00864075" w:rsidRPr="006B7DFE" w:rsidRDefault="00864075" w:rsidP="00864075">
            <w:pPr>
              <w:shd w:val="clear" w:color="auto" w:fill="FFFFFF"/>
              <w:jc w:val="both"/>
              <w:rPr>
                <w:spacing w:val="-15"/>
                <w:sz w:val="28"/>
                <w:szCs w:val="28"/>
              </w:rPr>
            </w:pPr>
            <w:r w:rsidRPr="006B7DFE">
              <w:rPr>
                <w:spacing w:val="-15"/>
                <w:sz w:val="28"/>
                <w:szCs w:val="28"/>
              </w:rPr>
              <w:t>-</w:t>
            </w:r>
            <w:r w:rsidRPr="006B7DFE">
              <w:rPr>
                <w:spacing w:val="-15"/>
                <w:sz w:val="28"/>
                <w:szCs w:val="28"/>
                <w:u w:val="single"/>
              </w:rPr>
              <w:t>Участие в работе Всероссийского</w:t>
            </w:r>
            <w:r w:rsidRPr="006B7DFE">
              <w:rPr>
                <w:spacing w:val="-15"/>
                <w:sz w:val="28"/>
                <w:szCs w:val="28"/>
              </w:rPr>
              <w:t xml:space="preserve"> образовательного Форума «Модернизация образования» ( «Институционализация инновационных механизмов  модернизации образования») , г. Москва,  14 - 16 ноября 2008г.</w:t>
            </w:r>
          </w:p>
          <w:p w:rsidR="00864075" w:rsidRPr="006B7DFE" w:rsidRDefault="00864075" w:rsidP="00864075">
            <w:pPr>
              <w:shd w:val="clear" w:color="auto" w:fill="FFFFFF"/>
              <w:jc w:val="both"/>
              <w:rPr>
                <w:sz w:val="28"/>
                <w:szCs w:val="28"/>
              </w:rPr>
            </w:pPr>
            <w:r w:rsidRPr="006B7DFE">
              <w:rPr>
                <w:spacing w:val="-15"/>
                <w:sz w:val="28"/>
                <w:szCs w:val="28"/>
              </w:rPr>
              <w:t>-</w:t>
            </w:r>
            <w:r w:rsidRPr="006B7DFE">
              <w:rPr>
                <w:spacing w:val="-15"/>
                <w:sz w:val="28"/>
                <w:szCs w:val="28"/>
                <w:u w:val="single"/>
              </w:rPr>
              <w:t>Внедрение общегородского  социально-образовательного проекта «Телецентр. Школьные новости» , (</w:t>
            </w:r>
            <w:r w:rsidRPr="006B7DFE">
              <w:rPr>
                <w:sz w:val="28"/>
                <w:szCs w:val="28"/>
              </w:rPr>
              <w:t xml:space="preserve">  в рамках программы новостей телеканала ООО «Армавирская Медиагруппа»</w:t>
            </w:r>
            <w:r w:rsidRPr="006B7DFE">
              <w:rPr>
                <w:spacing w:val="-15"/>
                <w:sz w:val="28"/>
                <w:szCs w:val="28"/>
                <w:u w:val="single"/>
              </w:rPr>
              <w:t xml:space="preserve"> </w:t>
            </w:r>
            <w:r w:rsidRPr="006B7DFE">
              <w:rPr>
                <w:sz w:val="28"/>
                <w:szCs w:val="28"/>
              </w:rPr>
              <w:t>выпущены в эфир 14 репортажей с участием учеников  , 2 раза в месяц проводятся занятия с группами учеников  МОУ-СОШ №11 и со  специальными корреспондентами городских школ). Проведена новогодняя акция «Детские вопросы чиновникам».</w:t>
            </w:r>
          </w:p>
          <w:p w:rsidR="00864075" w:rsidRPr="006B7DFE" w:rsidRDefault="00864075" w:rsidP="00864075">
            <w:pPr>
              <w:shd w:val="clear" w:color="auto" w:fill="FFFFFF"/>
              <w:jc w:val="both"/>
              <w:rPr>
                <w:sz w:val="28"/>
                <w:szCs w:val="28"/>
              </w:rPr>
            </w:pPr>
            <w:r w:rsidRPr="006B7DFE">
              <w:rPr>
                <w:spacing w:val="-15"/>
                <w:sz w:val="28"/>
                <w:szCs w:val="28"/>
              </w:rPr>
              <w:t xml:space="preserve"> -</w:t>
            </w:r>
            <w:r w:rsidRPr="006B7DFE">
              <w:rPr>
                <w:sz w:val="28"/>
                <w:szCs w:val="28"/>
              </w:rPr>
              <w:t xml:space="preserve">  </w:t>
            </w:r>
            <w:r w:rsidRPr="006B7DFE">
              <w:rPr>
                <w:sz w:val="28"/>
                <w:szCs w:val="28"/>
                <w:u w:val="single"/>
              </w:rPr>
              <w:t>Участие в  экспериментальной работе   по  апробации  интерактивных дисков</w:t>
            </w:r>
            <w:r w:rsidRPr="006B7DFE">
              <w:rPr>
                <w:sz w:val="28"/>
                <w:szCs w:val="28"/>
              </w:rPr>
              <w:t xml:space="preserve"> ЗАО «Новый диск-тренд» с материалами по школьным предметам.</w:t>
            </w:r>
          </w:p>
          <w:p w:rsidR="00864075" w:rsidRPr="006B7DFE" w:rsidRDefault="00864075" w:rsidP="00864075">
            <w:pPr>
              <w:shd w:val="clear" w:color="auto" w:fill="FFFFFF"/>
              <w:jc w:val="both"/>
              <w:rPr>
                <w:sz w:val="28"/>
                <w:szCs w:val="28"/>
              </w:rPr>
            </w:pPr>
            <w:r w:rsidRPr="006B7DFE">
              <w:rPr>
                <w:sz w:val="28"/>
                <w:szCs w:val="28"/>
              </w:rPr>
              <w:t>-</w:t>
            </w:r>
            <w:r w:rsidRPr="006B7DFE">
              <w:rPr>
                <w:spacing w:val="-15"/>
                <w:sz w:val="28"/>
                <w:szCs w:val="28"/>
                <w:u w:val="single"/>
              </w:rPr>
              <w:t xml:space="preserve"> Участие в работе Всероссийской весенней конференции  </w:t>
            </w:r>
            <w:r w:rsidRPr="006B7DFE">
              <w:rPr>
                <w:spacing w:val="-15"/>
                <w:sz w:val="28"/>
                <w:szCs w:val="28"/>
              </w:rPr>
              <w:t>«Эврика-Авнгард-2009» , г. Москва ,  17 – 19 апреля 2009 г.</w:t>
            </w:r>
          </w:p>
          <w:p w:rsidR="00864075" w:rsidRPr="006B7DFE" w:rsidRDefault="00864075" w:rsidP="00864075">
            <w:pPr>
              <w:shd w:val="clear" w:color="auto" w:fill="FFFFFF"/>
              <w:jc w:val="both"/>
              <w:rPr>
                <w:sz w:val="28"/>
                <w:szCs w:val="28"/>
              </w:rPr>
            </w:pPr>
            <w:r w:rsidRPr="006B7DFE">
              <w:rPr>
                <w:sz w:val="28"/>
                <w:szCs w:val="28"/>
              </w:rPr>
              <w:t>-</w:t>
            </w:r>
            <w:r w:rsidRPr="006B7DFE">
              <w:rPr>
                <w:sz w:val="28"/>
                <w:szCs w:val="28"/>
                <w:u w:val="single"/>
              </w:rPr>
              <w:t>Школа приняла участие в реализации Всероссийского образовательного проекта «Культура Безопасности»,</w:t>
            </w:r>
            <w:r w:rsidRPr="006B7DFE">
              <w:rPr>
                <w:sz w:val="28"/>
                <w:szCs w:val="28"/>
              </w:rPr>
              <w:t xml:space="preserve"> в рамках проекта приобрела  учебные фильмы «Сам себе МЧС», «Чрезвычайные приключения Юли и Ромы». За участие в проекте на имя директора  школы Абелян А.М. пришло благодарственное письмо за подписью  Е.О.Черновой, начальника отдела специальных проектов Управления информации и связи с общественностью МЧС России.</w:t>
            </w:r>
          </w:p>
          <w:p w:rsidR="00864075" w:rsidRPr="006B7DFE" w:rsidRDefault="00864075" w:rsidP="00864075">
            <w:pPr>
              <w:shd w:val="clear" w:color="auto" w:fill="FFFFFF"/>
              <w:jc w:val="both"/>
              <w:rPr>
                <w:sz w:val="28"/>
                <w:szCs w:val="28"/>
              </w:rPr>
            </w:pPr>
            <w:r w:rsidRPr="006B7DFE">
              <w:rPr>
                <w:sz w:val="28"/>
                <w:szCs w:val="28"/>
              </w:rPr>
              <w:t>-</w:t>
            </w:r>
            <w:r w:rsidRPr="006B7DFE">
              <w:rPr>
                <w:sz w:val="28"/>
                <w:szCs w:val="28"/>
                <w:u w:val="single"/>
              </w:rPr>
              <w:t>Почетная грамота  МОУ-СОШ №11 за участие в краевом конкурсе образовательных учреждений казачьей направленност</w:t>
            </w:r>
            <w:r w:rsidRPr="006B7DFE">
              <w:rPr>
                <w:sz w:val="28"/>
                <w:szCs w:val="28"/>
              </w:rPr>
              <w:t>и, в номинации -«Организация воспитательной работы в классах казачьей направленности»</w:t>
            </w:r>
          </w:p>
        </w:tc>
      </w:tr>
      <w:tr w:rsidR="00864075" w:rsidRPr="006B7DFE" w:rsidTr="0093116D">
        <w:trPr>
          <w:trHeight w:val="802"/>
        </w:trPr>
        <w:tc>
          <w:tcPr>
            <w:tcW w:w="675" w:type="dxa"/>
            <w:tcBorders>
              <w:top w:val="single" w:sz="4" w:space="0" w:color="auto"/>
            </w:tcBorders>
          </w:tcPr>
          <w:p w:rsidR="00864075" w:rsidRPr="006B7DFE" w:rsidRDefault="00864075" w:rsidP="00864075">
            <w:pPr>
              <w:jc w:val="both"/>
              <w:rPr>
                <w:sz w:val="28"/>
                <w:szCs w:val="28"/>
              </w:rPr>
            </w:pPr>
            <w:r w:rsidRPr="006B7DFE">
              <w:rPr>
                <w:sz w:val="28"/>
                <w:szCs w:val="28"/>
              </w:rPr>
              <w:t>4</w:t>
            </w:r>
          </w:p>
        </w:tc>
        <w:tc>
          <w:tcPr>
            <w:tcW w:w="2239" w:type="dxa"/>
            <w:tcBorders>
              <w:top w:val="single" w:sz="4" w:space="0" w:color="auto"/>
            </w:tcBorders>
          </w:tcPr>
          <w:p w:rsidR="00864075" w:rsidRPr="006B7DFE" w:rsidRDefault="00864075" w:rsidP="00864075">
            <w:pPr>
              <w:ind w:left="-108" w:right="-108"/>
              <w:jc w:val="both"/>
              <w:rPr>
                <w:spacing w:val="-10"/>
                <w:sz w:val="28"/>
                <w:szCs w:val="28"/>
              </w:rPr>
            </w:pPr>
            <w:r w:rsidRPr="006B7DFE">
              <w:rPr>
                <w:spacing w:val="-10"/>
                <w:sz w:val="28"/>
                <w:szCs w:val="28"/>
              </w:rPr>
              <w:t>Достижения учителей</w:t>
            </w:r>
          </w:p>
        </w:tc>
        <w:tc>
          <w:tcPr>
            <w:tcW w:w="12078" w:type="dxa"/>
            <w:tcBorders>
              <w:top w:val="single" w:sz="4" w:space="0" w:color="auto"/>
            </w:tcBorders>
          </w:tcPr>
          <w:p w:rsidR="00864075" w:rsidRPr="006B7DFE" w:rsidRDefault="00864075" w:rsidP="00864075">
            <w:pPr>
              <w:jc w:val="both"/>
              <w:rPr>
                <w:sz w:val="28"/>
                <w:szCs w:val="28"/>
              </w:rPr>
            </w:pPr>
            <w:r w:rsidRPr="006B7DFE">
              <w:rPr>
                <w:sz w:val="28"/>
                <w:szCs w:val="28"/>
                <w:u w:val="single"/>
              </w:rPr>
              <w:t>-А.М.Абелян приняла участие в первом международном Фестивале Добрых Дел общественного движения «Добрые дети мира»</w:t>
            </w:r>
            <w:r w:rsidRPr="006B7DFE">
              <w:rPr>
                <w:sz w:val="28"/>
                <w:szCs w:val="28"/>
              </w:rPr>
              <w:t>, награждена Дипломом участника за большой вклад в духовно-</w:t>
            </w:r>
            <w:r w:rsidRPr="006B7DFE">
              <w:rPr>
                <w:sz w:val="28"/>
                <w:szCs w:val="28"/>
              </w:rPr>
              <w:lastRenderedPageBreak/>
              <w:t>нравственное и патриотическое воспитание юных граждан России., Москва ,27-28 февраля 2009 г.</w:t>
            </w:r>
          </w:p>
          <w:p w:rsidR="00864075" w:rsidRPr="006B7DFE" w:rsidRDefault="00864075" w:rsidP="00864075">
            <w:pPr>
              <w:jc w:val="both"/>
              <w:rPr>
                <w:sz w:val="28"/>
                <w:szCs w:val="28"/>
              </w:rPr>
            </w:pPr>
            <w:r w:rsidRPr="006B7DFE">
              <w:rPr>
                <w:sz w:val="28"/>
                <w:szCs w:val="28"/>
              </w:rPr>
              <w:t xml:space="preserve">- А.М.Абелян приняла участие в </w:t>
            </w:r>
            <w:r w:rsidRPr="006B7DFE">
              <w:rPr>
                <w:noProof/>
                <w:sz w:val="28"/>
                <w:szCs w:val="28"/>
              </w:rPr>
              <w:t xml:space="preserve">Международной  программе «Россия-Абхазия», в </w:t>
            </w:r>
            <w:r w:rsidRPr="006B7DFE">
              <w:rPr>
                <w:sz w:val="28"/>
                <w:szCs w:val="28"/>
              </w:rPr>
              <w:t xml:space="preserve">первом учредительном съезде международного общественного движения «Добрые дети мира» в республике Абхазия  </w:t>
            </w:r>
            <w:r w:rsidRPr="006B7DFE">
              <w:rPr>
                <w:noProof/>
                <w:sz w:val="28"/>
                <w:szCs w:val="28"/>
              </w:rPr>
              <w:t xml:space="preserve">; </w:t>
            </w:r>
            <w:r w:rsidRPr="006B7DFE">
              <w:rPr>
                <w:sz w:val="28"/>
                <w:szCs w:val="28"/>
              </w:rPr>
              <w:t xml:space="preserve">награждена общественным орденом «Во имя жизни на земле» и  Дипломом участника в знак признания заслуг в деле духовно-нравственного и патриотического воспитания подрастающего поколения , г.Гагры, </w:t>
            </w:r>
            <w:r w:rsidRPr="006B7DFE">
              <w:rPr>
                <w:noProof/>
                <w:sz w:val="28"/>
                <w:szCs w:val="28"/>
              </w:rPr>
              <w:t>28 марта 2009</w:t>
            </w:r>
            <w:r w:rsidRPr="006B7DFE">
              <w:rPr>
                <w:b/>
                <w:noProof/>
                <w:sz w:val="28"/>
                <w:szCs w:val="28"/>
              </w:rPr>
              <w:t xml:space="preserve">  г</w:t>
            </w:r>
            <w:r w:rsidRPr="006B7DFE">
              <w:rPr>
                <w:noProof/>
                <w:sz w:val="28"/>
                <w:szCs w:val="28"/>
              </w:rPr>
              <w:t>.</w:t>
            </w:r>
            <w:r w:rsidRPr="006B7DFE">
              <w:rPr>
                <w:sz w:val="28"/>
                <w:szCs w:val="28"/>
              </w:rPr>
              <w:t xml:space="preserve"> ;</w:t>
            </w:r>
          </w:p>
          <w:p w:rsidR="00864075" w:rsidRPr="006B7DFE" w:rsidRDefault="00864075" w:rsidP="00864075">
            <w:pPr>
              <w:jc w:val="both"/>
              <w:rPr>
                <w:sz w:val="28"/>
                <w:szCs w:val="28"/>
              </w:rPr>
            </w:pPr>
            <w:r w:rsidRPr="006B7DFE">
              <w:rPr>
                <w:sz w:val="28"/>
                <w:szCs w:val="28"/>
                <w:u w:val="single"/>
              </w:rPr>
              <w:t>-Благодарственное письмо оргкомитета Международного фестиваля искусств «Звездная юность планеты»</w:t>
            </w:r>
            <w:r w:rsidRPr="006B7DFE">
              <w:rPr>
                <w:sz w:val="28"/>
                <w:szCs w:val="28"/>
              </w:rPr>
              <w:t xml:space="preserve"> вручено Домашенко Н.П.;</w:t>
            </w:r>
          </w:p>
          <w:p w:rsidR="00864075" w:rsidRPr="006B7DFE" w:rsidRDefault="00864075" w:rsidP="00864075">
            <w:pPr>
              <w:jc w:val="both"/>
              <w:rPr>
                <w:spacing w:val="-15"/>
                <w:sz w:val="28"/>
                <w:szCs w:val="28"/>
              </w:rPr>
            </w:pPr>
            <w:r w:rsidRPr="006B7DFE">
              <w:rPr>
                <w:spacing w:val="-15"/>
                <w:sz w:val="28"/>
                <w:szCs w:val="28"/>
              </w:rPr>
              <w:t>-В</w:t>
            </w:r>
            <w:r w:rsidRPr="006B7DFE">
              <w:rPr>
                <w:spacing w:val="-15"/>
                <w:sz w:val="28"/>
                <w:szCs w:val="28"/>
                <w:u w:val="single"/>
              </w:rPr>
              <w:t xml:space="preserve"> </w:t>
            </w:r>
            <w:r w:rsidRPr="006B7DFE">
              <w:rPr>
                <w:spacing w:val="-15"/>
                <w:sz w:val="28"/>
                <w:szCs w:val="28"/>
                <w:u w:val="single"/>
                <w:lang w:val="en-US"/>
              </w:rPr>
              <w:t>V</w:t>
            </w:r>
            <w:r w:rsidRPr="006B7DFE">
              <w:rPr>
                <w:spacing w:val="-15"/>
                <w:sz w:val="28"/>
                <w:szCs w:val="28"/>
                <w:u w:val="single"/>
              </w:rPr>
              <w:t xml:space="preserve">   международных Кирилло-мефодиевских чтениях приняли</w:t>
            </w:r>
            <w:r w:rsidRPr="006B7DFE">
              <w:rPr>
                <w:spacing w:val="-15"/>
                <w:sz w:val="28"/>
                <w:szCs w:val="28"/>
              </w:rPr>
              <w:t xml:space="preserve">  участие заместитель директора по НИР Сапелкина К.Г. и учитель физики  Козаченко Е.О. с публикаций научной статьи в сборнике по материалам чтений.</w:t>
            </w:r>
          </w:p>
          <w:p w:rsidR="00864075" w:rsidRPr="006B7DFE" w:rsidRDefault="00864075" w:rsidP="00864075">
            <w:pPr>
              <w:jc w:val="both"/>
              <w:rPr>
                <w:sz w:val="28"/>
                <w:szCs w:val="28"/>
                <w:u w:val="single"/>
              </w:rPr>
            </w:pPr>
            <w:r w:rsidRPr="006B7DFE">
              <w:rPr>
                <w:spacing w:val="-15"/>
                <w:sz w:val="28"/>
                <w:szCs w:val="28"/>
              </w:rPr>
              <w:t>-</w:t>
            </w:r>
            <w:r w:rsidRPr="006B7DFE">
              <w:rPr>
                <w:sz w:val="28"/>
                <w:szCs w:val="28"/>
                <w:u w:val="single"/>
              </w:rPr>
              <w:t xml:space="preserve"> в  работе Всероссийской  научно-практической ИНТЕРНЕТ</w:t>
            </w:r>
            <w:r w:rsidRPr="006B7DFE">
              <w:rPr>
                <w:sz w:val="28"/>
                <w:szCs w:val="28"/>
              </w:rPr>
              <w:t xml:space="preserve"> конференции «Школьные олимпиады по информатике: проблемы и перспективы»</w:t>
            </w:r>
            <w:r w:rsidRPr="006B7DFE">
              <w:rPr>
                <w:sz w:val="28"/>
                <w:szCs w:val="28"/>
                <w:u w:val="single"/>
              </w:rPr>
              <w:t xml:space="preserve"> </w:t>
            </w:r>
            <w:r w:rsidRPr="006B7DFE">
              <w:rPr>
                <w:sz w:val="28"/>
                <w:szCs w:val="28"/>
              </w:rPr>
              <w:t>приняла участие учитель информатики Семистина Е.А</w:t>
            </w:r>
            <w:r w:rsidRPr="006B7DFE">
              <w:rPr>
                <w:sz w:val="28"/>
                <w:szCs w:val="28"/>
                <w:u w:val="single"/>
              </w:rPr>
              <w:t xml:space="preserve">. </w:t>
            </w:r>
          </w:p>
          <w:p w:rsidR="00864075" w:rsidRPr="006B7DFE" w:rsidRDefault="00864075" w:rsidP="00864075">
            <w:pPr>
              <w:jc w:val="both"/>
              <w:rPr>
                <w:sz w:val="28"/>
                <w:szCs w:val="28"/>
              </w:rPr>
            </w:pPr>
            <w:r w:rsidRPr="006B7DFE">
              <w:rPr>
                <w:sz w:val="28"/>
                <w:szCs w:val="28"/>
                <w:u w:val="single"/>
              </w:rPr>
              <w:t>- Дипломами участников  краевого фестиваля  «Инновационный поиск-2009»</w:t>
            </w:r>
            <w:r w:rsidRPr="006B7DFE">
              <w:rPr>
                <w:sz w:val="28"/>
                <w:szCs w:val="28"/>
              </w:rPr>
              <w:t xml:space="preserve"> награждены  </w:t>
            </w:r>
            <w:r w:rsidRPr="006B7DFE">
              <w:rPr>
                <w:spacing w:val="-15"/>
                <w:sz w:val="28"/>
                <w:szCs w:val="28"/>
              </w:rPr>
              <w:t xml:space="preserve">заместитель директора по НИР Сапелкина К.Г. и учитель технологии  Мезенцева И.П. </w:t>
            </w:r>
          </w:p>
          <w:p w:rsidR="00864075" w:rsidRPr="006B7DFE" w:rsidRDefault="00864075" w:rsidP="00864075">
            <w:pPr>
              <w:jc w:val="both"/>
              <w:rPr>
                <w:sz w:val="28"/>
                <w:szCs w:val="28"/>
              </w:rPr>
            </w:pPr>
            <w:r w:rsidRPr="006B7DFE">
              <w:rPr>
                <w:sz w:val="28"/>
                <w:szCs w:val="28"/>
                <w:u w:val="single"/>
              </w:rPr>
              <w:t>-</w:t>
            </w:r>
            <w:r w:rsidRPr="006B7DFE">
              <w:rPr>
                <w:sz w:val="28"/>
                <w:szCs w:val="28"/>
              </w:rPr>
              <w:t xml:space="preserve">во Всероссийском конкурсе педагогического мастерства «Мой лучший урок» приняли участие учителя Кузнецова Е.Д., Мезенцева И.П., Пелипенко Е.А., Олифиренко Т.Г., Матафонова С.А.  </w:t>
            </w:r>
          </w:p>
          <w:p w:rsidR="00864075" w:rsidRPr="006B7DFE" w:rsidRDefault="00864075" w:rsidP="00864075">
            <w:pPr>
              <w:jc w:val="both"/>
              <w:rPr>
                <w:sz w:val="28"/>
                <w:szCs w:val="28"/>
                <w:u w:val="single"/>
              </w:rPr>
            </w:pPr>
            <w:r w:rsidRPr="006B7DFE">
              <w:rPr>
                <w:sz w:val="28"/>
                <w:szCs w:val="28"/>
                <w:u w:val="single"/>
              </w:rPr>
              <w:t>- в региональном этапе краевого Фестиваля мультимедийных</w:t>
            </w:r>
            <w:r w:rsidRPr="006B7DFE">
              <w:rPr>
                <w:sz w:val="28"/>
                <w:szCs w:val="28"/>
              </w:rPr>
              <w:t xml:space="preserve"> уроков приняли участие  7 учителей .  Лауреатом краевого этапа фестиваля стала учитель технологии  Мезенцева И.П.;</w:t>
            </w:r>
            <w:r w:rsidRPr="006B7DFE">
              <w:rPr>
                <w:sz w:val="28"/>
                <w:szCs w:val="28"/>
                <w:u w:val="single"/>
              </w:rPr>
              <w:t xml:space="preserve"> </w:t>
            </w:r>
          </w:p>
          <w:p w:rsidR="00864075" w:rsidRPr="006B7DFE" w:rsidRDefault="00864075" w:rsidP="00864075">
            <w:pPr>
              <w:jc w:val="both"/>
              <w:rPr>
                <w:sz w:val="28"/>
                <w:szCs w:val="28"/>
              </w:rPr>
            </w:pPr>
            <w:r w:rsidRPr="006B7DFE">
              <w:rPr>
                <w:sz w:val="28"/>
                <w:szCs w:val="28"/>
              </w:rPr>
              <w:t>-Г</w:t>
            </w:r>
            <w:r w:rsidRPr="006B7DFE">
              <w:rPr>
                <w:sz w:val="28"/>
                <w:szCs w:val="28"/>
                <w:u w:val="single"/>
              </w:rPr>
              <w:t>рамотой за активное участие в работе жюри 3 регионального этапа Всероссийской олимпиады</w:t>
            </w:r>
            <w:r w:rsidRPr="006B7DFE">
              <w:rPr>
                <w:sz w:val="28"/>
                <w:szCs w:val="28"/>
              </w:rPr>
              <w:t xml:space="preserve"> школьников по технологии  награждена Мезенцева И.П.;</w:t>
            </w:r>
          </w:p>
          <w:p w:rsidR="00864075" w:rsidRPr="006B7DFE" w:rsidRDefault="00864075" w:rsidP="00864075">
            <w:pPr>
              <w:jc w:val="both"/>
              <w:rPr>
                <w:sz w:val="28"/>
                <w:szCs w:val="28"/>
              </w:rPr>
            </w:pPr>
            <w:r w:rsidRPr="006B7DFE">
              <w:rPr>
                <w:sz w:val="28"/>
                <w:szCs w:val="28"/>
                <w:u w:val="single"/>
              </w:rPr>
              <w:t>- Грамотой за активное участие в работе жюри 3 регионального этапа Всероссийской олимпиады школьников</w:t>
            </w:r>
            <w:r w:rsidRPr="006B7DFE">
              <w:rPr>
                <w:sz w:val="28"/>
                <w:szCs w:val="28"/>
              </w:rPr>
              <w:t xml:space="preserve"> по технологии награжден Арцимович В.В.;</w:t>
            </w:r>
          </w:p>
          <w:p w:rsidR="00864075" w:rsidRPr="006B7DFE" w:rsidRDefault="00864075" w:rsidP="00864075">
            <w:pPr>
              <w:jc w:val="both"/>
              <w:rPr>
                <w:sz w:val="28"/>
                <w:szCs w:val="28"/>
              </w:rPr>
            </w:pPr>
            <w:r w:rsidRPr="006B7DFE">
              <w:rPr>
                <w:sz w:val="28"/>
                <w:szCs w:val="28"/>
                <w:u w:val="single"/>
              </w:rPr>
              <w:t>-Грамотой  за активную работу в делах Кубанского казачества</w:t>
            </w:r>
            <w:r w:rsidRPr="006B7DFE">
              <w:rPr>
                <w:sz w:val="28"/>
                <w:szCs w:val="28"/>
              </w:rPr>
              <w:t xml:space="preserve">  в честь празднования Дня образования Кубанского казачества награждена Кревная Г.Н., учитель кубановедения;</w:t>
            </w:r>
          </w:p>
          <w:p w:rsidR="00864075" w:rsidRPr="006B7DFE" w:rsidRDefault="00864075" w:rsidP="00864075">
            <w:pPr>
              <w:shd w:val="clear" w:color="auto" w:fill="FFFFFF"/>
              <w:jc w:val="both"/>
              <w:rPr>
                <w:spacing w:val="-15"/>
                <w:sz w:val="28"/>
                <w:szCs w:val="28"/>
              </w:rPr>
            </w:pPr>
            <w:r w:rsidRPr="006B7DFE">
              <w:rPr>
                <w:sz w:val="28"/>
                <w:szCs w:val="28"/>
              </w:rPr>
              <w:t xml:space="preserve">- </w:t>
            </w:r>
            <w:r w:rsidRPr="006B7DFE">
              <w:rPr>
                <w:sz w:val="28"/>
                <w:szCs w:val="28"/>
                <w:u w:val="single"/>
              </w:rPr>
              <w:t xml:space="preserve">  </w:t>
            </w:r>
            <w:r w:rsidRPr="006B7DFE">
              <w:rPr>
                <w:spacing w:val="-15"/>
                <w:sz w:val="28"/>
                <w:szCs w:val="28"/>
              </w:rPr>
              <w:t>У</w:t>
            </w:r>
            <w:r w:rsidRPr="006B7DFE">
              <w:rPr>
                <w:spacing w:val="-15"/>
                <w:sz w:val="28"/>
                <w:szCs w:val="28"/>
                <w:u w:val="single"/>
              </w:rPr>
              <w:t xml:space="preserve">чителя школы ( 46 человек)  получили сертификаты о прохождении  </w:t>
            </w:r>
            <w:r w:rsidRPr="006B7DFE">
              <w:rPr>
                <w:spacing w:val="-15"/>
                <w:sz w:val="28"/>
                <w:szCs w:val="28"/>
              </w:rPr>
              <w:t>двухгодичных курсов по повышению квалификации при АФККИДППО по теме «Использование ИКТ в учебном процессе».</w:t>
            </w:r>
          </w:p>
          <w:p w:rsidR="00864075" w:rsidRPr="006B7DFE" w:rsidRDefault="00864075" w:rsidP="00864075">
            <w:pPr>
              <w:shd w:val="clear" w:color="auto" w:fill="FFFFFF"/>
              <w:jc w:val="both"/>
              <w:rPr>
                <w:sz w:val="28"/>
                <w:szCs w:val="28"/>
              </w:rPr>
            </w:pPr>
            <w:r w:rsidRPr="006B7DFE">
              <w:rPr>
                <w:sz w:val="28"/>
                <w:szCs w:val="28"/>
              </w:rPr>
              <w:t xml:space="preserve"> </w:t>
            </w:r>
            <w:r w:rsidRPr="006B7DFE">
              <w:rPr>
                <w:spacing w:val="-15"/>
                <w:sz w:val="28"/>
                <w:szCs w:val="28"/>
              </w:rPr>
              <w:t xml:space="preserve">- </w:t>
            </w:r>
            <w:r w:rsidRPr="006B7DFE">
              <w:rPr>
                <w:sz w:val="28"/>
                <w:szCs w:val="28"/>
              </w:rPr>
              <w:t xml:space="preserve"> Дипломом</w:t>
            </w:r>
            <w:r w:rsidRPr="006B7DFE">
              <w:rPr>
                <w:spacing w:val="-15"/>
                <w:sz w:val="28"/>
                <w:szCs w:val="28"/>
              </w:rPr>
              <w:t xml:space="preserve">  участника </w:t>
            </w:r>
            <w:r w:rsidRPr="006B7DFE">
              <w:rPr>
                <w:sz w:val="28"/>
                <w:szCs w:val="28"/>
                <w:u w:val="single"/>
              </w:rPr>
              <w:t xml:space="preserve"> третьей городской научно-практической конференции  при АГПУ «Современные образовательные технологии в обучении математике в высшей и средней школе» награждена</w:t>
            </w:r>
            <w:r w:rsidRPr="006B7DFE">
              <w:rPr>
                <w:sz w:val="28"/>
                <w:szCs w:val="28"/>
              </w:rPr>
              <w:t xml:space="preserve"> учитель математики Кузнецова Е.Д.;</w:t>
            </w:r>
          </w:p>
          <w:p w:rsidR="00864075" w:rsidRPr="006B7DFE" w:rsidRDefault="00864075" w:rsidP="00864075">
            <w:pPr>
              <w:jc w:val="both"/>
              <w:rPr>
                <w:sz w:val="28"/>
                <w:szCs w:val="28"/>
              </w:rPr>
            </w:pPr>
            <w:r w:rsidRPr="006B7DFE">
              <w:rPr>
                <w:sz w:val="28"/>
                <w:szCs w:val="28"/>
              </w:rPr>
              <w:t>-</w:t>
            </w:r>
            <w:r w:rsidRPr="006B7DFE">
              <w:rPr>
                <w:sz w:val="28"/>
                <w:szCs w:val="28"/>
                <w:u w:val="single"/>
              </w:rPr>
              <w:t>Во Всероссийском конкурсе «Лучшая методическая разработка</w:t>
            </w:r>
            <w:r w:rsidRPr="006B7DFE">
              <w:rPr>
                <w:sz w:val="28"/>
                <w:szCs w:val="28"/>
              </w:rPr>
              <w:t xml:space="preserve"> урока  о русской выхухоли» </w:t>
            </w:r>
            <w:r w:rsidRPr="006B7DFE">
              <w:rPr>
                <w:sz w:val="28"/>
                <w:szCs w:val="28"/>
              </w:rPr>
              <w:lastRenderedPageBreak/>
              <w:t>прияла участие учитель биологии Шулякова Н.А.,</w:t>
            </w:r>
          </w:p>
          <w:p w:rsidR="00864075" w:rsidRPr="006B7DFE" w:rsidRDefault="00864075" w:rsidP="00864075">
            <w:pPr>
              <w:jc w:val="both"/>
              <w:rPr>
                <w:spacing w:val="-10"/>
                <w:sz w:val="28"/>
                <w:szCs w:val="28"/>
              </w:rPr>
            </w:pPr>
            <w:r w:rsidRPr="006B7DFE">
              <w:rPr>
                <w:sz w:val="28"/>
                <w:szCs w:val="28"/>
                <w:u w:val="single"/>
              </w:rPr>
              <w:t>- Сертификатом участника 1 конференции школьников и студентов</w:t>
            </w:r>
            <w:r w:rsidRPr="006B7DFE">
              <w:rPr>
                <w:sz w:val="28"/>
                <w:szCs w:val="28"/>
              </w:rPr>
              <w:t xml:space="preserve"> АГПУ «Физика в условиях научно-технического прогресса» награждена учитель физики Козаченко Е.О.</w:t>
            </w:r>
          </w:p>
        </w:tc>
      </w:tr>
    </w:tbl>
    <w:p w:rsidR="00864075" w:rsidRPr="006B7DFE" w:rsidRDefault="00864075" w:rsidP="00864075">
      <w:pPr>
        <w:jc w:val="both"/>
        <w:rPr>
          <w:sz w:val="28"/>
          <w:szCs w:val="28"/>
        </w:rPr>
      </w:pPr>
    </w:p>
    <w:p w:rsidR="00864075" w:rsidRPr="006B7DFE" w:rsidRDefault="00864075" w:rsidP="00864075">
      <w:pPr>
        <w:shd w:val="clear" w:color="auto" w:fill="FFFFFF"/>
        <w:jc w:val="both"/>
        <w:rPr>
          <w:sz w:val="28"/>
          <w:szCs w:val="28"/>
        </w:rPr>
      </w:pPr>
      <w:r w:rsidRPr="006B7DFE">
        <w:rPr>
          <w:spacing w:val="-15"/>
          <w:sz w:val="28"/>
          <w:szCs w:val="28"/>
        </w:rPr>
        <w:t xml:space="preserve">14 - 16 ноября 2008г.  и 17 – 19 апреля 2009 г.представители  школы </w:t>
      </w:r>
      <w:r w:rsidRPr="006B7DFE">
        <w:rPr>
          <w:spacing w:val="-15"/>
          <w:sz w:val="28"/>
          <w:szCs w:val="28"/>
          <w:u w:val="single"/>
        </w:rPr>
        <w:t>приняли участие   в работе Всероссийского</w:t>
      </w:r>
      <w:r w:rsidRPr="006B7DFE">
        <w:rPr>
          <w:spacing w:val="-15"/>
          <w:sz w:val="28"/>
          <w:szCs w:val="28"/>
        </w:rPr>
        <w:t xml:space="preserve"> образовательного Форума «Модернизация образования» ( «Институционализация инновационных механизмов  модернизации образования») , г. Москва .</w:t>
      </w:r>
    </w:p>
    <w:p w:rsidR="00864075" w:rsidRPr="006B7DFE" w:rsidRDefault="00864075" w:rsidP="00864075">
      <w:pPr>
        <w:jc w:val="both"/>
        <w:rPr>
          <w:sz w:val="28"/>
          <w:szCs w:val="28"/>
        </w:rPr>
      </w:pPr>
      <w:r w:rsidRPr="006B7DFE">
        <w:rPr>
          <w:noProof/>
          <w:sz w:val="28"/>
          <w:szCs w:val="28"/>
        </w:rPr>
        <w:t xml:space="preserve">  </w:t>
      </w:r>
      <w:r w:rsidR="00AA0A89">
        <w:rPr>
          <w:noProof/>
          <w:sz w:val="28"/>
          <w:szCs w:val="28"/>
        </w:rPr>
        <w:drawing>
          <wp:inline distT="0" distB="0" distL="0" distR="0">
            <wp:extent cx="2543175" cy="1885950"/>
            <wp:effectExtent l="19050" t="0" r="9525" b="0"/>
            <wp:docPr id="18" name="Рисунок 1" descr="IMGP56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IMGP5696"/>
                    <pic:cNvPicPr>
                      <a:picLocks noChangeAspect="1" noChangeArrowheads="1"/>
                    </pic:cNvPicPr>
                  </pic:nvPicPr>
                  <pic:blipFill>
                    <a:blip r:embed="rId26" cstate="print"/>
                    <a:srcRect/>
                    <a:stretch>
                      <a:fillRect/>
                    </a:stretch>
                  </pic:blipFill>
                  <pic:spPr bwMode="auto">
                    <a:xfrm>
                      <a:off x="0" y="0"/>
                      <a:ext cx="2543175" cy="1885950"/>
                    </a:xfrm>
                    <a:prstGeom prst="rect">
                      <a:avLst/>
                    </a:prstGeom>
                    <a:noFill/>
                    <a:ln w="9525">
                      <a:noFill/>
                      <a:miter lim="800000"/>
                      <a:headEnd/>
                      <a:tailEnd/>
                    </a:ln>
                  </pic:spPr>
                </pic:pic>
              </a:graphicData>
            </a:graphic>
          </wp:inline>
        </w:drawing>
      </w:r>
      <w:r w:rsidRPr="006B7DFE">
        <w:rPr>
          <w:noProof/>
          <w:sz w:val="28"/>
          <w:szCs w:val="28"/>
        </w:rPr>
        <w:t xml:space="preserve">  </w:t>
      </w:r>
      <w:r w:rsidR="00AA0A89">
        <w:rPr>
          <w:noProof/>
          <w:sz w:val="28"/>
          <w:szCs w:val="28"/>
        </w:rPr>
        <w:drawing>
          <wp:inline distT="0" distB="0" distL="0" distR="0">
            <wp:extent cx="2790825" cy="1857375"/>
            <wp:effectExtent l="19050" t="0" r="9525" b="0"/>
            <wp:docPr id="19" name="Рисунок 2" descr="Изображение 6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Изображение 646"/>
                    <pic:cNvPicPr>
                      <a:picLocks noChangeAspect="1" noChangeArrowheads="1"/>
                    </pic:cNvPicPr>
                  </pic:nvPicPr>
                  <pic:blipFill>
                    <a:blip r:embed="rId27" cstate="print"/>
                    <a:srcRect/>
                    <a:stretch>
                      <a:fillRect/>
                    </a:stretch>
                  </pic:blipFill>
                  <pic:spPr bwMode="auto">
                    <a:xfrm>
                      <a:off x="0" y="0"/>
                      <a:ext cx="2790825" cy="1857375"/>
                    </a:xfrm>
                    <a:prstGeom prst="rect">
                      <a:avLst/>
                    </a:prstGeom>
                    <a:noFill/>
                    <a:ln w="9525">
                      <a:noFill/>
                      <a:miter lim="800000"/>
                      <a:headEnd/>
                      <a:tailEnd/>
                    </a:ln>
                  </pic:spPr>
                </pic:pic>
              </a:graphicData>
            </a:graphic>
          </wp:inline>
        </w:drawing>
      </w:r>
    </w:p>
    <w:p w:rsidR="00864075" w:rsidRPr="006B7DFE" w:rsidRDefault="00864075" w:rsidP="00864075">
      <w:pPr>
        <w:jc w:val="both"/>
        <w:rPr>
          <w:sz w:val="28"/>
          <w:szCs w:val="28"/>
        </w:rPr>
      </w:pPr>
    </w:p>
    <w:p w:rsidR="00864075" w:rsidRPr="006B7DFE" w:rsidRDefault="00864075" w:rsidP="00864075">
      <w:pPr>
        <w:jc w:val="both"/>
        <w:rPr>
          <w:sz w:val="28"/>
          <w:szCs w:val="28"/>
        </w:rPr>
      </w:pPr>
      <w:r w:rsidRPr="006B7DFE">
        <w:rPr>
          <w:sz w:val="28"/>
          <w:szCs w:val="28"/>
        </w:rPr>
        <w:t xml:space="preserve">10 февраля 2009 г. в г.Абинске состоялось краевое совещание «О результатах краевого конкурса образовательных учреждений казачьей направленности».       </w:t>
      </w:r>
    </w:p>
    <w:p w:rsidR="00864075" w:rsidRPr="006B7DFE" w:rsidRDefault="00864075" w:rsidP="00864075">
      <w:pPr>
        <w:jc w:val="both"/>
        <w:rPr>
          <w:sz w:val="28"/>
          <w:szCs w:val="28"/>
        </w:rPr>
      </w:pPr>
      <w:r w:rsidRPr="006B7DFE">
        <w:rPr>
          <w:sz w:val="28"/>
          <w:szCs w:val="28"/>
        </w:rPr>
        <w:t>В составе делегации г.Армавира  на совещании присутствовали директор МОУ-СОШ №11 А.М.Абелян  и учитель кубановедения , классный руководитель класса казачьей направленности Г.Н.Кревная.</w:t>
      </w:r>
    </w:p>
    <w:p w:rsidR="00864075" w:rsidRPr="006B7DFE" w:rsidRDefault="00AA0A89" w:rsidP="00864075">
      <w:pPr>
        <w:jc w:val="both"/>
        <w:rPr>
          <w:sz w:val="28"/>
          <w:szCs w:val="28"/>
        </w:rPr>
      </w:pPr>
      <w:r>
        <w:rPr>
          <w:noProof/>
          <w:sz w:val="28"/>
          <w:szCs w:val="28"/>
        </w:rPr>
        <w:drawing>
          <wp:inline distT="0" distB="0" distL="0" distR="0">
            <wp:extent cx="2762250" cy="1628775"/>
            <wp:effectExtent l="19050" t="0" r="0" b="0"/>
            <wp:docPr id="20" name="Рисунок 2" descr="C:\Documents and Settings\1\Рабочий стол\абинск\DSC084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C:\Documents and Settings\1\Рабочий стол\абинск\DSC08435.JPG"/>
                    <pic:cNvPicPr>
                      <a:picLocks noChangeAspect="1" noChangeArrowheads="1"/>
                    </pic:cNvPicPr>
                  </pic:nvPicPr>
                  <pic:blipFill>
                    <a:blip r:embed="rId28"/>
                    <a:srcRect/>
                    <a:stretch>
                      <a:fillRect/>
                    </a:stretch>
                  </pic:blipFill>
                  <pic:spPr bwMode="auto">
                    <a:xfrm>
                      <a:off x="0" y="0"/>
                      <a:ext cx="2762250" cy="1628775"/>
                    </a:xfrm>
                    <a:prstGeom prst="rect">
                      <a:avLst/>
                    </a:prstGeom>
                    <a:noFill/>
                    <a:ln w="9525">
                      <a:noFill/>
                      <a:miter lim="800000"/>
                      <a:headEnd/>
                      <a:tailEnd/>
                    </a:ln>
                  </pic:spPr>
                </pic:pic>
              </a:graphicData>
            </a:graphic>
          </wp:inline>
        </w:drawing>
      </w:r>
      <w:r w:rsidR="00864075" w:rsidRPr="006B7DFE">
        <w:rPr>
          <w:sz w:val="28"/>
          <w:szCs w:val="28"/>
        </w:rPr>
        <w:t xml:space="preserve">  </w:t>
      </w:r>
      <w:r>
        <w:rPr>
          <w:noProof/>
          <w:sz w:val="28"/>
          <w:szCs w:val="28"/>
        </w:rPr>
        <w:drawing>
          <wp:inline distT="0" distB="0" distL="0" distR="0">
            <wp:extent cx="2657475" cy="1628775"/>
            <wp:effectExtent l="19050" t="0" r="9525" b="0"/>
            <wp:docPr id="21" name="Рисунок 1" descr="C:\Documents and Settings\1\Рабочий стол\абинск\DSC084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Documents and Settings\1\Рабочий стол\абинск\DSC08439.JPG"/>
                    <pic:cNvPicPr>
                      <a:picLocks noChangeAspect="1" noChangeArrowheads="1"/>
                    </pic:cNvPicPr>
                  </pic:nvPicPr>
                  <pic:blipFill>
                    <a:blip r:embed="rId29" cstate="print"/>
                    <a:srcRect/>
                    <a:stretch>
                      <a:fillRect/>
                    </a:stretch>
                  </pic:blipFill>
                  <pic:spPr bwMode="auto">
                    <a:xfrm>
                      <a:off x="0" y="0"/>
                      <a:ext cx="2657475" cy="1628775"/>
                    </a:xfrm>
                    <a:prstGeom prst="rect">
                      <a:avLst/>
                    </a:prstGeom>
                    <a:noFill/>
                    <a:ln w="9525">
                      <a:noFill/>
                      <a:miter lim="800000"/>
                      <a:headEnd/>
                      <a:tailEnd/>
                    </a:ln>
                  </pic:spPr>
                </pic:pic>
              </a:graphicData>
            </a:graphic>
          </wp:inline>
        </w:drawing>
      </w:r>
    </w:p>
    <w:tbl>
      <w:tblPr>
        <w:tblW w:w="15134" w:type="dxa"/>
        <w:tblLook w:val="04A0"/>
      </w:tblPr>
      <w:tblGrid>
        <w:gridCol w:w="15134"/>
      </w:tblGrid>
      <w:tr w:rsidR="00864075" w:rsidRPr="006B7DFE" w:rsidTr="0093116D">
        <w:trPr>
          <w:trHeight w:val="1163"/>
        </w:trPr>
        <w:tc>
          <w:tcPr>
            <w:tcW w:w="15134" w:type="dxa"/>
          </w:tcPr>
          <w:p w:rsidR="00864075" w:rsidRPr="006B7DFE" w:rsidRDefault="00864075" w:rsidP="00864075">
            <w:pPr>
              <w:jc w:val="both"/>
              <w:rPr>
                <w:sz w:val="28"/>
                <w:szCs w:val="28"/>
              </w:rPr>
            </w:pPr>
            <w:r w:rsidRPr="006B7DFE">
              <w:rPr>
                <w:sz w:val="28"/>
                <w:szCs w:val="28"/>
              </w:rPr>
              <w:t>Атаман казачьего войска, казачий полковник Н.А.Долуда вручил директору МОУ-СОШ №11 А.М.Абелян Почетную грамоту «За участие в краевом конкурсе образовательных учреждений казачьей направленности в номинации «Организация воспитательной работы в классах казачьей направленности»</w:t>
            </w:r>
          </w:p>
        </w:tc>
      </w:tr>
    </w:tbl>
    <w:p w:rsidR="00864075" w:rsidRPr="006B7DFE" w:rsidRDefault="00864075" w:rsidP="00864075">
      <w:pPr>
        <w:jc w:val="both"/>
        <w:rPr>
          <w:noProof/>
          <w:sz w:val="28"/>
          <w:szCs w:val="28"/>
        </w:rPr>
      </w:pPr>
      <w:r w:rsidRPr="006B7DFE">
        <w:rPr>
          <w:sz w:val="28"/>
          <w:szCs w:val="28"/>
        </w:rPr>
        <w:lastRenderedPageBreak/>
        <w:t xml:space="preserve">27.02.2009 г.делегация г.Армавира приняла участие  в </w:t>
      </w:r>
      <w:r w:rsidRPr="006B7DFE">
        <w:rPr>
          <w:sz w:val="28"/>
          <w:szCs w:val="28"/>
          <w:lang w:val="en-US"/>
        </w:rPr>
        <w:t>I</w:t>
      </w:r>
      <w:r w:rsidRPr="006B7DFE">
        <w:rPr>
          <w:sz w:val="28"/>
          <w:szCs w:val="28"/>
        </w:rPr>
        <w:t xml:space="preserve"> Международном  Фестивале Добрых дел общественного движения «Добрые дети мира» в г.Москве</w:t>
      </w:r>
    </w:p>
    <w:p w:rsidR="00864075" w:rsidRPr="006B7DFE" w:rsidRDefault="00AA0A89" w:rsidP="00864075">
      <w:pPr>
        <w:jc w:val="both"/>
        <w:rPr>
          <w:b/>
          <w:noProof/>
          <w:sz w:val="28"/>
          <w:szCs w:val="28"/>
        </w:rPr>
      </w:pPr>
      <w:r>
        <w:rPr>
          <w:noProof/>
          <w:sz w:val="28"/>
          <w:szCs w:val="28"/>
        </w:rPr>
        <w:drawing>
          <wp:inline distT="0" distB="0" distL="0" distR="0">
            <wp:extent cx="2743200" cy="2038350"/>
            <wp:effectExtent l="19050" t="0" r="0" b="0"/>
            <wp:docPr id="22" name="Рисунок 30" descr="C:\Documents and Settings\1\Мои документы\фото  москва А.М\Москва февраль\IMG_05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 descr="C:\Documents and Settings\1\Мои документы\фото  москва А.М\Москва февраль\IMG_0507.jpg"/>
                    <pic:cNvPicPr>
                      <a:picLocks noChangeAspect="1" noChangeArrowheads="1"/>
                    </pic:cNvPicPr>
                  </pic:nvPicPr>
                  <pic:blipFill>
                    <a:blip r:embed="rId30" cstate="print"/>
                    <a:srcRect/>
                    <a:stretch>
                      <a:fillRect/>
                    </a:stretch>
                  </pic:blipFill>
                  <pic:spPr bwMode="auto">
                    <a:xfrm>
                      <a:off x="0" y="0"/>
                      <a:ext cx="2743200" cy="2038350"/>
                    </a:xfrm>
                    <a:prstGeom prst="rect">
                      <a:avLst/>
                    </a:prstGeom>
                    <a:noFill/>
                    <a:ln w="9525">
                      <a:noFill/>
                      <a:miter lim="800000"/>
                      <a:headEnd/>
                      <a:tailEnd/>
                    </a:ln>
                  </pic:spPr>
                </pic:pic>
              </a:graphicData>
            </a:graphic>
          </wp:inline>
        </w:drawing>
      </w:r>
      <w:r w:rsidR="00864075" w:rsidRPr="006B7DFE">
        <w:rPr>
          <w:noProof/>
          <w:sz w:val="28"/>
          <w:szCs w:val="28"/>
        </w:rPr>
        <w:t xml:space="preserve">  </w:t>
      </w:r>
      <w:r>
        <w:rPr>
          <w:b/>
          <w:noProof/>
          <w:sz w:val="28"/>
          <w:szCs w:val="28"/>
        </w:rPr>
        <w:drawing>
          <wp:inline distT="0" distB="0" distL="0" distR="0">
            <wp:extent cx="2743200" cy="2057400"/>
            <wp:effectExtent l="19050" t="0" r="0" b="0"/>
            <wp:docPr id="23" name="Рисунок 6" descr="IMG_0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IMG_0552"/>
                    <pic:cNvPicPr>
                      <a:picLocks noChangeAspect="1" noChangeArrowheads="1"/>
                    </pic:cNvPicPr>
                  </pic:nvPicPr>
                  <pic:blipFill>
                    <a:blip r:embed="rId31" cstate="print"/>
                    <a:srcRect/>
                    <a:stretch>
                      <a:fillRect/>
                    </a:stretch>
                  </pic:blipFill>
                  <pic:spPr bwMode="auto">
                    <a:xfrm>
                      <a:off x="0" y="0"/>
                      <a:ext cx="2743200" cy="2057400"/>
                    </a:xfrm>
                    <a:prstGeom prst="rect">
                      <a:avLst/>
                    </a:prstGeom>
                    <a:noFill/>
                    <a:ln w="9525">
                      <a:noFill/>
                      <a:miter lim="800000"/>
                      <a:headEnd/>
                      <a:tailEnd/>
                    </a:ln>
                  </pic:spPr>
                </pic:pic>
              </a:graphicData>
            </a:graphic>
          </wp:inline>
        </w:drawing>
      </w:r>
      <w:r w:rsidR="00864075" w:rsidRPr="006B7DFE">
        <w:rPr>
          <w:b/>
          <w:noProof/>
          <w:sz w:val="28"/>
          <w:szCs w:val="28"/>
        </w:rPr>
        <w:tab/>
      </w:r>
    </w:p>
    <w:p w:rsidR="00864075" w:rsidRPr="006B7DFE" w:rsidRDefault="00864075" w:rsidP="00864075">
      <w:pPr>
        <w:jc w:val="both"/>
        <w:rPr>
          <w:sz w:val="28"/>
          <w:szCs w:val="28"/>
        </w:rPr>
      </w:pPr>
    </w:p>
    <w:p w:rsidR="00864075" w:rsidRPr="006B7DFE" w:rsidRDefault="00864075" w:rsidP="0093116D">
      <w:pPr>
        <w:jc w:val="both"/>
        <w:rPr>
          <w:b/>
          <w:sz w:val="28"/>
          <w:szCs w:val="28"/>
        </w:rPr>
      </w:pPr>
      <w:r w:rsidRPr="006B7DFE">
        <w:rPr>
          <w:sz w:val="28"/>
          <w:szCs w:val="28"/>
        </w:rPr>
        <w:t xml:space="preserve">В Гаграх, </w:t>
      </w:r>
      <w:r w:rsidRPr="006B7DFE">
        <w:rPr>
          <w:b/>
          <w:noProof/>
          <w:sz w:val="28"/>
          <w:szCs w:val="28"/>
        </w:rPr>
        <w:t>28 марта 2009  г</w:t>
      </w:r>
      <w:r w:rsidRPr="006B7DFE">
        <w:rPr>
          <w:noProof/>
          <w:sz w:val="28"/>
          <w:szCs w:val="28"/>
        </w:rPr>
        <w:t>.</w:t>
      </w:r>
      <w:r w:rsidRPr="006B7DFE">
        <w:rPr>
          <w:sz w:val="28"/>
          <w:szCs w:val="28"/>
        </w:rPr>
        <w:t xml:space="preserve"> состоялся Первый учредительный  съезд международного общественного движения «Добрые дети мира» в республике Абхазия. </w:t>
      </w:r>
      <w:r w:rsidRPr="006B7DFE">
        <w:rPr>
          <w:b/>
          <w:sz w:val="28"/>
          <w:szCs w:val="28"/>
        </w:rPr>
        <w:t xml:space="preserve"> </w:t>
      </w:r>
    </w:p>
    <w:p w:rsidR="00864075" w:rsidRPr="006B7DFE" w:rsidRDefault="00AA0A89" w:rsidP="00864075">
      <w:pPr>
        <w:shd w:val="clear" w:color="auto" w:fill="FFFFFF"/>
        <w:autoSpaceDE w:val="0"/>
        <w:jc w:val="both"/>
        <w:rPr>
          <w:b/>
          <w:sz w:val="28"/>
          <w:szCs w:val="28"/>
        </w:rPr>
      </w:pPr>
      <w:r>
        <w:rPr>
          <w:noProof/>
          <w:sz w:val="28"/>
          <w:szCs w:val="28"/>
        </w:rPr>
        <w:drawing>
          <wp:inline distT="0" distB="0" distL="0" distR="0">
            <wp:extent cx="2581275" cy="1943100"/>
            <wp:effectExtent l="19050" t="0" r="9525" b="0"/>
            <wp:docPr id="24" name="Рисунок 3" descr="C:\Documents and Settings\1\Рабочий стол\IMG_06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C:\Documents and Settings\1\Рабочий стол\IMG_0611.jpg"/>
                    <pic:cNvPicPr>
                      <a:picLocks noChangeAspect="1" noChangeArrowheads="1"/>
                    </pic:cNvPicPr>
                  </pic:nvPicPr>
                  <pic:blipFill>
                    <a:blip r:embed="rId32"/>
                    <a:srcRect/>
                    <a:stretch>
                      <a:fillRect/>
                    </a:stretch>
                  </pic:blipFill>
                  <pic:spPr bwMode="auto">
                    <a:xfrm>
                      <a:off x="0" y="0"/>
                      <a:ext cx="2581275" cy="1943100"/>
                    </a:xfrm>
                    <a:prstGeom prst="rect">
                      <a:avLst/>
                    </a:prstGeom>
                    <a:noFill/>
                    <a:ln w="9525">
                      <a:noFill/>
                      <a:miter lim="800000"/>
                      <a:headEnd/>
                      <a:tailEnd/>
                    </a:ln>
                  </pic:spPr>
                </pic:pic>
              </a:graphicData>
            </a:graphic>
          </wp:inline>
        </w:drawing>
      </w:r>
      <w:r w:rsidR="0093116D">
        <w:rPr>
          <w:noProof/>
          <w:sz w:val="28"/>
          <w:szCs w:val="28"/>
        </w:rPr>
        <w:t xml:space="preserve"> </w:t>
      </w:r>
      <w:r>
        <w:rPr>
          <w:noProof/>
          <w:sz w:val="28"/>
          <w:szCs w:val="28"/>
        </w:rPr>
        <w:drawing>
          <wp:inline distT="0" distB="0" distL="0" distR="0">
            <wp:extent cx="2847975" cy="1943100"/>
            <wp:effectExtent l="19050" t="0" r="9525" b="0"/>
            <wp:docPr id="25" name="Рисунок 4" descr="C:\Documents and Settings\1\Рабочий стол\абхазия\IMG_06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C:\Documents and Settings\1\Рабочий стол\абхазия\IMG_0614.jpg"/>
                    <pic:cNvPicPr>
                      <a:picLocks noChangeAspect="1" noChangeArrowheads="1"/>
                    </pic:cNvPicPr>
                  </pic:nvPicPr>
                  <pic:blipFill>
                    <a:blip r:embed="rId33"/>
                    <a:srcRect/>
                    <a:stretch>
                      <a:fillRect/>
                    </a:stretch>
                  </pic:blipFill>
                  <pic:spPr bwMode="auto">
                    <a:xfrm>
                      <a:off x="0" y="0"/>
                      <a:ext cx="2847975" cy="1943100"/>
                    </a:xfrm>
                    <a:prstGeom prst="rect">
                      <a:avLst/>
                    </a:prstGeom>
                    <a:noFill/>
                    <a:ln w="9525">
                      <a:noFill/>
                      <a:miter lim="800000"/>
                      <a:headEnd/>
                      <a:tailEnd/>
                    </a:ln>
                  </pic:spPr>
                </pic:pic>
              </a:graphicData>
            </a:graphic>
          </wp:inline>
        </w:drawing>
      </w:r>
      <w:r w:rsidR="00864075" w:rsidRPr="006B7DFE">
        <w:rPr>
          <w:noProof/>
          <w:sz w:val="28"/>
          <w:szCs w:val="28"/>
        </w:rPr>
        <w:t xml:space="preserve"> </w:t>
      </w:r>
      <w:r>
        <w:rPr>
          <w:noProof/>
          <w:sz w:val="28"/>
          <w:szCs w:val="28"/>
        </w:rPr>
        <w:drawing>
          <wp:inline distT="0" distB="0" distL="0" distR="0">
            <wp:extent cx="3152775" cy="1943100"/>
            <wp:effectExtent l="19050" t="0" r="9525" b="0"/>
            <wp:docPr id="26" name="Рисунок 6" descr="C:\Documents and Settings\1\Рабочий стол\абхазия\IMG_06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C:\Documents and Settings\1\Рабочий стол\абхазия\IMG_0634.jpg"/>
                    <pic:cNvPicPr>
                      <a:picLocks noChangeAspect="1" noChangeArrowheads="1"/>
                    </pic:cNvPicPr>
                  </pic:nvPicPr>
                  <pic:blipFill>
                    <a:blip r:embed="rId34"/>
                    <a:srcRect/>
                    <a:stretch>
                      <a:fillRect/>
                    </a:stretch>
                  </pic:blipFill>
                  <pic:spPr bwMode="auto">
                    <a:xfrm>
                      <a:off x="0" y="0"/>
                      <a:ext cx="3152775" cy="1943100"/>
                    </a:xfrm>
                    <a:prstGeom prst="rect">
                      <a:avLst/>
                    </a:prstGeom>
                    <a:noFill/>
                    <a:ln w="9525">
                      <a:noFill/>
                      <a:miter lim="800000"/>
                      <a:headEnd/>
                      <a:tailEnd/>
                    </a:ln>
                  </pic:spPr>
                </pic:pic>
              </a:graphicData>
            </a:graphic>
          </wp:inline>
        </w:drawing>
      </w:r>
    </w:p>
    <w:p w:rsidR="00864075" w:rsidRPr="006B7DFE" w:rsidRDefault="00864075" w:rsidP="00864075">
      <w:pPr>
        <w:shd w:val="clear" w:color="auto" w:fill="FFFFFF"/>
        <w:autoSpaceDE w:val="0"/>
        <w:jc w:val="both"/>
        <w:rPr>
          <w:b/>
          <w:sz w:val="28"/>
          <w:szCs w:val="28"/>
        </w:rPr>
      </w:pPr>
    </w:p>
    <w:p w:rsidR="00864075" w:rsidRPr="006B7DFE" w:rsidRDefault="00864075" w:rsidP="00864075">
      <w:pPr>
        <w:pStyle w:val="afa"/>
        <w:spacing w:before="0" w:after="0"/>
        <w:jc w:val="both"/>
        <w:rPr>
          <w:bCs/>
          <w:sz w:val="28"/>
          <w:szCs w:val="28"/>
        </w:rPr>
      </w:pPr>
      <w:r w:rsidRPr="006B7DFE">
        <w:rPr>
          <w:b/>
          <w:bCs/>
          <w:sz w:val="28"/>
          <w:szCs w:val="28"/>
        </w:rPr>
        <w:t>4.2.</w:t>
      </w:r>
      <w:r w:rsidRPr="006B7DFE">
        <w:rPr>
          <w:bCs/>
          <w:sz w:val="28"/>
          <w:szCs w:val="28"/>
        </w:rPr>
        <w:t>Результативность участия учащихся  школы в конкурсах различного уровня:</w:t>
      </w:r>
    </w:p>
    <w:p w:rsidR="00864075" w:rsidRPr="006B7DFE" w:rsidRDefault="00864075" w:rsidP="00864075">
      <w:pPr>
        <w:pStyle w:val="afa"/>
        <w:spacing w:before="0" w:after="0"/>
        <w:jc w:val="both"/>
        <w:rPr>
          <w:bCs/>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53"/>
        <w:gridCol w:w="14439"/>
      </w:tblGrid>
      <w:tr w:rsidR="00864075" w:rsidRPr="006B7DFE" w:rsidTr="0093116D">
        <w:tc>
          <w:tcPr>
            <w:tcW w:w="553" w:type="dxa"/>
            <w:textDirection w:val="btLr"/>
          </w:tcPr>
          <w:p w:rsidR="00864075" w:rsidRPr="006B7DFE" w:rsidRDefault="00864075" w:rsidP="00864075">
            <w:pPr>
              <w:ind w:right="113"/>
              <w:jc w:val="both"/>
              <w:rPr>
                <w:sz w:val="28"/>
                <w:szCs w:val="28"/>
              </w:rPr>
            </w:pPr>
            <w:r w:rsidRPr="006B7DFE">
              <w:rPr>
                <w:sz w:val="28"/>
                <w:szCs w:val="28"/>
              </w:rPr>
              <w:t>Олимпиады</w:t>
            </w:r>
          </w:p>
        </w:tc>
        <w:tc>
          <w:tcPr>
            <w:tcW w:w="14439" w:type="dxa"/>
          </w:tcPr>
          <w:p w:rsidR="00864075" w:rsidRPr="006B7DFE" w:rsidRDefault="00864075" w:rsidP="00864075">
            <w:pPr>
              <w:jc w:val="both"/>
              <w:rPr>
                <w:sz w:val="28"/>
                <w:szCs w:val="28"/>
              </w:rPr>
            </w:pPr>
            <w:r w:rsidRPr="006B7DFE">
              <w:rPr>
                <w:sz w:val="28"/>
                <w:szCs w:val="28"/>
                <w:u w:val="single"/>
              </w:rPr>
              <w:t>Приняли участие в олимпиаде</w:t>
            </w:r>
            <w:r w:rsidRPr="006B7DFE">
              <w:rPr>
                <w:sz w:val="28"/>
                <w:szCs w:val="28"/>
              </w:rPr>
              <w:t xml:space="preserve"> по основам православной культуры: 1 этап школьный ( заочный, в гор. Москве) -78 уч.; 2 этап зональный-7 чел. По итогам  школьного заочного тура Первой Всероссийской олимпиады по основам православной культуры «Русь святая, храни веру православную!» , проведенной Православным Свято-Тихоновским Гуманитарным Университетом, Дипломами победителей и призеров награждены следующие ученики:</w:t>
            </w:r>
          </w:p>
          <w:p w:rsidR="00864075" w:rsidRPr="006B7DFE" w:rsidRDefault="00864075" w:rsidP="00864075">
            <w:pPr>
              <w:jc w:val="both"/>
              <w:rPr>
                <w:sz w:val="28"/>
                <w:szCs w:val="28"/>
              </w:rPr>
            </w:pPr>
            <w:r w:rsidRPr="006B7DFE">
              <w:rPr>
                <w:b/>
                <w:sz w:val="28"/>
                <w:szCs w:val="28"/>
                <w:lang w:val="en-US"/>
              </w:rPr>
              <w:t>I</w:t>
            </w:r>
            <w:r w:rsidRPr="006B7DFE">
              <w:rPr>
                <w:b/>
                <w:sz w:val="28"/>
                <w:szCs w:val="28"/>
              </w:rPr>
              <w:t xml:space="preserve"> место</w:t>
            </w:r>
            <w:r w:rsidRPr="006B7DFE">
              <w:rPr>
                <w:sz w:val="28"/>
                <w:szCs w:val="28"/>
              </w:rPr>
              <w:t>: Хамзин Илья-   5 «Г» класс, Шагинян Яна 5 «А» класс,</w:t>
            </w:r>
          </w:p>
          <w:p w:rsidR="00864075" w:rsidRPr="006B7DFE" w:rsidRDefault="00864075" w:rsidP="00864075">
            <w:pPr>
              <w:jc w:val="both"/>
              <w:rPr>
                <w:sz w:val="28"/>
                <w:szCs w:val="28"/>
              </w:rPr>
            </w:pPr>
            <w:r w:rsidRPr="006B7DFE">
              <w:rPr>
                <w:b/>
                <w:sz w:val="28"/>
                <w:szCs w:val="28"/>
                <w:lang w:val="en-US"/>
              </w:rPr>
              <w:lastRenderedPageBreak/>
              <w:t>II</w:t>
            </w:r>
            <w:r w:rsidRPr="006B7DFE">
              <w:rPr>
                <w:b/>
                <w:sz w:val="28"/>
                <w:szCs w:val="28"/>
              </w:rPr>
              <w:t xml:space="preserve"> место</w:t>
            </w:r>
            <w:r w:rsidRPr="006B7DFE">
              <w:rPr>
                <w:sz w:val="28"/>
                <w:szCs w:val="28"/>
              </w:rPr>
              <w:t>: Хачатурянц Григорий ,  5 «Б» класс, Семкина Анастасия 5 «Б»   класс, Алексеев Георгий, 7 «Б» класс , Гавриш Алексей  5    «А» класс,</w:t>
            </w:r>
          </w:p>
          <w:p w:rsidR="00864075" w:rsidRPr="006B7DFE" w:rsidRDefault="00864075" w:rsidP="00864075">
            <w:pPr>
              <w:jc w:val="both"/>
              <w:rPr>
                <w:sz w:val="28"/>
                <w:szCs w:val="28"/>
              </w:rPr>
            </w:pPr>
            <w:r w:rsidRPr="006B7DFE">
              <w:rPr>
                <w:b/>
                <w:sz w:val="28"/>
                <w:szCs w:val="28"/>
                <w:lang w:val="en-US"/>
              </w:rPr>
              <w:t>III</w:t>
            </w:r>
            <w:r w:rsidRPr="006B7DFE">
              <w:rPr>
                <w:b/>
                <w:sz w:val="28"/>
                <w:szCs w:val="28"/>
              </w:rPr>
              <w:t xml:space="preserve">  место</w:t>
            </w:r>
            <w:r w:rsidRPr="006B7DFE">
              <w:rPr>
                <w:sz w:val="28"/>
                <w:szCs w:val="28"/>
              </w:rPr>
              <w:t xml:space="preserve">: Губанова Кристина, 8 «Г» класс , Гущина Альбина,  8 «Г» класс, Дробот Валентина 7 «Б» класс , Налесная Светлана , 7  «А» класс, Гапченко Дарья, 5 «Б» класс, </w:t>
            </w:r>
          </w:p>
          <w:p w:rsidR="00864075" w:rsidRPr="006B7DFE" w:rsidRDefault="00864075" w:rsidP="00864075">
            <w:pPr>
              <w:jc w:val="both"/>
              <w:rPr>
                <w:sz w:val="28"/>
                <w:szCs w:val="28"/>
              </w:rPr>
            </w:pPr>
            <w:r w:rsidRPr="006B7DFE">
              <w:rPr>
                <w:sz w:val="28"/>
                <w:szCs w:val="28"/>
              </w:rPr>
              <w:t>Сертификатом участника награждена Попова Анастасия, 7 «В» класс.</w:t>
            </w:r>
          </w:p>
          <w:p w:rsidR="00864075" w:rsidRPr="006B7DFE" w:rsidRDefault="00864075" w:rsidP="00864075">
            <w:pPr>
              <w:jc w:val="both"/>
              <w:rPr>
                <w:sz w:val="28"/>
                <w:szCs w:val="28"/>
              </w:rPr>
            </w:pPr>
            <w:r w:rsidRPr="006B7DFE">
              <w:rPr>
                <w:sz w:val="28"/>
                <w:szCs w:val="28"/>
                <w:u w:val="single"/>
              </w:rPr>
              <w:t>_-Открытая  межрегиональная олимпиада по радиоэлектронике</w:t>
            </w:r>
            <w:r w:rsidRPr="006B7DFE">
              <w:rPr>
                <w:sz w:val="28"/>
                <w:szCs w:val="28"/>
              </w:rPr>
              <w:t xml:space="preserve"> , приняли участие  3 уч., Дипломом  за 2 место награжден Клименко Евгений, 8»А» кл.</w:t>
            </w:r>
            <w:r w:rsidRPr="006B7DFE">
              <w:rPr>
                <w:sz w:val="28"/>
                <w:szCs w:val="28"/>
                <w:u w:val="single"/>
              </w:rPr>
              <w:t xml:space="preserve"> - в </w:t>
            </w:r>
            <w:r w:rsidRPr="006B7DFE">
              <w:rPr>
                <w:sz w:val="28"/>
                <w:szCs w:val="28"/>
                <w:u w:val="single"/>
                <w:lang w:val="en-US"/>
              </w:rPr>
              <w:t>III</w:t>
            </w:r>
            <w:r w:rsidRPr="006B7DFE">
              <w:rPr>
                <w:sz w:val="28"/>
                <w:szCs w:val="28"/>
                <w:u w:val="single"/>
              </w:rPr>
              <w:t xml:space="preserve"> Всероссийских юношеских чтениях им. С.П.Королева приняли участие  Погорелов И.( 7 «А») и  Козаченко Т. ( 7 «А»), </w:t>
            </w:r>
            <w:r w:rsidRPr="006B7DFE">
              <w:rPr>
                <w:sz w:val="28"/>
                <w:szCs w:val="28"/>
              </w:rPr>
              <w:t>оба стали победителями олимпиады, проводимой в рамках Чтений и получили сертификаты участников;</w:t>
            </w:r>
          </w:p>
          <w:p w:rsidR="00864075" w:rsidRPr="006B7DFE" w:rsidRDefault="00864075" w:rsidP="00864075">
            <w:pPr>
              <w:jc w:val="both"/>
              <w:rPr>
                <w:sz w:val="28"/>
                <w:szCs w:val="28"/>
              </w:rPr>
            </w:pPr>
            <w:r w:rsidRPr="006B7DFE">
              <w:rPr>
                <w:sz w:val="28"/>
                <w:szCs w:val="28"/>
              </w:rPr>
              <w:t>-</w:t>
            </w:r>
            <w:r w:rsidRPr="006B7DFE">
              <w:rPr>
                <w:sz w:val="28"/>
                <w:szCs w:val="28"/>
                <w:u w:val="single"/>
              </w:rPr>
              <w:t>Всероссийский конкурс «Дизайн школьной библиотеки»: приняли участие Фисенко</w:t>
            </w:r>
            <w:r w:rsidRPr="006B7DFE">
              <w:rPr>
                <w:sz w:val="28"/>
                <w:szCs w:val="28"/>
              </w:rPr>
              <w:t xml:space="preserve"> О., ученица 6 «Б» класса, учителя Мезенцева И.П.- учитель технологии, Лепеткина Л.В. -библиотекарь;</w:t>
            </w:r>
          </w:p>
          <w:p w:rsidR="00864075" w:rsidRPr="006B7DFE" w:rsidRDefault="00864075" w:rsidP="00864075">
            <w:pPr>
              <w:shd w:val="clear" w:color="auto" w:fill="FFFFFF"/>
              <w:jc w:val="both"/>
              <w:rPr>
                <w:spacing w:val="-15"/>
                <w:sz w:val="28"/>
                <w:szCs w:val="28"/>
              </w:rPr>
            </w:pPr>
            <w:r w:rsidRPr="006B7DFE">
              <w:rPr>
                <w:spacing w:val="-15"/>
                <w:sz w:val="28"/>
                <w:szCs w:val="28"/>
              </w:rPr>
              <w:t xml:space="preserve">- во </w:t>
            </w:r>
            <w:r w:rsidRPr="006B7DFE">
              <w:rPr>
                <w:spacing w:val="-15"/>
                <w:sz w:val="28"/>
                <w:szCs w:val="28"/>
                <w:u w:val="single"/>
              </w:rPr>
              <w:t>Всероссийском  конкурс е  «Война входила в каждый дом»</w:t>
            </w:r>
            <w:r w:rsidRPr="006B7DFE">
              <w:rPr>
                <w:spacing w:val="-15"/>
                <w:sz w:val="28"/>
                <w:szCs w:val="28"/>
              </w:rPr>
              <w:t xml:space="preserve"> , приняли участие  5 человек из 9 «а» класса: Волкодеров Олег, Лычагина Ольга, Дмитренко Екатерина, Бородина Марина, Попова Алина;</w:t>
            </w:r>
          </w:p>
          <w:p w:rsidR="00864075" w:rsidRPr="006B7DFE" w:rsidRDefault="00864075" w:rsidP="00864075">
            <w:pPr>
              <w:jc w:val="both"/>
              <w:rPr>
                <w:sz w:val="28"/>
                <w:szCs w:val="28"/>
              </w:rPr>
            </w:pPr>
            <w:r w:rsidRPr="006B7DFE">
              <w:rPr>
                <w:sz w:val="28"/>
                <w:szCs w:val="28"/>
                <w:u w:val="single"/>
              </w:rPr>
              <w:t xml:space="preserve">-в </w:t>
            </w:r>
            <w:r w:rsidRPr="006B7DFE">
              <w:rPr>
                <w:sz w:val="28"/>
                <w:szCs w:val="28"/>
                <w:u w:val="single"/>
                <w:lang w:val="en-US"/>
              </w:rPr>
              <w:t>VII</w:t>
            </w:r>
            <w:r w:rsidRPr="006B7DFE">
              <w:rPr>
                <w:sz w:val="28"/>
                <w:szCs w:val="28"/>
                <w:u w:val="single"/>
              </w:rPr>
              <w:t xml:space="preserve"> Всероссийском конкурсе «Дети и книги» приняли участие 11 учеников, на финальный тур  в г.Геленджик приглашены Рогов Роман 7 «А» класс, Мезенцева Дарья</w:t>
            </w:r>
            <w:r w:rsidRPr="006B7DFE">
              <w:rPr>
                <w:sz w:val="28"/>
                <w:szCs w:val="28"/>
              </w:rPr>
              <w:t xml:space="preserve">  -6 «Б» класс. Рогов Роман стал Дипломантом Конкурса.</w:t>
            </w:r>
          </w:p>
          <w:p w:rsidR="00864075" w:rsidRPr="006B7DFE" w:rsidRDefault="00864075" w:rsidP="00864075">
            <w:pPr>
              <w:jc w:val="both"/>
              <w:rPr>
                <w:sz w:val="28"/>
                <w:szCs w:val="28"/>
              </w:rPr>
            </w:pPr>
            <w:r w:rsidRPr="006B7DFE">
              <w:rPr>
                <w:sz w:val="28"/>
                <w:szCs w:val="28"/>
              </w:rPr>
              <w:t xml:space="preserve">-в Краевом  смотре-конкурсе «Зеркало природы» в номинации «Фитодизайн» </w:t>
            </w:r>
            <w:r w:rsidRPr="006B7DFE">
              <w:rPr>
                <w:sz w:val="28"/>
                <w:szCs w:val="28"/>
                <w:u w:val="single"/>
              </w:rPr>
              <w:t>Дипломом «Эколого-биологического</w:t>
            </w:r>
            <w:r w:rsidRPr="006B7DFE">
              <w:rPr>
                <w:sz w:val="28"/>
                <w:szCs w:val="28"/>
              </w:rPr>
              <w:t xml:space="preserve"> центра» Краснодарского  края награждена ученица 3 «В» класса Поголова Диана за 1 место .</w:t>
            </w:r>
          </w:p>
          <w:p w:rsidR="00864075" w:rsidRPr="006B7DFE" w:rsidRDefault="00864075" w:rsidP="00864075">
            <w:pPr>
              <w:jc w:val="both"/>
              <w:rPr>
                <w:sz w:val="28"/>
                <w:szCs w:val="28"/>
              </w:rPr>
            </w:pPr>
            <w:r w:rsidRPr="006B7DFE">
              <w:rPr>
                <w:sz w:val="28"/>
                <w:szCs w:val="28"/>
              </w:rPr>
              <w:t xml:space="preserve"> -</w:t>
            </w:r>
            <w:r w:rsidRPr="006B7DFE">
              <w:rPr>
                <w:sz w:val="28"/>
                <w:szCs w:val="28"/>
                <w:u w:val="single"/>
              </w:rPr>
              <w:t>Краевой  фотоконкурс«Кубань</w:t>
            </w:r>
            <w:r w:rsidRPr="006B7DFE">
              <w:rPr>
                <w:sz w:val="28"/>
                <w:szCs w:val="28"/>
              </w:rPr>
              <w:t xml:space="preserve"> заповедная»  в номинации «Человек и природа» приняли  участие 13 чел., Бородина Марина  , (9 «А») , стала Дипломантом  конкурса.</w:t>
            </w:r>
          </w:p>
          <w:p w:rsidR="00864075" w:rsidRPr="006B7DFE" w:rsidRDefault="00864075" w:rsidP="00864075">
            <w:pPr>
              <w:jc w:val="both"/>
              <w:rPr>
                <w:sz w:val="28"/>
                <w:szCs w:val="28"/>
              </w:rPr>
            </w:pPr>
            <w:r w:rsidRPr="006B7DFE">
              <w:rPr>
                <w:sz w:val="28"/>
                <w:szCs w:val="28"/>
              </w:rPr>
              <w:t xml:space="preserve">- </w:t>
            </w:r>
            <w:r w:rsidRPr="006B7DFE">
              <w:rPr>
                <w:sz w:val="28"/>
                <w:szCs w:val="28"/>
                <w:u w:val="single"/>
              </w:rPr>
              <w:t>Победители городского этапа на лучшую научно-исследовательскую работу среди учащихся «Кубанские товары и услуги- только высшего качества»</w:t>
            </w:r>
            <w:r w:rsidRPr="006B7DFE">
              <w:rPr>
                <w:sz w:val="28"/>
                <w:szCs w:val="28"/>
              </w:rPr>
              <w:t>–Зубкова Екатерина, ученица 11»А» кл., Морозова Екатерина , ученица 10  «А» кл., Бирюков Константин , ученик 9  «Б» кл.</w:t>
            </w:r>
          </w:p>
          <w:p w:rsidR="00864075" w:rsidRPr="006B7DFE" w:rsidRDefault="00864075" w:rsidP="00864075">
            <w:pPr>
              <w:jc w:val="both"/>
              <w:rPr>
                <w:sz w:val="28"/>
                <w:szCs w:val="28"/>
              </w:rPr>
            </w:pPr>
            <w:r w:rsidRPr="006B7DFE">
              <w:rPr>
                <w:sz w:val="28"/>
                <w:szCs w:val="28"/>
                <w:u w:val="single"/>
              </w:rPr>
              <w:t>-В зональном этапе краевой научно-практической конференции</w:t>
            </w:r>
            <w:r w:rsidRPr="006B7DFE">
              <w:rPr>
                <w:sz w:val="28"/>
                <w:szCs w:val="28"/>
              </w:rPr>
              <w:t xml:space="preserve"> </w:t>
            </w:r>
            <w:r w:rsidRPr="006B7DFE">
              <w:rPr>
                <w:sz w:val="28"/>
                <w:szCs w:val="28"/>
                <w:u w:val="single"/>
              </w:rPr>
              <w:t>«Эврика</w:t>
            </w:r>
            <w:r w:rsidRPr="006B7DFE">
              <w:rPr>
                <w:sz w:val="28"/>
                <w:szCs w:val="28"/>
              </w:rPr>
              <w:t xml:space="preserve"> « приняли участие 4 ученика: Мордвинов А.(9 «В» кл.), Коробчинский А.(9»В» класс),Ткаченко О. (9»Б» кл.), Рубан А.(9»Б» кл.).Два ученика стали призерами Мордвинов А.(9 «В» кл.), Коробчинский А.(9»В» класс) их  работы направлены на краевой этап конференции «Эврика».</w:t>
            </w:r>
          </w:p>
          <w:p w:rsidR="00864075" w:rsidRPr="006B7DFE" w:rsidRDefault="00864075" w:rsidP="00864075">
            <w:pPr>
              <w:jc w:val="both"/>
              <w:rPr>
                <w:sz w:val="28"/>
                <w:szCs w:val="28"/>
              </w:rPr>
            </w:pPr>
            <w:r w:rsidRPr="006B7DFE">
              <w:rPr>
                <w:sz w:val="28"/>
                <w:szCs w:val="28"/>
              </w:rPr>
              <w:t>-</w:t>
            </w:r>
            <w:r w:rsidRPr="006B7DFE">
              <w:rPr>
                <w:sz w:val="28"/>
                <w:szCs w:val="28"/>
                <w:u w:val="single"/>
              </w:rPr>
              <w:t xml:space="preserve">Дипломом звания «Лауреат Всероссийского открытого конкурса научно-исследовательских, изобретательских и творческих работ обучающихся </w:t>
            </w:r>
            <w:r w:rsidRPr="006B7DFE">
              <w:rPr>
                <w:b/>
                <w:sz w:val="28"/>
                <w:szCs w:val="28"/>
                <w:u w:val="single"/>
              </w:rPr>
              <w:t>«Национальное  Достояние России»</w:t>
            </w:r>
            <w:r w:rsidRPr="006B7DFE">
              <w:rPr>
                <w:sz w:val="28"/>
                <w:szCs w:val="28"/>
              </w:rPr>
              <w:t xml:space="preserve"> удостоен Мордвинов Алексей. 9 «В» класс. Его имя занесено в книгу «Национальное  Достояние России-2009»</w:t>
            </w:r>
          </w:p>
          <w:p w:rsidR="00864075" w:rsidRPr="006B7DFE" w:rsidRDefault="00864075" w:rsidP="00864075">
            <w:pPr>
              <w:jc w:val="both"/>
              <w:rPr>
                <w:sz w:val="28"/>
                <w:szCs w:val="28"/>
              </w:rPr>
            </w:pPr>
            <w:r w:rsidRPr="006B7DFE">
              <w:rPr>
                <w:sz w:val="28"/>
                <w:szCs w:val="28"/>
              </w:rPr>
              <w:t>-В</w:t>
            </w:r>
            <w:r w:rsidRPr="006B7DFE">
              <w:rPr>
                <w:sz w:val="28"/>
                <w:szCs w:val="28"/>
                <w:u w:val="single"/>
              </w:rPr>
              <w:t xml:space="preserve"> открытых Межрегиональных городских научно-технических Чтениях,  посвященных Всемирному</w:t>
            </w:r>
            <w:r w:rsidRPr="006B7DFE">
              <w:rPr>
                <w:sz w:val="28"/>
                <w:szCs w:val="28"/>
              </w:rPr>
              <w:t xml:space="preserve"> дню  Авиации и  космонавтики (Гагаринские чтения) приняли участие 25 человек; дипломом участника награжден Косумян Владимир (9»Б» кл.), дипломом за 2 место- Погорелов Илья (7 «А» кл.)</w:t>
            </w:r>
          </w:p>
          <w:p w:rsidR="00864075" w:rsidRPr="006B7DFE" w:rsidRDefault="00864075" w:rsidP="00864075">
            <w:pPr>
              <w:jc w:val="both"/>
              <w:rPr>
                <w:sz w:val="28"/>
                <w:szCs w:val="28"/>
                <w:u w:val="single"/>
              </w:rPr>
            </w:pPr>
            <w:r w:rsidRPr="006B7DFE">
              <w:rPr>
                <w:sz w:val="28"/>
                <w:szCs w:val="28"/>
              </w:rPr>
              <w:lastRenderedPageBreak/>
              <w:t>-В</w:t>
            </w:r>
            <w:r w:rsidRPr="006B7DFE">
              <w:rPr>
                <w:sz w:val="28"/>
                <w:szCs w:val="28"/>
                <w:u w:val="single"/>
              </w:rPr>
              <w:t xml:space="preserve"> первой городской политехнической олимпиаде , направление «Начальное техническое образование , </w:t>
            </w:r>
            <w:r w:rsidRPr="006B7DFE">
              <w:rPr>
                <w:sz w:val="28"/>
                <w:szCs w:val="28"/>
              </w:rPr>
              <w:t xml:space="preserve"> победителями стали Плотников Сергей ( 4-а) и Шкурко Мария( 3- б) ,грамотами награждены учителя-руководители  Гегер Н.Н., Чернявская Н.А.</w:t>
            </w:r>
          </w:p>
          <w:p w:rsidR="00864075" w:rsidRPr="006B7DFE" w:rsidRDefault="00864075" w:rsidP="00864075">
            <w:pPr>
              <w:jc w:val="both"/>
              <w:rPr>
                <w:sz w:val="28"/>
                <w:szCs w:val="28"/>
              </w:rPr>
            </w:pPr>
            <w:r w:rsidRPr="006B7DFE">
              <w:rPr>
                <w:sz w:val="28"/>
                <w:szCs w:val="28"/>
              </w:rPr>
              <w:t>-</w:t>
            </w:r>
            <w:r w:rsidRPr="006B7DFE">
              <w:rPr>
                <w:sz w:val="28"/>
                <w:szCs w:val="28"/>
                <w:u w:val="single"/>
              </w:rPr>
              <w:t xml:space="preserve">Сертификатами участников 1 конференции школьников и студентов  при  </w:t>
            </w:r>
            <w:r w:rsidRPr="006B7DFE">
              <w:rPr>
                <w:sz w:val="28"/>
                <w:szCs w:val="28"/>
              </w:rPr>
              <w:t>АГПУ «Физика в условиях научно-технического прогресса» и Грамотами награждены  ученики  7 класса «А» Козаченко Т. и Погорелов И., Шубина А.-9 «Б» кл., Трушникова И. -9 «Б» кл., Рогов Роман- 7 класс «А»;</w:t>
            </w:r>
          </w:p>
          <w:p w:rsidR="00864075" w:rsidRPr="006B7DFE" w:rsidRDefault="00864075" w:rsidP="00864075">
            <w:pPr>
              <w:jc w:val="both"/>
              <w:rPr>
                <w:sz w:val="28"/>
                <w:szCs w:val="28"/>
              </w:rPr>
            </w:pPr>
            <w:r w:rsidRPr="006B7DFE">
              <w:rPr>
                <w:sz w:val="28"/>
                <w:szCs w:val="28"/>
              </w:rPr>
              <w:t>-</w:t>
            </w:r>
            <w:r w:rsidRPr="006B7DFE">
              <w:rPr>
                <w:sz w:val="28"/>
                <w:szCs w:val="28"/>
                <w:u w:val="single"/>
              </w:rPr>
              <w:t>Грамотой за участие в учебно-методическом семинаре при ЦДТЮТ«Использование современных</w:t>
            </w:r>
            <w:r w:rsidRPr="006B7DFE">
              <w:rPr>
                <w:sz w:val="28"/>
                <w:szCs w:val="28"/>
              </w:rPr>
              <w:t xml:space="preserve"> информационных технологий» награжден ученики Малыхин И.- 10 «А» кл. и Еремин Владимир -8 «А» кл;</w:t>
            </w:r>
          </w:p>
          <w:p w:rsidR="00864075" w:rsidRPr="006B7DFE" w:rsidRDefault="00864075" w:rsidP="0093116D">
            <w:pPr>
              <w:jc w:val="both"/>
              <w:rPr>
                <w:sz w:val="28"/>
                <w:szCs w:val="28"/>
              </w:rPr>
            </w:pPr>
            <w:r w:rsidRPr="006B7DFE">
              <w:rPr>
                <w:sz w:val="28"/>
                <w:szCs w:val="28"/>
              </w:rPr>
              <w:t xml:space="preserve">- </w:t>
            </w:r>
            <w:r w:rsidRPr="006B7DFE">
              <w:rPr>
                <w:sz w:val="28"/>
                <w:szCs w:val="28"/>
                <w:u w:val="single"/>
              </w:rPr>
              <w:t>Смотр-конкурс «Бизнес-идеи в молодежном предпринимательстве</w:t>
            </w:r>
            <w:r w:rsidRPr="006B7DFE">
              <w:rPr>
                <w:sz w:val="28"/>
                <w:szCs w:val="28"/>
              </w:rPr>
              <w:t>».</w:t>
            </w:r>
            <w:r w:rsidRPr="006B7DFE">
              <w:rPr>
                <w:sz w:val="28"/>
                <w:szCs w:val="28"/>
                <w:u w:val="single"/>
              </w:rPr>
              <w:t xml:space="preserve"> Дипломом призера за 2 место  награжден Малахов Эдуард ,10 «А» кл. ,</w:t>
            </w:r>
            <w:r w:rsidRPr="006B7DFE">
              <w:rPr>
                <w:sz w:val="28"/>
                <w:szCs w:val="28"/>
              </w:rPr>
              <w:t>-Дипломами лауреатов -ученицы 11 «А» класса Сорокина Аделина и Мусаева Александра.</w:t>
            </w:r>
          </w:p>
        </w:tc>
      </w:tr>
      <w:tr w:rsidR="00864075" w:rsidRPr="006B7DFE" w:rsidTr="0093116D">
        <w:tc>
          <w:tcPr>
            <w:tcW w:w="553" w:type="dxa"/>
            <w:textDirection w:val="btLr"/>
          </w:tcPr>
          <w:p w:rsidR="00864075" w:rsidRPr="006B7DFE" w:rsidRDefault="00864075" w:rsidP="00864075">
            <w:pPr>
              <w:jc w:val="both"/>
              <w:rPr>
                <w:sz w:val="28"/>
                <w:szCs w:val="28"/>
              </w:rPr>
            </w:pPr>
            <w:r w:rsidRPr="006B7DFE">
              <w:rPr>
                <w:sz w:val="28"/>
                <w:szCs w:val="28"/>
              </w:rPr>
              <w:lastRenderedPageBreak/>
              <w:t>Конкурсы</w:t>
            </w:r>
          </w:p>
        </w:tc>
        <w:tc>
          <w:tcPr>
            <w:tcW w:w="14439" w:type="dxa"/>
          </w:tcPr>
          <w:p w:rsidR="00864075" w:rsidRPr="006B7DFE" w:rsidRDefault="00864075" w:rsidP="00864075">
            <w:pPr>
              <w:jc w:val="both"/>
              <w:rPr>
                <w:sz w:val="28"/>
                <w:szCs w:val="28"/>
              </w:rPr>
            </w:pPr>
            <w:r w:rsidRPr="006B7DFE">
              <w:rPr>
                <w:sz w:val="28"/>
                <w:szCs w:val="28"/>
              </w:rPr>
              <w:t>-</w:t>
            </w:r>
            <w:r w:rsidRPr="006B7DFE">
              <w:rPr>
                <w:sz w:val="28"/>
                <w:szCs w:val="28"/>
                <w:u w:val="single"/>
              </w:rPr>
              <w:t>В Городском этапе межрайонного</w:t>
            </w:r>
            <w:r w:rsidRPr="006B7DFE">
              <w:rPr>
                <w:sz w:val="28"/>
                <w:szCs w:val="28"/>
              </w:rPr>
              <w:t xml:space="preserve"> конкурса «Ученик года-2009» 4 место заняла Бережная Светлана, ученица 9 «В» класса.</w:t>
            </w:r>
          </w:p>
          <w:p w:rsidR="00864075" w:rsidRPr="006B7DFE" w:rsidRDefault="00864075" w:rsidP="00864075">
            <w:pPr>
              <w:jc w:val="both"/>
              <w:rPr>
                <w:sz w:val="28"/>
                <w:szCs w:val="28"/>
              </w:rPr>
            </w:pPr>
            <w:r w:rsidRPr="006B7DFE">
              <w:rPr>
                <w:sz w:val="28"/>
                <w:szCs w:val="28"/>
              </w:rPr>
              <w:t>- в смотре –конкурсе «Моя малая Родина приняли участие  13 человек;</w:t>
            </w:r>
          </w:p>
          <w:p w:rsidR="00864075" w:rsidRPr="006B7DFE" w:rsidRDefault="00864075" w:rsidP="00864075">
            <w:pPr>
              <w:jc w:val="both"/>
              <w:rPr>
                <w:sz w:val="28"/>
                <w:szCs w:val="28"/>
                <w:u w:val="single"/>
              </w:rPr>
            </w:pPr>
            <w:r w:rsidRPr="006B7DFE">
              <w:rPr>
                <w:sz w:val="28"/>
                <w:szCs w:val="28"/>
              </w:rPr>
              <w:t>- в смотре-конкурсе «За сохранение природы и бережное отношение к лесным богатствам» приняли участие 14 человек.</w:t>
            </w:r>
          </w:p>
        </w:tc>
      </w:tr>
      <w:tr w:rsidR="00864075" w:rsidRPr="006B7DFE" w:rsidTr="0093116D">
        <w:tc>
          <w:tcPr>
            <w:tcW w:w="553" w:type="dxa"/>
            <w:textDirection w:val="btLr"/>
          </w:tcPr>
          <w:p w:rsidR="00864075" w:rsidRPr="006B7DFE" w:rsidRDefault="00864075" w:rsidP="00864075">
            <w:pPr>
              <w:ind w:right="113"/>
              <w:jc w:val="both"/>
              <w:rPr>
                <w:sz w:val="28"/>
                <w:szCs w:val="28"/>
              </w:rPr>
            </w:pPr>
            <w:r w:rsidRPr="006B7DFE">
              <w:rPr>
                <w:sz w:val="28"/>
                <w:szCs w:val="28"/>
              </w:rPr>
              <w:t>Акции</w:t>
            </w:r>
          </w:p>
        </w:tc>
        <w:tc>
          <w:tcPr>
            <w:tcW w:w="14439" w:type="dxa"/>
          </w:tcPr>
          <w:p w:rsidR="00864075" w:rsidRPr="006B7DFE" w:rsidRDefault="00864075" w:rsidP="00864075">
            <w:pPr>
              <w:jc w:val="both"/>
              <w:rPr>
                <w:sz w:val="28"/>
                <w:szCs w:val="28"/>
              </w:rPr>
            </w:pPr>
            <w:r w:rsidRPr="006B7DFE">
              <w:rPr>
                <w:sz w:val="28"/>
                <w:szCs w:val="28"/>
              </w:rPr>
              <w:t xml:space="preserve">- </w:t>
            </w:r>
            <w:r w:rsidRPr="006B7DFE">
              <w:rPr>
                <w:sz w:val="28"/>
                <w:szCs w:val="28"/>
                <w:u w:val="single"/>
              </w:rPr>
              <w:t>В акции- написание заметки в газету , проведенной редакцией газеты АС,</w:t>
            </w:r>
            <w:r w:rsidRPr="006B7DFE">
              <w:rPr>
                <w:sz w:val="28"/>
                <w:szCs w:val="28"/>
              </w:rPr>
              <w:t xml:space="preserve"> «Александр Македонский не ломал скамеек…»  приняли участие 56 человек.</w:t>
            </w:r>
          </w:p>
          <w:p w:rsidR="00864075" w:rsidRPr="006B7DFE" w:rsidRDefault="00864075" w:rsidP="00864075">
            <w:pPr>
              <w:jc w:val="both"/>
              <w:rPr>
                <w:sz w:val="28"/>
                <w:szCs w:val="28"/>
              </w:rPr>
            </w:pPr>
            <w:r w:rsidRPr="006B7DFE">
              <w:rPr>
                <w:sz w:val="28"/>
                <w:szCs w:val="28"/>
              </w:rPr>
              <w:t>-Краевая  акция «Стань первым», в номинации «  Созвездие талантов» победительницей стала Вирясова Анастасия. 5 «А» класс</w:t>
            </w:r>
          </w:p>
          <w:p w:rsidR="00864075" w:rsidRPr="006B7DFE" w:rsidRDefault="00864075" w:rsidP="00864075">
            <w:pPr>
              <w:jc w:val="both"/>
              <w:rPr>
                <w:sz w:val="28"/>
                <w:szCs w:val="28"/>
              </w:rPr>
            </w:pPr>
            <w:r w:rsidRPr="006B7DFE">
              <w:rPr>
                <w:sz w:val="28"/>
                <w:szCs w:val="28"/>
              </w:rPr>
              <w:t>-Акция «Реализация социального проекта по увековечиванию памяти выпускника школы В.В. Рассохина «Полет в бессмертие». Школа   удостоена звания «Школа им. В.Рассохина»</w:t>
            </w:r>
          </w:p>
        </w:tc>
      </w:tr>
    </w:tbl>
    <w:p w:rsidR="00864075" w:rsidRPr="006B7DFE" w:rsidRDefault="00864075" w:rsidP="00864075">
      <w:pPr>
        <w:shd w:val="clear" w:color="auto" w:fill="FFFFFF"/>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sidRPr="006B7DFE">
        <w:rPr>
          <w:b/>
          <w:sz w:val="28"/>
          <w:szCs w:val="28"/>
        </w:rPr>
        <w:t>4.3</w:t>
      </w:r>
      <w:r w:rsidRPr="006B7DFE">
        <w:rPr>
          <w:sz w:val="28"/>
          <w:szCs w:val="28"/>
        </w:rPr>
        <w:t xml:space="preserve">. </w:t>
      </w:r>
      <w:r w:rsidRPr="006B7DFE">
        <w:rPr>
          <w:spacing w:val="14"/>
          <w:sz w:val="28"/>
          <w:szCs w:val="28"/>
        </w:rPr>
        <w:t xml:space="preserve">Залог успеха  работы педколлектива </w:t>
      </w:r>
      <w:r w:rsidRPr="006B7DFE">
        <w:rPr>
          <w:sz w:val="28"/>
          <w:szCs w:val="28"/>
        </w:rPr>
        <w:t xml:space="preserve">состоит в том, что учебные и внеклассные занятия  </w:t>
      </w:r>
      <w:r w:rsidRPr="006B7DFE">
        <w:rPr>
          <w:spacing w:val="-2"/>
          <w:sz w:val="28"/>
          <w:szCs w:val="28"/>
        </w:rPr>
        <w:t xml:space="preserve">пронизаны творческим началом, инициативой учащихся, исследовательским </w:t>
      </w:r>
      <w:r w:rsidRPr="006B7DFE">
        <w:rPr>
          <w:spacing w:val="-1"/>
          <w:sz w:val="28"/>
          <w:szCs w:val="28"/>
        </w:rPr>
        <w:t xml:space="preserve">духом, эмоциональным накалом. Важно , что ученики постоянно обращаются </w:t>
      </w:r>
      <w:r w:rsidRPr="006B7DFE">
        <w:rPr>
          <w:spacing w:val="10"/>
          <w:sz w:val="28"/>
          <w:szCs w:val="28"/>
        </w:rPr>
        <w:t xml:space="preserve">к различным методам раскрытия того или иного явления, учатся </w:t>
      </w:r>
      <w:r w:rsidRPr="006B7DFE">
        <w:rPr>
          <w:spacing w:val="9"/>
          <w:sz w:val="28"/>
          <w:szCs w:val="28"/>
        </w:rPr>
        <w:t>участвовать в проектной, исследовательской работе.</w:t>
      </w:r>
      <w:r w:rsidRPr="006B7DFE">
        <w:rPr>
          <w:spacing w:val="14"/>
          <w:sz w:val="28"/>
          <w:szCs w:val="28"/>
        </w:rPr>
        <w:t xml:space="preserve"> </w:t>
      </w:r>
      <w:r w:rsidRPr="006B7DFE">
        <w:rPr>
          <w:sz w:val="28"/>
          <w:szCs w:val="28"/>
        </w:rPr>
        <w:t xml:space="preserve">В 2008-2009 учебном году ученики нашей школы принимали активное участие в школьных, городских, краевых, всероссийских конкурсах:      </w:t>
      </w:r>
    </w:p>
    <w:tbl>
      <w:tblPr>
        <w:tblpPr w:leftFromText="180" w:rightFromText="180" w:vertAnchor="page" w:horzAnchor="margin" w:tblpX="783" w:tblpY="3042"/>
        <w:tblW w:w="120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34"/>
        <w:gridCol w:w="4144"/>
        <w:gridCol w:w="709"/>
        <w:gridCol w:w="3118"/>
        <w:gridCol w:w="1101"/>
        <w:gridCol w:w="2409"/>
      </w:tblGrid>
      <w:tr w:rsidR="00864075" w:rsidRPr="006B7DFE" w:rsidTr="0093116D">
        <w:trPr>
          <w:trHeight w:val="135"/>
        </w:trPr>
        <w:tc>
          <w:tcPr>
            <w:tcW w:w="534" w:type="dxa"/>
            <w:vMerge w:val="restart"/>
            <w:tcBorders>
              <w:top w:val="single" w:sz="4" w:space="0" w:color="auto"/>
              <w:right w:val="single" w:sz="4" w:space="0" w:color="auto"/>
            </w:tcBorders>
            <w:textDirection w:val="btLr"/>
          </w:tcPr>
          <w:p w:rsidR="00864075" w:rsidRPr="006B7DFE" w:rsidRDefault="00864075" w:rsidP="0093116D">
            <w:pPr>
              <w:ind w:left="113" w:right="113"/>
              <w:jc w:val="both"/>
              <w:rPr>
                <w:sz w:val="28"/>
                <w:szCs w:val="28"/>
              </w:rPr>
            </w:pPr>
            <w:r w:rsidRPr="006B7DFE">
              <w:rPr>
                <w:sz w:val="28"/>
                <w:szCs w:val="28"/>
              </w:rPr>
              <w:lastRenderedPageBreak/>
              <w:t>Предметные конкурсы</w:t>
            </w:r>
          </w:p>
        </w:tc>
        <w:tc>
          <w:tcPr>
            <w:tcW w:w="4144" w:type="dxa"/>
            <w:vMerge w:val="restart"/>
            <w:tcBorders>
              <w:top w:val="single" w:sz="4" w:space="0" w:color="auto"/>
              <w:left w:val="single" w:sz="4" w:space="0" w:color="auto"/>
              <w:right w:val="single" w:sz="4" w:space="0" w:color="auto"/>
            </w:tcBorders>
          </w:tcPr>
          <w:p w:rsidR="00864075" w:rsidRPr="006B7DFE" w:rsidRDefault="00864075" w:rsidP="0093116D">
            <w:pPr>
              <w:jc w:val="both"/>
              <w:rPr>
                <w:b/>
                <w:sz w:val="28"/>
                <w:szCs w:val="28"/>
              </w:rPr>
            </w:pPr>
            <w:r w:rsidRPr="006B7DFE">
              <w:rPr>
                <w:b/>
                <w:sz w:val="28"/>
                <w:szCs w:val="28"/>
              </w:rPr>
              <w:t>Наименование конкурса</w:t>
            </w:r>
          </w:p>
        </w:tc>
        <w:tc>
          <w:tcPr>
            <w:tcW w:w="709" w:type="dxa"/>
            <w:vMerge w:val="restart"/>
            <w:tcBorders>
              <w:top w:val="single" w:sz="4" w:space="0" w:color="auto"/>
              <w:left w:val="single" w:sz="4" w:space="0" w:color="auto"/>
              <w:right w:val="single" w:sz="4" w:space="0" w:color="auto"/>
            </w:tcBorders>
          </w:tcPr>
          <w:p w:rsidR="00864075" w:rsidRPr="006B7DFE" w:rsidRDefault="00864075" w:rsidP="0093116D">
            <w:pPr>
              <w:jc w:val="both"/>
              <w:rPr>
                <w:b/>
                <w:sz w:val="28"/>
                <w:szCs w:val="28"/>
              </w:rPr>
            </w:pPr>
            <w:r w:rsidRPr="006B7DFE">
              <w:rPr>
                <w:b/>
                <w:sz w:val="28"/>
                <w:szCs w:val="28"/>
              </w:rPr>
              <w:t xml:space="preserve">Кол-во </w:t>
            </w:r>
          </w:p>
        </w:tc>
        <w:tc>
          <w:tcPr>
            <w:tcW w:w="6628" w:type="dxa"/>
            <w:gridSpan w:val="3"/>
            <w:tcBorders>
              <w:top w:val="single" w:sz="4" w:space="0" w:color="auto"/>
              <w:left w:val="single" w:sz="4" w:space="0" w:color="auto"/>
              <w:bottom w:val="single" w:sz="4" w:space="0" w:color="auto"/>
            </w:tcBorders>
          </w:tcPr>
          <w:p w:rsidR="00864075" w:rsidRPr="006B7DFE" w:rsidRDefault="00864075" w:rsidP="0093116D">
            <w:pPr>
              <w:jc w:val="both"/>
              <w:rPr>
                <w:b/>
                <w:sz w:val="28"/>
                <w:szCs w:val="28"/>
              </w:rPr>
            </w:pPr>
            <w:r w:rsidRPr="006B7DFE">
              <w:rPr>
                <w:b/>
                <w:sz w:val="28"/>
                <w:szCs w:val="28"/>
              </w:rPr>
              <w:t>Победители</w:t>
            </w:r>
          </w:p>
        </w:tc>
      </w:tr>
      <w:tr w:rsidR="00864075" w:rsidRPr="006B7DFE" w:rsidTr="0093116D">
        <w:trPr>
          <w:trHeight w:val="534"/>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bottom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bottom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b/>
                <w:sz w:val="28"/>
                <w:szCs w:val="28"/>
              </w:rPr>
            </w:pPr>
            <w:r w:rsidRPr="006B7DFE">
              <w:rPr>
                <w:b/>
                <w:sz w:val="28"/>
                <w:szCs w:val="28"/>
              </w:rPr>
              <w:t>ФИ ученика</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b/>
                <w:sz w:val="28"/>
                <w:szCs w:val="28"/>
              </w:rPr>
            </w:pPr>
            <w:r w:rsidRPr="006B7DFE">
              <w:rPr>
                <w:b/>
                <w:sz w:val="28"/>
                <w:szCs w:val="28"/>
              </w:rPr>
              <w:t>класс</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b/>
                <w:sz w:val="28"/>
                <w:szCs w:val="28"/>
              </w:rPr>
            </w:pPr>
            <w:r w:rsidRPr="006B7DFE">
              <w:rPr>
                <w:b/>
                <w:sz w:val="28"/>
                <w:szCs w:val="28"/>
              </w:rPr>
              <w:t xml:space="preserve">Результативность </w:t>
            </w:r>
          </w:p>
        </w:tc>
      </w:tr>
      <w:tr w:rsidR="00864075" w:rsidRPr="006B7DFE" w:rsidTr="0093116D">
        <w:trPr>
          <w:trHeight w:val="203"/>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val="restart"/>
            <w:tcBorders>
              <w:top w:val="single" w:sz="4" w:space="0" w:color="auto"/>
              <w:left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Всероссийский конкурс «Русский медвежонок»</w:t>
            </w:r>
          </w:p>
        </w:tc>
        <w:tc>
          <w:tcPr>
            <w:tcW w:w="709" w:type="dxa"/>
            <w:vMerge w:val="restart"/>
            <w:tcBorders>
              <w:top w:val="single" w:sz="4" w:space="0" w:color="auto"/>
              <w:left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 xml:space="preserve">326 </w:t>
            </w: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Ушакова Ксения</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2 «Б»</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1 место в школе</w:t>
            </w:r>
          </w:p>
        </w:tc>
      </w:tr>
      <w:tr w:rsidR="00864075" w:rsidRPr="006B7DFE" w:rsidTr="0093116D">
        <w:trPr>
          <w:trHeight w:val="149"/>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Пинаева Арина</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2 «В»</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2 место в школе</w:t>
            </w:r>
          </w:p>
        </w:tc>
      </w:tr>
      <w:tr w:rsidR="00864075" w:rsidRPr="006B7DFE" w:rsidTr="0093116D">
        <w:trPr>
          <w:trHeight w:val="244"/>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 xml:space="preserve">Захаров Владислав </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2»В»</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3 место в школе</w:t>
            </w:r>
          </w:p>
        </w:tc>
      </w:tr>
      <w:tr w:rsidR="00864075" w:rsidRPr="006B7DFE" w:rsidTr="0093116D">
        <w:trPr>
          <w:trHeight w:val="217"/>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Дик Дарья</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3 «А»</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1 место в школе</w:t>
            </w:r>
          </w:p>
        </w:tc>
      </w:tr>
      <w:tr w:rsidR="00864075" w:rsidRPr="006B7DFE" w:rsidTr="0093116D">
        <w:trPr>
          <w:trHeight w:val="148"/>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Кванин Георгий</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3 «В»</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2 место в школе</w:t>
            </w:r>
          </w:p>
        </w:tc>
      </w:tr>
      <w:tr w:rsidR="00864075" w:rsidRPr="006B7DFE" w:rsidTr="0093116D">
        <w:trPr>
          <w:trHeight w:val="218"/>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Коломиец Ольга</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3 «В»</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3 место в школе</w:t>
            </w:r>
          </w:p>
        </w:tc>
      </w:tr>
      <w:tr w:rsidR="00864075" w:rsidRPr="006B7DFE" w:rsidTr="0093116D">
        <w:trPr>
          <w:trHeight w:val="299"/>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Ивандюк Наталья</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4 «В»</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1 место в школе</w:t>
            </w:r>
          </w:p>
        </w:tc>
      </w:tr>
      <w:tr w:rsidR="00864075" w:rsidRPr="006B7DFE" w:rsidTr="0093116D">
        <w:trPr>
          <w:trHeight w:val="208"/>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Следь Алеся</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4 «В»</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2 место в школе</w:t>
            </w:r>
          </w:p>
        </w:tc>
      </w:tr>
      <w:tr w:rsidR="00864075" w:rsidRPr="006B7DFE" w:rsidTr="0093116D">
        <w:trPr>
          <w:trHeight w:val="254"/>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Коломийцева Диана</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4 «А»</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3 место в школе</w:t>
            </w:r>
          </w:p>
        </w:tc>
      </w:tr>
      <w:tr w:rsidR="00864075" w:rsidRPr="006B7DFE" w:rsidTr="0093116D">
        <w:trPr>
          <w:trHeight w:val="244"/>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Лесничая Анастасия</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5 «А»</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1 место в школе</w:t>
            </w:r>
          </w:p>
        </w:tc>
      </w:tr>
      <w:tr w:rsidR="00864075" w:rsidRPr="006B7DFE" w:rsidTr="0093116D">
        <w:trPr>
          <w:trHeight w:val="150"/>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Войтенко Диана</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5 «А»</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2место в школе</w:t>
            </w:r>
          </w:p>
        </w:tc>
      </w:tr>
      <w:tr w:rsidR="00864075" w:rsidRPr="006B7DFE" w:rsidTr="0093116D">
        <w:trPr>
          <w:trHeight w:val="353"/>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Ключкин Вадим</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5 «Б»</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3 место в школе</w:t>
            </w:r>
          </w:p>
        </w:tc>
      </w:tr>
      <w:tr w:rsidR="00864075" w:rsidRPr="006B7DFE" w:rsidTr="0093116D">
        <w:trPr>
          <w:trHeight w:val="177"/>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Чубукина Анна</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6 «В»</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1 место в школе</w:t>
            </w:r>
          </w:p>
        </w:tc>
      </w:tr>
      <w:tr w:rsidR="00864075" w:rsidRPr="006B7DFE" w:rsidTr="0093116D">
        <w:trPr>
          <w:trHeight w:val="326"/>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Королева Мария</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6 «В»</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2 место в школе</w:t>
            </w:r>
          </w:p>
        </w:tc>
      </w:tr>
      <w:tr w:rsidR="00864075" w:rsidRPr="006B7DFE" w:rsidTr="0093116D">
        <w:trPr>
          <w:trHeight w:val="205"/>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Фисенко Ольга</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6 «Б»</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3 место в школе</w:t>
            </w:r>
          </w:p>
        </w:tc>
      </w:tr>
      <w:tr w:rsidR="00864075" w:rsidRPr="006B7DFE" w:rsidTr="0093116D">
        <w:trPr>
          <w:trHeight w:val="123"/>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Заблоцкая Светлана</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7 «Б»</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1 место в школе</w:t>
            </w:r>
          </w:p>
        </w:tc>
      </w:tr>
      <w:tr w:rsidR="00864075" w:rsidRPr="006B7DFE" w:rsidTr="0093116D">
        <w:trPr>
          <w:trHeight w:val="380"/>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Золотарева Ульяна</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7 «Б»</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2 место в школе</w:t>
            </w:r>
          </w:p>
        </w:tc>
      </w:tr>
      <w:tr w:rsidR="00864075" w:rsidRPr="006B7DFE" w:rsidTr="0093116D">
        <w:trPr>
          <w:trHeight w:val="272"/>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Бабоченко Денис</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7 «В»</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3 место в школе</w:t>
            </w:r>
          </w:p>
        </w:tc>
      </w:tr>
      <w:tr w:rsidR="00864075" w:rsidRPr="006B7DFE" w:rsidTr="0093116D">
        <w:trPr>
          <w:trHeight w:val="380"/>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Голубина Диана</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8 «Г»</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1 место в школе</w:t>
            </w:r>
          </w:p>
        </w:tc>
      </w:tr>
      <w:tr w:rsidR="00864075" w:rsidRPr="006B7DFE" w:rsidTr="0093116D">
        <w:trPr>
          <w:trHeight w:val="258"/>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Плехова Виктория</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8 «Г»</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2 место в школе</w:t>
            </w:r>
          </w:p>
        </w:tc>
      </w:tr>
      <w:tr w:rsidR="00864075" w:rsidRPr="006B7DFE" w:rsidTr="0093116D">
        <w:trPr>
          <w:trHeight w:val="272"/>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Клименко Евгений</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8 «А»</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3 место в школе</w:t>
            </w:r>
          </w:p>
        </w:tc>
      </w:tr>
      <w:tr w:rsidR="00864075" w:rsidRPr="006B7DFE" w:rsidTr="0093116D">
        <w:trPr>
          <w:trHeight w:val="218"/>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Рубан Анастасия</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9 «Б»</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1 место в школе</w:t>
            </w:r>
          </w:p>
        </w:tc>
      </w:tr>
      <w:tr w:rsidR="00864075" w:rsidRPr="006B7DFE" w:rsidTr="0093116D">
        <w:trPr>
          <w:trHeight w:val="312"/>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Хачатурянц Карина</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9 «Б»</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2 место в школе</w:t>
            </w:r>
          </w:p>
        </w:tc>
      </w:tr>
      <w:tr w:rsidR="00864075" w:rsidRPr="006B7DFE" w:rsidTr="0093116D">
        <w:trPr>
          <w:trHeight w:val="191"/>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Ткаченко Ольга</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9 «Б»</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3 место в школе</w:t>
            </w:r>
          </w:p>
        </w:tc>
      </w:tr>
      <w:tr w:rsidR="00864075" w:rsidRPr="006B7DFE" w:rsidTr="0093116D">
        <w:trPr>
          <w:trHeight w:val="150"/>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Мнацаканян Рузана</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11 «А»</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1 место в школе</w:t>
            </w:r>
          </w:p>
        </w:tc>
      </w:tr>
      <w:tr w:rsidR="00864075" w:rsidRPr="006B7DFE" w:rsidTr="0093116D">
        <w:trPr>
          <w:trHeight w:val="163"/>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Цветкова Юлия</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11 «А»</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2 место в школе</w:t>
            </w:r>
          </w:p>
        </w:tc>
      </w:tr>
      <w:tr w:rsidR="00864075" w:rsidRPr="006B7DFE" w:rsidTr="0093116D">
        <w:trPr>
          <w:trHeight w:val="340"/>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bottom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bottom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Школяр Валентина</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11 «А»</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3 место в школе</w:t>
            </w:r>
          </w:p>
        </w:tc>
      </w:tr>
      <w:tr w:rsidR="00864075" w:rsidRPr="006B7DFE" w:rsidTr="0093116D">
        <w:trPr>
          <w:trHeight w:val="312"/>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val="restart"/>
            <w:tcBorders>
              <w:top w:val="single" w:sz="4" w:space="0" w:color="auto"/>
              <w:left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 xml:space="preserve">Всероссийский конкурс </w:t>
            </w:r>
            <w:r w:rsidRPr="006B7DFE">
              <w:rPr>
                <w:sz w:val="28"/>
                <w:szCs w:val="28"/>
              </w:rPr>
              <w:lastRenderedPageBreak/>
              <w:t>«Британский  бульдог»</w:t>
            </w:r>
          </w:p>
        </w:tc>
        <w:tc>
          <w:tcPr>
            <w:tcW w:w="709" w:type="dxa"/>
            <w:vMerge w:val="restart"/>
            <w:tcBorders>
              <w:top w:val="single" w:sz="4" w:space="0" w:color="auto"/>
              <w:left w:val="single" w:sz="4" w:space="0" w:color="auto"/>
              <w:right w:val="single" w:sz="4" w:space="0" w:color="auto"/>
            </w:tcBorders>
          </w:tcPr>
          <w:p w:rsidR="00864075" w:rsidRPr="006B7DFE" w:rsidRDefault="00864075" w:rsidP="0093116D">
            <w:pPr>
              <w:jc w:val="both"/>
              <w:rPr>
                <w:sz w:val="28"/>
                <w:szCs w:val="28"/>
              </w:rPr>
            </w:pPr>
            <w:r w:rsidRPr="006B7DFE">
              <w:rPr>
                <w:sz w:val="28"/>
                <w:szCs w:val="28"/>
              </w:rPr>
              <w:lastRenderedPageBreak/>
              <w:t>86</w:t>
            </w: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Велигура Екатерина</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4 «В»</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1 место в школе</w:t>
            </w:r>
          </w:p>
        </w:tc>
      </w:tr>
      <w:tr w:rsidR="00864075" w:rsidRPr="006B7DFE" w:rsidTr="0093116D">
        <w:trPr>
          <w:trHeight w:val="244"/>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Исоян Лиана</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4 «В»</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2 место в школе</w:t>
            </w:r>
          </w:p>
        </w:tc>
      </w:tr>
      <w:tr w:rsidR="00864075" w:rsidRPr="006B7DFE" w:rsidTr="0093116D">
        <w:trPr>
          <w:trHeight w:val="64"/>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Гутник Максим</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4 «В»</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3 место в школе</w:t>
            </w:r>
          </w:p>
        </w:tc>
      </w:tr>
      <w:tr w:rsidR="00864075" w:rsidRPr="006B7DFE" w:rsidTr="0093116D">
        <w:trPr>
          <w:trHeight w:val="272"/>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Гавриш Алексей</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5 «А»</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1 место в школе</w:t>
            </w:r>
          </w:p>
        </w:tc>
      </w:tr>
      <w:tr w:rsidR="00864075" w:rsidRPr="006B7DFE" w:rsidTr="0093116D">
        <w:trPr>
          <w:trHeight w:val="312"/>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Галичкина Алина</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5 «А»</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2 место в школе</w:t>
            </w:r>
          </w:p>
        </w:tc>
      </w:tr>
      <w:tr w:rsidR="00864075" w:rsidRPr="006B7DFE" w:rsidTr="0093116D">
        <w:trPr>
          <w:trHeight w:val="113"/>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Войтенко Диана</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5 «А»</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3 место в школе</w:t>
            </w:r>
          </w:p>
        </w:tc>
      </w:tr>
      <w:tr w:rsidR="00864075" w:rsidRPr="006B7DFE" w:rsidTr="0093116D">
        <w:trPr>
          <w:trHeight w:val="149"/>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Улитина Полинпа</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6 «А»</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1 место в школе</w:t>
            </w:r>
          </w:p>
        </w:tc>
      </w:tr>
      <w:tr w:rsidR="00864075" w:rsidRPr="006B7DFE" w:rsidTr="0093116D">
        <w:trPr>
          <w:trHeight w:val="136"/>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Мадумаров Сергей</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6  «Б»</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2 место в школе</w:t>
            </w:r>
          </w:p>
        </w:tc>
      </w:tr>
      <w:tr w:rsidR="00864075" w:rsidRPr="006B7DFE" w:rsidTr="0093116D">
        <w:trPr>
          <w:trHeight w:val="149"/>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Родионова Юлия</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6»Б»</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1 место в школе</w:t>
            </w:r>
          </w:p>
        </w:tc>
      </w:tr>
      <w:tr w:rsidR="00864075" w:rsidRPr="006B7DFE" w:rsidTr="0093116D">
        <w:trPr>
          <w:trHeight w:val="136"/>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Бабоченко Денис</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7 «В»</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1 место в школе</w:t>
            </w:r>
          </w:p>
        </w:tc>
      </w:tr>
      <w:tr w:rsidR="00864075" w:rsidRPr="006B7DFE" w:rsidTr="0093116D">
        <w:trPr>
          <w:trHeight w:val="177"/>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Шеремет Сергей</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 xml:space="preserve">7 «В» </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2 место в школе</w:t>
            </w:r>
          </w:p>
        </w:tc>
      </w:tr>
      <w:tr w:rsidR="00864075" w:rsidRPr="006B7DFE" w:rsidTr="0093116D">
        <w:trPr>
          <w:trHeight w:val="136"/>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Аракелова Русалина</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7 «В»</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3 место в школе</w:t>
            </w:r>
          </w:p>
        </w:tc>
      </w:tr>
      <w:tr w:rsidR="00864075" w:rsidRPr="006B7DFE" w:rsidTr="0093116D">
        <w:trPr>
          <w:trHeight w:val="149"/>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Еремин Владмир</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8 «А»</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1 место в школе</w:t>
            </w:r>
          </w:p>
        </w:tc>
      </w:tr>
      <w:tr w:rsidR="00864075" w:rsidRPr="006B7DFE" w:rsidTr="0093116D">
        <w:trPr>
          <w:trHeight w:val="122"/>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Плехова Виктория</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8 «Г»</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2 место в школе</w:t>
            </w:r>
          </w:p>
        </w:tc>
      </w:tr>
      <w:tr w:rsidR="00864075" w:rsidRPr="006B7DFE" w:rsidTr="0093116D">
        <w:trPr>
          <w:trHeight w:val="136"/>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Бояршинов Андрей</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8 «А»</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3 место в школе</w:t>
            </w:r>
          </w:p>
        </w:tc>
      </w:tr>
      <w:tr w:rsidR="00864075" w:rsidRPr="006B7DFE" w:rsidTr="0093116D">
        <w:trPr>
          <w:trHeight w:val="122"/>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Курильчук Алена</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9 «Б»</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1 место в школе</w:t>
            </w:r>
          </w:p>
        </w:tc>
      </w:tr>
      <w:tr w:rsidR="00864075" w:rsidRPr="006B7DFE" w:rsidTr="0093116D">
        <w:trPr>
          <w:trHeight w:val="127"/>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Малышева Александра</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9 «В»</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2 место в школе</w:t>
            </w:r>
          </w:p>
        </w:tc>
      </w:tr>
      <w:tr w:rsidR="00864075" w:rsidRPr="006B7DFE" w:rsidTr="0093116D">
        <w:trPr>
          <w:trHeight w:val="113"/>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Рубан Анастасия</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 xml:space="preserve"> 9 «Б»</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3 место в школе</w:t>
            </w:r>
          </w:p>
        </w:tc>
      </w:tr>
      <w:tr w:rsidR="00864075" w:rsidRPr="006B7DFE" w:rsidTr="0093116D">
        <w:trPr>
          <w:trHeight w:val="244"/>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Мнацаканян Рузана</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11 «А»</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1 место в школе</w:t>
            </w:r>
          </w:p>
        </w:tc>
      </w:tr>
      <w:tr w:rsidR="00864075" w:rsidRPr="006B7DFE" w:rsidTr="0093116D">
        <w:trPr>
          <w:trHeight w:val="371"/>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Сорокина Аделина</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11 «А»</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2 место в школе</w:t>
            </w:r>
          </w:p>
        </w:tc>
      </w:tr>
      <w:tr w:rsidR="00864075" w:rsidRPr="006B7DFE" w:rsidTr="0093116D">
        <w:trPr>
          <w:trHeight w:val="408"/>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bottom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bottom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Федорова Ксения</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11»А»</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3 место в школе</w:t>
            </w:r>
          </w:p>
        </w:tc>
      </w:tr>
      <w:tr w:rsidR="00864075" w:rsidRPr="006B7DFE" w:rsidTr="0093116D">
        <w:trPr>
          <w:trHeight w:val="175"/>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val="restart"/>
            <w:tcBorders>
              <w:top w:val="single" w:sz="4" w:space="0" w:color="auto"/>
              <w:left w:val="single" w:sz="4" w:space="0" w:color="auto"/>
              <w:right w:val="single" w:sz="4" w:space="0" w:color="auto"/>
            </w:tcBorders>
          </w:tcPr>
          <w:p w:rsidR="00864075" w:rsidRPr="006B7DFE" w:rsidRDefault="00864075" w:rsidP="0093116D">
            <w:pPr>
              <w:jc w:val="both"/>
              <w:rPr>
                <w:sz w:val="28"/>
                <w:szCs w:val="28"/>
                <w:u w:val="single"/>
              </w:rPr>
            </w:pPr>
            <w:r w:rsidRPr="006B7DFE">
              <w:rPr>
                <w:sz w:val="28"/>
                <w:szCs w:val="28"/>
              </w:rPr>
              <w:t xml:space="preserve">Всероссийский   конкурс «Золотое Руно» </w:t>
            </w:r>
          </w:p>
        </w:tc>
        <w:tc>
          <w:tcPr>
            <w:tcW w:w="709" w:type="dxa"/>
            <w:vMerge w:val="restart"/>
            <w:tcBorders>
              <w:top w:val="single" w:sz="4" w:space="0" w:color="auto"/>
              <w:left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171</w:t>
            </w: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u w:val="single"/>
              </w:rPr>
            </w:pPr>
            <w:r w:rsidRPr="006B7DFE">
              <w:rPr>
                <w:sz w:val="28"/>
                <w:szCs w:val="28"/>
              </w:rPr>
              <w:t>Следь Алеся</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 xml:space="preserve">4 «В» </w:t>
            </w:r>
          </w:p>
        </w:tc>
        <w:tc>
          <w:tcPr>
            <w:tcW w:w="2409" w:type="dxa"/>
            <w:vMerge w:val="restart"/>
            <w:tcBorders>
              <w:top w:val="single" w:sz="4" w:space="0" w:color="auto"/>
              <w:left w:val="single" w:sz="4" w:space="0" w:color="auto"/>
            </w:tcBorders>
          </w:tcPr>
          <w:p w:rsidR="00864075" w:rsidRPr="006B7DFE" w:rsidRDefault="00864075" w:rsidP="0093116D">
            <w:pPr>
              <w:jc w:val="both"/>
              <w:rPr>
                <w:b/>
                <w:sz w:val="28"/>
                <w:szCs w:val="28"/>
              </w:rPr>
            </w:pPr>
            <w:r w:rsidRPr="006B7DFE">
              <w:rPr>
                <w:b/>
                <w:sz w:val="28"/>
                <w:szCs w:val="28"/>
              </w:rPr>
              <w:t>1 Место в России</w:t>
            </w:r>
          </w:p>
          <w:p w:rsidR="00864075" w:rsidRPr="006B7DFE" w:rsidRDefault="00864075" w:rsidP="0093116D">
            <w:pPr>
              <w:jc w:val="both"/>
              <w:rPr>
                <w:sz w:val="28"/>
                <w:szCs w:val="28"/>
              </w:rPr>
            </w:pPr>
          </w:p>
        </w:tc>
      </w:tr>
      <w:tr w:rsidR="00864075" w:rsidRPr="006B7DFE" w:rsidTr="0093116D">
        <w:trPr>
          <w:trHeight w:val="274"/>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u w:val="single"/>
              </w:rPr>
            </w:pPr>
            <w:r w:rsidRPr="006B7DFE">
              <w:rPr>
                <w:sz w:val="28"/>
                <w:szCs w:val="28"/>
              </w:rPr>
              <w:t>Калюжный Даниил</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2  «Б»</w:t>
            </w:r>
          </w:p>
        </w:tc>
        <w:tc>
          <w:tcPr>
            <w:tcW w:w="2409" w:type="dxa"/>
            <w:vMerge/>
            <w:tcBorders>
              <w:left w:val="single" w:sz="4" w:space="0" w:color="auto"/>
            </w:tcBorders>
          </w:tcPr>
          <w:p w:rsidR="00864075" w:rsidRPr="006B7DFE" w:rsidRDefault="00864075" w:rsidP="0093116D">
            <w:pPr>
              <w:jc w:val="both"/>
              <w:rPr>
                <w:sz w:val="28"/>
                <w:szCs w:val="28"/>
              </w:rPr>
            </w:pPr>
          </w:p>
        </w:tc>
      </w:tr>
      <w:tr w:rsidR="00864075" w:rsidRPr="006B7DFE" w:rsidTr="0093116D">
        <w:trPr>
          <w:trHeight w:val="254"/>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 xml:space="preserve">Коковихин Илья  </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3 «Б»</w:t>
            </w:r>
          </w:p>
        </w:tc>
        <w:tc>
          <w:tcPr>
            <w:tcW w:w="2409" w:type="dxa"/>
            <w:vMerge/>
            <w:tcBorders>
              <w:left w:val="single" w:sz="4" w:space="0" w:color="auto"/>
            </w:tcBorders>
          </w:tcPr>
          <w:p w:rsidR="00864075" w:rsidRPr="006B7DFE" w:rsidRDefault="00864075" w:rsidP="0093116D">
            <w:pPr>
              <w:jc w:val="both"/>
              <w:rPr>
                <w:sz w:val="28"/>
                <w:szCs w:val="28"/>
              </w:rPr>
            </w:pPr>
          </w:p>
        </w:tc>
      </w:tr>
      <w:tr w:rsidR="00864075" w:rsidRPr="006B7DFE" w:rsidTr="0093116D">
        <w:trPr>
          <w:trHeight w:val="107"/>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Бурбин Егор</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3 «Б»</w:t>
            </w:r>
          </w:p>
        </w:tc>
        <w:tc>
          <w:tcPr>
            <w:tcW w:w="2409" w:type="dxa"/>
            <w:vMerge/>
            <w:tcBorders>
              <w:left w:val="single" w:sz="4" w:space="0" w:color="auto"/>
            </w:tcBorders>
          </w:tcPr>
          <w:p w:rsidR="00864075" w:rsidRPr="006B7DFE" w:rsidRDefault="00864075" w:rsidP="0093116D">
            <w:pPr>
              <w:jc w:val="both"/>
              <w:rPr>
                <w:sz w:val="28"/>
                <w:szCs w:val="28"/>
              </w:rPr>
            </w:pPr>
          </w:p>
        </w:tc>
      </w:tr>
      <w:tr w:rsidR="00864075" w:rsidRPr="006B7DFE" w:rsidTr="0093116D">
        <w:trPr>
          <w:trHeight w:val="194"/>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Велигура Екатерина</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4 «В»</w:t>
            </w:r>
          </w:p>
        </w:tc>
        <w:tc>
          <w:tcPr>
            <w:tcW w:w="2409" w:type="dxa"/>
            <w:vMerge/>
            <w:tcBorders>
              <w:left w:val="single" w:sz="4" w:space="0" w:color="auto"/>
              <w:bottom w:val="single" w:sz="4" w:space="0" w:color="auto"/>
            </w:tcBorders>
          </w:tcPr>
          <w:p w:rsidR="00864075" w:rsidRPr="006B7DFE" w:rsidRDefault="00864075" w:rsidP="0093116D">
            <w:pPr>
              <w:jc w:val="both"/>
              <w:rPr>
                <w:sz w:val="28"/>
                <w:szCs w:val="28"/>
              </w:rPr>
            </w:pPr>
          </w:p>
        </w:tc>
      </w:tr>
      <w:tr w:rsidR="00864075" w:rsidRPr="006B7DFE" w:rsidTr="0093116D">
        <w:trPr>
          <w:trHeight w:val="210"/>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 xml:space="preserve"> Куценко Валерия </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8 «А»</w:t>
            </w:r>
          </w:p>
        </w:tc>
        <w:tc>
          <w:tcPr>
            <w:tcW w:w="2409" w:type="dxa"/>
            <w:vMerge w:val="restart"/>
            <w:tcBorders>
              <w:top w:val="single" w:sz="4" w:space="0" w:color="auto"/>
              <w:left w:val="single" w:sz="4" w:space="0" w:color="auto"/>
            </w:tcBorders>
          </w:tcPr>
          <w:p w:rsidR="00864075" w:rsidRPr="006B7DFE" w:rsidRDefault="00864075" w:rsidP="0093116D">
            <w:pPr>
              <w:jc w:val="both"/>
              <w:rPr>
                <w:b/>
                <w:sz w:val="28"/>
                <w:szCs w:val="28"/>
              </w:rPr>
            </w:pPr>
            <w:r w:rsidRPr="006B7DFE">
              <w:rPr>
                <w:b/>
                <w:sz w:val="28"/>
                <w:szCs w:val="28"/>
              </w:rPr>
              <w:t>2 Место в России</w:t>
            </w:r>
          </w:p>
        </w:tc>
      </w:tr>
      <w:tr w:rsidR="00864075" w:rsidRPr="006B7DFE" w:rsidTr="0093116D">
        <w:trPr>
          <w:trHeight w:val="298"/>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 xml:space="preserve">Гутник Максим </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4 «В»</w:t>
            </w:r>
          </w:p>
        </w:tc>
        <w:tc>
          <w:tcPr>
            <w:tcW w:w="2409" w:type="dxa"/>
            <w:vMerge/>
            <w:tcBorders>
              <w:left w:val="single" w:sz="4" w:space="0" w:color="auto"/>
            </w:tcBorders>
          </w:tcPr>
          <w:p w:rsidR="00864075" w:rsidRPr="006B7DFE" w:rsidRDefault="00864075" w:rsidP="0093116D">
            <w:pPr>
              <w:jc w:val="both"/>
              <w:rPr>
                <w:sz w:val="28"/>
                <w:szCs w:val="28"/>
              </w:rPr>
            </w:pPr>
          </w:p>
        </w:tc>
      </w:tr>
      <w:tr w:rsidR="00864075" w:rsidRPr="006B7DFE" w:rsidTr="0093116D">
        <w:trPr>
          <w:trHeight w:val="183"/>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 xml:space="preserve">Сороколетов Александр </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3 «А»</w:t>
            </w:r>
          </w:p>
        </w:tc>
        <w:tc>
          <w:tcPr>
            <w:tcW w:w="2409" w:type="dxa"/>
            <w:vMerge/>
            <w:tcBorders>
              <w:left w:val="single" w:sz="4" w:space="0" w:color="auto"/>
            </w:tcBorders>
          </w:tcPr>
          <w:p w:rsidR="00864075" w:rsidRPr="006B7DFE" w:rsidRDefault="00864075" w:rsidP="0093116D">
            <w:pPr>
              <w:jc w:val="both"/>
              <w:rPr>
                <w:sz w:val="28"/>
                <w:szCs w:val="28"/>
              </w:rPr>
            </w:pPr>
          </w:p>
        </w:tc>
      </w:tr>
      <w:tr w:rsidR="00864075" w:rsidRPr="006B7DFE" w:rsidTr="0093116D">
        <w:trPr>
          <w:trHeight w:val="64"/>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Волкова Маргарита</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2 «Б»</w:t>
            </w:r>
          </w:p>
        </w:tc>
        <w:tc>
          <w:tcPr>
            <w:tcW w:w="2409" w:type="dxa"/>
            <w:vMerge/>
            <w:tcBorders>
              <w:left w:val="single" w:sz="4" w:space="0" w:color="auto"/>
            </w:tcBorders>
          </w:tcPr>
          <w:p w:rsidR="00864075" w:rsidRPr="006B7DFE" w:rsidRDefault="00864075" w:rsidP="0093116D">
            <w:pPr>
              <w:jc w:val="both"/>
              <w:rPr>
                <w:sz w:val="28"/>
                <w:szCs w:val="28"/>
              </w:rPr>
            </w:pPr>
          </w:p>
        </w:tc>
      </w:tr>
      <w:tr w:rsidR="00864075" w:rsidRPr="006B7DFE" w:rsidTr="0093116D">
        <w:trPr>
          <w:trHeight w:val="250"/>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Гутник Кристина</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2 «Б»</w:t>
            </w:r>
          </w:p>
        </w:tc>
        <w:tc>
          <w:tcPr>
            <w:tcW w:w="2409" w:type="dxa"/>
            <w:vMerge/>
            <w:tcBorders>
              <w:left w:val="single" w:sz="4" w:space="0" w:color="auto"/>
            </w:tcBorders>
          </w:tcPr>
          <w:p w:rsidR="00864075" w:rsidRPr="006B7DFE" w:rsidRDefault="00864075" w:rsidP="0093116D">
            <w:pPr>
              <w:jc w:val="both"/>
              <w:rPr>
                <w:sz w:val="28"/>
                <w:szCs w:val="28"/>
              </w:rPr>
            </w:pPr>
          </w:p>
        </w:tc>
      </w:tr>
      <w:tr w:rsidR="00864075" w:rsidRPr="006B7DFE" w:rsidTr="0093116D">
        <w:trPr>
          <w:trHeight w:val="272"/>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 xml:space="preserve">Королев Владимир </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2 «Б»</w:t>
            </w:r>
          </w:p>
        </w:tc>
        <w:tc>
          <w:tcPr>
            <w:tcW w:w="2409" w:type="dxa"/>
            <w:vMerge/>
            <w:tcBorders>
              <w:left w:val="single" w:sz="4" w:space="0" w:color="auto"/>
            </w:tcBorders>
          </w:tcPr>
          <w:p w:rsidR="00864075" w:rsidRPr="006B7DFE" w:rsidRDefault="00864075" w:rsidP="0093116D">
            <w:pPr>
              <w:jc w:val="both"/>
              <w:rPr>
                <w:sz w:val="28"/>
                <w:szCs w:val="28"/>
              </w:rPr>
            </w:pPr>
          </w:p>
        </w:tc>
      </w:tr>
      <w:tr w:rsidR="00864075" w:rsidRPr="006B7DFE" w:rsidTr="0093116D">
        <w:trPr>
          <w:trHeight w:val="307"/>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Погорелов Артур</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2  Б»</w:t>
            </w:r>
          </w:p>
        </w:tc>
        <w:tc>
          <w:tcPr>
            <w:tcW w:w="2409" w:type="dxa"/>
            <w:vMerge/>
            <w:tcBorders>
              <w:left w:val="single" w:sz="4" w:space="0" w:color="auto"/>
              <w:bottom w:val="single" w:sz="4" w:space="0" w:color="auto"/>
            </w:tcBorders>
          </w:tcPr>
          <w:p w:rsidR="00864075" w:rsidRPr="006B7DFE" w:rsidRDefault="00864075" w:rsidP="0093116D">
            <w:pPr>
              <w:jc w:val="both"/>
              <w:rPr>
                <w:sz w:val="28"/>
                <w:szCs w:val="28"/>
              </w:rPr>
            </w:pPr>
          </w:p>
        </w:tc>
      </w:tr>
      <w:tr w:rsidR="00864075" w:rsidRPr="006B7DFE" w:rsidTr="0093116D">
        <w:trPr>
          <w:trHeight w:val="371"/>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Осоченко Артем</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 xml:space="preserve">3«Б»  </w:t>
            </w:r>
          </w:p>
        </w:tc>
        <w:tc>
          <w:tcPr>
            <w:tcW w:w="2409" w:type="dxa"/>
            <w:vMerge w:val="restart"/>
            <w:tcBorders>
              <w:top w:val="single" w:sz="4" w:space="0" w:color="auto"/>
              <w:left w:val="single" w:sz="4" w:space="0" w:color="auto"/>
            </w:tcBorders>
          </w:tcPr>
          <w:p w:rsidR="00864075" w:rsidRPr="006B7DFE" w:rsidRDefault="00864075" w:rsidP="0093116D">
            <w:pPr>
              <w:jc w:val="both"/>
              <w:rPr>
                <w:b/>
                <w:sz w:val="28"/>
                <w:szCs w:val="28"/>
              </w:rPr>
            </w:pPr>
            <w:r w:rsidRPr="006B7DFE">
              <w:rPr>
                <w:b/>
                <w:sz w:val="28"/>
                <w:szCs w:val="28"/>
              </w:rPr>
              <w:t>3 Место в России</w:t>
            </w:r>
          </w:p>
          <w:p w:rsidR="00864075" w:rsidRPr="006B7DFE" w:rsidRDefault="00864075" w:rsidP="0093116D">
            <w:pPr>
              <w:jc w:val="both"/>
              <w:rPr>
                <w:sz w:val="28"/>
                <w:szCs w:val="28"/>
              </w:rPr>
            </w:pPr>
          </w:p>
        </w:tc>
      </w:tr>
      <w:tr w:rsidR="00864075" w:rsidRPr="006B7DFE" w:rsidTr="0093116D">
        <w:trPr>
          <w:trHeight w:val="136"/>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Юнусова Мария</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3 «Б»</w:t>
            </w:r>
          </w:p>
        </w:tc>
        <w:tc>
          <w:tcPr>
            <w:tcW w:w="2409" w:type="dxa"/>
            <w:vMerge/>
            <w:tcBorders>
              <w:top w:val="single" w:sz="4" w:space="0" w:color="auto"/>
              <w:left w:val="single" w:sz="4" w:space="0" w:color="auto"/>
            </w:tcBorders>
          </w:tcPr>
          <w:p w:rsidR="00864075" w:rsidRPr="006B7DFE" w:rsidRDefault="00864075" w:rsidP="0093116D">
            <w:pPr>
              <w:jc w:val="both"/>
              <w:rPr>
                <w:sz w:val="28"/>
                <w:szCs w:val="28"/>
              </w:rPr>
            </w:pPr>
          </w:p>
        </w:tc>
      </w:tr>
      <w:tr w:rsidR="00864075" w:rsidRPr="006B7DFE" w:rsidTr="0093116D">
        <w:trPr>
          <w:trHeight w:val="64"/>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Красносумова Вероника</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 xml:space="preserve">3«Б»  </w:t>
            </w:r>
          </w:p>
        </w:tc>
        <w:tc>
          <w:tcPr>
            <w:tcW w:w="2409" w:type="dxa"/>
            <w:vMerge/>
            <w:tcBorders>
              <w:top w:val="single" w:sz="4" w:space="0" w:color="auto"/>
              <w:left w:val="single" w:sz="4" w:space="0" w:color="auto"/>
            </w:tcBorders>
          </w:tcPr>
          <w:p w:rsidR="00864075" w:rsidRPr="006B7DFE" w:rsidRDefault="00864075" w:rsidP="0093116D">
            <w:pPr>
              <w:jc w:val="both"/>
              <w:rPr>
                <w:sz w:val="28"/>
                <w:szCs w:val="28"/>
              </w:rPr>
            </w:pPr>
          </w:p>
        </w:tc>
      </w:tr>
      <w:tr w:rsidR="00864075" w:rsidRPr="006B7DFE" w:rsidTr="0093116D">
        <w:trPr>
          <w:trHeight w:val="161"/>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Якина Анна</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4 «В»</w:t>
            </w:r>
          </w:p>
        </w:tc>
        <w:tc>
          <w:tcPr>
            <w:tcW w:w="2409" w:type="dxa"/>
            <w:vMerge/>
            <w:tcBorders>
              <w:top w:val="single" w:sz="4" w:space="0" w:color="auto"/>
              <w:left w:val="single" w:sz="4" w:space="0" w:color="auto"/>
            </w:tcBorders>
          </w:tcPr>
          <w:p w:rsidR="00864075" w:rsidRPr="006B7DFE" w:rsidRDefault="00864075" w:rsidP="0093116D">
            <w:pPr>
              <w:jc w:val="both"/>
              <w:rPr>
                <w:sz w:val="28"/>
                <w:szCs w:val="28"/>
              </w:rPr>
            </w:pPr>
          </w:p>
        </w:tc>
      </w:tr>
      <w:tr w:rsidR="00864075" w:rsidRPr="006B7DFE" w:rsidTr="0093116D">
        <w:trPr>
          <w:trHeight w:val="150"/>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Линник Вячеслав</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3  «А»</w:t>
            </w:r>
          </w:p>
        </w:tc>
        <w:tc>
          <w:tcPr>
            <w:tcW w:w="2409" w:type="dxa"/>
            <w:vMerge/>
            <w:tcBorders>
              <w:top w:val="single" w:sz="4" w:space="0" w:color="auto"/>
              <w:left w:val="single" w:sz="4" w:space="0" w:color="auto"/>
            </w:tcBorders>
          </w:tcPr>
          <w:p w:rsidR="00864075" w:rsidRPr="006B7DFE" w:rsidRDefault="00864075" w:rsidP="0093116D">
            <w:pPr>
              <w:jc w:val="both"/>
              <w:rPr>
                <w:sz w:val="28"/>
                <w:szCs w:val="28"/>
              </w:rPr>
            </w:pPr>
          </w:p>
        </w:tc>
      </w:tr>
      <w:tr w:rsidR="00864075" w:rsidRPr="006B7DFE" w:rsidTr="0093116D">
        <w:trPr>
          <w:trHeight w:val="297"/>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Миронова Анна</w:t>
            </w:r>
          </w:p>
        </w:tc>
        <w:tc>
          <w:tcPr>
            <w:tcW w:w="1101" w:type="dxa"/>
            <w:tcBorders>
              <w:top w:val="single" w:sz="4" w:space="0" w:color="auto"/>
              <w:left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3 «А»</w:t>
            </w:r>
          </w:p>
        </w:tc>
        <w:tc>
          <w:tcPr>
            <w:tcW w:w="2409" w:type="dxa"/>
            <w:vMerge/>
            <w:tcBorders>
              <w:top w:val="single" w:sz="4" w:space="0" w:color="auto"/>
              <w:left w:val="single" w:sz="4" w:space="0" w:color="auto"/>
            </w:tcBorders>
          </w:tcPr>
          <w:p w:rsidR="00864075" w:rsidRPr="006B7DFE" w:rsidRDefault="00864075" w:rsidP="0093116D">
            <w:pPr>
              <w:jc w:val="both"/>
              <w:rPr>
                <w:sz w:val="28"/>
                <w:szCs w:val="28"/>
              </w:rPr>
            </w:pPr>
          </w:p>
        </w:tc>
      </w:tr>
      <w:tr w:rsidR="00864075" w:rsidRPr="006B7DFE" w:rsidTr="0093116D">
        <w:trPr>
          <w:trHeight w:val="271"/>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val="restart"/>
            <w:tcBorders>
              <w:top w:val="single" w:sz="4" w:space="0" w:color="auto"/>
              <w:left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Всероссийский  игровой конкурс «КИТ»</w:t>
            </w:r>
          </w:p>
        </w:tc>
        <w:tc>
          <w:tcPr>
            <w:tcW w:w="709" w:type="dxa"/>
            <w:vMerge w:val="restart"/>
            <w:tcBorders>
              <w:top w:val="single" w:sz="4" w:space="0" w:color="auto"/>
              <w:left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8</w:t>
            </w: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Поздин Никита</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6 «Б»</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1 место в школе</w:t>
            </w:r>
          </w:p>
        </w:tc>
      </w:tr>
      <w:tr w:rsidR="00864075" w:rsidRPr="006B7DFE" w:rsidTr="0093116D">
        <w:trPr>
          <w:trHeight w:val="407"/>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Шишкин Степан</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6 «Б»</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2 место в школе</w:t>
            </w:r>
          </w:p>
        </w:tc>
      </w:tr>
      <w:tr w:rsidR="00864075" w:rsidRPr="006B7DFE" w:rsidTr="0093116D">
        <w:trPr>
          <w:trHeight w:val="326"/>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Бирюков Дании</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8 «Г»</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1 место в школе</w:t>
            </w:r>
          </w:p>
        </w:tc>
      </w:tr>
      <w:tr w:rsidR="00864075" w:rsidRPr="006B7DFE" w:rsidTr="0093116D">
        <w:trPr>
          <w:trHeight w:val="366"/>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Проценко Иван</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8 «Г»</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1 место в школе</w:t>
            </w:r>
          </w:p>
        </w:tc>
      </w:tr>
      <w:tr w:rsidR="00864075" w:rsidRPr="006B7DFE" w:rsidTr="0093116D">
        <w:trPr>
          <w:trHeight w:val="394"/>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Миляев  Константин</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8 «Г»</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3 место в школе</w:t>
            </w:r>
          </w:p>
        </w:tc>
      </w:tr>
      <w:tr w:rsidR="00864075" w:rsidRPr="006B7DFE" w:rsidTr="0093116D">
        <w:trPr>
          <w:trHeight w:val="326"/>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Штепина Виктория</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9 «В»</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3 место в школе</w:t>
            </w:r>
          </w:p>
        </w:tc>
      </w:tr>
      <w:tr w:rsidR="00864075" w:rsidRPr="006B7DFE" w:rsidTr="0093116D">
        <w:trPr>
          <w:trHeight w:val="137"/>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val="restart"/>
            <w:tcBorders>
              <w:top w:val="single" w:sz="4" w:space="0" w:color="auto"/>
              <w:left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Всероссийский игровой конкурс «Кенгуру –математика для всех»</w:t>
            </w:r>
          </w:p>
        </w:tc>
        <w:tc>
          <w:tcPr>
            <w:tcW w:w="709" w:type="dxa"/>
            <w:vMerge w:val="restart"/>
            <w:tcBorders>
              <w:top w:val="single" w:sz="4" w:space="0" w:color="auto"/>
              <w:left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189</w:t>
            </w: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Коломийцева Диана</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 xml:space="preserve">4  «А» </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1 м.в городе</w:t>
            </w:r>
          </w:p>
        </w:tc>
      </w:tr>
      <w:tr w:rsidR="00864075" w:rsidRPr="006B7DFE" w:rsidTr="0093116D">
        <w:trPr>
          <w:trHeight w:val="334"/>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Судзиловский Антон</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 xml:space="preserve">7  «Б» </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1 м.в городе</w:t>
            </w:r>
          </w:p>
        </w:tc>
      </w:tr>
      <w:tr w:rsidR="00864075" w:rsidRPr="006B7DFE" w:rsidTr="0093116D">
        <w:trPr>
          <w:trHeight w:val="268"/>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 xml:space="preserve">Миронов Антон  </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 xml:space="preserve">7  «Б» </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 xml:space="preserve"> 2 м. в городе</w:t>
            </w:r>
          </w:p>
        </w:tc>
      </w:tr>
      <w:tr w:rsidR="00864075" w:rsidRPr="006B7DFE" w:rsidTr="0093116D">
        <w:trPr>
          <w:trHeight w:val="308"/>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Мельникова Ксения</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 xml:space="preserve">5  «А» </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2 м.в городе</w:t>
            </w:r>
          </w:p>
        </w:tc>
      </w:tr>
      <w:tr w:rsidR="00864075" w:rsidRPr="006B7DFE" w:rsidTr="0093116D">
        <w:trPr>
          <w:trHeight w:val="170"/>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Улитина Полина</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 xml:space="preserve">6 «А» </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2 м. в городе</w:t>
            </w:r>
          </w:p>
        </w:tc>
      </w:tr>
      <w:tr w:rsidR="00864075" w:rsidRPr="006B7DFE" w:rsidTr="0093116D">
        <w:trPr>
          <w:trHeight w:val="372"/>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 xml:space="preserve">Бояршинов Андрей </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 xml:space="preserve">8«А»  </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2 м. в городе</w:t>
            </w:r>
          </w:p>
        </w:tc>
      </w:tr>
      <w:tr w:rsidR="00864075" w:rsidRPr="006B7DFE" w:rsidTr="0093116D">
        <w:trPr>
          <w:trHeight w:val="366"/>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 xml:space="preserve">Хомин Александр </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 xml:space="preserve">6 «А» </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2 м. в школе</w:t>
            </w:r>
          </w:p>
        </w:tc>
      </w:tr>
      <w:tr w:rsidR="00864075" w:rsidRPr="006B7DFE" w:rsidTr="0093116D">
        <w:trPr>
          <w:trHeight w:val="312"/>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Познахирева Стелла</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 xml:space="preserve">7  «Б» </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3 м. в городе</w:t>
            </w:r>
          </w:p>
        </w:tc>
      </w:tr>
      <w:tr w:rsidR="00864075" w:rsidRPr="006B7DFE" w:rsidTr="0093116D">
        <w:trPr>
          <w:trHeight w:val="236"/>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Шубина Анна</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 xml:space="preserve">9  «Г» </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1 место в школе</w:t>
            </w:r>
          </w:p>
        </w:tc>
      </w:tr>
      <w:tr w:rsidR="00864075" w:rsidRPr="006B7DFE" w:rsidTr="0093116D">
        <w:trPr>
          <w:trHeight w:val="318"/>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Морозова Екатерина</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 xml:space="preserve">10 «А» </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1 место в школе</w:t>
            </w:r>
          </w:p>
        </w:tc>
      </w:tr>
      <w:tr w:rsidR="00864075" w:rsidRPr="006B7DFE" w:rsidTr="0093116D">
        <w:trPr>
          <w:trHeight w:val="238"/>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 xml:space="preserve">Миронова Анна </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 xml:space="preserve">3 «А» </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1 место в школе</w:t>
            </w:r>
          </w:p>
        </w:tc>
      </w:tr>
      <w:tr w:rsidR="00864075" w:rsidRPr="006B7DFE" w:rsidTr="0093116D">
        <w:trPr>
          <w:trHeight w:val="360"/>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 xml:space="preserve"> Бурбин Егор</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 xml:space="preserve">3«Б» </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1 место в школе</w:t>
            </w:r>
          </w:p>
        </w:tc>
      </w:tr>
      <w:tr w:rsidR="00864075" w:rsidRPr="006B7DFE" w:rsidTr="0093116D">
        <w:trPr>
          <w:trHeight w:val="340"/>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Клименко Евгений</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 xml:space="preserve">8 «А» </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2 место в школе</w:t>
            </w:r>
          </w:p>
        </w:tc>
      </w:tr>
      <w:tr w:rsidR="00864075" w:rsidRPr="006B7DFE" w:rsidTr="0093116D">
        <w:trPr>
          <w:trHeight w:val="204"/>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 xml:space="preserve">Шкурко  Мария </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4«А»</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2 место в школе</w:t>
            </w:r>
          </w:p>
        </w:tc>
      </w:tr>
      <w:tr w:rsidR="00864075" w:rsidRPr="006B7DFE" w:rsidTr="0093116D">
        <w:trPr>
          <w:trHeight w:val="268"/>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Шагинян Яна</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5  «А»</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2 место в школе</w:t>
            </w:r>
          </w:p>
        </w:tc>
      </w:tr>
      <w:tr w:rsidR="00864075" w:rsidRPr="006B7DFE" w:rsidTr="0093116D">
        <w:trPr>
          <w:trHeight w:val="259"/>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Красникова Светлана</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 xml:space="preserve">8  «В» </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3 место в школе</w:t>
            </w:r>
          </w:p>
        </w:tc>
      </w:tr>
      <w:tr w:rsidR="00864075" w:rsidRPr="006B7DFE" w:rsidTr="0093116D">
        <w:trPr>
          <w:trHeight w:val="345"/>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Радченко Ангелина</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3 «Б»</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3 место в школе</w:t>
            </w:r>
          </w:p>
        </w:tc>
      </w:tr>
      <w:tr w:rsidR="00864075" w:rsidRPr="006B7DFE" w:rsidTr="0093116D">
        <w:trPr>
          <w:trHeight w:val="316"/>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Попова Виолетта</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 xml:space="preserve">3 «Б» </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3 место в школе</w:t>
            </w:r>
          </w:p>
        </w:tc>
      </w:tr>
      <w:tr w:rsidR="00864075" w:rsidRPr="006B7DFE" w:rsidTr="0093116D">
        <w:trPr>
          <w:trHeight w:val="308"/>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Чмож Анастасия</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 xml:space="preserve">3  «Б» </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3 место в школе</w:t>
            </w:r>
          </w:p>
        </w:tc>
      </w:tr>
      <w:tr w:rsidR="00864075" w:rsidRPr="006B7DFE" w:rsidTr="0093116D">
        <w:trPr>
          <w:trHeight w:val="248"/>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 xml:space="preserve">Пашков Андрей </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4«В»</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3 место в школе</w:t>
            </w:r>
          </w:p>
        </w:tc>
      </w:tr>
      <w:tr w:rsidR="00864075" w:rsidRPr="006B7DFE" w:rsidTr="0093116D">
        <w:trPr>
          <w:trHeight w:val="261"/>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Цветкова Анастасия</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 xml:space="preserve">4 «А» </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3 место в школе</w:t>
            </w:r>
          </w:p>
        </w:tc>
      </w:tr>
      <w:tr w:rsidR="00864075" w:rsidRPr="006B7DFE" w:rsidTr="0093116D">
        <w:trPr>
          <w:trHeight w:val="235"/>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4144" w:type="dxa"/>
            <w:vMerge/>
            <w:tcBorders>
              <w:left w:val="single" w:sz="4" w:space="0" w:color="auto"/>
              <w:bottom w:val="single" w:sz="4" w:space="0" w:color="auto"/>
              <w:right w:val="single" w:sz="4" w:space="0" w:color="auto"/>
            </w:tcBorders>
          </w:tcPr>
          <w:p w:rsidR="00864075" w:rsidRPr="006B7DFE" w:rsidRDefault="00864075" w:rsidP="0093116D">
            <w:pPr>
              <w:jc w:val="both"/>
              <w:rPr>
                <w:sz w:val="28"/>
                <w:szCs w:val="28"/>
              </w:rPr>
            </w:pPr>
          </w:p>
        </w:tc>
        <w:tc>
          <w:tcPr>
            <w:tcW w:w="709" w:type="dxa"/>
            <w:vMerge/>
            <w:tcBorders>
              <w:left w:val="single" w:sz="4" w:space="0" w:color="auto"/>
              <w:bottom w:val="single" w:sz="4" w:space="0" w:color="auto"/>
              <w:right w:val="single" w:sz="4" w:space="0" w:color="auto"/>
            </w:tcBorders>
          </w:tcPr>
          <w:p w:rsidR="00864075" w:rsidRPr="006B7DFE" w:rsidRDefault="00864075" w:rsidP="0093116D">
            <w:pPr>
              <w:jc w:val="both"/>
              <w:rPr>
                <w:sz w:val="28"/>
                <w:szCs w:val="28"/>
              </w:rPr>
            </w:pPr>
          </w:p>
        </w:tc>
        <w:tc>
          <w:tcPr>
            <w:tcW w:w="3118"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 xml:space="preserve">Гавриш Алексей </w:t>
            </w:r>
          </w:p>
        </w:tc>
        <w:tc>
          <w:tcPr>
            <w:tcW w:w="1101" w:type="dxa"/>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rPr>
              <w:t>5  «А»</w:t>
            </w:r>
          </w:p>
        </w:tc>
        <w:tc>
          <w:tcPr>
            <w:tcW w:w="2409" w:type="dxa"/>
            <w:tcBorders>
              <w:top w:val="single" w:sz="4" w:space="0" w:color="auto"/>
              <w:left w:val="single" w:sz="4" w:space="0" w:color="auto"/>
              <w:bottom w:val="single" w:sz="4" w:space="0" w:color="auto"/>
            </w:tcBorders>
          </w:tcPr>
          <w:p w:rsidR="00864075" w:rsidRPr="006B7DFE" w:rsidRDefault="00864075" w:rsidP="0093116D">
            <w:pPr>
              <w:jc w:val="both"/>
              <w:rPr>
                <w:sz w:val="28"/>
                <w:szCs w:val="28"/>
              </w:rPr>
            </w:pPr>
            <w:r w:rsidRPr="006B7DFE">
              <w:rPr>
                <w:sz w:val="28"/>
                <w:szCs w:val="28"/>
              </w:rPr>
              <w:t>3 место в школе</w:t>
            </w:r>
          </w:p>
        </w:tc>
      </w:tr>
      <w:tr w:rsidR="00864075" w:rsidRPr="006B7DFE" w:rsidTr="0093116D">
        <w:trPr>
          <w:trHeight w:val="1046"/>
        </w:trPr>
        <w:tc>
          <w:tcPr>
            <w:tcW w:w="534" w:type="dxa"/>
            <w:vMerge/>
            <w:tcBorders>
              <w:top w:val="single" w:sz="4" w:space="0" w:color="auto"/>
              <w:right w:val="single" w:sz="4" w:space="0" w:color="auto"/>
            </w:tcBorders>
          </w:tcPr>
          <w:p w:rsidR="00864075" w:rsidRPr="006B7DFE" w:rsidRDefault="00864075" w:rsidP="0093116D">
            <w:pPr>
              <w:jc w:val="both"/>
              <w:rPr>
                <w:sz w:val="28"/>
                <w:szCs w:val="28"/>
              </w:rPr>
            </w:pPr>
          </w:p>
        </w:tc>
        <w:tc>
          <w:tcPr>
            <w:tcW w:w="11481" w:type="dxa"/>
            <w:gridSpan w:val="5"/>
            <w:tcBorders>
              <w:top w:val="single" w:sz="4" w:space="0" w:color="auto"/>
              <w:left w:val="single" w:sz="4" w:space="0" w:color="auto"/>
              <w:bottom w:val="single" w:sz="4" w:space="0" w:color="auto"/>
              <w:right w:val="single" w:sz="4" w:space="0" w:color="auto"/>
            </w:tcBorders>
          </w:tcPr>
          <w:p w:rsidR="00864075" w:rsidRPr="006B7DFE" w:rsidRDefault="00864075" w:rsidP="0093116D">
            <w:pPr>
              <w:jc w:val="both"/>
              <w:rPr>
                <w:sz w:val="28"/>
                <w:szCs w:val="28"/>
              </w:rPr>
            </w:pPr>
            <w:r w:rsidRPr="006B7DFE">
              <w:rPr>
                <w:sz w:val="28"/>
                <w:szCs w:val="28"/>
                <w:u w:val="single"/>
              </w:rPr>
              <w:t xml:space="preserve">Всероссийский игровой </w:t>
            </w:r>
            <w:r w:rsidRPr="006B7DFE">
              <w:rPr>
                <w:sz w:val="28"/>
                <w:szCs w:val="28"/>
              </w:rPr>
              <w:t>конкурс  «Кенгуру выпускникам»-131 чел.</w:t>
            </w:r>
          </w:p>
          <w:p w:rsidR="00864075" w:rsidRPr="006B7DFE" w:rsidRDefault="00864075" w:rsidP="0093116D">
            <w:pPr>
              <w:jc w:val="both"/>
              <w:rPr>
                <w:sz w:val="28"/>
                <w:szCs w:val="28"/>
              </w:rPr>
            </w:pPr>
            <w:r w:rsidRPr="006B7DFE">
              <w:rPr>
                <w:sz w:val="28"/>
                <w:szCs w:val="28"/>
              </w:rPr>
              <w:t>Всероссийский молодежный чемпионате по английскому языку-47 чел.</w:t>
            </w:r>
          </w:p>
          <w:p w:rsidR="00864075" w:rsidRPr="006B7DFE" w:rsidRDefault="00864075" w:rsidP="0093116D">
            <w:pPr>
              <w:jc w:val="both"/>
              <w:rPr>
                <w:sz w:val="28"/>
                <w:szCs w:val="28"/>
              </w:rPr>
            </w:pPr>
            <w:r w:rsidRPr="006B7DFE">
              <w:rPr>
                <w:sz w:val="28"/>
                <w:szCs w:val="28"/>
              </w:rPr>
              <w:t>Всероссийский  молодежный   чемпионат  по биологии- 3 чел.</w:t>
            </w:r>
          </w:p>
          <w:p w:rsidR="00864075" w:rsidRPr="006B7DFE" w:rsidRDefault="00864075" w:rsidP="0093116D">
            <w:pPr>
              <w:jc w:val="both"/>
              <w:rPr>
                <w:sz w:val="28"/>
                <w:szCs w:val="28"/>
              </w:rPr>
            </w:pPr>
            <w:r w:rsidRPr="006B7DFE">
              <w:rPr>
                <w:sz w:val="28"/>
                <w:szCs w:val="28"/>
              </w:rPr>
              <w:t>Всероссийский игровой  конкурс «Чемпионат по географии- 2008»-20 чел.</w:t>
            </w:r>
          </w:p>
        </w:tc>
      </w:tr>
    </w:tbl>
    <w:p w:rsidR="00864075" w:rsidRPr="006B7DFE" w:rsidRDefault="00864075" w:rsidP="00864075">
      <w:pPr>
        <w:shd w:val="clear" w:color="auto" w:fill="FFFFFF"/>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sidRPr="006B7DFE">
        <w:rPr>
          <w:sz w:val="28"/>
          <w:szCs w:val="28"/>
        </w:rPr>
        <w:t xml:space="preserve"> </w:t>
      </w:r>
    </w:p>
    <w:p w:rsidR="00864075" w:rsidRPr="006B7DFE" w:rsidRDefault="00864075" w:rsidP="00864075">
      <w:pPr>
        <w:shd w:val="clear" w:color="auto" w:fill="FFFFFF"/>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sidRPr="006B7DFE">
        <w:rPr>
          <w:sz w:val="28"/>
          <w:szCs w:val="28"/>
        </w:rPr>
        <w:t xml:space="preserve">    </w:t>
      </w:r>
      <w:r w:rsidR="00AA0A89">
        <w:rPr>
          <w:noProof/>
          <w:sz w:val="28"/>
          <w:szCs w:val="28"/>
        </w:rPr>
        <w:drawing>
          <wp:inline distT="0" distB="0" distL="0" distR="0">
            <wp:extent cx="6610350" cy="2505075"/>
            <wp:effectExtent l="0" t="0" r="0" b="0"/>
            <wp:docPr id="27" name="Объект 2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r w:rsidRPr="006B7DFE">
        <w:rPr>
          <w:sz w:val="28"/>
          <w:szCs w:val="28"/>
        </w:rPr>
        <w:t xml:space="preserve">                                               </w:t>
      </w:r>
    </w:p>
    <w:p w:rsidR="00864075" w:rsidRPr="006B7DFE" w:rsidRDefault="00864075" w:rsidP="00864075">
      <w:pPr>
        <w:jc w:val="both"/>
        <w:rPr>
          <w:sz w:val="28"/>
          <w:szCs w:val="28"/>
        </w:rPr>
      </w:pPr>
      <w:r w:rsidRPr="006B7DFE">
        <w:rPr>
          <w:sz w:val="28"/>
          <w:szCs w:val="28"/>
        </w:rPr>
        <w:t xml:space="preserve">Как видно из диаграммы, количество учеников, принимающих участие в конкурсах « Золотое Руно», «Кенгуру-математика для всех», «Русский Медвежонок» , «Британский бульдог» стабильно увеличивается. В 2008-2009  уч.году  ребята стали принимать участие и в новых  конкурсах: КИТ ( Компьютеры, информатика, технологии), Чемпионаты по биологии, географии, английскому языку.  </w:t>
      </w:r>
    </w:p>
    <w:p w:rsidR="00864075" w:rsidRPr="006B7DFE" w:rsidRDefault="00864075" w:rsidP="00864075">
      <w:pPr>
        <w:jc w:val="both"/>
        <w:rPr>
          <w:sz w:val="28"/>
          <w:szCs w:val="28"/>
        </w:rPr>
      </w:pPr>
      <w:r w:rsidRPr="006B7DFE">
        <w:rPr>
          <w:b/>
          <w:sz w:val="28"/>
          <w:szCs w:val="28"/>
        </w:rPr>
        <w:t>4.4.</w:t>
      </w:r>
      <w:r w:rsidRPr="006B7DFE">
        <w:rPr>
          <w:sz w:val="28"/>
          <w:szCs w:val="28"/>
        </w:rPr>
        <w:t xml:space="preserve"> В МОУ-СОШ №11 с 2005 введено   и имеется в наличии у руководителей кафедр  «Положение  о Портфолио учителей» и «Положение  о Портфолио учеников». Состояние «Портфолио» учителей  находится в основном в  </w:t>
      </w:r>
      <w:r w:rsidRPr="006B7DFE">
        <w:rPr>
          <w:sz w:val="28"/>
          <w:szCs w:val="28"/>
        </w:rPr>
        <w:lastRenderedPageBreak/>
        <w:t xml:space="preserve">соответствии с требованиями  «Положения…». Во всех классах первой, второй, третьей ступеней обучения имеются Портфолио учеников, папки  учеников 1 классов  находятся в стадии заполнения, остальные Портфолио систематически пополняются и достижения учеников регулярно фиксируются. </w:t>
      </w:r>
    </w:p>
    <w:p w:rsidR="00864075" w:rsidRPr="006B7DFE" w:rsidRDefault="00864075" w:rsidP="00864075">
      <w:pPr>
        <w:jc w:val="both"/>
        <w:rPr>
          <w:sz w:val="28"/>
          <w:szCs w:val="28"/>
        </w:rPr>
      </w:pPr>
      <w:r w:rsidRPr="006B7DFE">
        <w:rPr>
          <w:sz w:val="28"/>
          <w:szCs w:val="28"/>
        </w:rPr>
        <w:t>В мае месяце были подведены итоги ежегодного школьного конкурса  ученических Портфолио -«Ученик года-2009». Почетное звание «Ученик 2009 учебного года» было присвоено следующим учащимся:</w:t>
      </w:r>
    </w:p>
    <w:p w:rsidR="00864075" w:rsidRPr="006B7DFE" w:rsidRDefault="00864075" w:rsidP="00864075">
      <w:pPr>
        <w:jc w:val="both"/>
        <w:rPr>
          <w:sz w:val="28"/>
          <w:szCs w:val="28"/>
        </w:rPr>
      </w:pPr>
      <w:r w:rsidRPr="006B7DFE">
        <w:rPr>
          <w:sz w:val="28"/>
          <w:szCs w:val="28"/>
        </w:rPr>
        <w:t>- Следь Алесе, ученице 4 класса «В», I возрастная  ступень «Пробуди душу» ;</w:t>
      </w:r>
    </w:p>
    <w:p w:rsidR="00864075" w:rsidRPr="006B7DFE" w:rsidRDefault="00864075" w:rsidP="00864075">
      <w:pPr>
        <w:jc w:val="both"/>
        <w:rPr>
          <w:sz w:val="28"/>
          <w:szCs w:val="28"/>
        </w:rPr>
      </w:pPr>
      <w:r w:rsidRPr="006B7DFE">
        <w:rPr>
          <w:sz w:val="28"/>
          <w:szCs w:val="28"/>
        </w:rPr>
        <w:t>- Шагинян Яне, ученице 5 класса «А», II  возрастная ступень «Найди себя»;</w:t>
      </w:r>
    </w:p>
    <w:p w:rsidR="00864075" w:rsidRPr="006B7DFE" w:rsidRDefault="00864075" w:rsidP="00864075">
      <w:pPr>
        <w:jc w:val="both"/>
        <w:rPr>
          <w:sz w:val="28"/>
          <w:szCs w:val="28"/>
        </w:rPr>
      </w:pPr>
      <w:r w:rsidRPr="006B7DFE">
        <w:rPr>
          <w:sz w:val="28"/>
          <w:szCs w:val="28"/>
        </w:rPr>
        <w:t>-Рогову Роману, ученику 7 класса  «А» , III возрастная ступень «Мастерская культуры»;</w:t>
      </w:r>
    </w:p>
    <w:p w:rsidR="00864075" w:rsidRPr="006B7DFE" w:rsidRDefault="00864075" w:rsidP="00864075">
      <w:pPr>
        <w:jc w:val="both"/>
        <w:rPr>
          <w:sz w:val="28"/>
          <w:szCs w:val="28"/>
        </w:rPr>
      </w:pPr>
      <w:r w:rsidRPr="006B7DFE">
        <w:rPr>
          <w:sz w:val="28"/>
          <w:szCs w:val="28"/>
        </w:rPr>
        <w:t>- Мнацаканян Рузане, ученице 11 класса «А» ,  IV возрастная ступень «Сотвори себя сам».</w:t>
      </w:r>
    </w:p>
    <w:p w:rsidR="00864075" w:rsidRPr="006B7DFE" w:rsidRDefault="00864075" w:rsidP="00864075">
      <w:pPr>
        <w:pStyle w:val="33"/>
        <w:tabs>
          <w:tab w:val="num" w:pos="1080"/>
        </w:tabs>
        <w:spacing w:after="0" w:line="240" w:lineRule="auto"/>
        <w:jc w:val="both"/>
        <w:rPr>
          <w:rFonts w:ascii="Times New Roman" w:hAnsi="Times New Roman"/>
          <w:sz w:val="28"/>
          <w:szCs w:val="28"/>
        </w:rPr>
      </w:pPr>
      <w:r w:rsidRPr="006B7DFE">
        <w:rPr>
          <w:rFonts w:ascii="Times New Roman" w:hAnsi="Times New Roman"/>
          <w:b/>
          <w:sz w:val="28"/>
          <w:szCs w:val="28"/>
        </w:rPr>
        <w:t>4.5.</w:t>
      </w:r>
      <w:r w:rsidRPr="006B7DFE">
        <w:rPr>
          <w:rFonts w:ascii="Times New Roman" w:hAnsi="Times New Roman"/>
          <w:sz w:val="28"/>
          <w:szCs w:val="28"/>
        </w:rPr>
        <w:t>На протяжении ряда лет в школе успешно работает научно -исследовательское общество «Эрудит» . Под руководством учителей -наставников ребята разрабатывают творческие проекты, готовят рефераты. Научное общество учащихся МОУ-СОШ №11 – добровольное творческое объединение школьников. В секциях НОУ учащиеся совершенствуют свои знания в определённой области науки, искусства, техники и производства, приобретают навыки экспериментальной и научно-исследовательской работы под руководством учителей школы. .</w:t>
      </w:r>
      <w:r w:rsidRPr="006B7DFE">
        <w:rPr>
          <w:rFonts w:ascii="Times New Roman" w:hAnsi="Times New Roman"/>
          <w:b/>
          <w:bCs/>
          <w:sz w:val="28"/>
          <w:szCs w:val="28"/>
        </w:rPr>
        <w:t xml:space="preserve"> </w:t>
      </w:r>
      <w:r w:rsidRPr="006B7DFE">
        <w:rPr>
          <w:rFonts w:ascii="Times New Roman" w:hAnsi="Times New Roman"/>
          <w:bCs/>
          <w:sz w:val="28"/>
          <w:szCs w:val="28"/>
        </w:rPr>
        <w:t xml:space="preserve">Главное правило участия в научно-исследовательской деятельности обучающихся: </w:t>
      </w:r>
      <w:r w:rsidRPr="006B7DFE">
        <w:rPr>
          <w:rFonts w:ascii="Times New Roman" w:hAnsi="Times New Roman"/>
          <w:iCs/>
          <w:sz w:val="28"/>
          <w:szCs w:val="28"/>
        </w:rPr>
        <w:t xml:space="preserve">никакого принуждения </w:t>
      </w:r>
      <w:r w:rsidRPr="006B7DFE">
        <w:rPr>
          <w:rFonts w:ascii="Times New Roman" w:hAnsi="Times New Roman"/>
          <w:bCs/>
          <w:sz w:val="28"/>
          <w:szCs w:val="28"/>
        </w:rPr>
        <w:t xml:space="preserve"> </w:t>
      </w:r>
      <w:r w:rsidRPr="006B7DFE">
        <w:rPr>
          <w:rFonts w:ascii="Times New Roman" w:hAnsi="Times New Roman"/>
          <w:iCs/>
          <w:sz w:val="28"/>
          <w:szCs w:val="28"/>
        </w:rPr>
        <w:t>и насилия над личностью ребенка, ведь д</w:t>
      </w:r>
      <w:r w:rsidRPr="006B7DFE">
        <w:rPr>
          <w:rFonts w:ascii="Times New Roman" w:hAnsi="Times New Roman"/>
          <w:sz w:val="28"/>
          <w:szCs w:val="28"/>
        </w:rPr>
        <w:t>еятельность,  основанная на принципах гуманно-личностной педагогики, способствует развитию интеллектуальных умений, творческих способностей, достижению высоких результатов учебной деятельности. Помимо осознания полученных на данном этапе результатов исследования, учащиеся приобретают речевые навыки, опыт отстаивания своей точки зрения, ведения дискуссии.</w:t>
      </w:r>
    </w:p>
    <w:p w:rsidR="00864075" w:rsidRPr="006B7DFE" w:rsidRDefault="00864075" w:rsidP="00864075">
      <w:pPr>
        <w:pStyle w:val="33"/>
        <w:tabs>
          <w:tab w:val="num" w:pos="1080"/>
        </w:tabs>
        <w:spacing w:after="0" w:line="240" w:lineRule="auto"/>
        <w:jc w:val="both"/>
        <w:rPr>
          <w:rFonts w:ascii="Times New Roman" w:hAnsi="Times New Roman"/>
          <w:sz w:val="28"/>
          <w:szCs w:val="28"/>
        </w:rPr>
      </w:pPr>
      <w:r w:rsidRPr="006B7DFE">
        <w:rPr>
          <w:rFonts w:ascii="Times New Roman" w:hAnsi="Times New Roman"/>
          <w:sz w:val="28"/>
          <w:szCs w:val="28"/>
        </w:rPr>
        <w:t>В 2008-2009 уч. году  в школе действовали 6 секций: математическая, физическая, лингвистическая , русского языка, литературы,  географии , которыми проведена определенная работа. За  истекший учебный год ребята научились работать самостоятельно, собирать и систематизировать материал, выступать перед одноклассниками, не бояться высказывать своё мнение, составлять планы  своих работ, определять цели и задачи. В результате организованной творческой деятельности у  обучающихся качественно и динамично формируются интеллектуальные, организационные, коммуникативные умения, необходимые современному школьнику. Наблюдается позитивная динамика достижений обучающихся  в творческой деятельности.</w:t>
      </w:r>
    </w:p>
    <w:p w:rsidR="00864075" w:rsidRPr="006B7DFE" w:rsidRDefault="00864075" w:rsidP="00864075">
      <w:pPr>
        <w:pStyle w:val="afa"/>
        <w:spacing w:before="0" w:after="0"/>
        <w:jc w:val="both"/>
        <w:rPr>
          <w:sz w:val="28"/>
          <w:szCs w:val="28"/>
        </w:rPr>
      </w:pPr>
      <w:r w:rsidRPr="006B7DFE">
        <w:rPr>
          <w:sz w:val="28"/>
          <w:szCs w:val="28"/>
        </w:rPr>
        <w:t>В 2008 – 2009 учебном году в секции русского языка  и литературы НОУ «Эрудит»  под руководством учителей русского языка и литературы  Олифиренко Т.Г.,  Роговой Т.И.,  Пашковой Т.В.  работали 62 ученика.</w:t>
      </w:r>
    </w:p>
    <w:p w:rsidR="00864075" w:rsidRPr="006B7DFE" w:rsidRDefault="00864075" w:rsidP="00864075">
      <w:pPr>
        <w:pStyle w:val="afa"/>
        <w:spacing w:before="0" w:after="0"/>
        <w:jc w:val="both"/>
        <w:rPr>
          <w:sz w:val="28"/>
          <w:szCs w:val="28"/>
        </w:rPr>
      </w:pPr>
      <w:r w:rsidRPr="006B7DFE">
        <w:rPr>
          <w:sz w:val="28"/>
          <w:szCs w:val="28"/>
        </w:rPr>
        <w:t>В секции иностранного языка  - руководитель Бурлова М.Н.  работали 10 учеников. Исследования ребят были выполнены на высоком уровне, представляли собой проектные работы  с  мультимедийной презентацией. Участие в работе лингвистической секции позволило ученикам качественно подготовиться к выпускным экзаменам и получить положительные оценки.</w:t>
      </w:r>
    </w:p>
    <w:p w:rsidR="00864075" w:rsidRPr="006B7DFE" w:rsidRDefault="00864075" w:rsidP="00864075">
      <w:pPr>
        <w:shd w:val="clear" w:color="auto" w:fill="FFFFFF"/>
        <w:ind w:firstLine="567"/>
        <w:jc w:val="both"/>
        <w:rPr>
          <w:sz w:val="28"/>
          <w:szCs w:val="28"/>
        </w:rPr>
      </w:pPr>
      <w:r w:rsidRPr="006B7DFE">
        <w:rPr>
          <w:sz w:val="28"/>
          <w:szCs w:val="28"/>
        </w:rPr>
        <w:t xml:space="preserve">Итогом деятельности  НОУ стала традиционная </w:t>
      </w:r>
      <w:r w:rsidRPr="006B7DFE">
        <w:rPr>
          <w:sz w:val="28"/>
          <w:szCs w:val="28"/>
          <w:lang w:val="en-US"/>
        </w:rPr>
        <w:t>VIII</w:t>
      </w:r>
      <w:r w:rsidRPr="006B7DFE">
        <w:rPr>
          <w:sz w:val="28"/>
          <w:szCs w:val="28"/>
        </w:rPr>
        <w:t xml:space="preserve"> общешкольная научная конференция, проведенная 26 мая 2009 г., в работе которой приняли участие 42 ученика ( в 2007-2008 -33 ученика). </w:t>
      </w:r>
      <w:r w:rsidRPr="006B7DFE">
        <w:rPr>
          <w:w w:val="88"/>
          <w:sz w:val="28"/>
          <w:szCs w:val="28"/>
        </w:rPr>
        <w:t xml:space="preserve">На гуманитарном отделении филологической секции  </w:t>
      </w:r>
      <w:r w:rsidRPr="006B7DFE">
        <w:rPr>
          <w:w w:val="88"/>
          <w:sz w:val="28"/>
          <w:szCs w:val="28"/>
        </w:rPr>
        <w:lastRenderedPageBreak/>
        <w:t xml:space="preserve">было представлено 19 научно-исследовательских работ, на естественнонаучном отделении секции математики и физики – 11, </w:t>
      </w:r>
      <w:r w:rsidRPr="006B7DFE">
        <w:rPr>
          <w:w w:val="88"/>
          <w:sz w:val="28"/>
          <w:szCs w:val="28"/>
          <w:vertAlign w:val="subscript"/>
        </w:rPr>
        <w:t>,</w:t>
      </w:r>
      <w:r w:rsidRPr="006B7DFE">
        <w:rPr>
          <w:w w:val="88"/>
          <w:sz w:val="28"/>
          <w:szCs w:val="28"/>
        </w:rPr>
        <w:t>на общем отделении географической секции – 9 , на кафедре иностранных языков-7 .</w:t>
      </w:r>
    </w:p>
    <w:p w:rsidR="00864075" w:rsidRPr="006B7DFE" w:rsidRDefault="00AA0A89" w:rsidP="00864075">
      <w:pPr>
        <w:pStyle w:val="1"/>
        <w:spacing w:before="0"/>
        <w:jc w:val="both"/>
        <w:rPr>
          <w:rFonts w:ascii="Times New Roman" w:hAnsi="Times New Roman"/>
          <w:sz w:val="28"/>
          <w:szCs w:val="28"/>
        </w:rPr>
      </w:pPr>
      <w:r>
        <w:rPr>
          <w:rFonts w:ascii="Times New Roman" w:hAnsi="Times New Roman"/>
          <w:noProof/>
          <w:sz w:val="28"/>
          <w:szCs w:val="28"/>
        </w:rPr>
        <w:drawing>
          <wp:inline distT="0" distB="0" distL="0" distR="0">
            <wp:extent cx="2305050" cy="1514475"/>
            <wp:effectExtent l="19050" t="0" r="0" b="0"/>
            <wp:docPr id="28" name="Рисунок 97" descr="Изображение 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7" descr="Изображение 708"/>
                    <pic:cNvPicPr>
                      <a:picLocks noChangeAspect="1" noChangeArrowheads="1"/>
                    </pic:cNvPicPr>
                  </pic:nvPicPr>
                  <pic:blipFill>
                    <a:blip r:embed="rId36"/>
                    <a:srcRect/>
                    <a:stretch>
                      <a:fillRect/>
                    </a:stretch>
                  </pic:blipFill>
                  <pic:spPr bwMode="auto">
                    <a:xfrm>
                      <a:off x="0" y="0"/>
                      <a:ext cx="2305050" cy="1514475"/>
                    </a:xfrm>
                    <a:prstGeom prst="rect">
                      <a:avLst/>
                    </a:prstGeom>
                    <a:noFill/>
                    <a:ln w="9525">
                      <a:noFill/>
                      <a:miter lim="800000"/>
                      <a:headEnd/>
                      <a:tailEnd/>
                    </a:ln>
                  </pic:spPr>
                </pic:pic>
              </a:graphicData>
            </a:graphic>
          </wp:inline>
        </w:drawing>
      </w:r>
      <w:r w:rsidR="003B1DDE">
        <w:rPr>
          <w:rFonts w:ascii="Times New Roman" w:hAnsi="Times New Roman"/>
          <w:noProof/>
          <w:sz w:val="28"/>
          <w:szCs w:val="28"/>
        </w:rPr>
        <w:t xml:space="preserve"> </w:t>
      </w:r>
      <w:r>
        <w:rPr>
          <w:rFonts w:ascii="Times New Roman" w:hAnsi="Times New Roman"/>
          <w:noProof/>
          <w:sz w:val="28"/>
          <w:szCs w:val="28"/>
        </w:rPr>
        <w:drawing>
          <wp:inline distT="0" distB="0" distL="0" distR="0">
            <wp:extent cx="2333625" cy="1504950"/>
            <wp:effectExtent l="19050" t="0" r="9525" b="0"/>
            <wp:docPr id="29" name="Рисунок 98" descr="Изображение 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8" descr="Изображение 711"/>
                    <pic:cNvPicPr>
                      <a:picLocks noChangeAspect="1" noChangeArrowheads="1"/>
                    </pic:cNvPicPr>
                  </pic:nvPicPr>
                  <pic:blipFill>
                    <a:blip r:embed="rId37"/>
                    <a:srcRect/>
                    <a:stretch>
                      <a:fillRect/>
                    </a:stretch>
                  </pic:blipFill>
                  <pic:spPr bwMode="auto">
                    <a:xfrm>
                      <a:off x="0" y="0"/>
                      <a:ext cx="2333625" cy="1504950"/>
                    </a:xfrm>
                    <a:prstGeom prst="rect">
                      <a:avLst/>
                    </a:prstGeom>
                    <a:noFill/>
                    <a:ln w="9525">
                      <a:noFill/>
                      <a:miter lim="800000"/>
                      <a:headEnd/>
                      <a:tailEnd/>
                    </a:ln>
                  </pic:spPr>
                </pic:pic>
              </a:graphicData>
            </a:graphic>
          </wp:inline>
        </w:drawing>
      </w:r>
      <w:r w:rsidR="003B1DDE">
        <w:rPr>
          <w:rFonts w:ascii="Times New Roman" w:hAnsi="Times New Roman"/>
          <w:noProof/>
          <w:sz w:val="28"/>
          <w:szCs w:val="28"/>
        </w:rPr>
        <w:t xml:space="preserve"> </w:t>
      </w:r>
      <w:r>
        <w:rPr>
          <w:rFonts w:ascii="Times New Roman" w:hAnsi="Times New Roman"/>
          <w:noProof/>
          <w:sz w:val="28"/>
          <w:szCs w:val="28"/>
        </w:rPr>
        <w:drawing>
          <wp:inline distT="0" distB="0" distL="0" distR="0">
            <wp:extent cx="2495550" cy="1495425"/>
            <wp:effectExtent l="19050" t="0" r="0" b="0"/>
            <wp:docPr id="30" name="Рисунок 99" descr="Изображение 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9" descr="Изображение 705"/>
                    <pic:cNvPicPr>
                      <a:picLocks noChangeAspect="1" noChangeArrowheads="1"/>
                    </pic:cNvPicPr>
                  </pic:nvPicPr>
                  <pic:blipFill>
                    <a:blip r:embed="rId38"/>
                    <a:srcRect/>
                    <a:stretch>
                      <a:fillRect/>
                    </a:stretch>
                  </pic:blipFill>
                  <pic:spPr bwMode="auto">
                    <a:xfrm>
                      <a:off x="0" y="0"/>
                      <a:ext cx="2495550" cy="1495425"/>
                    </a:xfrm>
                    <a:prstGeom prst="rect">
                      <a:avLst/>
                    </a:prstGeom>
                    <a:noFill/>
                    <a:ln w="9525">
                      <a:noFill/>
                      <a:miter lim="800000"/>
                      <a:headEnd/>
                      <a:tailEnd/>
                    </a:ln>
                  </pic:spPr>
                </pic:pic>
              </a:graphicData>
            </a:graphic>
          </wp:inline>
        </w:drawing>
      </w:r>
      <w:r w:rsidR="00864075" w:rsidRPr="006B7DFE">
        <w:rPr>
          <w:rFonts w:ascii="Times New Roman" w:hAnsi="Times New Roman"/>
          <w:sz w:val="28"/>
          <w:szCs w:val="28"/>
        </w:rPr>
        <w:t xml:space="preserve"> </w:t>
      </w:r>
      <w:r>
        <w:rPr>
          <w:rFonts w:ascii="Times New Roman" w:hAnsi="Times New Roman"/>
          <w:noProof/>
          <w:sz w:val="28"/>
          <w:szCs w:val="28"/>
        </w:rPr>
        <w:drawing>
          <wp:inline distT="0" distB="0" distL="0" distR="0">
            <wp:extent cx="2171700" cy="1485900"/>
            <wp:effectExtent l="19050" t="0" r="0" b="0"/>
            <wp:docPr id="31" name="Рисунок 100" descr="Изображение 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0" descr="Изображение 706"/>
                    <pic:cNvPicPr>
                      <a:picLocks noChangeAspect="1" noChangeArrowheads="1"/>
                    </pic:cNvPicPr>
                  </pic:nvPicPr>
                  <pic:blipFill>
                    <a:blip r:embed="rId39"/>
                    <a:srcRect/>
                    <a:stretch>
                      <a:fillRect/>
                    </a:stretch>
                  </pic:blipFill>
                  <pic:spPr bwMode="auto">
                    <a:xfrm>
                      <a:off x="0" y="0"/>
                      <a:ext cx="2171700" cy="1485900"/>
                    </a:xfrm>
                    <a:prstGeom prst="rect">
                      <a:avLst/>
                    </a:prstGeom>
                    <a:noFill/>
                    <a:ln w="9525">
                      <a:noFill/>
                      <a:miter lim="800000"/>
                      <a:headEnd/>
                      <a:tailEnd/>
                    </a:ln>
                  </pic:spPr>
                </pic:pic>
              </a:graphicData>
            </a:graphic>
          </wp:inline>
        </w:drawing>
      </w:r>
    </w:p>
    <w:p w:rsidR="00864075" w:rsidRPr="006B7DFE" w:rsidRDefault="00864075" w:rsidP="00864075">
      <w:pPr>
        <w:widowControl w:val="0"/>
        <w:autoSpaceDE w:val="0"/>
        <w:autoSpaceDN w:val="0"/>
        <w:adjustRightInd w:val="0"/>
        <w:jc w:val="both"/>
        <w:rPr>
          <w:sz w:val="28"/>
          <w:szCs w:val="28"/>
        </w:rPr>
      </w:pPr>
      <w:r w:rsidRPr="006B7DFE">
        <w:rPr>
          <w:sz w:val="28"/>
          <w:szCs w:val="28"/>
        </w:rPr>
        <w:t>По итогам конференции лучшими были признаны  работы следующих  учеников :</w:t>
      </w:r>
    </w:p>
    <w:p w:rsidR="00864075" w:rsidRPr="006B7DFE" w:rsidRDefault="00864075" w:rsidP="00864075">
      <w:pPr>
        <w:widowControl w:val="0"/>
        <w:autoSpaceDE w:val="0"/>
        <w:autoSpaceDN w:val="0"/>
        <w:adjustRightInd w:val="0"/>
        <w:jc w:val="both"/>
        <w:rPr>
          <w:sz w:val="28"/>
          <w:szCs w:val="28"/>
          <w:u w:val="single"/>
        </w:rPr>
      </w:pPr>
      <w:r w:rsidRPr="006B7DFE">
        <w:rPr>
          <w:sz w:val="28"/>
          <w:szCs w:val="28"/>
          <w:u w:val="single"/>
        </w:rPr>
        <w:t xml:space="preserve">1.Секция математики. </w:t>
      </w:r>
    </w:p>
    <w:p w:rsidR="00864075" w:rsidRPr="006B7DFE" w:rsidRDefault="00864075" w:rsidP="00864075">
      <w:pPr>
        <w:widowControl w:val="0"/>
        <w:autoSpaceDE w:val="0"/>
        <w:autoSpaceDN w:val="0"/>
        <w:adjustRightInd w:val="0"/>
        <w:jc w:val="both"/>
        <w:rPr>
          <w:sz w:val="28"/>
          <w:szCs w:val="28"/>
        </w:rPr>
      </w:pPr>
      <w:r w:rsidRPr="006B7DFE">
        <w:rPr>
          <w:sz w:val="28"/>
          <w:szCs w:val="28"/>
        </w:rPr>
        <w:t>1 место. «Математика и экология».Махматхаджиева Т., Ванюхов Г.- 7 «Б» класс.</w:t>
      </w:r>
    </w:p>
    <w:p w:rsidR="00864075" w:rsidRPr="006B7DFE" w:rsidRDefault="00864075" w:rsidP="00864075">
      <w:pPr>
        <w:widowControl w:val="0"/>
        <w:autoSpaceDE w:val="0"/>
        <w:autoSpaceDN w:val="0"/>
        <w:adjustRightInd w:val="0"/>
        <w:jc w:val="both"/>
        <w:rPr>
          <w:sz w:val="28"/>
          <w:szCs w:val="28"/>
        </w:rPr>
      </w:pPr>
      <w:r w:rsidRPr="006B7DFE">
        <w:rPr>
          <w:sz w:val="28"/>
          <w:szCs w:val="28"/>
        </w:rPr>
        <w:t>2 место. «Математика в киноиндустрии»-Невзоров В.,Мокиенко В.- 7 «Б» класс.</w:t>
      </w:r>
    </w:p>
    <w:p w:rsidR="00864075" w:rsidRPr="006B7DFE" w:rsidRDefault="00864075" w:rsidP="00864075">
      <w:pPr>
        <w:widowControl w:val="0"/>
        <w:autoSpaceDE w:val="0"/>
        <w:autoSpaceDN w:val="0"/>
        <w:adjustRightInd w:val="0"/>
        <w:jc w:val="both"/>
        <w:rPr>
          <w:sz w:val="28"/>
          <w:szCs w:val="28"/>
        </w:rPr>
      </w:pPr>
      <w:r w:rsidRPr="006B7DFE">
        <w:rPr>
          <w:sz w:val="28"/>
          <w:szCs w:val="28"/>
        </w:rPr>
        <w:t>3 место. «Моделирование». Дудин И., Линтюгов В.,Пирожков А. -7 «Б» класс.</w:t>
      </w:r>
    </w:p>
    <w:p w:rsidR="00864075" w:rsidRPr="006B7DFE" w:rsidRDefault="00864075" w:rsidP="00864075">
      <w:pPr>
        <w:widowControl w:val="0"/>
        <w:autoSpaceDE w:val="0"/>
        <w:autoSpaceDN w:val="0"/>
        <w:adjustRightInd w:val="0"/>
        <w:jc w:val="both"/>
        <w:rPr>
          <w:sz w:val="28"/>
          <w:szCs w:val="28"/>
          <w:u w:val="single"/>
        </w:rPr>
      </w:pPr>
      <w:r w:rsidRPr="006B7DFE">
        <w:rPr>
          <w:sz w:val="28"/>
          <w:szCs w:val="28"/>
          <w:u w:val="single"/>
        </w:rPr>
        <w:t>2.Секция русского языка и литературы.</w:t>
      </w:r>
      <w:r w:rsidRPr="006B7DFE">
        <w:rPr>
          <w:sz w:val="28"/>
          <w:szCs w:val="28"/>
          <w:u w:val="single"/>
        </w:rPr>
        <w:tab/>
      </w:r>
    </w:p>
    <w:p w:rsidR="00864075" w:rsidRPr="006B7DFE" w:rsidRDefault="00864075" w:rsidP="00864075">
      <w:pPr>
        <w:widowControl w:val="0"/>
        <w:autoSpaceDE w:val="0"/>
        <w:autoSpaceDN w:val="0"/>
        <w:adjustRightInd w:val="0"/>
        <w:jc w:val="both"/>
        <w:rPr>
          <w:sz w:val="28"/>
          <w:szCs w:val="28"/>
        </w:rPr>
      </w:pPr>
      <w:r w:rsidRPr="006B7DFE">
        <w:rPr>
          <w:sz w:val="28"/>
          <w:szCs w:val="28"/>
        </w:rPr>
        <w:t>1 место. «Роль лирических отступлений  в романе А.С.Пушкина «Евгений Онегин». Волкодеров Олег.- 9 «А» класс.</w:t>
      </w:r>
    </w:p>
    <w:p w:rsidR="00864075" w:rsidRPr="006B7DFE" w:rsidRDefault="00864075" w:rsidP="00864075">
      <w:pPr>
        <w:widowControl w:val="0"/>
        <w:autoSpaceDE w:val="0"/>
        <w:autoSpaceDN w:val="0"/>
        <w:adjustRightInd w:val="0"/>
        <w:jc w:val="both"/>
        <w:rPr>
          <w:sz w:val="28"/>
          <w:szCs w:val="28"/>
        </w:rPr>
      </w:pPr>
      <w:r w:rsidRPr="006B7DFE">
        <w:rPr>
          <w:sz w:val="28"/>
          <w:szCs w:val="28"/>
        </w:rPr>
        <w:t>2 место. «Язык СМС-язык будущего?»-Фролова А..- 8 «Б» класс.</w:t>
      </w:r>
    </w:p>
    <w:p w:rsidR="00864075" w:rsidRPr="006B7DFE" w:rsidRDefault="00864075" w:rsidP="00864075">
      <w:pPr>
        <w:widowControl w:val="0"/>
        <w:autoSpaceDE w:val="0"/>
        <w:autoSpaceDN w:val="0"/>
        <w:adjustRightInd w:val="0"/>
        <w:jc w:val="both"/>
        <w:rPr>
          <w:sz w:val="28"/>
          <w:szCs w:val="28"/>
        </w:rPr>
      </w:pPr>
      <w:r w:rsidRPr="006B7DFE">
        <w:rPr>
          <w:sz w:val="28"/>
          <w:szCs w:val="28"/>
        </w:rPr>
        <w:t>3 место. «Слова-синонимы и их роль в русском языке». Яковлева Е. -6 «Б» класс.</w:t>
      </w:r>
    </w:p>
    <w:p w:rsidR="00864075" w:rsidRPr="006B7DFE" w:rsidRDefault="00864075" w:rsidP="00864075">
      <w:pPr>
        <w:widowControl w:val="0"/>
        <w:autoSpaceDE w:val="0"/>
        <w:autoSpaceDN w:val="0"/>
        <w:adjustRightInd w:val="0"/>
        <w:jc w:val="both"/>
        <w:rPr>
          <w:sz w:val="28"/>
          <w:szCs w:val="28"/>
        </w:rPr>
      </w:pPr>
      <w:r w:rsidRPr="006B7DFE">
        <w:rPr>
          <w:sz w:val="28"/>
          <w:szCs w:val="28"/>
        </w:rPr>
        <w:t>4 место. «С.Есенин. Биография и судьба». Шапина Е.-8 «А» класс</w:t>
      </w:r>
    </w:p>
    <w:p w:rsidR="00864075" w:rsidRPr="006B7DFE" w:rsidRDefault="00864075" w:rsidP="00864075">
      <w:pPr>
        <w:widowControl w:val="0"/>
        <w:autoSpaceDE w:val="0"/>
        <w:autoSpaceDN w:val="0"/>
        <w:adjustRightInd w:val="0"/>
        <w:jc w:val="both"/>
        <w:rPr>
          <w:sz w:val="28"/>
          <w:szCs w:val="28"/>
          <w:u w:val="single"/>
        </w:rPr>
      </w:pPr>
      <w:r w:rsidRPr="006B7DFE">
        <w:rPr>
          <w:sz w:val="28"/>
          <w:szCs w:val="28"/>
          <w:u w:val="single"/>
        </w:rPr>
        <w:t>3. Секция физики.</w:t>
      </w:r>
    </w:p>
    <w:p w:rsidR="00864075" w:rsidRPr="006B7DFE" w:rsidRDefault="00864075" w:rsidP="00864075">
      <w:pPr>
        <w:widowControl w:val="0"/>
        <w:autoSpaceDE w:val="0"/>
        <w:autoSpaceDN w:val="0"/>
        <w:adjustRightInd w:val="0"/>
        <w:jc w:val="both"/>
        <w:rPr>
          <w:sz w:val="28"/>
          <w:szCs w:val="28"/>
        </w:rPr>
      </w:pPr>
      <w:r w:rsidRPr="006B7DFE">
        <w:rPr>
          <w:sz w:val="28"/>
          <w:szCs w:val="28"/>
        </w:rPr>
        <w:t>1 место. «Экология и космос».Козаченко Т.- 7 «А» класс.</w:t>
      </w:r>
    </w:p>
    <w:p w:rsidR="00864075" w:rsidRPr="006B7DFE" w:rsidRDefault="00864075" w:rsidP="00864075">
      <w:pPr>
        <w:widowControl w:val="0"/>
        <w:autoSpaceDE w:val="0"/>
        <w:autoSpaceDN w:val="0"/>
        <w:adjustRightInd w:val="0"/>
        <w:jc w:val="both"/>
        <w:rPr>
          <w:sz w:val="28"/>
          <w:szCs w:val="28"/>
        </w:rPr>
      </w:pPr>
      <w:r w:rsidRPr="006B7DFE">
        <w:rPr>
          <w:sz w:val="28"/>
          <w:szCs w:val="28"/>
        </w:rPr>
        <w:t>2 место. «Чудеса электрзации»-Трушникова И.,Шубина А.- 9 «Г» класс.</w:t>
      </w:r>
    </w:p>
    <w:p w:rsidR="00864075" w:rsidRPr="006B7DFE" w:rsidRDefault="00864075" w:rsidP="00864075">
      <w:pPr>
        <w:widowControl w:val="0"/>
        <w:autoSpaceDE w:val="0"/>
        <w:autoSpaceDN w:val="0"/>
        <w:adjustRightInd w:val="0"/>
        <w:jc w:val="both"/>
        <w:rPr>
          <w:sz w:val="28"/>
          <w:szCs w:val="28"/>
        </w:rPr>
      </w:pPr>
      <w:r w:rsidRPr="006B7DFE">
        <w:rPr>
          <w:sz w:val="28"/>
          <w:szCs w:val="28"/>
        </w:rPr>
        <w:t>3 место. «Модель  электрической решетки- анимация». Любченко К. -9 «Б» класс.</w:t>
      </w:r>
    </w:p>
    <w:p w:rsidR="00864075" w:rsidRPr="006B7DFE" w:rsidRDefault="00864075" w:rsidP="00864075">
      <w:pPr>
        <w:widowControl w:val="0"/>
        <w:autoSpaceDE w:val="0"/>
        <w:autoSpaceDN w:val="0"/>
        <w:adjustRightInd w:val="0"/>
        <w:jc w:val="both"/>
        <w:rPr>
          <w:sz w:val="28"/>
          <w:szCs w:val="28"/>
        </w:rPr>
      </w:pPr>
      <w:r w:rsidRPr="006B7DFE">
        <w:rPr>
          <w:sz w:val="28"/>
          <w:szCs w:val="28"/>
        </w:rPr>
        <w:t>4</w:t>
      </w:r>
      <w:r w:rsidRPr="006B7DFE">
        <w:rPr>
          <w:sz w:val="28"/>
          <w:szCs w:val="28"/>
          <w:u w:val="single"/>
        </w:rPr>
        <w:t>.Секция лингвистическая</w:t>
      </w:r>
      <w:r w:rsidRPr="006B7DFE">
        <w:rPr>
          <w:sz w:val="28"/>
          <w:szCs w:val="28"/>
        </w:rPr>
        <w:t>.</w:t>
      </w:r>
    </w:p>
    <w:p w:rsidR="00864075" w:rsidRPr="006B7DFE" w:rsidRDefault="00864075" w:rsidP="00864075">
      <w:pPr>
        <w:widowControl w:val="0"/>
        <w:autoSpaceDE w:val="0"/>
        <w:autoSpaceDN w:val="0"/>
        <w:adjustRightInd w:val="0"/>
        <w:jc w:val="both"/>
        <w:rPr>
          <w:sz w:val="28"/>
          <w:szCs w:val="28"/>
        </w:rPr>
      </w:pPr>
      <w:r w:rsidRPr="006B7DFE">
        <w:rPr>
          <w:sz w:val="28"/>
          <w:szCs w:val="28"/>
        </w:rPr>
        <w:t>1место. «Лондон»-Налесная А.- 9 «А» класс.</w:t>
      </w:r>
    </w:p>
    <w:p w:rsidR="00864075" w:rsidRPr="006B7DFE" w:rsidRDefault="00864075" w:rsidP="00864075">
      <w:pPr>
        <w:widowControl w:val="0"/>
        <w:autoSpaceDE w:val="0"/>
        <w:autoSpaceDN w:val="0"/>
        <w:adjustRightInd w:val="0"/>
        <w:jc w:val="both"/>
        <w:rPr>
          <w:sz w:val="28"/>
          <w:szCs w:val="28"/>
        </w:rPr>
      </w:pPr>
      <w:r w:rsidRPr="006B7DFE">
        <w:rPr>
          <w:sz w:val="28"/>
          <w:szCs w:val="28"/>
        </w:rPr>
        <w:lastRenderedPageBreak/>
        <w:t>2место. «Праздники в англоговорящих странах».Атабегова В. - 9 «А» класс.</w:t>
      </w:r>
    </w:p>
    <w:p w:rsidR="00864075" w:rsidRPr="006B7DFE" w:rsidRDefault="00864075" w:rsidP="00864075">
      <w:pPr>
        <w:widowControl w:val="0"/>
        <w:autoSpaceDE w:val="0"/>
        <w:autoSpaceDN w:val="0"/>
        <w:adjustRightInd w:val="0"/>
        <w:jc w:val="both"/>
        <w:rPr>
          <w:sz w:val="28"/>
          <w:szCs w:val="28"/>
        </w:rPr>
      </w:pPr>
      <w:r w:rsidRPr="006B7DFE">
        <w:rPr>
          <w:sz w:val="28"/>
          <w:szCs w:val="28"/>
        </w:rPr>
        <w:t>3место. «Агата Кристи ». Мендрух Н. -9 «А» класс</w:t>
      </w:r>
    </w:p>
    <w:p w:rsidR="00864075" w:rsidRPr="006B7DFE" w:rsidRDefault="00864075" w:rsidP="00864075">
      <w:pPr>
        <w:widowControl w:val="0"/>
        <w:autoSpaceDE w:val="0"/>
        <w:autoSpaceDN w:val="0"/>
        <w:adjustRightInd w:val="0"/>
        <w:jc w:val="both"/>
        <w:rPr>
          <w:sz w:val="28"/>
          <w:szCs w:val="28"/>
          <w:u w:val="single"/>
        </w:rPr>
      </w:pPr>
      <w:r w:rsidRPr="006B7DFE">
        <w:rPr>
          <w:sz w:val="28"/>
          <w:szCs w:val="28"/>
          <w:u w:val="single"/>
        </w:rPr>
        <w:t>5. Секция биологии.</w:t>
      </w:r>
    </w:p>
    <w:p w:rsidR="00864075" w:rsidRPr="006B7DFE" w:rsidRDefault="00864075" w:rsidP="00864075">
      <w:pPr>
        <w:widowControl w:val="0"/>
        <w:autoSpaceDE w:val="0"/>
        <w:autoSpaceDN w:val="0"/>
        <w:adjustRightInd w:val="0"/>
        <w:jc w:val="both"/>
        <w:rPr>
          <w:sz w:val="28"/>
          <w:szCs w:val="28"/>
        </w:rPr>
      </w:pPr>
      <w:r w:rsidRPr="006B7DFE">
        <w:rPr>
          <w:sz w:val="28"/>
          <w:szCs w:val="28"/>
        </w:rPr>
        <w:t>1 место. «Эволюция человека».Николаенко А.- 9 «Г» класс.</w:t>
      </w:r>
    </w:p>
    <w:p w:rsidR="00864075" w:rsidRPr="006B7DFE" w:rsidRDefault="00864075" w:rsidP="00864075">
      <w:pPr>
        <w:widowControl w:val="0"/>
        <w:autoSpaceDE w:val="0"/>
        <w:autoSpaceDN w:val="0"/>
        <w:adjustRightInd w:val="0"/>
        <w:jc w:val="both"/>
        <w:rPr>
          <w:sz w:val="28"/>
          <w:szCs w:val="28"/>
        </w:rPr>
      </w:pPr>
      <w:r w:rsidRPr="006B7DFE">
        <w:rPr>
          <w:sz w:val="28"/>
          <w:szCs w:val="28"/>
        </w:rPr>
        <w:t>2место. «Охрана и использование водных ресурсов»-Захарова Г.- 9 «Г» класс.</w:t>
      </w:r>
    </w:p>
    <w:p w:rsidR="00864075" w:rsidRPr="006B7DFE" w:rsidRDefault="00864075" w:rsidP="00864075">
      <w:pPr>
        <w:widowControl w:val="0"/>
        <w:autoSpaceDE w:val="0"/>
        <w:autoSpaceDN w:val="0"/>
        <w:adjustRightInd w:val="0"/>
        <w:jc w:val="both"/>
        <w:rPr>
          <w:sz w:val="28"/>
          <w:szCs w:val="28"/>
          <w:u w:val="single"/>
        </w:rPr>
      </w:pPr>
      <w:r w:rsidRPr="006B7DFE">
        <w:rPr>
          <w:sz w:val="28"/>
          <w:szCs w:val="28"/>
          <w:u w:val="single"/>
        </w:rPr>
        <w:t>6. Секция географии.</w:t>
      </w:r>
    </w:p>
    <w:p w:rsidR="00864075" w:rsidRPr="006B7DFE" w:rsidRDefault="00864075" w:rsidP="00864075">
      <w:pPr>
        <w:widowControl w:val="0"/>
        <w:autoSpaceDE w:val="0"/>
        <w:autoSpaceDN w:val="0"/>
        <w:adjustRightInd w:val="0"/>
        <w:jc w:val="both"/>
        <w:rPr>
          <w:sz w:val="28"/>
          <w:szCs w:val="28"/>
        </w:rPr>
      </w:pPr>
      <w:r w:rsidRPr="006B7DFE">
        <w:rPr>
          <w:sz w:val="28"/>
          <w:szCs w:val="28"/>
        </w:rPr>
        <w:t>1 место. «Сфера обслуживания».Олехник Н.- 9 «А» класс.</w:t>
      </w:r>
    </w:p>
    <w:p w:rsidR="00864075" w:rsidRPr="006B7DFE" w:rsidRDefault="00864075" w:rsidP="00864075">
      <w:pPr>
        <w:widowControl w:val="0"/>
        <w:autoSpaceDE w:val="0"/>
        <w:autoSpaceDN w:val="0"/>
        <w:adjustRightInd w:val="0"/>
        <w:jc w:val="both"/>
        <w:rPr>
          <w:sz w:val="28"/>
          <w:szCs w:val="28"/>
        </w:rPr>
      </w:pPr>
      <w:r w:rsidRPr="006B7DFE">
        <w:rPr>
          <w:sz w:val="28"/>
          <w:szCs w:val="28"/>
        </w:rPr>
        <w:t>2место. «География нефтяной промышленности»-Коврыжко Софья 9 «А» класс.</w:t>
      </w:r>
    </w:p>
    <w:p w:rsidR="00864075" w:rsidRPr="006B7DFE" w:rsidRDefault="00864075" w:rsidP="00864075">
      <w:pPr>
        <w:widowControl w:val="0"/>
        <w:autoSpaceDE w:val="0"/>
        <w:autoSpaceDN w:val="0"/>
        <w:adjustRightInd w:val="0"/>
        <w:jc w:val="both"/>
        <w:rPr>
          <w:sz w:val="28"/>
          <w:szCs w:val="28"/>
        </w:rPr>
      </w:pPr>
      <w:r w:rsidRPr="006B7DFE">
        <w:rPr>
          <w:sz w:val="28"/>
          <w:szCs w:val="28"/>
        </w:rPr>
        <w:t>3место. «Леса России». Шумова С.. -9 «Г» класс.</w:t>
      </w:r>
    </w:p>
    <w:p w:rsidR="00864075" w:rsidRPr="006B7DFE" w:rsidRDefault="00864075" w:rsidP="00864075">
      <w:pPr>
        <w:shd w:val="clear" w:color="auto" w:fill="FFFFFF"/>
        <w:spacing w:before="2" w:line="298" w:lineRule="exact"/>
        <w:ind w:firstLine="567"/>
        <w:jc w:val="both"/>
        <w:rPr>
          <w:sz w:val="28"/>
          <w:szCs w:val="28"/>
        </w:rPr>
      </w:pPr>
      <w:r w:rsidRPr="006B7DFE">
        <w:rPr>
          <w:sz w:val="28"/>
          <w:szCs w:val="28"/>
        </w:rPr>
        <w:t>Все исследования учеников были выполнены на высоком уровне, отличались глубиной исследования и сопровождались компьютерными презентациями. Перспективы: продолжать исследовательскую работу с уже выбранными темами, научить ребят делать презентации к своим работам в различных программах, продолжать развивать умение работать самостоятельно и анализировать проделанную работу.</w:t>
      </w:r>
    </w:p>
    <w:p w:rsidR="00864075" w:rsidRPr="006B7DFE" w:rsidRDefault="00864075" w:rsidP="00001FB4">
      <w:pPr>
        <w:numPr>
          <w:ilvl w:val="0"/>
          <w:numId w:val="20"/>
        </w:numPr>
        <w:jc w:val="center"/>
        <w:rPr>
          <w:b/>
          <w:sz w:val="28"/>
          <w:szCs w:val="28"/>
        </w:rPr>
      </w:pPr>
      <w:r w:rsidRPr="006B7DFE">
        <w:rPr>
          <w:b/>
          <w:sz w:val="28"/>
          <w:szCs w:val="28"/>
        </w:rPr>
        <w:t>Информатизация образовательного процесса</w:t>
      </w:r>
    </w:p>
    <w:p w:rsidR="00864075" w:rsidRPr="006B7DFE" w:rsidRDefault="00864075" w:rsidP="00864075">
      <w:pPr>
        <w:jc w:val="both"/>
        <w:rPr>
          <w:b/>
          <w:i/>
          <w:sz w:val="28"/>
          <w:szCs w:val="28"/>
        </w:rPr>
      </w:pPr>
      <w:r w:rsidRPr="006B7DFE">
        <w:rPr>
          <w:b/>
          <w:i/>
          <w:sz w:val="28"/>
          <w:szCs w:val="28"/>
        </w:rPr>
        <w:t>Цель анализа: определить эффективность использования информационно-коммуникационных технологий в учебно-воспитательном процессе и процесса информатизации образовательного процесса.</w:t>
      </w:r>
    </w:p>
    <w:p w:rsidR="00864075" w:rsidRPr="006B7DFE" w:rsidRDefault="00864075" w:rsidP="00864075">
      <w:pPr>
        <w:jc w:val="both"/>
        <w:rPr>
          <w:sz w:val="28"/>
          <w:szCs w:val="28"/>
        </w:rPr>
      </w:pPr>
      <w:r w:rsidRPr="006B7DFE">
        <w:rPr>
          <w:b/>
          <w:sz w:val="28"/>
          <w:szCs w:val="28"/>
        </w:rPr>
        <w:t>5.1</w:t>
      </w:r>
      <w:r w:rsidRPr="006B7DFE">
        <w:rPr>
          <w:sz w:val="28"/>
          <w:szCs w:val="28"/>
        </w:rPr>
        <w:t xml:space="preserve"> Одним из приоритетных направлений деятельности Ресурсных центров является внедрение информационно-коммуникационных и современных педагогических  технологий во все сферы учебно-воспитательного процесса и управления образовательным процессом, а также обеспечение возможности достижения уровня информационно-коммуникативной компетентности каждым школьным учителем. Для  этого необходимо было эффективно использовать новое учебное оборудование и компьютерную технику, поставляемые в образовательное учреждение в рамках комплексной программы модернизации образования. </w:t>
      </w:r>
      <w:r w:rsidRPr="006B7DFE">
        <w:rPr>
          <w:spacing w:val="-2"/>
          <w:sz w:val="28"/>
          <w:szCs w:val="28"/>
        </w:rPr>
        <w:t>В МОУ-СОШ №11имеется в наличии следующее современное учебно-техническое  оборудование: н</w:t>
      </w:r>
      <w:r w:rsidRPr="006B7DFE">
        <w:rPr>
          <w:sz w:val="28"/>
          <w:szCs w:val="28"/>
        </w:rPr>
        <w:t xml:space="preserve">а балансе МОУ – СОШ № 11 числится 52 компьютера, 7 ноутбуков, 5 интерактивных кабинета. В кабинете информатики установлено 11 персональных компьютеров, 1 из них является центральным (сервером). Персональные компьютеры соединены локальной и глобальной сетью Интернет. </w:t>
      </w:r>
    </w:p>
    <w:p w:rsidR="00864075" w:rsidRPr="006B7DFE" w:rsidRDefault="00864075" w:rsidP="00864075">
      <w:pPr>
        <w:ind w:firstLine="708"/>
        <w:jc w:val="both"/>
        <w:rPr>
          <w:sz w:val="28"/>
          <w:szCs w:val="28"/>
        </w:rPr>
      </w:pPr>
      <w:r w:rsidRPr="006B7DFE">
        <w:rPr>
          <w:sz w:val="28"/>
          <w:szCs w:val="28"/>
        </w:rPr>
        <w:t xml:space="preserve">В кабинете информатики установлена локальная сеть, работает с помощью концентратора, и глобальная сеть, модем </w:t>
      </w:r>
      <w:r w:rsidRPr="006B7DFE">
        <w:rPr>
          <w:sz w:val="28"/>
          <w:szCs w:val="28"/>
          <w:lang w:val="en-US"/>
        </w:rPr>
        <w:t>D</w:t>
      </w:r>
      <w:r w:rsidRPr="006B7DFE">
        <w:rPr>
          <w:sz w:val="28"/>
          <w:szCs w:val="28"/>
        </w:rPr>
        <w:t>-</w:t>
      </w:r>
      <w:r w:rsidRPr="006B7DFE">
        <w:rPr>
          <w:sz w:val="28"/>
          <w:szCs w:val="28"/>
          <w:lang w:val="en-US"/>
        </w:rPr>
        <w:t>Link</w:t>
      </w:r>
      <w:r w:rsidRPr="006B7DFE">
        <w:rPr>
          <w:sz w:val="28"/>
          <w:szCs w:val="28"/>
        </w:rPr>
        <w:t xml:space="preserve"> (типа </w:t>
      </w:r>
      <w:r w:rsidRPr="006B7DFE">
        <w:rPr>
          <w:sz w:val="28"/>
          <w:szCs w:val="28"/>
          <w:lang w:val="en-US"/>
        </w:rPr>
        <w:t>ADSL</w:t>
      </w:r>
      <w:r w:rsidRPr="006B7DFE">
        <w:rPr>
          <w:sz w:val="28"/>
          <w:szCs w:val="28"/>
        </w:rPr>
        <w:t xml:space="preserve"> высокоскоростной), мультимедийный проектор, пожарная сигнализация, огнетушитель, сплит-система. На компьютерах установлена операционная система </w:t>
      </w:r>
      <w:r w:rsidRPr="006B7DFE">
        <w:rPr>
          <w:sz w:val="28"/>
          <w:szCs w:val="28"/>
          <w:lang w:val="en-US"/>
        </w:rPr>
        <w:t>Windows</w:t>
      </w:r>
      <w:r w:rsidRPr="006B7DFE">
        <w:rPr>
          <w:sz w:val="28"/>
          <w:szCs w:val="28"/>
        </w:rPr>
        <w:t xml:space="preserve"> </w:t>
      </w:r>
      <w:r w:rsidRPr="006B7DFE">
        <w:rPr>
          <w:sz w:val="28"/>
          <w:szCs w:val="28"/>
          <w:lang w:val="en-US"/>
        </w:rPr>
        <w:t>XP</w:t>
      </w:r>
      <w:r w:rsidRPr="006B7DFE">
        <w:rPr>
          <w:sz w:val="28"/>
          <w:szCs w:val="28"/>
        </w:rPr>
        <w:t xml:space="preserve"> </w:t>
      </w:r>
      <w:r w:rsidRPr="006B7DFE">
        <w:rPr>
          <w:sz w:val="28"/>
          <w:szCs w:val="28"/>
          <w:lang w:val="en-US"/>
        </w:rPr>
        <w:t>Professional</w:t>
      </w:r>
      <w:r w:rsidRPr="006B7DFE">
        <w:rPr>
          <w:sz w:val="28"/>
          <w:szCs w:val="28"/>
        </w:rPr>
        <w:t xml:space="preserve"> и программное обеспечение: антивирусные программы «Антивирус Касперского 6.0 для </w:t>
      </w:r>
      <w:r w:rsidRPr="006B7DFE">
        <w:rPr>
          <w:sz w:val="28"/>
          <w:szCs w:val="28"/>
          <w:lang w:val="en-US"/>
        </w:rPr>
        <w:t>Windows</w:t>
      </w:r>
      <w:r w:rsidRPr="006B7DFE">
        <w:rPr>
          <w:sz w:val="28"/>
          <w:szCs w:val="28"/>
        </w:rPr>
        <w:t xml:space="preserve"> </w:t>
      </w:r>
      <w:r w:rsidRPr="006B7DFE">
        <w:rPr>
          <w:sz w:val="28"/>
          <w:szCs w:val="28"/>
          <w:lang w:val="en-US"/>
        </w:rPr>
        <w:t>Workstations</w:t>
      </w:r>
      <w:r w:rsidRPr="006B7DFE">
        <w:rPr>
          <w:sz w:val="28"/>
          <w:szCs w:val="28"/>
        </w:rPr>
        <w:t>».</w:t>
      </w:r>
      <w:r w:rsidRPr="006B7DFE">
        <w:rPr>
          <w:spacing w:val="-1"/>
          <w:sz w:val="28"/>
          <w:szCs w:val="28"/>
        </w:rPr>
        <w:t xml:space="preserve"> </w:t>
      </w:r>
    </w:p>
    <w:p w:rsidR="00864075" w:rsidRPr="006B7DFE" w:rsidRDefault="00864075" w:rsidP="00864075">
      <w:pPr>
        <w:shd w:val="clear" w:color="auto" w:fill="FFFFFF"/>
        <w:jc w:val="both"/>
        <w:rPr>
          <w:spacing w:val="-1"/>
          <w:sz w:val="28"/>
          <w:szCs w:val="28"/>
        </w:rPr>
      </w:pPr>
      <w:r w:rsidRPr="006B7DFE">
        <w:rPr>
          <w:spacing w:val="-1"/>
          <w:sz w:val="28"/>
          <w:szCs w:val="28"/>
        </w:rPr>
        <w:t xml:space="preserve">В июне 2009 года МОУ-СОШ №11 в числе других ОУ города получила пакет  лицензионных программ « 1 С. Первая помощь-2». Все необходимые программы установлены в кабинетах школы. </w:t>
      </w:r>
    </w:p>
    <w:p w:rsidR="00864075" w:rsidRPr="006B7DFE" w:rsidRDefault="00864075" w:rsidP="00864075">
      <w:pPr>
        <w:shd w:val="clear" w:color="auto" w:fill="FFFFFF"/>
        <w:jc w:val="both"/>
        <w:rPr>
          <w:spacing w:val="-1"/>
          <w:sz w:val="28"/>
          <w:szCs w:val="28"/>
        </w:rPr>
      </w:pPr>
      <w:r w:rsidRPr="006B7DFE">
        <w:rPr>
          <w:spacing w:val="-1"/>
          <w:sz w:val="28"/>
          <w:szCs w:val="28"/>
        </w:rPr>
        <w:t>В каждом кабинете имеется журнал учета оборудования кабинета, в котором отражается использование  ИКТ на уроках и внеклассных мероприятиях.</w:t>
      </w:r>
    </w:p>
    <w:p w:rsidR="00864075" w:rsidRPr="006B7DFE" w:rsidRDefault="00864075" w:rsidP="00864075">
      <w:pPr>
        <w:shd w:val="clear" w:color="auto" w:fill="FFFFFF"/>
        <w:jc w:val="both"/>
        <w:rPr>
          <w:sz w:val="28"/>
          <w:szCs w:val="28"/>
        </w:rPr>
      </w:pPr>
      <w:r w:rsidRPr="006B7DFE">
        <w:rPr>
          <w:sz w:val="28"/>
          <w:szCs w:val="28"/>
        </w:rPr>
        <w:lastRenderedPageBreak/>
        <w:t>Ежемесячно осуществляется административный контроль за использованием учителями современного учебного оборудования: сколько занятий было проведено, какие учителя- предметники активно используют возможности информационных коммуникационных технологий, какие кабинеты больше востребованы. Результаты мониторинга фиксируются в справках и приказах по школе.</w:t>
      </w:r>
    </w:p>
    <w:p w:rsidR="00864075" w:rsidRPr="006B7DFE" w:rsidRDefault="00864075" w:rsidP="00864075">
      <w:pPr>
        <w:shd w:val="clear" w:color="auto" w:fill="FFFFFF"/>
        <w:jc w:val="both"/>
        <w:rPr>
          <w:sz w:val="28"/>
          <w:szCs w:val="28"/>
        </w:rPr>
      </w:pPr>
      <w:r w:rsidRPr="006B7DFE">
        <w:rPr>
          <w:sz w:val="28"/>
          <w:szCs w:val="28"/>
        </w:rPr>
        <w:t xml:space="preserve"> Систематически  проводится учет, профилактика, контроль за техническим состоянием кабинетов, оснащенных мультимедийным  оборудованием, итоги проверок фиксируются в справках.</w:t>
      </w:r>
    </w:p>
    <w:p w:rsidR="00864075" w:rsidRPr="006B7DFE" w:rsidRDefault="00864075" w:rsidP="00864075">
      <w:pPr>
        <w:shd w:val="clear" w:color="auto" w:fill="FFFFFF"/>
        <w:jc w:val="both"/>
        <w:rPr>
          <w:sz w:val="28"/>
          <w:szCs w:val="28"/>
        </w:rPr>
      </w:pPr>
      <w:r w:rsidRPr="006B7DFE">
        <w:rPr>
          <w:spacing w:val="-1"/>
          <w:sz w:val="28"/>
          <w:szCs w:val="28"/>
        </w:rPr>
        <w:t>Преподаватели  активно используют на уроках и внеклассных мероприятиях  диски из школьной медиатеки, а также учебные   диски  ОО «Новый диск» и «Уроки КиМ» по различным предметам.</w:t>
      </w:r>
    </w:p>
    <w:p w:rsidR="00864075" w:rsidRPr="006B7DFE" w:rsidRDefault="00864075" w:rsidP="00864075">
      <w:pPr>
        <w:shd w:val="clear" w:color="auto" w:fill="FFFFFF"/>
        <w:jc w:val="both"/>
        <w:rPr>
          <w:sz w:val="28"/>
          <w:szCs w:val="28"/>
        </w:rPr>
      </w:pPr>
      <w:r w:rsidRPr="006B7DFE">
        <w:rPr>
          <w:sz w:val="28"/>
          <w:szCs w:val="28"/>
        </w:rPr>
        <w:t>Учителя, эффективно использующие современные образовательные технологии и имеющие высокий уровень обученности учащихся, ежеквартально поощряются  доплатами из стимуляционной части фонда оплаты труда.</w:t>
      </w:r>
    </w:p>
    <w:p w:rsidR="00864075" w:rsidRPr="006B7DFE" w:rsidRDefault="00864075" w:rsidP="00864075">
      <w:pPr>
        <w:pStyle w:val="4-text"/>
        <w:tabs>
          <w:tab w:val="left" w:pos="0"/>
        </w:tabs>
        <w:spacing w:before="0" w:beforeAutospacing="0" w:after="0" w:afterAutospacing="0"/>
        <w:jc w:val="both"/>
        <w:rPr>
          <w:sz w:val="28"/>
          <w:szCs w:val="28"/>
        </w:rPr>
      </w:pPr>
    </w:p>
    <w:p w:rsidR="00864075" w:rsidRPr="006B7DFE" w:rsidRDefault="00864075" w:rsidP="00864075">
      <w:pPr>
        <w:rPr>
          <w:sz w:val="28"/>
          <w:szCs w:val="28"/>
        </w:rPr>
      </w:pPr>
      <w:r w:rsidRPr="006B7DFE">
        <w:rPr>
          <w:b/>
          <w:sz w:val="28"/>
          <w:szCs w:val="28"/>
        </w:rPr>
        <w:t>5.2.</w:t>
      </w:r>
      <w:r w:rsidRPr="006B7DFE">
        <w:rPr>
          <w:sz w:val="28"/>
          <w:szCs w:val="28"/>
        </w:rPr>
        <w:t xml:space="preserve"> Поскольку сам процесс обучения,  по сути, является передачей информации ученику, то любые методики или педагогические технологии описывают то, как обработать и передать информацию самым эффективным образом, чтобы она была оптимально усвоена учеником.</w:t>
      </w:r>
    </w:p>
    <w:p w:rsidR="00864075" w:rsidRPr="006B7DFE" w:rsidRDefault="00864075" w:rsidP="00864075">
      <w:pPr>
        <w:jc w:val="both"/>
        <w:rPr>
          <w:sz w:val="28"/>
          <w:szCs w:val="28"/>
        </w:rPr>
      </w:pPr>
      <w:r w:rsidRPr="006B7DFE">
        <w:rPr>
          <w:sz w:val="28"/>
          <w:szCs w:val="28"/>
        </w:rPr>
        <w:t>В условиях реформирования школьного образования меняются требования, предъявляемые к школе. Они ориентируют учителя на то, чтобы не только обучить детей научным фактам, но и сформировать критическое мышление, умение сопоставлять данные, анализировать их, уметь жить в мире информации. Получить образованного ребенка можно только при наличии грамотного , профессионального учителя.         Поэтому одним из основных направлений работы школы в качестве ресурсного центра является  повышение профессионализма учителей в  работе с компьютерными обучающими программами, обучение и демонстрация возможностей применения информационных технологий во всех предметах базового курса, знакомство с учебными электронными дисками, интерактивными досками, мультимедийными проекторами и обучение методике работы с ними на уроках, а также создание методической «копилки» — разработок уроков учителей-предметников с использованием Информационных технологий.</w:t>
      </w:r>
    </w:p>
    <w:p w:rsidR="00864075" w:rsidRPr="006B7DFE" w:rsidRDefault="00864075" w:rsidP="00864075">
      <w:pPr>
        <w:pStyle w:val="4-text"/>
        <w:tabs>
          <w:tab w:val="left" w:pos="0"/>
        </w:tabs>
        <w:spacing w:before="0" w:beforeAutospacing="0" w:after="0" w:afterAutospacing="0"/>
        <w:jc w:val="both"/>
        <w:rPr>
          <w:sz w:val="28"/>
          <w:szCs w:val="28"/>
        </w:rPr>
      </w:pPr>
      <w:r w:rsidRPr="006B7DFE">
        <w:rPr>
          <w:sz w:val="28"/>
          <w:szCs w:val="28"/>
        </w:rPr>
        <w:t xml:space="preserve">Педагогический коллектив и администрация МОУ-СОШ №11 и АФ ГОУ ККИДППО   сотрудничают не первый год и наша совместная работа оказалась достаточно плодотворной: </w:t>
      </w:r>
    </w:p>
    <w:p w:rsidR="00864075" w:rsidRPr="006B7DFE" w:rsidRDefault="00864075" w:rsidP="00864075">
      <w:pPr>
        <w:rPr>
          <w:sz w:val="28"/>
          <w:szCs w:val="28"/>
        </w:rPr>
      </w:pPr>
      <w:r w:rsidRPr="006B7DFE">
        <w:rPr>
          <w:sz w:val="28"/>
          <w:szCs w:val="28"/>
        </w:rPr>
        <w:t xml:space="preserve">-в текущем учебном голу  46 учителей  школы повысили свою квалификацию на  двухгодичных курсах АФ ГОУ ККИДППО   по теме «Использование ИКТ в учебном процессе» ( все учителя прошли программу 2-го года обучения) После обучения учителя уверенно работают в операционной среде </w:t>
      </w:r>
      <w:r w:rsidRPr="006B7DFE">
        <w:rPr>
          <w:sz w:val="28"/>
          <w:szCs w:val="28"/>
          <w:lang w:val="en-US"/>
        </w:rPr>
        <w:t>Windows</w:t>
      </w:r>
      <w:r w:rsidRPr="006B7DFE">
        <w:rPr>
          <w:sz w:val="28"/>
          <w:szCs w:val="28"/>
        </w:rPr>
        <w:t xml:space="preserve">, </w:t>
      </w:r>
      <w:r w:rsidRPr="006B7DFE">
        <w:rPr>
          <w:sz w:val="28"/>
          <w:szCs w:val="28"/>
          <w:lang w:val="en-US"/>
        </w:rPr>
        <w:t>MS</w:t>
      </w:r>
      <w:r w:rsidRPr="006B7DFE">
        <w:rPr>
          <w:sz w:val="28"/>
          <w:szCs w:val="28"/>
        </w:rPr>
        <w:t xml:space="preserve"> </w:t>
      </w:r>
      <w:r w:rsidRPr="006B7DFE">
        <w:rPr>
          <w:sz w:val="28"/>
          <w:szCs w:val="28"/>
          <w:lang w:val="en-US"/>
        </w:rPr>
        <w:t>Word</w:t>
      </w:r>
      <w:r w:rsidRPr="006B7DFE">
        <w:rPr>
          <w:sz w:val="28"/>
          <w:szCs w:val="28"/>
        </w:rPr>
        <w:t xml:space="preserve">, </w:t>
      </w:r>
      <w:r w:rsidRPr="006B7DFE">
        <w:rPr>
          <w:sz w:val="28"/>
          <w:szCs w:val="28"/>
          <w:lang w:val="en-US"/>
        </w:rPr>
        <w:t>MS</w:t>
      </w:r>
      <w:r w:rsidRPr="006B7DFE">
        <w:rPr>
          <w:sz w:val="28"/>
          <w:szCs w:val="28"/>
        </w:rPr>
        <w:t xml:space="preserve"> </w:t>
      </w:r>
      <w:r w:rsidRPr="006B7DFE">
        <w:rPr>
          <w:sz w:val="28"/>
          <w:szCs w:val="28"/>
          <w:lang w:val="en-US"/>
        </w:rPr>
        <w:t>Excel</w:t>
      </w:r>
      <w:r w:rsidRPr="006B7DFE">
        <w:rPr>
          <w:sz w:val="28"/>
          <w:szCs w:val="28"/>
        </w:rPr>
        <w:t xml:space="preserve">, </w:t>
      </w:r>
      <w:r w:rsidRPr="006B7DFE">
        <w:rPr>
          <w:sz w:val="28"/>
          <w:szCs w:val="28"/>
          <w:lang w:val="en-US"/>
        </w:rPr>
        <w:t>Po</w:t>
      </w:r>
      <w:r w:rsidRPr="006B7DFE">
        <w:rPr>
          <w:sz w:val="28"/>
          <w:szCs w:val="28"/>
        </w:rPr>
        <w:t xml:space="preserve">wer </w:t>
      </w:r>
      <w:r w:rsidRPr="006B7DFE">
        <w:rPr>
          <w:sz w:val="28"/>
          <w:szCs w:val="28"/>
          <w:lang w:val="en-US"/>
        </w:rPr>
        <w:t>Point</w:t>
      </w:r>
      <w:r w:rsidRPr="006B7DFE">
        <w:rPr>
          <w:sz w:val="28"/>
          <w:szCs w:val="28"/>
        </w:rPr>
        <w:t xml:space="preserve">.  На основании   проведенного анкетирования  можно сделать следующие выводы: </w:t>
      </w:r>
    </w:p>
    <w:p w:rsidR="00864075" w:rsidRPr="006B7DFE" w:rsidRDefault="00AA0A89" w:rsidP="00864075">
      <w:pPr>
        <w:rPr>
          <w:sz w:val="28"/>
          <w:szCs w:val="28"/>
        </w:rPr>
      </w:pPr>
      <w:r>
        <w:rPr>
          <w:noProof/>
          <w:sz w:val="28"/>
          <w:szCs w:val="28"/>
        </w:rPr>
        <w:lastRenderedPageBreak/>
        <w:drawing>
          <wp:inline distT="0" distB="0" distL="0" distR="0">
            <wp:extent cx="8286750" cy="1800225"/>
            <wp:effectExtent l="0" t="0" r="0" b="0"/>
            <wp:docPr id="32" name="Объект 3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864075" w:rsidRPr="006B7DFE" w:rsidRDefault="00864075" w:rsidP="00864075">
      <w:pPr>
        <w:rPr>
          <w:sz w:val="28"/>
          <w:szCs w:val="28"/>
        </w:rPr>
      </w:pPr>
      <w:r w:rsidRPr="006B7DFE">
        <w:rPr>
          <w:sz w:val="28"/>
          <w:szCs w:val="28"/>
        </w:rPr>
        <w:t>В 2008-2009 учебном году сотрудничество с АФ ГОУ ККИДППО   развивалось  по двум направлениям:</w:t>
      </w:r>
    </w:p>
    <w:p w:rsidR="00864075" w:rsidRPr="006B7DFE" w:rsidRDefault="00864075" w:rsidP="00864075">
      <w:pPr>
        <w:rPr>
          <w:sz w:val="28"/>
          <w:szCs w:val="28"/>
        </w:rPr>
      </w:pPr>
      <w:r w:rsidRPr="006B7DFE">
        <w:rPr>
          <w:sz w:val="28"/>
          <w:szCs w:val="28"/>
        </w:rPr>
        <w:t>-научно-методическая помощь сотрудниками Института в проведении различных мероприятий ( семинаров, участие в конкурсах педагогического и профессионального мастерства);</w:t>
      </w:r>
    </w:p>
    <w:p w:rsidR="00864075" w:rsidRPr="006B7DFE" w:rsidRDefault="00864075" w:rsidP="00864075">
      <w:pPr>
        <w:rPr>
          <w:sz w:val="28"/>
          <w:szCs w:val="28"/>
        </w:rPr>
      </w:pPr>
      <w:r w:rsidRPr="006B7DFE">
        <w:rPr>
          <w:sz w:val="28"/>
          <w:szCs w:val="28"/>
        </w:rPr>
        <w:t>-опытно- экспериментальная работа.</w:t>
      </w:r>
    </w:p>
    <w:p w:rsidR="00864075" w:rsidRPr="006B7DFE" w:rsidRDefault="00864075" w:rsidP="00864075">
      <w:pPr>
        <w:rPr>
          <w:sz w:val="28"/>
          <w:szCs w:val="28"/>
        </w:rPr>
      </w:pPr>
    </w:p>
    <w:p w:rsidR="00864075" w:rsidRPr="006B7DFE" w:rsidRDefault="00864075" w:rsidP="00864075">
      <w:pPr>
        <w:rPr>
          <w:sz w:val="28"/>
          <w:szCs w:val="28"/>
          <w:u w:val="single"/>
        </w:rPr>
      </w:pPr>
      <w:r w:rsidRPr="006B7DFE">
        <w:rPr>
          <w:b/>
          <w:sz w:val="28"/>
          <w:szCs w:val="28"/>
        </w:rPr>
        <w:t>5.3</w:t>
      </w:r>
      <w:r w:rsidRPr="006B7DFE">
        <w:rPr>
          <w:sz w:val="28"/>
          <w:szCs w:val="28"/>
        </w:rPr>
        <w:t>. Опытно-экспериментальная работа реализована в двух достаточно больших проектах.</w:t>
      </w:r>
    </w:p>
    <w:p w:rsidR="00864075" w:rsidRPr="006B7DFE" w:rsidRDefault="00864075" w:rsidP="00864075">
      <w:pPr>
        <w:pStyle w:val="4-text"/>
        <w:shd w:val="clear" w:color="auto" w:fill="FFFFFF"/>
        <w:tabs>
          <w:tab w:val="left" w:pos="0"/>
        </w:tabs>
        <w:spacing w:before="0" w:beforeAutospacing="0" w:after="0" w:afterAutospacing="0"/>
        <w:rPr>
          <w:sz w:val="28"/>
          <w:szCs w:val="28"/>
        </w:rPr>
      </w:pPr>
      <w:r w:rsidRPr="006B7DFE">
        <w:rPr>
          <w:sz w:val="28"/>
          <w:szCs w:val="28"/>
        </w:rPr>
        <w:t>1. С марта 2008 года МОУ-СОШ №11 является федеральной  экспериментальной площадкой ЗАО «Новый диск» по проблеме «Внедрение информационно-коммуникационных технологий и современных педагогических технологий для повышения качества образования и воспитания. Объект исследования: Информатизация образовательного процесса .Предмет исследования: Ресурсный центр, информационные педагогические технологии. Предметом соглашения является методическое сотрудничество по реализации новых подходов к организации учебного процесса с использованием мультимедийных продуктов, издаваемых под логотипом «Новый диск»</w:t>
      </w:r>
    </w:p>
    <w:p w:rsidR="00864075" w:rsidRPr="006B7DFE" w:rsidRDefault="00864075" w:rsidP="00864075">
      <w:pPr>
        <w:pStyle w:val="af9"/>
        <w:spacing w:after="0" w:line="240" w:lineRule="auto"/>
        <w:ind w:left="0" w:firstLine="425"/>
        <w:jc w:val="both"/>
        <w:rPr>
          <w:rFonts w:ascii="Times New Roman" w:hAnsi="Times New Roman"/>
          <w:sz w:val="28"/>
          <w:szCs w:val="28"/>
        </w:rPr>
      </w:pPr>
      <w:r w:rsidRPr="006B7DFE">
        <w:rPr>
          <w:rFonts w:ascii="Times New Roman" w:hAnsi="Times New Roman"/>
          <w:sz w:val="28"/>
          <w:szCs w:val="28"/>
        </w:rPr>
        <w:t>В рамках  работы школы в режиме экспериментальной площадки ЗАО «Новый диск»   работали  шесть учителей: Е.Д.Кузнецова, учитель математики, С.О.Никитина, учитель начальных классов,  М.Н.Бурлова, учитель английского языка, Е.О.Козаченко, учитель физики, Т.В.Пашкова, учитель русского языка и литературы, Семистина Е.А.,учитель информатики. Учителями –экспериментаторами  с целю апробации новых мультимедийных  продуктов  были  проведены  уроки , внеклассные мероприятия и классные часы. Заместителем  директора по НИР Сапелкиной К.Г. совместно с учителями, участвующими в эксперименте, был  изучен «Дневник наблюдений учителей-экспериментаторов». Уроки и мероприятия с использованием мультимедийной презентации по материалам представленного на апробацию интерактивного плаката  «Моя Родина - мой край», были проведены на хорошем методическом уровне. Учитель Бурлова М.Н.  провела урок  английского языка по теме</w:t>
      </w:r>
      <w:r w:rsidRPr="006B7DFE">
        <w:rPr>
          <w:rFonts w:ascii="Times New Roman" w:eastAsia="+mj-ea" w:hAnsi="Times New Roman"/>
          <w:bCs/>
          <w:shadow/>
          <w:sz w:val="28"/>
          <w:szCs w:val="28"/>
        </w:rPr>
        <w:t xml:space="preserve"> «</w:t>
      </w:r>
      <w:r w:rsidRPr="006B7DFE">
        <w:rPr>
          <w:rFonts w:ascii="Times New Roman" w:hAnsi="Times New Roman"/>
          <w:bCs/>
          <w:sz w:val="28"/>
          <w:szCs w:val="28"/>
          <w:lang w:val="en-US"/>
        </w:rPr>
        <w:t>The</w:t>
      </w:r>
      <w:r w:rsidRPr="006B7DFE">
        <w:rPr>
          <w:rFonts w:ascii="Times New Roman" w:hAnsi="Times New Roman"/>
          <w:bCs/>
          <w:sz w:val="28"/>
          <w:szCs w:val="28"/>
        </w:rPr>
        <w:t xml:space="preserve"> </w:t>
      </w:r>
      <w:r w:rsidRPr="006B7DFE">
        <w:rPr>
          <w:rFonts w:ascii="Times New Roman" w:hAnsi="Times New Roman"/>
          <w:bCs/>
          <w:sz w:val="28"/>
          <w:szCs w:val="28"/>
          <w:lang w:val="en-US"/>
        </w:rPr>
        <w:t>symbols</w:t>
      </w:r>
      <w:r w:rsidRPr="006B7DFE">
        <w:rPr>
          <w:rFonts w:ascii="Times New Roman" w:hAnsi="Times New Roman"/>
          <w:bCs/>
          <w:sz w:val="28"/>
          <w:szCs w:val="28"/>
        </w:rPr>
        <w:t>»,</w:t>
      </w:r>
      <w:r w:rsidRPr="006B7DFE">
        <w:rPr>
          <w:rFonts w:ascii="Times New Roman" w:hAnsi="Times New Roman"/>
          <w:noProof/>
          <w:sz w:val="28"/>
          <w:szCs w:val="28"/>
        </w:rPr>
        <w:t xml:space="preserve">  учителя Е.Д.Кузнецова и  Е.О.Козаченко –классный час «</w:t>
      </w:r>
      <w:r w:rsidRPr="006B7DFE">
        <w:rPr>
          <w:rFonts w:ascii="Times New Roman" w:hAnsi="Times New Roman"/>
          <w:sz w:val="28"/>
          <w:szCs w:val="28"/>
        </w:rPr>
        <w:t xml:space="preserve">Государственные символы России», учитель начальных классов Никитина  С.О.  представила урок  кубановедения «Земля отцов –моя земля» (символика Краснодарского края), Пашкова Т.В. разработала и провела классный час по теме «Наша Родина- Кубань», учитель информатики Е.А.Сёмистина -внеклассное мероприятие -музыкальный салон с использованием </w:t>
      </w:r>
      <w:r w:rsidRPr="006B7DFE">
        <w:rPr>
          <w:rFonts w:ascii="Times New Roman" w:hAnsi="Times New Roman"/>
          <w:sz w:val="28"/>
          <w:szCs w:val="28"/>
        </w:rPr>
        <w:lastRenderedPageBreak/>
        <w:t xml:space="preserve">интерактивного плаката «Моя Родина – мой край» на тему «Все о гимне». Учителя зафиксировали в «Дневнике…» возникшие во время подготовки и проведении занятий рекомендации и  пожелания по усовершенствованию  предоставленного для апробации программного продукта. </w:t>
      </w:r>
    </w:p>
    <w:p w:rsidR="00864075" w:rsidRPr="006B7DFE" w:rsidRDefault="00AA0A89" w:rsidP="00864075">
      <w:pPr>
        <w:shd w:val="clear" w:color="auto" w:fill="FFFFFF"/>
        <w:rPr>
          <w:bCs/>
          <w:spacing w:val="-5"/>
          <w:sz w:val="28"/>
          <w:szCs w:val="28"/>
        </w:rPr>
      </w:pPr>
      <w:r>
        <w:rPr>
          <w:noProof/>
          <w:spacing w:val="-5"/>
          <w:sz w:val="28"/>
          <w:szCs w:val="28"/>
        </w:rPr>
        <w:drawing>
          <wp:inline distT="0" distB="0" distL="0" distR="0">
            <wp:extent cx="2914650" cy="1390650"/>
            <wp:effectExtent l="19050" t="0" r="0" b="0"/>
            <wp:docPr id="33" name="Рисунок 33" descr="SANY1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SANY1223"/>
                    <pic:cNvPicPr>
                      <a:picLocks noChangeAspect="1" noChangeArrowheads="1"/>
                    </pic:cNvPicPr>
                  </pic:nvPicPr>
                  <pic:blipFill>
                    <a:blip r:embed="rId41" cstate="print"/>
                    <a:srcRect/>
                    <a:stretch>
                      <a:fillRect/>
                    </a:stretch>
                  </pic:blipFill>
                  <pic:spPr bwMode="auto">
                    <a:xfrm>
                      <a:off x="0" y="0"/>
                      <a:ext cx="2914650" cy="1390650"/>
                    </a:xfrm>
                    <a:prstGeom prst="rect">
                      <a:avLst/>
                    </a:prstGeom>
                    <a:noFill/>
                    <a:ln w="9525">
                      <a:noFill/>
                      <a:miter lim="800000"/>
                      <a:headEnd/>
                      <a:tailEnd/>
                    </a:ln>
                  </pic:spPr>
                </pic:pic>
              </a:graphicData>
            </a:graphic>
          </wp:inline>
        </w:drawing>
      </w:r>
      <w:r w:rsidR="00864075" w:rsidRPr="006B7DFE">
        <w:rPr>
          <w:bCs/>
          <w:spacing w:val="-5"/>
          <w:sz w:val="28"/>
          <w:szCs w:val="28"/>
        </w:rPr>
        <w:t xml:space="preserve">   </w:t>
      </w:r>
      <w:r>
        <w:rPr>
          <w:noProof/>
          <w:spacing w:val="-5"/>
          <w:sz w:val="28"/>
          <w:szCs w:val="28"/>
        </w:rPr>
        <w:drawing>
          <wp:inline distT="0" distB="0" distL="0" distR="0">
            <wp:extent cx="2724150" cy="1390650"/>
            <wp:effectExtent l="19050" t="0" r="0" b="0"/>
            <wp:docPr id="34" name="Рисунок 34" descr="101_1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101_1153"/>
                    <pic:cNvPicPr>
                      <a:picLocks noChangeAspect="1" noChangeArrowheads="1"/>
                    </pic:cNvPicPr>
                  </pic:nvPicPr>
                  <pic:blipFill>
                    <a:blip r:embed="rId42" cstate="print"/>
                    <a:srcRect/>
                    <a:stretch>
                      <a:fillRect/>
                    </a:stretch>
                  </pic:blipFill>
                  <pic:spPr bwMode="auto">
                    <a:xfrm>
                      <a:off x="0" y="0"/>
                      <a:ext cx="2724150" cy="1390650"/>
                    </a:xfrm>
                    <a:prstGeom prst="rect">
                      <a:avLst/>
                    </a:prstGeom>
                    <a:noFill/>
                    <a:ln w="9525">
                      <a:noFill/>
                      <a:miter lim="800000"/>
                      <a:headEnd/>
                      <a:tailEnd/>
                    </a:ln>
                  </pic:spPr>
                </pic:pic>
              </a:graphicData>
            </a:graphic>
          </wp:inline>
        </w:drawing>
      </w:r>
      <w:r w:rsidR="00864075" w:rsidRPr="006B7DFE">
        <w:rPr>
          <w:bCs/>
          <w:spacing w:val="-5"/>
          <w:sz w:val="28"/>
          <w:szCs w:val="28"/>
        </w:rPr>
        <w:t xml:space="preserve">      </w:t>
      </w:r>
      <w:r>
        <w:rPr>
          <w:noProof/>
          <w:spacing w:val="-5"/>
          <w:sz w:val="28"/>
          <w:szCs w:val="28"/>
        </w:rPr>
        <w:drawing>
          <wp:inline distT="0" distB="0" distL="0" distR="0">
            <wp:extent cx="3000375" cy="1390650"/>
            <wp:effectExtent l="19050" t="0" r="9525" b="0"/>
            <wp:docPr id="35" name="Рисунок 4" descr="DSC02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DSC02523"/>
                    <pic:cNvPicPr>
                      <a:picLocks noChangeAspect="1" noChangeArrowheads="1"/>
                    </pic:cNvPicPr>
                  </pic:nvPicPr>
                  <pic:blipFill>
                    <a:blip r:embed="rId43" cstate="print"/>
                    <a:srcRect/>
                    <a:stretch>
                      <a:fillRect/>
                    </a:stretch>
                  </pic:blipFill>
                  <pic:spPr bwMode="auto">
                    <a:xfrm>
                      <a:off x="0" y="0"/>
                      <a:ext cx="3000375" cy="1390650"/>
                    </a:xfrm>
                    <a:prstGeom prst="rect">
                      <a:avLst/>
                    </a:prstGeom>
                    <a:noFill/>
                    <a:ln w="9525">
                      <a:noFill/>
                      <a:miter lim="800000"/>
                      <a:headEnd/>
                      <a:tailEnd/>
                    </a:ln>
                  </pic:spPr>
                </pic:pic>
              </a:graphicData>
            </a:graphic>
          </wp:inline>
        </w:drawing>
      </w:r>
    </w:p>
    <w:p w:rsidR="00864075" w:rsidRPr="006B7DFE" w:rsidRDefault="00864075" w:rsidP="00864075">
      <w:pPr>
        <w:shd w:val="clear" w:color="auto" w:fill="FFFFFF"/>
        <w:rPr>
          <w:bCs/>
          <w:spacing w:val="-5"/>
          <w:sz w:val="28"/>
          <w:szCs w:val="28"/>
        </w:rPr>
      </w:pPr>
    </w:p>
    <w:p w:rsidR="00864075" w:rsidRPr="006B7DFE" w:rsidRDefault="00864075" w:rsidP="00864075">
      <w:pPr>
        <w:shd w:val="clear" w:color="auto" w:fill="FFFFFF"/>
        <w:rPr>
          <w:bCs/>
          <w:spacing w:val="-5"/>
          <w:sz w:val="28"/>
          <w:szCs w:val="28"/>
        </w:rPr>
      </w:pPr>
      <w:r w:rsidRPr="006B7DFE">
        <w:rPr>
          <w:bCs/>
          <w:spacing w:val="-5"/>
          <w:sz w:val="28"/>
          <w:szCs w:val="28"/>
        </w:rPr>
        <w:t>С использованием наглядного пособия по естествознанию для младших школьников.  «Мир природы. Познавательные материалы об окружающем мире» ЗАО «Новый Диск» в течение 2008-2009  учебного года были проведены уроки по следующим темам:</w:t>
      </w:r>
    </w:p>
    <w:p w:rsidR="00864075" w:rsidRPr="006B7DFE" w:rsidRDefault="00864075" w:rsidP="00864075">
      <w:pPr>
        <w:rPr>
          <w:sz w:val="28"/>
          <w:szCs w:val="28"/>
        </w:rPr>
      </w:pPr>
      <w:r w:rsidRPr="006B7DFE">
        <w:rPr>
          <w:sz w:val="28"/>
          <w:szCs w:val="28"/>
        </w:rPr>
        <w:t>Тема №1.</w:t>
      </w:r>
      <w:r w:rsidRPr="006B7DFE">
        <w:rPr>
          <w:b/>
          <w:i/>
          <w:sz w:val="28"/>
          <w:szCs w:val="28"/>
        </w:rPr>
        <w:t xml:space="preserve"> </w:t>
      </w:r>
      <w:r w:rsidRPr="006B7DFE">
        <w:rPr>
          <w:sz w:val="28"/>
          <w:szCs w:val="28"/>
        </w:rPr>
        <w:t>Вода. Три состояния воды.(2 часа)</w:t>
      </w:r>
      <w:r w:rsidRPr="006B7DFE">
        <w:rPr>
          <w:b/>
          <w:i/>
          <w:sz w:val="28"/>
          <w:szCs w:val="28"/>
        </w:rPr>
        <w:t xml:space="preserve"> </w:t>
      </w:r>
    </w:p>
    <w:p w:rsidR="00864075" w:rsidRPr="006B7DFE" w:rsidRDefault="00864075" w:rsidP="00864075">
      <w:pPr>
        <w:rPr>
          <w:sz w:val="28"/>
          <w:szCs w:val="28"/>
        </w:rPr>
      </w:pPr>
      <w:r w:rsidRPr="006B7DFE">
        <w:rPr>
          <w:sz w:val="28"/>
          <w:szCs w:val="28"/>
        </w:rPr>
        <w:t xml:space="preserve">Тема №2 Круговорот воды в природе </w:t>
      </w:r>
    </w:p>
    <w:p w:rsidR="00864075" w:rsidRPr="006B7DFE" w:rsidRDefault="00864075" w:rsidP="00864075">
      <w:pPr>
        <w:rPr>
          <w:sz w:val="28"/>
          <w:szCs w:val="28"/>
        </w:rPr>
      </w:pPr>
      <w:r w:rsidRPr="006B7DFE">
        <w:rPr>
          <w:sz w:val="28"/>
          <w:szCs w:val="28"/>
        </w:rPr>
        <w:t>Тема №3 Многообразие цветковых растении.</w:t>
      </w:r>
    </w:p>
    <w:p w:rsidR="00864075" w:rsidRPr="006B7DFE" w:rsidRDefault="00864075" w:rsidP="00864075">
      <w:pPr>
        <w:rPr>
          <w:sz w:val="28"/>
          <w:szCs w:val="28"/>
        </w:rPr>
      </w:pPr>
      <w:r w:rsidRPr="006B7DFE">
        <w:rPr>
          <w:sz w:val="28"/>
          <w:szCs w:val="28"/>
        </w:rPr>
        <w:t>Тема №4. Планета Земля.</w:t>
      </w:r>
    </w:p>
    <w:p w:rsidR="00864075" w:rsidRPr="006B7DFE" w:rsidRDefault="00864075" w:rsidP="00864075">
      <w:pPr>
        <w:rPr>
          <w:sz w:val="28"/>
          <w:szCs w:val="28"/>
        </w:rPr>
      </w:pPr>
      <w:r w:rsidRPr="006B7DFE">
        <w:rPr>
          <w:sz w:val="28"/>
          <w:szCs w:val="28"/>
        </w:rPr>
        <w:t>Тема №5 Ориентирование на местности.</w:t>
      </w:r>
    </w:p>
    <w:p w:rsidR="00864075" w:rsidRPr="006B7DFE" w:rsidRDefault="00864075" w:rsidP="00864075">
      <w:pPr>
        <w:ind w:firstLine="708"/>
        <w:rPr>
          <w:sz w:val="28"/>
          <w:szCs w:val="28"/>
        </w:rPr>
      </w:pPr>
      <w:r w:rsidRPr="006B7DFE">
        <w:rPr>
          <w:sz w:val="28"/>
          <w:szCs w:val="28"/>
        </w:rPr>
        <w:t>Материалы пособия использовались на различных этапах урока: на этапе актуализации знаний, на этапе изучения нового материала, а также этапе закрепления. В ходе проведения работы с данным пособием составлена серия конспектов уроков  воде. Вода. Урок «Три состояния воды» рассчитанный на 2 часа и  «Круговорот воды в природе», где подробно описаны этапы уроков с использованием эпизодов данного пособия.</w:t>
      </w:r>
    </w:p>
    <w:p w:rsidR="00864075" w:rsidRPr="006B7DFE" w:rsidRDefault="00864075" w:rsidP="00864075">
      <w:pPr>
        <w:ind w:firstLine="708"/>
        <w:rPr>
          <w:snapToGrid w:val="0"/>
          <w:w w:val="0"/>
          <w:sz w:val="28"/>
          <w:szCs w:val="28"/>
          <w:u w:color="000000"/>
          <w:bdr w:val="none" w:sz="0" w:space="0" w:color="000000"/>
          <w:shd w:val="clear" w:color="000000" w:fill="000000"/>
        </w:rPr>
      </w:pPr>
      <w:r w:rsidRPr="006B7DFE">
        <w:rPr>
          <w:sz w:val="28"/>
          <w:szCs w:val="28"/>
        </w:rPr>
        <w:t>Учащимся нравятся уроки, на которых используется  данное  электронное пособие. Представляемое мультимедийное пособие «Мир природы. Познавательные материалы об окружающем мире» отличается ярко выраженной дидактической направленностью. Пособие позволяет учителю организовать проведение серии мультимедийных уроков по наиболее сложным темам образовательного компонента «Окружающий мир», обеспечить целостность и системность в обучении.</w:t>
      </w:r>
      <w:r w:rsidRPr="006B7DFE">
        <w:rPr>
          <w:snapToGrid w:val="0"/>
          <w:w w:val="0"/>
          <w:sz w:val="28"/>
          <w:szCs w:val="28"/>
          <w:u w:color="000000"/>
          <w:bdr w:val="none" w:sz="0" w:space="0" w:color="000000"/>
          <w:shd w:val="clear" w:color="000000" w:fill="000000"/>
        </w:rPr>
        <w:t xml:space="preserve">                 </w:t>
      </w:r>
    </w:p>
    <w:p w:rsidR="00864075" w:rsidRPr="006B7DFE" w:rsidRDefault="00864075" w:rsidP="00864075">
      <w:pPr>
        <w:rPr>
          <w:snapToGrid w:val="0"/>
          <w:w w:val="0"/>
          <w:sz w:val="28"/>
          <w:szCs w:val="28"/>
          <w:u w:color="000000"/>
          <w:bdr w:val="none" w:sz="0" w:space="0" w:color="000000"/>
          <w:shd w:val="clear" w:color="000000" w:fill="000000"/>
        </w:rPr>
      </w:pPr>
    </w:p>
    <w:p w:rsidR="00864075" w:rsidRPr="006B7DFE" w:rsidRDefault="00AA0A89" w:rsidP="00864075">
      <w:pPr>
        <w:rPr>
          <w:snapToGrid w:val="0"/>
          <w:w w:val="0"/>
          <w:sz w:val="28"/>
          <w:szCs w:val="28"/>
          <w:u w:color="000000"/>
          <w:bdr w:val="none" w:sz="0" w:space="0" w:color="000000"/>
          <w:shd w:val="clear" w:color="000000" w:fill="000000"/>
        </w:rPr>
      </w:pPr>
      <w:r>
        <w:rPr>
          <w:noProof/>
          <w:sz w:val="28"/>
          <w:szCs w:val="28"/>
        </w:rPr>
        <w:drawing>
          <wp:inline distT="0" distB="0" distL="0" distR="0">
            <wp:extent cx="2647950" cy="1533525"/>
            <wp:effectExtent l="19050" t="0" r="0" b="0"/>
            <wp:docPr id="36" name="Рисунок 5" descr="101_1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101_1160"/>
                    <pic:cNvPicPr>
                      <a:picLocks noChangeAspect="1" noChangeArrowheads="1"/>
                    </pic:cNvPicPr>
                  </pic:nvPicPr>
                  <pic:blipFill>
                    <a:blip r:embed="rId44" cstate="print"/>
                    <a:srcRect/>
                    <a:stretch>
                      <a:fillRect/>
                    </a:stretch>
                  </pic:blipFill>
                  <pic:spPr bwMode="auto">
                    <a:xfrm>
                      <a:off x="0" y="0"/>
                      <a:ext cx="2647950" cy="1533525"/>
                    </a:xfrm>
                    <a:prstGeom prst="rect">
                      <a:avLst/>
                    </a:prstGeom>
                    <a:noFill/>
                    <a:ln w="9525">
                      <a:noFill/>
                      <a:miter lim="800000"/>
                      <a:headEnd/>
                      <a:tailEnd/>
                    </a:ln>
                  </pic:spPr>
                </pic:pic>
              </a:graphicData>
            </a:graphic>
          </wp:inline>
        </w:drawing>
      </w:r>
      <w:r w:rsidR="00864075" w:rsidRPr="006B7DFE">
        <w:rPr>
          <w:sz w:val="28"/>
          <w:szCs w:val="28"/>
        </w:rPr>
        <w:t xml:space="preserve"> </w:t>
      </w:r>
      <w:r>
        <w:rPr>
          <w:noProof/>
          <w:sz w:val="28"/>
          <w:szCs w:val="28"/>
        </w:rPr>
        <w:drawing>
          <wp:inline distT="0" distB="0" distL="0" distR="0">
            <wp:extent cx="2686050" cy="1533525"/>
            <wp:effectExtent l="19050" t="0" r="0" b="0"/>
            <wp:docPr id="37" name="Рисунок 6" descr="S6300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S6300240"/>
                    <pic:cNvPicPr>
                      <a:picLocks noChangeAspect="1" noChangeArrowheads="1"/>
                    </pic:cNvPicPr>
                  </pic:nvPicPr>
                  <pic:blipFill>
                    <a:blip r:embed="rId45" cstate="print"/>
                    <a:srcRect/>
                    <a:stretch>
                      <a:fillRect/>
                    </a:stretch>
                  </pic:blipFill>
                  <pic:spPr bwMode="auto">
                    <a:xfrm>
                      <a:off x="0" y="0"/>
                      <a:ext cx="2686050" cy="1533525"/>
                    </a:xfrm>
                    <a:prstGeom prst="rect">
                      <a:avLst/>
                    </a:prstGeom>
                    <a:noFill/>
                    <a:ln w="9525">
                      <a:noFill/>
                      <a:miter lim="800000"/>
                      <a:headEnd/>
                      <a:tailEnd/>
                    </a:ln>
                  </pic:spPr>
                </pic:pic>
              </a:graphicData>
            </a:graphic>
          </wp:inline>
        </w:drawing>
      </w:r>
      <w:r w:rsidR="00864075" w:rsidRPr="006B7DFE">
        <w:rPr>
          <w:sz w:val="28"/>
          <w:szCs w:val="28"/>
        </w:rPr>
        <w:t xml:space="preserve">  </w:t>
      </w:r>
      <w:r>
        <w:rPr>
          <w:noProof/>
          <w:sz w:val="28"/>
          <w:szCs w:val="28"/>
        </w:rPr>
        <w:drawing>
          <wp:inline distT="0" distB="0" distL="0" distR="0">
            <wp:extent cx="2609850" cy="1533525"/>
            <wp:effectExtent l="19050" t="0" r="0" b="0"/>
            <wp:docPr id="38" name="Рисунок 38" descr="S6300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S6300601"/>
                    <pic:cNvPicPr>
                      <a:picLocks noChangeAspect="1" noChangeArrowheads="1"/>
                    </pic:cNvPicPr>
                  </pic:nvPicPr>
                  <pic:blipFill>
                    <a:blip r:embed="rId46" cstate="print"/>
                    <a:srcRect/>
                    <a:stretch>
                      <a:fillRect/>
                    </a:stretch>
                  </pic:blipFill>
                  <pic:spPr bwMode="auto">
                    <a:xfrm>
                      <a:off x="0" y="0"/>
                      <a:ext cx="2609850" cy="1533525"/>
                    </a:xfrm>
                    <a:prstGeom prst="rect">
                      <a:avLst/>
                    </a:prstGeom>
                    <a:noFill/>
                    <a:ln w="9525">
                      <a:noFill/>
                      <a:miter lim="800000"/>
                      <a:headEnd/>
                      <a:tailEnd/>
                    </a:ln>
                  </pic:spPr>
                </pic:pic>
              </a:graphicData>
            </a:graphic>
          </wp:inline>
        </w:drawing>
      </w:r>
    </w:p>
    <w:p w:rsidR="00864075" w:rsidRPr="006B7DFE" w:rsidRDefault="00864075" w:rsidP="00864075">
      <w:pPr>
        <w:rPr>
          <w:snapToGrid w:val="0"/>
          <w:w w:val="0"/>
          <w:sz w:val="28"/>
          <w:szCs w:val="28"/>
          <w:u w:color="000000"/>
          <w:bdr w:val="none" w:sz="0" w:space="0" w:color="000000"/>
          <w:shd w:val="clear" w:color="000000" w:fill="000000"/>
        </w:rPr>
      </w:pPr>
    </w:p>
    <w:p w:rsidR="00864075" w:rsidRPr="006B7DFE" w:rsidRDefault="00864075" w:rsidP="00864075">
      <w:pPr>
        <w:pStyle w:val="afa"/>
        <w:spacing w:before="0" w:after="0"/>
        <w:ind w:firstLine="539"/>
        <w:jc w:val="both"/>
        <w:rPr>
          <w:sz w:val="28"/>
          <w:szCs w:val="28"/>
        </w:rPr>
      </w:pPr>
      <w:r w:rsidRPr="006B7DFE">
        <w:rPr>
          <w:sz w:val="28"/>
          <w:szCs w:val="28"/>
        </w:rPr>
        <w:t xml:space="preserve">В ходе проведения уроков физики, математики, информатики  с использованием мультимедийных дисков интерес учащихся вызывали темы, когда на экране появлялись анимированные изображения. Материал на дисках является и звуковым, что по статистическим данным приводит к запоминанию около 1\4 его объема материала, и информация приведена визуально – около 1\3.А так как по каждой теме из выше приведенных дисков используется  комбинированное  воздействия (зрительного и слухового) запоминание повышалось до 50 %, а если учащийся вовлекался в активные действия в процессе изучения, то усвояемость материала повышалось до 75%.  </w:t>
      </w:r>
    </w:p>
    <w:p w:rsidR="00864075" w:rsidRPr="006B7DFE" w:rsidRDefault="00864075" w:rsidP="00864075">
      <w:pPr>
        <w:pStyle w:val="afa"/>
        <w:spacing w:before="0" w:after="0"/>
        <w:ind w:firstLine="539"/>
        <w:jc w:val="both"/>
        <w:rPr>
          <w:sz w:val="28"/>
          <w:szCs w:val="28"/>
        </w:rPr>
      </w:pPr>
      <w:r w:rsidRPr="006B7DFE">
        <w:rPr>
          <w:sz w:val="28"/>
          <w:szCs w:val="28"/>
        </w:rPr>
        <w:lastRenderedPageBreak/>
        <w:t xml:space="preserve">То есть можно сделать вывод о том, что  представленные диски способствуют объединению нескольких способов подачи информации - текст, неподвижные изображения (рисунки и фотографии), движущиеся изображения (мультипликация и видео) и звук - в интерактивный продукт. </w:t>
      </w:r>
    </w:p>
    <w:p w:rsidR="00864075" w:rsidRPr="006B7DFE" w:rsidRDefault="00864075" w:rsidP="00864075">
      <w:pPr>
        <w:pStyle w:val="af9"/>
        <w:spacing w:after="0" w:line="240" w:lineRule="auto"/>
        <w:ind w:left="0" w:firstLine="425"/>
        <w:jc w:val="both"/>
        <w:rPr>
          <w:rFonts w:ascii="Times New Roman" w:hAnsi="Times New Roman"/>
          <w:sz w:val="28"/>
          <w:szCs w:val="28"/>
        </w:rPr>
      </w:pPr>
      <w:r w:rsidRPr="006B7DFE">
        <w:rPr>
          <w:rFonts w:ascii="Times New Roman" w:hAnsi="Times New Roman"/>
          <w:sz w:val="28"/>
          <w:szCs w:val="28"/>
        </w:rPr>
        <w:t>Все разработки уроков и мероприятий  в бумажном и электронном варианте, а также фотографии с уроков и мероприятий были представлены  в АФ ККИДППО.</w:t>
      </w:r>
    </w:p>
    <w:p w:rsidR="00864075" w:rsidRPr="006B7DFE" w:rsidRDefault="00864075" w:rsidP="00864075">
      <w:pPr>
        <w:pStyle w:val="afa"/>
        <w:spacing w:before="0" w:after="0"/>
        <w:ind w:firstLine="539"/>
        <w:jc w:val="both"/>
        <w:rPr>
          <w:sz w:val="28"/>
          <w:szCs w:val="28"/>
        </w:rPr>
      </w:pPr>
    </w:p>
    <w:p w:rsidR="00864075" w:rsidRPr="006B7DFE" w:rsidRDefault="00864075" w:rsidP="00864075">
      <w:pPr>
        <w:jc w:val="both"/>
        <w:rPr>
          <w:sz w:val="28"/>
          <w:szCs w:val="28"/>
        </w:rPr>
      </w:pPr>
      <w:r w:rsidRPr="006B7DFE">
        <w:rPr>
          <w:sz w:val="28"/>
          <w:szCs w:val="28"/>
        </w:rPr>
        <w:t xml:space="preserve">2. По инициативе  учащихся и педагогического коллектива  МОУ-СОШ № 11 и содействии генерального директора  ООО  «Армавирская  Медиагруппа»  Р.А.Кутузова  на базе МОУ-СОШ №11 внедряется экспериментальный социальный  образовательный проект  «Телецентр. Школьные новости». Цели проекта  </w:t>
      </w:r>
      <w:r w:rsidRPr="006B7DFE">
        <w:rPr>
          <w:bCs/>
          <w:sz w:val="28"/>
          <w:szCs w:val="28"/>
        </w:rPr>
        <w:t>«Телецентра. Школьные новости»</w:t>
      </w:r>
      <w:r w:rsidRPr="006B7DFE">
        <w:rPr>
          <w:sz w:val="28"/>
          <w:szCs w:val="28"/>
        </w:rPr>
        <w:t xml:space="preserve">— в приобретении учащимся функционального навыка работы над созданием телевизионных программ как </w:t>
      </w:r>
      <w:r w:rsidRPr="006B7DFE">
        <w:rPr>
          <w:iCs/>
          <w:sz w:val="28"/>
          <w:szCs w:val="28"/>
        </w:rPr>
        <w:t>универсального способа освоения действительности и получения знаний, развитие творческих и исследовательских способностей, активизация личностной позиции учеников в образовательном процессе.</w:t>
      </w:r>
      <w:r w:rsidRPr="006B7DFE">
        <w:rPr>
          <w:sz w:val="28"/>
          <w:szCs w:val="28"/>
        </w:rPr>
        <w:t xml:space="preserve"> </w:t>
      </w:r>
    </w:p>
    <w:p w:rsidR="00864075" w:rsidRPr="006B7DFE" w:rsidRDefault="00864075" w:rsidP="00864075">
      <w:pPr>
        <w:jc w:val="both"/>
        <w:rPr>
          <w:bCs/>
          <w:sz w:val="28"/>
          <w:szCs w:val="28"/>
        </w:rPr>
      </w:pPr>
      <w:r w:rsidRPr="006B7DFE">
        <w:rPr>
          <w:sz w:val="28"/>
          <w:szCs w:val="28"/>
        </w:rPr>
        <w:t xml:space="preserve">В течение 2008-2009 уч. года проводились мероприятия по организации и проведению теоретических, практических и самостоятельных учебно-творческих занятий общегородского  экспериментального </w:t>
      </w:r>
      <w:r w:rsidRPr="006B7DFE">
        <w:rPr>
          <w:bCs/>
          <w:sz w:val="28"/>
          <w:szCs w:val="28"/>
        </w:rPr>
        <w:t>социально-образовательного  проекта</w:t>
      </w:r>
      <w:r w:rsidRPr="006B7DFE">
        <w:rPr>
          <w:b/>
          <w:bCs/>
          <w:sz w:val="28"/>
          <w:szCs w:val="28"/>
        </w:rPr>
        <w:t xml:space="preserve"> </w:t>
      </w:r>
      <w:r w:rsidRPr="006B7DFE">
        <w:rPr>
          <w:sz w:val="28"/>
          <w:szCs w:val="28"/>
        </w:rPr>
        <w:t xml:space="preserve">«Телецентр. Школьные новости». За истекший период проведена большая работа </w:t>
      </w:r>
      <w:r w:rsidRPr="006B7DFE">
        <w:rPr>
          <w:spacing w:val="2"/>
          <w:sz w:val="28"/>
          <w:szCs w:val="28"/>
        </w:rPr>
        <w:t>по внедрению в МОУ-СОШ №11</w:t>
      </w:r>
      <w:r w:rsidRPr="006B7DFE">
        <w:rPr>
          <w:sz w:val="28"/>
          <w:szCs w:val="28"/>
        </w:rPr>
        <w:t xml:space="preserve"> общегородского  экспериментального </w:t>
      </w:r>
      <w:r w:rsidRPr="006B7DFE">
        <w:rPr>
          <w:bCs/>
          <w:sz w:val="28"/>
          <w:szCs w:val="28"/>
        </w:rPr>
        <w:t xml:space="preserve">социально-образовательного  проекта «Телецентр. Школьные  новости»: </w:t>
      </w:r>
    </w:p>
    <w:p w:rsidR="00864075" w:rsidRPr="006B7DFE" w:rsidRDefault="00864075" w:rsidP="00864075">
      <w:pPr>
        <w:jc w:val="both"/>
        <w:rPr>
          <w:spacing w:val="2"/>
          <w:sz w:val="28"/>
          <w:szCs w:val="28"/>
        </w:rPr>
      </w:pPr>
      <w:r w:rsidRPr="006B7DFE">
        <w:rPr>
          <w:spacing w:val="2"/>
          <w:sz w:val="28"/>
          <w:szCs w:val="28"/>
        </w:rPr>
        <w:t xml:space="preserve">- в июне-августе 2008 года за счет средств ЗСК (законодательного собрания края) произведен капитальный ремонт помещения, выделенного школой для телестудии в  сумме 160 000 рублей; </w:t>
      </w:r>
    </w:p>
    <w:p w:rsidR="00864075" w:rsidRPr="006B7DFE" w:rsidRDefault="00864075" w:rsidP="00864075">
      <w:pPr>
        <w:jc w:val="both"/>
        <w:rPr>
          <w:spacing w:val="2"/>
          <w:sz w:val="28"/>
          <w:szCs w:val="28"/>
        </w:rPr>
      </w:pPr>
      <w:r w:rsidRPr="006B7DFE">
        <w:rPr>
          <w:spacing w:val="2"/>
          <w:sz w:val="28"/>
          <w:szCs w:val="28"/>
        </w:rPr>
        <w:t>- октябре-ноябре  2008-2009  учебного года за счет гранта Президента, выигранного школой в рамках ПНПО в 2008 году,  полностью оборудован школьный телецентр на сумму 653 000 рублей,</w:t>
      </w:r>
    </w:p>
    <w:p w:rsidR="00864075" w:rsidRPr="006B7DFE" w:rsidRDefault="00864075" w:rsidP="00864075">
      <w:pPr>
        <w:jc w:val="both"/>
        <w:rPr>
          <w:spacing w:val="2"/>
          <w:sz w:val="28"/>
          <w:szCs w:val="28"/>
        </w:rPr>
      </w:pPr>
      <w:r w:rsidRPr="006B7DFE">
        <w:rPr>
          <w:spacing w:val="2"/>
          <w:sz w:val="28"/>
          <w:szCs w:val="28"/>
        </w:rPr>
        <w:t xml:space="preserve"> - в ноябре 2008 года смонтировано оборудование школьного Телецентра,  </w:t>
      </w:r>
    </w:p>
    <w:p w:rsidR="00864075" w:rsidRPr="006B7DFE" w:rsidRDefault="00864075" w:rsidP="00864075">
      <w:pPr>
        <w:jc w:val="both"/>
        <w:rPr>
          <w:spacing w:val="2"/>
          <w:sz w:val="28"/>
          <w:szCs w:val="28"/>
        </w:rPr>
      </w:pPr>
      <w:r w:rsidRPr="006B7DFE">
        <w:rPr>
          <w:spacing w:val="2"/>
          <w:sz w:val="28"/>
          <w:szCs w:val="28"/>
        </w:rPr>
        <w:t xml:space="preserve"> - в ноябре 2008 года состоялось торжественное открытие школьного Телецентра, на котором присутствовали представители администрации города: зам.главы администрации Гоголев А.Ю., зам.главы по социальным вопросам Гатиева А.М., зам.руководителя экономического отдела Алиев А.А., помощник депутата ЗСК Титова И.Г., генеральный директор ООО «Армавирская Медиагруппа» Р.А.Кутузов , директор «Службы новостей города Армавира» И.А.Смирнова, , участники проекта.</w:t>
      </w:r>
    </w:p>
    <w:p w:rsidR="00864075" w:rsidRPr="006B7DFE" w:rsidRDefault="00864075" w:rsidP="00864075">
      <w:pPr>
        <w:jc w:val="both"/>
        <w:rPr>
          <w:sz w:val="28"/>
          <w:szCs w:val="28"/>
        </w:rPr>
      </w:pPr>
      <w:r w:rsidRPr="006B7DFE">
        <w:rPr>
          <w:spacing w:val="2"/>
          <w:sz w:val="28"/>
          <w:szCs w:val="28"/>
        </w:rPr>
        <w:t xml:space="preserve"> </w:t>
      </w:r>
      <w:r w:rsidRPr="006B7DFE">
        <w:rPr>
          <w:bCs/>
          <w:sz w:val="28"/>
          <w:szCs w:val="28"/>
        </w:rPr>
        <w:t>-</w:t>
      </w:r>
      <w:r w:rsidRPr="006B7DFE">
        <w:rPr>
          <w:sz w:val="28"/>
          <w:szCs w:val="28"/>
        </w:rPr>
        <w:t>разработана Программа проекта,</w:t>
      </w:r>
    </w:p>
    <w:p w:rsidR="00864075" w:rsidRPr="006B7DFE" w:rsidRDefault="00864075" w:rsidP="00864075">
      <w:pPr>
        <w:jc w:val="both"/>
        <w:rPr>
          <w:bCs/>
          <w:sz w:val="28"/>
          <w:szCs w:val="28"/>
        </w:rPr>
      </w:pPr>
      <w:r w:rsidRPr="006B7DFE">
        <w:rPr>
          <w:spacing w:val="2"/>
          <w:sz w:val="28"/>
          <w:szCs w:val="28"/>
        </w:rPr>
        <w:t xml:space="preserve"> </w:t>
      </w:r>
      <w:r w:rsidRPr="006B7DFE">
        <w:rPr>
          <w:sz w:val="28"/>
          <w:szCs w:val="28"/>
        </w:rPr>
        <w:t>- участниками проекта освоено съемочное и монтажное  оборудование.</w:t>
      </w:r>
    </w:p>
    <w:p w:rsidR="00864075" w:rsidRPr="006B7DFE" w:rsidRDefault="00864075" w:rsidP="00864075">
      <w:pPr>
        <w:jc w:val="both"/>
        <w:rPr>
          <w:spacing w:val="2"/>
          <w:sz w:val="28"/>
          <w:szCs w:val="28"/>
        </w:rPr>
      </w:pPr>
      <w:r w:rsidRPr="006B7DFE">
        <w:rPr>
          <w:spacing w:val="2"/>
          <w:sz w:val="28"/>
          <w:szCs w:val="28"/>
        </w:rPr>
        <w:t xml:space="preserve"> - в вестибюле школы основного здания и помещения для начальной школы установлены два  монитора  для демонстрации школьных репортажей;</w:t>
      </w:r>
    </w:p>
    <w:p w:rsidR="00864075" w:rsidRPr="006B7DFE" w:rsidRDefault="00864075" w:rsidP="00864075">
      <w:pPr>
        <w:jc w:val="both"/>
        <w:rPr>
          <w:sz w:val="28"/>
          <w:szCs w:val="28"/>
        </w:rPr>
      </w:pPr>
      <w:r w:rsidRPr="006B7DFE">
        <w:rPr>
          <w:spacing w:val="2"/>
          <w:sz w:val="28"/>
          <w:szCs w:val="28"/>
        </w:rPr>
        <w:t xml:space="preserve">В 2008-2009  учебном году введены в учебный план факультативные и элективные курсы:    «Основы журналистики», «Компьютерная анимация» , проводятся занятия на базе телестудии ТНТ с учениками, обучающимися на </w:t>
      </w:r>
      <w:r w:rsidRPr="006B7DFE">
        <w:rPr>
          <w:spacing w:val="2"/>
          <w:sz w:val="28"/>
          <w:szCs w:val="28"/>
        </w:rPr>
        <w:lastRenderedPageBreak/>
        <w:t>корреспондентов, операторов  и монтажёров.</w:t>
      </w:r>
      <w:r w:rsidRPr="006B7DFE">
        <w:rPr>
          <w:sz w:val="28"/>
          <w:szCs w:val="28"/>
        </w:rPr>
        <w:t xml:space="preserve"> Итогом такой кропотливой работы стали видеоматериалы. Некоторые из этих материалов  были выпущены в эфир, а некоторые – стали достоянием  школьного видеоархива. </w:t>
      </w:r>
    </w:p>
    <w:p w:rsidR="00864075" w:rsidRPr="006B7DFE" w:rsidRDefault="00864075" w:rsidP="00864075">
      <w:pPr>
        <w:ind w:firstLine="606"/>
        <w:jc w:val="both"/>
        <w:rPr>
          <w:spacing w:val="2"/>
          <w:sz w:val="28"/>
          <w:szCs w:val="28"/>
        </w:rPr>
      </w:pPr>
      <w:r w:rsidRPr="006B7DFE">
        <w:rPr>
          <w:spacing w:val="2"/>
          <w:sz w:val="28"/>
          <w:szCs w:val="28"/>
        </w:rPr>
        <w:t>Выпущены в эфир следующие материалы: «Новогодняя сказка в школе №9» (Емцев В., Молчанов А.- НОУ –лицей), краевой семинар по МГП (Гребенников Д., Мордвинов А. ); «Открытие Телецентра»  (Гребенников Д., Емцев В.); «Встреча с Ветеранами» ( Воловик Ю., Емцев В.); «Муниципальный этап  всероссийского конкурса «Учитель года» (Бережная С., Мордвинов А., Арутюнов Ю., Гребенников Д.); Политехническая олимпиада в ЦНТТ  младших школьников» ( Гребенников Д., Мордвинов А.), «Новогодний вопросы чиновникам» (Гребенников Д., Мордвинов А.), «Мой дедушка –писатель». ( Коротков И.,Сш№3, Гребенников Д.);</w:t>
      </w:r>
    </w:p>
    <w:p w:rsidR="00864075" w:rsidRPr="006B7DFE" w:rsidRDefault="00864075" w:rsidP="00864075">
      <w:pPr>
        <w:ind w:firstLine="606"/>
        <w:jc w:val="both"/>
        <w:rPr>
          <w:spacing w:val="2"/>
          <w:sz w:val="28"/>
          <w:szCs w:val="28"/>
        </w:rPr>
      </w:pPr>
      <w:r w:rsidRPr="006B7DFE">
        <w:rPr>
          <w:spacing w:val="2"/>
          <w:sz w:val="28"/>
          <w:szCs w:val="28"/>
        </w:rPr>
        <w:t>«Конференция по физике в АГПУ»  (Емцев В., Арутюнов Ю.); «Благотворительный концерт в музыкальной школе»  (Гребенников Д., Харланова А.), «Краснодар- Екатеринодар- Транзит» ( Мордвинов А., Гребенников Д.).</w:t>
      </w:r>
    </w:p>
    <w:p w:rsidR="00864075" w:rsidRPr="006B7DFE" w:rsidRDefault="00864075" w:rsidP="00864075">
      <w:pPr>
        <w:jc w:val="both"/>
        <w:rPr>
          <w:spacing w:val="2"/>
          <w:sz w:val="28"/>
          <w:szCs w:val="28"/>
        </w:rPr>
      </w:pPr>
      <w:r w:rsidRPr="006B7DFE">
        <w:rPr>
          <w:spacing w:val="2"/>
          <w:sz w:val="28"/>
          <w:szCs w:val="28"/>
        </w:rPr>
        <w:t>Добавлены в школьный видеоархив «Бал Екатерины» ( Мордвинов А.); Декада открытых уроков в начальной школе (Гребенников Д., Мордвинов А, Бережная С.); Общешекольное родительское собрание ( Харланова А., Бережная С.); Праздник для Ветеранов ( Гребенников Д.); Вечер встречи с выпускниками (Бережная С.);  «Бродилка» по открытым  урокам (Салова Ю.); «День Святого Валентина» (Бережная С., Салова Ю., Гребенников Д.);  «Бродилка»  физический  агитпоезд. (Бережная С., Салова Ю., Мордвинов А.); открытые уроки математики (Воловик Ю., Салова Ю., Гребенников Д.); репотраж  о факультете иностранных языков АГПУ  (Салова Ю., Харланова А.);  Линейка для выпускников 9-х,11-х классов ( Фадеев А., Воловик Ю.);  8 марта ( Румянцева А., Гребенников Д.);  Городской семинар по  иностранному языку ( Еремин В.); Городской семинар по русскому языку (Гребенников Д.); зональный  семинар учителей-занковцев (Воловик Ю., Гребенников Д.);  Праздник 9 мая ( Гребенников Д, Салова Ю., Бережная С., Мордвинов А.); Открытые уроки для родителей (Бережная С.)</w:t>
      </w:r>
    </w:p>
    <w:p w:rsidR="00864075" w:rsidRPr="006B7DFE" w:rsidRDefault="00864075" w:rsidP="00864075">
      <w:pPr>
        <w:ind w:firstLine="708"/>
        <w:jc w:val="both"/>
        <w:rPr>
          <w:sz w:val="28"/>
          <w:szCs w:val="28"/>
        </w:rPr>
      </w:pPr>
      <w:r w:rsidRPr="006B7DFE">
        <w:rPr>
          <w:sz w:val="28"/>
          <w:szCs w:val="28"/>
        </w:rPr>
        <w:t xml:space="preserve">Определены перспективы развития на втором этапе реализации эксперимента- настоящий проект предусматривает набор профильного 10-го класса, учащиеся которого смогли бы стать ядром творческого и технического обслуживающего персонала. За два года обучения в школе учащиеся профильного класса, получив общее среднее образование, смогут освоить целый ряд телевизионных специальностей. </w:t>
      </w:r>
    </w:p>
    <w:p w:rsidR="00864075" w:rsidRPr="006B7DFE" w:rsidRDefault="00864075" w:rsidP="00864075">
      <w:pPr>
        <w:jc w:val="both"/>
        <w:rPr>
          <w:sz w:val="28"/>
          <w:szCs w:val="28"/>
        </w:rPr>
      </w:pPr>
      <w:r w:rsidRPr="006B7DFE">
        <w:rPr>
          <w:sz w:val="28"/>
          <w:szCs w:val="28"/>
        </w:rPr>
        <w:tab/>
        <w:t xml:space="preserve">Работа над созданием "настоящего" телевидения должна </w:t>
      </w:r>
      <w:r w:rsidRPr="006B7DFE">
        <w:rPr>
          <w:i/>
          <w:iCs/>
          <w:sz w:val="28"/>
          <w:szCs w:val="28"/>
        </w:rPr>
        <w:t xml:space="preserve">качественно </w:t>
      </w:r>
      <w:r w:rsidRPr="006B7DFE">
        <w:rPr>
          <w:sz w:val="28"/>
          <w:szCs w:val="28"/>
        </w:rPr>
        <w:t xml:space="preserve">изменить отношение детей к изучению и постижению школьных предметов, многократно усилить </w:t>
      </w:r>
      <w:r w:rsidRPr="006B7DFE">
        <w:rPr>
          <w:i/>
          <w:iCs/>
          <w:sz w:val="28"/>
          <w:szCs w:val="28"/>
        </w:rPr>
        <w:t>мотивацию</w:t>
      </w:r>
      <w:r w:rsidRPr="006B7DFE">
        <w:rPr>
          <w:sz w:val="28"/>
          <w:szCs w:val="28"/>
        </w:rPr>
        <w:t xml:space="preserve"> процесса обучения.</w:t>
      </w:r>
    </w:p>
    <w:p w:rsidR="00864075" w:rsidRPr="006B7DFE" w:rsidRDefault="00864075" w:rsidP="00864075">
      <w:pPr>
        <w:jc w:val="both"/>
        <w:rPr>
          <w:sz w:val="28"/>
          <w:szCs w:val="28"/>
        </w:rPr>
      </w:pPr>
      <w:r w:rsidRPr="006B7DFE">
        <w:rPr>
          <w:sz w:val="28"/>
          <w:szCs w:val="28"/>
        </w:rPr>
        <w:t>Планируется:</w:t>
      </w:r>
    </w:p>
    <w:p w:rsidR="00864075" w:rsidRPr="006B7DFE" w:rsidRDefault="00864075" w:rsidP="00864075">
      <w:pPr>
        <w:jc w:val="both"/>
        <w:rPr>
          <w:sz w:val="28"/>
          <w:szCs w:val="28"/>
        </w:rPr>
      </w:pPr>
      <w:r w:rsidRPr="006B7DFE">
        <w:rPr>
          <w:sz w:val="28"/>
          <w:szCs w:val="28"/>
        </w:rPr>
        <w:t xml:space="preserve"> -внедрение программы с участием родителей и учителей , учителей и учащихся,  родителей,учителей и учащихся   «Переговорная площадка».</w:t>
      </w:r>
    </w:p>
    <w:p w:rsidR="00864075" w:rsidRPr="006B7DFE" w:rsidRDefault="00864075" w:rsidP="00864075">
      <w:pPr>
        <w:jc w:val="both"/>
        <w:rPr>
          <w:b/>
          <w:sz w:val="28"/>
          <w:szCs w:val="28"/>
          <w:u w:val="single"/>
        </w:rPr>
      </w:pPr>
      <w:r w:rsidRPr="006B7DFE">
        <w:rPr>
          <w:sz w:val="28"/>
          <w:szCs w:val="28"/>
        </w:rPr>
        <w:t>- разработка графика  включения в работу проекта  локальной программы (в рамках школы)  «Школьные новости» ( примерные рубрики : « На уроке», «Гостиная с участием ….», «Классный час», «Смехопеременка», «Достижения») ;</w:t>
      </w:r>
      <w:r w:rsidRPr="006B7DFE">
        <w:rPr>
          <w:b/>
          <w:sz w:val="28"/>
          <w:szCs w:val="28"/>
          <w:u w:val="single"/>
        </w:rPr>
        <w:t xml:space="preserve"> </w:t>
      </w:r>
    </w:p>
    <w:p w:rsidR="00864075" w:rsidRPr="006B7DFE" w:rsidRDefault="00864075" w:rsidP="00864075">
      <w:pPr>
        <w:jc w:val="both"/>
        <w:rPr>
          <w:sz w:val="28"/>
          <w:szCs w:val="28"/>
        </w:rPr>
      </w:pPr>
      <w:r w:rsidRPr="006B7DFE">
        <w:rPr>
          <w:sz w:val="28"/>
          <w:szCs w:val="28"/>
        </w:rPr>
        <w:t>Предполагаемая тематика постоянных учебных рубрик школьного телевидения:</w:t>
      </w:r>
    </w:p>
    <w:p w:rsidR="00864075" w:rsidRPr="006B7DFE" w:rsidRDefault="00864075" w:rsidP="00864075">
      <w:pPr>
        <w:jc w:val="both"/>
        <w:rPr>
          <w:sz w:val="28"/>
          <w:szCs w:val="28"/>
        </w:rPr>
      </w:pPr>
      <w:r w:rsidRPr="006B7DFE">
        <w:rPr>
          <w:sz w:val="28"/>
          <w:szCs w:val="28"/>
        </w:rPr>
        <w:t>- "Школьные новости"</w:t>
      </w:r>
    </w:p>
    <w:p w:rsidR="00864075" w:rsidRPr="006B7DFE" w:rsidRDefault="00864075" w:rsidP="00864075">
      <w:pPr>
        <w:jc w:val="both"/>
        <w:rPr>
          <w:sz w:val="28"/>
          <w:szCs w:val="28"/>
        </w:rPr>
      </w:pPr>
      <w:r w:rsidRPr="006B7DFE">
        <w:rPr>
          <w:sz w:val="28"/>
          <w:szCs w:val="28"/>
        </w:rPr>
        <w:lastRenderedPageBreak/>
        <w:t xml:space="preserve">- "Мальки" (Передачи для самых маленьких, мультфильмы собственного производства) </w:t>
      </w:r>
    </w:p>
    <w:p w:rsidR="00864075" w:rsidRPr="006B7DFE" w:rsidRDefault="00864075" w:rsidP="00864075">
      <w:pPr>
        <w:jc w:val="both"/>
        <w:rPr>
          <w:sz w:val="28"/>
          <w:szCs w:val="28"/>
        </w:rPr>
      </w:pPr>
      <w:r w:rsidRPr="006B7DFE">
        <w:rPr>
          <w:sz w:val="28"/>
          <w:szCs w:val="28"/>
        </w:rPr>
        <w:t xml:space="preserve">- "Школьная медиатека из опыта работы" – (видеоролики с внеклассных    мероприятий и учебных занятий учеников 1-11  классов.) </w:t>
      </w:r>
    </w:p>
    <w:p w:rsidR="00864075" w:rsidRPr="006B7DFE" w:rsidRDefault="00864075" w:rsidP="00864075">
      <w:pPr>
        <w:jc w:val="both"/>
        <w:rPr>
          <w:sz w:val="28"/>
          <w:szCs w:val="28"/>
        </w:rPr>
      </w:pPr>
      <w:r w:rsidRPr="006B7DFE">
        <w:rPr>
          <w:sz w:val="28"/>
          <w:szCs w:val="28"/>
        </w:rPr>
        <w:t>- "Наши звезды" (Творчество школьников)</w:t>
      </w:r>
    </w:p>
    <w:p w:rsidR="00864075" w:rsidRPr="006B7DFE" w:rsidRDefault="00864075" w:rsidP="00864075">
      <w:pPr>
        <w:jc w:val="both"/>
        <w:rPr>
          <w:sz w:val="28"/>
          <w:szCs w:val="28"/>
        </w:rPr>
      </w:pPr>
      <w:r w:rsidRPr="006B7DFE">
        <w:rPr>
          <w:sz w:val="28"/>
          <w:szCs w:val="28"/>
        </w:rPr>
        <w:t>- "Школьный видеоархив"</w:t>
      </w:r>
    </w:p>
    <w:p w:rsidR="00864075" w:rsidRPr="006B7DFE" w:rsidRDefault="00AA0A89" w:rsidP="00864075">
      <w:pPr>
        <w:jc w:val="both"/>
        <w:rPr>
          <w:sz w:val="28"/>
          <w:szCs w:val="28"/>
        </w:rPr>
      </w:pPr>
      <w:r>
        <w:rPr>
          <w:noProof/>
          <w:sz w:val="28"/>
          <w:szCs w:val="28"/>
        </w:rPr>
        <w:drawing>
          <wp:inline distT="0" distB="0" distL="0" distR="0">
            <wp:extent cx="2124075" cy="1257300"/>
            <wp:effectExtent l="19050" t="0" r="9525" b="0"/>
            <wp:docPr id="39" name="Рисунок 10" descr="PDVD_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PDVD_163"/>
                    <pic:cNvPicPr>
                      <a:picLocks noChangeAspect="1" noChangeArrowheads="1"/>
                    </pic:cNvPicPr>
                  </pic:nvPicPr>
                  <pic:blipFill>
                    <a:blip r:embed="rId47" cstate="print"/>
                    <a:srcRect/>
                    <a:stretch>
                      <a:fillRect/>
                    </a:stretch>
                  </pic:blipFill>
                  <pic:spPr bwMode="auto">
                    <a:xfrm>
                      <a:off x="0" y="0"/>
                      <a:ext cx="2124075" cy="1257300"/>
                    </a:xfrm>
                    <a:prstGeom prst="rect">
                      <a:avLst/>
                    </a:prstGeom>
                    <a:noFill/>
                    <a:ln w="9525">
                      <a:noFill/>
                      <a:miter lim="800000"/>
                      <a:headEnd/>
                      <a:tailEnd/>
                    </a:ln>
                  </pic:spPr>
                </pic:pic>
              </a:graphicData>
            </a:graphic>
          </wp:inline>
        </w:drawing>
      </w:r>
      <w:r w:rsidR="003B1DDE">
        <w:rPr>
          <w:noProof/>
          <w:sz w:val="28"/>
          <w:szCs w:val="28"/>
        </w:rPr>
        <w:t xml:space="preserve"> </w:t>
      </w:r>
      <w:r>
        <w:rPr>
          <w:noProof/>
          <w:sz w:val="28"/>
          <w:szCs w:val="28"/>
        </w:rPr>
        <w:drawing>
          <wp:inline distT="0" distB="0" distL="0" distR="0">
            <wp:extent cx="1933575" cy="1257300"/>
            <wp:effectExtent l="19050" t="0" r="9525" b="0"/>
            <wp:docPr id="40" name="Рисунок 40" descr="PDVD_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DVD_091"/>
                    <pic:cNvPicPr>
                      <a:picLocks noChangeAspect="1" noChangeArrowheads="1"/>
                    </pic:cNvPicPr>
                  </pic:nvPicPr>
                  <pic:blipFill>
                    <a:blip r:embed="rId48" cstate="print"/>
                    <a:srcRect/>
                    <a:stretch>
                      <a:fillRect/>
                    </a:stretch>
                  </pic:blipFill>
                  <pic:spPr bwMode="auto">
                    <a:xfrm>
                      <a:off x="0" y="0"/>
                      <a:ext cx="1933575" cy="1257300"/>
                    </a:xfrm>
                    <a:prstGeom prst="rect">
                      <a:avLst/>
                    </a:prstGeom>
                    <a:noFill/>
                    <a:ln w="9525">
                      <a:noFill/>
                      <a:miter lim="800000"/>
                      <a:headEnd/>
                      <a:tailEnd/>
                    </a:ln>
                  </pic:spPr>
                </pic:pic>
              </a:graphicData>
            </a:graphic>
          </wp:inline>
        </w:drawing>
      </w:r>
      <w:r w:rsidR="003B1DDE">
        <w:rPr>
          <w:noProof/>
          <w:sz w:val="28"/>
          <w:szCs w:val="28"/>
        </w:rPr>
        <w:t xml:space="preserve"> </w:t>
      </w:r>
      <w:r>
        <w:rPr>
          <w:noProof/>
          <w:sz w:val="28"/>
          <w:szCs w:val="28"/>
        </w:rPr>
        <w:drawing>
          <wp:inline distT="0" distB="0" distL="0" distR="0">
            <wp:extent cx="2019300" cy="1276350"/>
            <wp:effectExtent l="19050" t="0" r="0" b="0"/>
            <wp:docPr id="41" name="Рисунок 2" descr="PDVD_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PDVD_006"/>
                    <pic:cNvPicPr>
                      <a:picLocks noChangeAspect="1" noChangeArrowheads="1"/>
                    </pic:cNvPicPr>
                  </pic:nvPicPr>
                  <pic:blipFill>
                    <a:blip r:embed="rId49" cstate="print"/>
                    <a:srcRect/>
                    <a:stretch>
                      <a:fillRect/>
                    </a:stretch>
                  </pic:blipFill>
                  <pic:spPr bwMode="auto">
                    <a:xfrm>
                      <a:off x="0" y="0"/>
                      <a:ext cx="2019300" cy="1276350"/>
                    </a:xfrm>
                    <a:prstGeom prst="rect">
                      <a:avLst/>
                    </a:prstGeom>
                    <a:noFill/>
                    <a:ln w="9525">
                      <a:noFill/>
                      <a:miter lim="800000"/>
                      <a:headEnd/>
                      <a:tailEnd/>
                    </a:ln>
                  </pic:spPr>
                </pic:pic>
              </a:graphicData>
            </a:graphic>
          </wp:inline>
        </w:drawing>
      </w:r>
      <w:r w:rsidR="00864075" w:rsidRPr="006B7DFE">
        <w:rPr>
          <w:noProof/>
          <w:sz w:val="28"/>
          <w:szCs w:val="28"/>
        </w:rPr>
        <w:t xml:space="preserve"> </w:t>
      </w:r>
      <w:r>
        <w:rPr>
          <w:noProof/>
          <w:sz w:val="28"/>
          <w:szCs w:val="28"/>
        </w:rPr>
        <w:drawing>
          <wp:inline distT="0" distB="0" distL="0" distR="0">
            <wp:extent cx="2171700" cy="1266825"/>
            <wp:effectExtent l="19050" t="0" r="0" b="0"/>
            <wp:docPr id="42" name="Рисунок 3" descr="PDVD_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PDVD_212"/>
                    <pic:cNvPicPr>
                      <a:picLocks noChangeAspect="1" noChangeArrowheads="1"/>
                    </pic:cNvPicPr>
                  </pic:nvPicPr>
                  <pic:blipFill>
                    <a:blip r:embed="rId50" cstate="print"/>
                    <a:srcRect/>
                    <a:stretch>
                      <a:fillRect/>
                    </a:stretch>
                  </pic:blipFill>
                  <pic:spPr bwMode="auto">
                    <a:xfrm>
                      <a:off x="0" y="0"/>
                      <a:ext cx="2171700" cy="1266825"/>
                    </a:xfrm>
                    <a:prstGeom prst="rect">
                      <a:avLst/>
                    </a:prstGeom>
                    <a:noFill/>
                    <a:ln w="9525">
                      <a:noFill/>
                      <a:miter lim="800000"/>
                      <a:headEnd/>
                      <a:tailEnd/>
                    </a:ln>
                  </pic:spPr>
                </pic:pic>
              </a:graphicData>
            </a:graphic>
          </wp:inline>
        </w:drawing>
      </w:r>
    </w:p>
    <w:p w:rsidR="00864075" w:rsidRPr="006B7DFE" w:rsidRDefault="00864075" w:rsidP="00864075">
      <w:pPr>
        <w:shd w:val="clear" w:color="auto" w:fill="FFFFFF"/>
        <w:autoSpaceDE w:val="0"/>
        <w:jc w:val="both"/>
        <w:rPr>
          <w:sz w:val="28"/>
          <w:szCs w:val="28"/>
        </w:rPr>
      </w:pPr>
    </w:p>
    <w:p w:rsidR="00864075" w:rsidRPr="006B7DFE" w:rsidRDefault="00864075" w:rsidP="00864075">
      <w:pPr>
        <w:shd w:val="clear" w:color="auto" w:fill="FFFFFF"/>
        <w:autoSpaceDE w:val="0"/>
        <w:jc w:val="both"/>
        <w:rPr>
          <w:sz w:val="28"/>
          <w:szCs w:val="28"/>
        </w:rPr>
      </w:pPr>
      <w:r w:rsidRPr="006B7DFE">
        <w:rPr>
          <w:b/>
          <w:sz w:val="28"/>
          <w:szCs w:val="28"/>
        </w:rPr>
        <w:t>5.4</w:t>
      </w:r>
      <w:r w:rsidRPr="006B7DFE">
        <w:rPr>
          <w:sz w:val="28"/>
          <w:szCs w:val="28"/>
        </w:rPr>
        <w:t>.Процесс вхождения школы в мировое образовательное пространство требует совершенствования, а также серьёзной переориентации компьютерно-информационной составляющей, т.е. информатизации образовательного пространства школы. Особую роль в управлении качеством образования могут сыграть именно современные информационные технологии, основой которых являются компьютеры и компьютерные системы, различные электронные средства, аудио- и видеотехника. Внедрение компьютерных технологий на уроках позволяет повышать интерес учащихся, развивать творческое мышление, формировать целостное отношение к информационным знаниям и навыкам информационной деятельности, к образованию и самообразованию с использованием информационных технологий , мультимедиа - и Интернет-ресурсов. Методы и приёмы использования информационных технологий на уроках – разные, но при их внедрении  мы выполняем единственную задачу: сделать уроки интересными, а процесс получения знаний- увлекательным. Информатизация образовательного процесса позволяет оперативно и объективно выявлять уровень освоения материала учащимися, что весьма существенно в процессе обучения. В школе имеется Медиатека, электронные пособия из которой продуктивно используются учителями. При  использовании  мультимедийных дисков по различным предметам, при наличии всего лишь одного компьютера и мультимедийного проектора, обеспечивается такая визуализация учебного процесса, которая позволяет проводить уроки в активной диалоговой форме, организовывать интерактивное обучение.</w:t>
      </w:r>
    </w:p>
    <w:p w:rsidR="00864075" w:rsidRPr="006B7DFE" w:rsidRDefault="00864075" w:rsidP="00864075">
      <w:pPr>
        <w:shd w:val="clear" w:color="auto" w:fill="FFFFFF"/>
        <w:autoSpaceDE w:val="0"/>
        <w:jc w:val="both"/>
        <w:rPr>
          <w:sz w:val="28"/>
          <w:szCs w:val="28"/>
        </w:rPr>
      </w:pPr>
      <w:r w:rsidRPr="006B7DFE">
        <w:rPr>
          <w:sz w:val="28"/>
          <w:szCs w:val="28"/>
        </w:rPr>
        <w:tab/>
        <w:t>Своим педагогическим опытом  использованию ИКТ  наши учителя делятся с коллегами  на семинарах, конференциях различного уровня, представляют на суд родителям:</w:t>
      </w:r>
    </w:p>
    <w:p w:rsidR="00864075" w:rsidRPr="006B7DFE" w:rsidRDefault="00864075" w:rsidP="00864075">
      <w:pPr>
        <w:shd w:val="clear" w:color="auto" w:fill="FFFFFF"/>
        <w:autoSpaceDE w:val="0"/>
        <w:jc w:val="both"/>
        <w:rPr>
          <w:sz w:val="28"/>
          <w:szCs w:val="28"/>
        </w:rPr>
      </w:pPr>
      <w:r w:rsidRPr="006B7DFE">
        <w:rPr>
          <w:sz w:val="28"/>
          <w:szCs w:val="28"/>
        </w:rPr>
        <w:t>-  краевой педагогический фестиваль «Инновационный поиск – 2009» в гор. Краснодаре;</w:t>
      </w:r>
    </w:p>
    <w:p w:rsidR="00864075" w:rsidRPr="006B7DFE" w:rsidRDefault="00864075" w:rsidP="00864075">
      <w:pPr>
        <w:widowControl w:val="0"/>
        <w:shd w:val="clear" w:color="auto" w:fill="FFFFFF"/>
        <w:suppressAutoHyphens/>
        <w:autoSpaceDE w:val="0"/>
        <w:jc w:val="both"/>
        <w:rPr>
          <w:sz w:val="28"/>
          <w:szCs w:val="28"/>
        </w:rPr>
      </w:pPr>
      <w:r w:rsidRPr="006B7DFE">
        <w:rPr>
          <w:sz w:val="28"/>
          <w:szCs w:val="28"/>
        </w:rPr>
        <w:t>-  родительские субботы: уроки и классные часы  с использованием ИКТ;</w:t>
      </w:r>
    </w:p>
    <w:p w:rsidR="00864075" w:rsidRPr="006B7DFE" w:rsidRDefault="00864075" w:rsidP="00864075">
      <w:pPr>
        <w:jc w:val="both"/>
        <w:rPr>
          <w:sz w:val="28"/>
          <w:szCs w:val="28"/>
          <w:lang w:eastAsia="ar-SA"/>
        </w:rPr>
      </w:pPr>
      <w:r w:rsidRPr="006B7DFE">
        <w:rPr>
          <w:bCs/>
          <w:sz w:val="28"/>
          <w:szCs w:val="28"/>
          <w:lang w:eastAsia="ar-SA"/>
        </w:rPr>
        <w:lastRenderedPageBreak/>
        <w:t>-  семь учителей приняли  участие  в Фестивале мультимедийных уроков, Домашенко Н.П., Кузнецова Е.Д.,Семистина Е.А.  стали Лауреатами зонального этапа, один учитель -Мезенцева И.П.- Лауреат Краевого этапа.</w:t>
      </w:r>
      <w:r w:rsidRPr="006B7DFE">
        <w:rPr>
          <w:sz w:val="28"/>
          <w:szCs w:val="28"/>
          <w:lang w:eastAsia="ar-SA"/>
        </w:rPr>
        <w:t xml:space="preserve">  </w:t>
      </w:r>
    </w:p>
    <w:p w:rsidR="00864075" w:rsidRPr="006B7DFE" w:rsidRDefault="00864075" w:rsidP="003B1DDE">
      <w:pPr>
        <w:pStyle w:val="afa"/>
        <w:spacing w:before="0" w:after="0"/>
        <w:rPr>
          <w:sz w:val="28"/>
          <w:szCs w:val="28"/>
        </w:rPr>
      </w:pPr>
      <w:r w:rsidRPr="006B7DFE">
        <w:rPr>
          <w:sz w:val="28"/>
          <w:szCs w:val="28"/>
        </w:rPr>
        <w:t>Информатизация  сделала процесс обучения мобильным.  Ребята, принимающие участие в НОУ «Эрудит» традиционно при подготовке  исследовательских работ  используют ИКТ. Исследования учеников выполняются  на высоком уровне, представляют  собой проектные работы  с  мультимедийной презентацией. С помощью программы Power Point создают слайды для пояснения  темы (т.е. иллюстрационный материал), что помогает воздействовать на сознание слушателя не только через слух, но и зрительно.</w:t>
      </w:r>
    </w:p>
    <w:p w:rsidR="00864075" w:rsidRPr="006B7DFE" w:rsidRDefault="00864075" w:rsidP="003B1DDE">
      <w:pPr>
        <w:pStyle w:val="afa"/>
        <w:spacing w:before="0" w:after="0"/>
        <w:rPr>
          <w:sz w:val="28"/>
          <w:szCs w:val="28"/>
        </w:rPr>
      </w:pPr>
      <w:r w:rsidRPr="006B7DFE">
        <w:rPr>
          <w:sz w:val="28"/>
          <w:szCs w:val="28"/>
        </w:rPr>
        <w:t>Информатизация  исследовательской деятельности даёт  преимущество в следующем:</w:t>
      </w:r>
    </w:p>
    <w:p w:rsidR="00864075" w:rsidRPr="006B7DFE" w:rsidRDefault="00864075" w:rsidP="003B1DDE">
      <w:pPr>
        <w:pStyle w:val="afa"/>
        <w:spacing w:before="0" w:after="0"/>
        <w:rPr>
          <w:sz w:val="28"/>
          <w:szCs w:val="28"/>
        </w:rPr>
      </w:pPr>
      <w:r w:rsidRPr="006B7DFE">
        <w:rPr>
          <w:sz w:val="28"/>
          <w:szCs w:val="28"/>
        </w:rPr>
        <w:t>-осуществление  дифференцированного подхода;</w:t>
      </w:r>
    </w:p>
    <w:p w:rsidR="00864075" w:rsidRPr="006B7DFE" w:rsidRDefault="00864075" w:rsidP="003B1DDE">
      <w:pPr>
        <w:pStyle w:val="afa"/>
        <w:spacing w:before="0" w:after="0"/>
        <w:rPr>
          <w:sz w:val="28"/>
          <w:szCs w:val="28"/>
        </w:rPr>
      </w:pPr>
      <w:r w:rsidRPr="006B7DFE">
        <w:rPr>
          <w:sz w:val="28"/>
          <w:szCs w:val="28"/>
        </w:rPr>
        <w:t>-повышение мотивации учебной деятельности;</w:t>
      </w:r>
      <w:r w:rsidRPr="006B7DFE">
        <w:rPr>
          <w:sz w:val="28"/>
          <w:szCs w:val="28"/>
        </w:rPr>
        <w:br/>
        <w:t>-каждый ученик становится субъектом процесса обучения;</w:t>
      </w:r>
      <w:r w:rsidRPr="006B7DFE">
        <w:rPr>
          <w:sz w:val="28"/>
          <w:szCs w:val="28"/>
        </w:rPr>
        <w:br/>
        <w:t>-возможность получения объективной картины уровня усвоения знаний,</w:t>
      </w:r>
      <w:r w:rsidRPr="006B7DFE">
        <w:rPr>
          <w:sz w:val="28"/>
          <w:szCs w:val="28"/>
        </w:rPr>
        <w:br/>
        <w:t>-развитие творческих способностей обучающихся (создание презентаций, слайд – шоу).</w:t>
      </w:r>
    </w:p>
    <w:p w:rsidR="00864075" w:rsidRPr="006B7DFE" w:rsidRDefault="00864075" w:rsidP="00864075">
      <w:pPr>
        <w:pStyle w:val="afa"/>
        <w:spacing w:before="0" w:after="0"/>
        <w:jc w:val="both"/>
        <w:rPr>
          <w:sz w:val="28"/>
          <w:szCs w:val="28"/>
        </w:rPr>
      </w:pPr>
      <w:r w:rsidRPr="006B7DFE">
        <w:rPr>
          <w:sz w:val="28"/>
          <w:szCs w:val="28"/>
        </w:rPr>
        <w:t xml:space="preserve">Уроки, научные статьи учителей были опубликованы в сборниках и на сайтах  Всероссийского и муниципального уровней.  </w:t>
      </w:r>
    </w:p>
    <w:p w:rsidR="00864075" w:rsidRPr="006B7DFE" w:rsidRDefault="00864075" w:rsidP="00864075">
      <w:pPr>
        <w:jc w:val="both"/>
        <w:rPr>
          <w:sz w:val="28"/>
          <w:szCs w:val="28"/>
        </w:rPr>
      </w:pPr>
      <w:r w:rsidRPr="006B7DFE">
        <w:rPr>
          <w:sz w:val="28"/>
          <w:szCs w:val="28"/>
        </w:rPr>
        <w:t xml:space="preserve">Проведенный анализ показывает, что инновационная, экспериментальная деятельность способствовала реализации задач образовательной Программы , формированию индивидуального профиля ученика, учителя, коллектива , поэтому работу  МОУ-СОШ № 11 в 2008-2009 учебном году можно считать удовлетворительной. </w:t>
      </w:r>
    </w:p>
    <w:p w:rsidR="00864075" w:rsidRPr="006B7DFE" w:rsidRDefault="00864075" w:rsidP="00864075">
      <w:pPr>
        <w:jc w:val="both"/>
        <w:rPr>
          <w:sz w:val="28"/>
          <w:szCs w:val="28"/>
        </w:rPr>
      </w:pPr>
    </w:p>
    <w:p w:rsidR="00864075" w:rsidRPr="006B7DFE" w:rsidRDefault="00864075" w:rsidP="00864075">
      <w:pPr>
        <w:ind w:firstLine="720"/>
        <w:jc w:val="both"/>
        <w:rPr>
          <w:b/>
          <w:bCs/>
          <w:iCs/>
          <w:sz w:val="28"/>
          <w:szCs w:val="28"/>
          <w:lang/>
        </w:rPr>
      </w:pPr>
      <w:r w:rsidRPr="006B7DFE">
        <w:rPr>
          <w:b/>
          <w:bCs/>
          <w:iCs/>
          <w:sz w:val="28"/>
          <w:szCs w:val="28"/>
          <w:lang/>
        </w:rPr>
        <w:t>6. Эффективность создания образовательного пространства, способствующего самоопределению учащихся и реализации общеобразовательных программ.</w:t>
      </w:r>
    </w:p>
    <w:p w:rsidR="00864075" w:rsidRPr="006B7DFE" w:rsidRDefault="00864075" w:rsidP="00864075">
      <w:pPr>
        <w:shd w:val="clear" w:color="auto" w:fill="FFFFFF"/>
        <w:autoSpaceDE w:val="0"/>
        <w:ind w:firstLine="720"/>
        <w:jc w:val="both"/>
        <w:rPr>
          <w:b/>
          <w:i/>
          <w:sz w:val="28"/>
          <w:szCs w:val="28"/>
        </w:rPr>
      </w:pPr>
      <w:r w:rsidRPr="006B7DFE">
        <w:rPr>
          <w:b/>
          <w:i/>
          <w:sz w:val="28"/>
          <w:szCs w:val="28"/>
        </w:rPr>
        <w:t>Цель анализа: эффективность создания образовательного пространства, способствующего самоопределению учащихся и реализации общеобразовательных программ.</w:t>
      </w:r>
    </w:p>
    <w:p w:rsidR="00864075" w:rsidRPr="006B7DFE" w:rsidRDefault="00864075" w:rsidP="00864075">
      <w:pPr>
        <w:ind w:firstLine="720"/>
        <w:jc w:val="both"/>
        <w:rPr>
          <w:b/>
          <w:sz w:val="28"/>
          <w:szCs w:val="28"/>
          <w:lang/>
        </w:rPr>
      </w:pPr>
      <w:r w:rsidRPr="006B7DFE">
        <w:rPr>
          <w:b/>
          <w:sz w:val="28"/>
          <w:szCs w:val="28"/>
          <w:lang/>
        </w:rPr>
        <w:t xml:space="preserve">6.1. Реализация учебного плана школы. </w:t>
      </w:r>
    </w:p>
    <w:p w:rsidR="00864075" w:rsidRPr="006B7DFE" w:rsidRDefault="00864075" w:rsidP="00864075">
      <w:pPr>
        <w:ind w:firstLine="720"/>
        <w:jc w:val="both"/>
        <w:rPr>
          <w:sz w:val="28"/>
          <w:szCs w:val="28"/>
          <w:lang/>
        </w:rPr>
      </w:pPr>
      <w:r w:rsidRPr="006B7DFE">
        <w:rPr>
          <w:sz w:val="28"/>
          <w:szCs w:val="28"/>
          <w:lang/>
        </w:rPr>
        <w:t xml:space="preserve">Индивидуальный учебный план школы на 2008-2009 учебный год разработан на основе федеральной и региональной нормативно-правовой базы (Закон «Об образовании» (пункт1 ст. 15); Федеральный базисный учебный план (приказ Минобразования РФ от 09.02.1998 года № 322 «Об утверждении Базисного учебного плана ОУ РФ»; приказ Минобразования РФ от 09.03.2004 года №1312 «Об утверждении Федерального базисного учебного плана и примерных учебных планов для ОУ РФ, реализующих программы общего образования»; приказы ДОН). Индивидуальный учебный план школы обеспечивает преемственность с индивидуальными учебными планами предшествующих периодов и предполагает безусловное выполнение «Гигиенических требований к условиям обучения в образовательных учреждениях», утвержденных постановлением Главного государственного санитарного врача РФ № 44 от 28.11. </w:t>
      </w:r>
      <w:smartTag w:uri="urn:schemas-microsoft-com:office:smarttags" w:element="metricconverter">
        <w:smartTagPr>
          <w:attr w:name="ProductID" w:val="2002 г"/>
        </w:smartTagPr>
        <w:r w:rsidRPr="006B7DFE">
          <w:rPr>
            <w:sz w:val="28"/>
            <w:szCs w:val="28"/>
            <w:lang/>
          </w:rPr>
          <w:t>2002 г</w:t>
        </w:r>
      </w:smartTag>
      <w:r w:rsidRPr="006B7DFE">
        <w:rPr>
          <w:sz w:val="28"/>
          <w:szCs w:val="28"/>
          <w:lang/>
        </w:rPr>
        <w:t>. «О введении в действие санитарно-эпидемиологических правил и нормативов СанПиН 2.4.2.1178-02».</w:t>
      </w:r>
    </w:p>
    <w:p w:rsidR="00864075" w:rsidRPr="006B7DFE" w:rsidRDefault="00864075" w:rsidP="00864075">
      <w:pPr>
        <w:ind w:firstLine="720"/>
        <w:jc w:val="both"/>
        <w:rPr>
          <w:sz w:val="28"/>
          <w:szCs w:val="28"/>
          <w:lang/>
        </w:rPr>
      </w:pPr>
      <w:r w:rsidRPr="006B7DFE">
        <w:rPr>
          <w:sz w:val="28"/>
          <w:szCs w:val="28"/>
          <w:lang/>
        </w:rPr>
        <w:lastRenderedPageBreak/>
        <w:t>Индивидуальный учебный план предусматривает 4-летний срок освоения программ начального образования (1-4 классы), 5-летний срок основного общего образования (5-9 классы) и 2-летний срок освоения программ среднего (полного) общего образования (10-11 классы).</w:t>
      </w:r>
    </w:p>
    <w:p w:rsidR="00864075" w:rsidRPr="006B7DFE" w:rsidRDefault="00864075" w:rsidP="00864075">
      <w:pPr>
        <w:ind w:firstLine="720"/>
        <w:jc w:val="both"/>
        <w:rPr>
          <w:sz w:val="28"/>
          <w:szCs w:val="28"/>
          <w:lang/>
        </w:rPr>
      </w:pPr>
      <w:r w:rsidRPr="006B7DFE">
        <w:rPr>
          <w:sz w:val="28"/>
          <w:szCs w:val="28"/>
          <w:lang/>
        </w:rPr>
        <w:t>Индивидуальный учебный план определяет продолжительность учебного года в объеме  33 учебные недели (для 1-х классов), 34 учебных недель (для 2-11 классов), 35 учебных недель (для 10 классов), не включая летний экзаменационный период для учащихся 9 и 11-х  классов, период проведения учебных сборов по основам военной службы в 10-х классах. По окончании учебного года в соответствии с Уставом школы проводится трудовая практика, включающая работы по самообслуживанию школы.</w:t>
      </w:r>
    </w:p>
    <w:p w:rsidR="00864075" w:rsidRPr="006B7DFE" w:rsidRDefault="00864075" w:rsidP="00864075">
      <w:pPr>
        <w:ind w:firstLine="720"/>
        <w:jc w:val="both"/>
        <w:rPr>
          <w:sz w:val="28"/>
          <w:szCs w:val="28"/>
          <w:lang/>
        </w:rPr>
      </w:pPr>
      <w:r w:rsidRPr="006B7DFE">
        <w:rPr>
          <w:sz w:val="28"/>
          <w:szCs w:val="28"/>
          <w:lang/>
        </w:rPr>
        <w:t>В соответствии с индивидуальным учебным планом, для смягчения психофизической нагрузки учащихся, учебный год разбивается на равные четверти продолжительностью 8-9 недель, разделенные каникулами. Общая продолжительность каникулярного времени в течение учебного года составляет 30 дней. Две последние недели учебного года отводятся на обобщающее повторение пройденного материала по всем предметам.</w:t>
      </w:r>
    </w:p>
    <w:p w:rsidR="00864075" w:rsidRPr="006B7DFE" w:rsidRDefault="00864075" w:rsidP="00864075">
      <w:pPr>
        <w:ind w:firstLine="720"/>
        <w:jc w:val="both"/>
        <w:rPr>
          <w:sz w:val="28"/>
          <w:szCs w:val="28"/>
          <w:lang/>
        </w:rPr>
      </w:pPr>
      <w:r w:rsidRPr="006B7DFE">
        <w:rPr>
          <w:sz w:val="28"/>
          <w:szCs w:val="28"/>
          <w:lang/>
        </w:rPr>
        <w:t xml:space="preserve">Для устранения психофизиологической перегрузки обучающихся, на основании «Гигиенических требованимй к условиям обучения в образовательных учреждениях», утвержденных постановлением Главного государственного санитарного врача РФ № 44 от 28.11. </w:t>
      </w:r>
      <w:smartTag w:uri="urn:schemas-microsoft-com:office:smarttags" w:element="metricconverter">
        <w:smartTagPr>
          <w:attr w:name="ProductID" w:val="2002 г"/>
        </w:smartTagPr>
        <w:r w:rsidRPr="006B7DFE">
          <w:rPr>
            <w:sz w:val="28"/>
            <w:szCs w:val="28"/>
            <w:lang/>
          </w:rPr>
          <w:t>2002 г</w:t>
        </w:r>
      </w:smartTag>
      <w:r w:rsidRPr="006B7DFE">
        <w:rPr>
          <w:sz w:val="28"/>
          <w:szCs w:val="28"/>
          <w:lang/>
        </w:rPr>
        <w:t>. «О введении в действие санитарно-эпидемиологических правил и нормативов СанПиН 2.4.2.1178-02», в школе определен объем времени на выполнение обязательной части домашнего задания, который не должен превышать в 2-4 классах – 1,5-2 часов, в 5-6-х классах – 2,5 часов, в 7-8-х классах – трех часов, в 9-11-х классах – 4 часов.</w:t>
      </w:r>
    </w:p>
    <w:p w:rsidR="00864075" w:rsidRPr="006B7DFE" w:rsidRDefault="00864075" w:rsidP="00864075">
      <w:pPr>
        <w:ind w:firstLine="720"/>
        <w:jc w:val="both"/>
        <w:rPr>
          <w:sz w:val="28"/>
          <w:szCs w:val="28"/>
          <w:lang/>
        </w:rPr>
      </w:pPr>
      <w:r w:rsidRPr="006B7DFE">
        <w:rPr>
          <w:sz w:val="28"/>
          <w:szCs w:val="28"/>
          <w:lang/>
        </w:rPr>
        <w:t>Учебный план в основном был направлен на реализацию целей и задач профильного образования, концептуально опирался на следующие принципы:</w:t>
      </w:r>
    </w:p>
    <w:p w:rsidR="00864075" w:rsidRPr="006B7DFE" w:rsidRDefault="00864075" w:rsidP="00864075">
      <w:pPr>
        <w:shd w:val="clear" w:color="auto" w:fill="FFFFFF"/>
        <w:autoSpaceDE w:val="0"/>
        <w:jc w:val="both"/>
        <w:rPr>
          <w:sz w:val="28"/>
          <w:szCs w:val="28"/>
          <w:lang/>
        </w:rPr>
      </w:pPr>
      <w:r w:rsidRPr="006B7DFE">
        <w:rPr>
          <w:sz w:val="28"/>
          <w:szCs w:val="28"/>
          <w:lang/>
        </w:rPr>
        <w:t>- расширение содержания и превышение стандарта образования в приоритетных областях, углубленного изучения профильных предметов;</w:t>
      </w:r>
    </w:p>
    <w:p w:rsidR="00864075" w:rsidRPr="006B7DFE" w:rsidRDefault="00864075" w:rsidP="00864075">
      <w:pPr>
        <w:shd w:val="clear" w:color="auto" w:fill="FFFFFF"/>
        <w:autoSpaceDE w:val="0"/>
        <w:jc w:val="both"/>
        <w:rPr>
          <w:sz w:val="28"/>
          <w:szCs w:val="28"/>
          <w:lang/>
        </w:rPr>
      </w:pPr>
      <w:r w:rsidRPr="006B7DFE">
        <w:rPr>
          <w:sz w:val="28"/>
          <w:szCs w:val="28"/>
          <w:lang/>
        </w:rPr>
        <w:t>- выполнение государственного образовательного стандарта по базисным дисциплинам;</w:t>
      </w:r>
    </w:p>
    <w:p w:rsidR="00864075" w:rsidRPr="006B7DFE" w:rsidRDefault="00864075" w:rsidP="00864075">
      <w:pPr>
        <w:shd w:val="clear" w:color="auto" w:fill="FFFFFF"/>
        <w:autoSpaceDE w:val="0"/>
        <w:jc w:val="both"/>
        <w:rPr>
          <w:sz w:val="28"/>
          <w:szCs w:val="28"/>
          <w:lang/>
        </w:rPr>
      </w:pPr>
      <w:r w:rsidRPr="006B7DFE">
        <w:rPr>
          <w:sz w:val="28"/>
          <w:szCs w:val="28"/>
          <w:lang/>
        </w:rPr>
        <w:t>- ориентация учащихся на самостоятельную исследовательскую работу.</w:t>
      </w:r>
    </w:p>
    <w:p w:rsidR="00864075" w:rsidRPr="006B7DFE" w:rsidRDefault="00864075" w:rsidP="00864075">
      <w:pPr>
        <w:shd w:val="clear" w:color="auto" w:fill="FFFFFF"/>
        <w:autoSpaceDE w:val="0"/>
        <w:jc w:val="both"/>
        <w:rPr>
          <w:sz w:val="28"/>
          <w:szCs w:val="28"/>
          <w:lang/>
        </w:rPr>
      </w:pPr>
      <w:r w:rsidRPr="006B7DFE">
        <w:rPr>
          <w:sz w:val="28"/>
          <w:szCs w:val="28"/>
          <w:lang/>
        </w:rPr>
        <w:tab/>
        <w:t>В течение 2008/2009 учебного года отрабатывалась система специализированной подготовки (профильного обучения) в старших классах общеобразовательной школы, ориентированная на индивидуализацию обучения и социализацию обучающихся, в том числе с учетом реальных потребностей рынка труда, что обеспечило выпускникам возможность самореализации, саморазвития и самоактуализации. Важнейшей особенностью можно считать то, что учебные планы основного и дополнительного образования составлены в едином стиле на основе действующих БУП для школ, работающих в режиме пятидневной учебной  недели для учащихся 1-8 классов и шестидневной учебной недели для учащихся 9-11 классов. Учебный план рассчитан на 34 класса.</w:t>
      </w:r>
    </w:p>
    <w:p w:rsidR="00864075" w:rsidRPr="006B7DFE" w:rsidRDefault="00864075" w:rsidP="00864075">
      <w:pPr>
        <w:shd w:val="clear" w:color="auto" w:fill="FFFFFF"/>
        <w:autoSpaceDE w:val="0"/>
        <w:jc w:val="both"/>
        <w:rPr>
          <w:sz w:val="28"/>
          <w:szCs w:val="28"/>
          <w:lang/>
        </w:rPr>
      </w:pPr>
      <w:r w:rsidRPr="006B7DFE">
        <w:rPr>
          <w:sz w:val="28"/>
          <w:szCs w:val="28"/>
          <w:lang/>
        </w:rPr>
        <w:tab/>
        <w:t>Индивидуальный учебный план школы имеет сложную структуру.</w:t>
      </w:r>
    </w:p>
    <w:p w:rsidR="00864075" w:rsidRPr="006B7DFE" w:rsidRDefault="00864075" w:rsidP="00864075">
      <w:pPr>
        <w:shd w:val="clear" w:color="auto" w:fill="FFFFFF"/>
        <w:autoSpaceDE w:val="0"/>
        <w:jc w:val="both"/>
        <w:rPr>
          <w:sz w:val="28"/>
          <w:szCs w:val="28"/>
          <w:lang/>
        </w:rPr>
      </w:pPr>
      <w:r w:rsidRPr="006B7DFE">
        <w:rPr>
          <w:sz w:val="28"/>
          <w:szCs w:val="28"/>
          <w:lang/>
        </w:rPr>
        <w:t>В 2008-2009 учебном году коллектив школы продолжил эксперимент по апробации БУП – 2004 в 1-2, 5-6-х классах</w:t>
      </w:r>
    </w:p>
    <w:p w:rsidR="00864075" w:rsidRPr="006B7DFE" w:rsidRDefault="00864075" w:rsidP="00001FB4">
      <w:pPr>
        <w:widowControl w:val="0"/>
        <w:numPr>
          <w:ilvl w:val="0"/>
          <w:numId w:val="3"/>
        </w:numPr>
        <w:shd w:val="clear" w:color="auto" w:fill="FFFFFF"/>
        <w:tabs>
          <w:tab w:val="clear" w:pos="720"/>
          <w:tab w:val="left" w:pos="0"/>
        </w:tabs>
        <w:suppressAutoHyphens/>
        <w:autoSpaceDE w:val="0"/>
        <w:ind w:left="0" w:firstLine="0"/>
        <w:jc w:val="both"/>
        <w:rPr>
          <w:b/>
          <w:sz w:val="28"/>
          <w:szCs w:val="28"/>
          <w:lang/>
        </w:rPr>
      </w:pPr>
      <w:r w:rsidRPr="006B7DFE">
        <w:rPr>
          <w:b/>
          <w:sz w:val="28"/>
          <w:szCs w:val="28"/>
          <w:lang/>
        </w:rPr>
        <w:lastRenderedPageBreak/>
        <w:t>План для 3-4, 7-8 классов</w:t>
      </w:r>
    </w:p>
    <w:p w:rsidR="00864075" w:rsidRPr="006B7DFE" w:rsidRDefault="00864075" w:rsidP="00864075">
      <w:pPr>
        <w:shd w:val="clear" w:color="auto" w:fill="FFFFFF"/>
        <w:autoSpaceDE w:val="0"/>
        <w:ind w:left="360" w:firstLine="348"/>
        <w:jc w:val="both"/>
        <w:rPr>
          <w:sz w:val="28"/>
          <w:szCs w:val="28"/>
          <w:lang/>
        </w:rPr>
      </w:pPr>
      <w:r w:rsidRPr="006B7DFE">
        <w:rPr>
          <w:sz w:val="28"/>
          <w:szCs w:val="28"/>
          <w:lang/>
        </w:rPr>
        <w:t>План содержит инвариантную часть, куда входят предметы федерального компонента, и вариативную часть (компонент образовательного учреждения). В этом разделе план основан на БУП РФ 1998 года, в федеральной базовой части распределен по традиционным семи образовательным областям, обеспечивающим универсальность и гуманитаризацию образования. В этой части план сбалансирован относительно образовательных областей БУП. Внесены некоторые коррективы за счет школьного компонента.</w:t>
      </w:r>
    </w:p>
    <w:p w:rsidR="00864075" w:rsidRPr="006B7DFE" w:rsidRDefault="00864075" w:rsidP="00864075">
      <w:pPr>
        <w:shd w:val="clear" w:color="auto" w:fill="FFFFFF"/>
        <w:autoSpaceDE w:val="0"/>
        <w:ind w:left="360"/>
        <w:jc w:val="both"/>
        <w:rPr>
          <w:sz w:val="28"/>
          <w:szCs w:val="28"/>
          <w:lang/>
        </w:rPr>
      </w:pPr>
      <w:r w:rsidRPr="006B7DFE">
        <w:rPr>
          <w:sz w:val="28"/>
          <w:szCs w:val="28"/>
          <w:lang/>
        </w:rPr>
        <w:tab/>
        <w:t>На первой ступени обучения (срок освоения – 4года) акцент делался на формирование прочных навыков учебной деятельности, на овладение учащимися устойчивой речевой, письменной и математической грамотностью, на воспитание культуры речи и общения. Поэтому базовая часть учебного плана включала обязательный набор предметов, соответствующих реальным стандартам, и обеспечивалась программой развивающего обучения по системе Л.В.Занкова.</w:t>
      </w:r>
    </w:p>
    <w:p w:rsidR="00864075" w:rsidRPr="006B7DFE" w:rsidRDefault="00864075" w:rsidP="00864075">
      <w:pPr>
        <w:rPr>
          <w:sz w:val="28"/>
          <w:szCs w:val="28"/>
          <w:lang/>
        </w:rPr>
      </w:pPr>
      <w:r w:rsidRPr="006B7DFE">
        <w:rPr>
          <w:sz w:val="28"/>
          <w:szCs w:val="28"/>
          <w:lang/>
        </w:rPr>
        <w:tab/>
        <w:t>По своей структуре учебный план для учащихся 7-8 классов соответствовал региональному базисному плану с сохранением в необходимом объеме содержания, являющегося обязательным для обеспечения базового стандарта образования.</w:t>
      </w:r>
    </w:p>
    <w:p w:rsidR="00864075" w:rsidRPr="006B7DFE" w:rsidRDefault="00864075" w:rsidP="00864075">
      <w:pPr>
        <w:shd w:val="clear" w:color="auto" w:fill="FFFFFF"/>
        <w:autoSpaceDE w:val="0"/>
        <w:ind w:left="360"/>
        <w:jc w:val="both"/>
        <w:rPr>
          <w:sz w:val="28"/>
          <w:szCs w:val="28"/>
          <w:lang/>
        </w:rPr>
      </w:pPr>
      <w:r w:rsidRPr="006B7DFE">
        <w:rPr>
          <w:sz w:val="28"/>
          <w:szCs w:val="28"/>
          <w:lang/>
        </w:rPr>
        <w:tab/>
        <w:t>В основной школе не только закладывается фундамент общеобразовательной подготовки обучающихся, но и реализуется идея предпрофильного и профильного обучения.</w:t>
      </w:r>
    </w:p>
    <w:p w:rsidR="00864075" w:rsidRPr="006B7DFE" w:rsidRDefault="00864075" w:rsidP="00864075">
      <w:pPr>
        <w:shd w:val="clear" w:color="auto" w:fill="FFFFFF"/>
        <w:autoSpaceDE w:val="0"/>
        <w:ind w:left="360"/>
        <w:jc w:val="both"/>
        <w:rPr>
          <w:b/>
          <w:sz w:val="28"/>
          <w:szCs w:val="28"/>
          <w:lang/>
        </w:rPr>
      </w:pPr>
      <w:r w:rsidRPr="006B7DFE">
        <w:rPr>
          <w:b/>
          <w:sz w:val="28"/>
          <w:szCs w:val="28"/>
          <w:lang/>
        </w:rPr>
        <w:t>2.</w:t>
      </w:r>
      <w:r w:rsidRPr="006B7DFE">
        <w:rPr>
          <w:b/>
          <w:sz w:val="28"/>
          <w:szCs w:val="28"/>
          <w:lang/>
        </w:rPr>
        <w:tab/>
        <w:t>План для 1-2, 5-6,  9-х классов</w:t>
      </w:r>
    </w:p>
    <w:p w:rsidR="00864075" w:rsidRPr="006B7DFE" w:rsidRDefault="00864075" w:rsidP="00864075">
      <w:pPr>
        <w:shd w:val="clear" w:color="auto" w:fill="FFFFFF"/>
        <w:autoSpaceDE w:val="0"/>
        <w:ind w:left="360"/>
        <w:jc w:val="both"/>
        <w:rPr>
          <w:sz w:val="28"/>
          <w:szCs w:val="28"/>
          <w:lang/>
        </w:rPr>
      </w:pPr>
      <w:r w:rsidRPr="006B7DFE">
        <w:rPr>
          <w:b/>
          <w:sz w:val="28"/>
          <w:szCs w:val="28"/>
          <w:lang/>
        </w:rPr>
        <w:tab/>
      </w:r>
      <w:r w:rsidRPr="006B7DFE">
        <w:rPr>
          <w:sz w:val="28"/>
          <w:szCs w:val="28"/>
          <w:lang/>
        </w:rPr>
        <w:t>План для 1-2, 5-6, 9-х классов в соответствии с требованиями БУП РФ 2004 года содержит федеральный компонент, представленный группой предметов базового уровня, региональный (национально-региональный) компонент и компонент образовательного учреждения. Федеральный компонент учебного плана представлен учебными предметами, обеспечивающими универсальность  образования на уровне выше требований государственного стандарта по таким предметам, как русский язык, литература, иностранный язык, математика, история, обществознание, география, химия, физика, биология, физическая культура. Этому способствует использование УМК, учебных программ, учебной литературы, рекомендованных для работы по программе развивающего обучения.</w:t>
      </w:r>
    </w:p>
    <w:p w:rsidR="00864075" w:rsidRPr="006B7DFE" w:rsidRDefault="00864075" w:rsidP="00864075">
      <w:pPr>
        <w:shd w:val="clear" w:color="auto" w:fill="FFFFFF"/>
        <w:autoSpaceDE w:val="0"/>
        <w:ind w:left="360"/>
        <w:jc w:val="both"/>
        <w:rPr>
          <w:sz w:val="28"/>
          <w:szCs w:val="28"/>
          <w:lang/>
        </w:rPr>
      </w:pPr>
      <w:r w:rsidRPr="006B7DFE">
        <w:rPr>
          <w:sz w:val="28"/>
          <w:szCs w:val="28"/>
          <w:lang/>
        </w:rPr>
        <w:tab/>
        <w:t>С учетом рекомендаций БУП для 9-х классов организована предпрофильная подготовка. С этой целью во вторую часть плана перенесен образовательный раздел «Технология». Средствами этого раздела обеспечивается профессиональная ориентация обучающихся. Девятиклассникам на выбор были представлены 9 курсов по выбору: «Черчение», «Мой выбор», «Пишем по-русски», «Математика в экономике», «Международное гуманитарное право», «Физика вокруг нас», «Компьютерная анимация», «Бизнес-курс английского языка», «школа юного переводчика». Кроме того, часы регионального (национально-регионального) компонента и компонента образовательного учреждения использовались в учебном плане для введения курсов «Кубановедение» и «Основы безопасности жизнедеятельности», курсов по выбору (предметных и ориентационных), организации исследовательской практики.</w:t>
      </w:r>
    </w:p>
    <w:p w:rsidR="00864075" w:rsidRPr="006B7DFE" w:rsidRDefault="00864075" w:rsidP="00864075">
      <w:pPr>
        <w:shd w:val="clear" w:color="auto" w:fill="FFFFFF"/>
        <w:autoSpaceDE w:val="0"/>
        <w:ind w:left="360"/>
        <w:jc w:val="both"/>
        <w:rPr>
          <w:b/>
          <w:sz w:val="28"/>
          <w:szCs w:val="28"/>
          <w:lang/>
        </w:rPr>
      </w:pPr>
      <w:r w:rsidRPr="006B7DFE">
        <w:rPr>
          <w:b/>
          <w:sz w:val="28"/>
          <w:szCs w:val="28"/>
          <w:lang/>
        </w:rPr>
        <w:t>3.</w:t>
      </w:r>
      <w:r w:rsidRPr="006B7DFE">
        <w:rPr>
          <w:b/>
          <w:sz w:val="28"/>
          <w:szCs w:val="28"/>
          <w:lang/>
        </w:rPr>
        <w:tab/>
        <w:t>План для 10-а, 11-а классов</w:t>
      </w:r>
    </w:p>
    <w:p w:rsidR="00864075" w:rsidRPr="006B7DFE" w:rsidRDefault="00864075" w:rsidP="00864075">
      <w:pPr>
        <w:shd w:val="clear" w:color="auto" w:fill="FFFFFF"/>
        <w:autoSpaceDE w:val="0"/>
        <w:ind w:left="360"/>
        <w:jc w:val="both"/>
        <w:rPr>
          <w:sz w:val="28"/>
          <w:szCs w:val="28"/>
          <w:lang/>
        </w:rPr>
      </w:pPr>
      <w:r w:rsidRPr="006B7DFE">
        <w:rPr>
          <w:sz w:val="28"/>
          <w:szCs w:val="28"/>
          <w:lang/>
        </w:rPr>
        <w:lastRenderedPageBreak/>
        <w:tab/>
        <w:t>План для 10-а, 11-а классов обеспечивал среднее (полное) общее образование как завершающую ступень общего образования, был призван обеспечить функциональную грамотность и социальную адаптацию   старшеклассников, содействовать их общественному и гражданскому самоопределению. Эффективное достижение указанных целей решалось в школе введением профильного обучения в старших классах, которое ориентировано на индивидуализацию обучения и социализацию обучающихся с учетом реальных потребностей рынка труда.</w:t>
      </w:r>
    </w:p>
    <w:p w:rsidR="00864075" w:rsidRPr="006B7DFE" w:rsidRDefault="00864075" w:rsidP="00864075">
      <w:pPr>
        <w:shd w:val="clear" w:color="auto" w:fill="FFFFFF"/>
        <w:autoSpaceDE w:val="0"/>
        <w:ind w:left="360"/>
        <w:jc w:val="both"/>
        <w:rPr>
          <w:sz w:val="28"/>
          <w:szCs w:val="28"/>
          <w:lang/>
        </w:rPr>
      </w:pPr>
      <w:r w:rsidRPr="006B7DFE">
        <w:rPr>
          <w:sz w:val="28"/>
          <w:szCs w:val="28"/>
          <w:lang/>
        </w:rPr>
        <w:tab/>
        <w:t>Профильное обучение направлено на реализацию личностно ориентированного учебного процесса. При этом существенно расширяются возможности выстраивания учеником индивидуальной образовательной траектории.</w:t>
      </w:r>
    </w:p>
    <w:p w:rsidR="00864075" w:rsidRPr="006B7DFE" w:rsidRDefault="00864075" w:rsidP="00864075">
      <w:pPr>
        <w:shd w:val="clear" w:color="auto" w:fill="FFFFFF"/>
        <w:autoSpaceDE w:val="0"/>
        <w:ind w:left="360"/>
        <w:jc w:val="both"/>
        <w:rPr>
          <w:sz w:val="28"/>
          <w:szCs w:val="28"/>
          <w:lang/>
        </w:rPr>
      </w:pPr>
      <w:r w:rsidRPr="006B7DFE">
        <w:rPr>
          <w:sz w:val="28"/>
          <w:szCs w:val="28"/>
          <w:lang/>
        </w:rPr>
        <w:tab/>
        <w:t xml:space="preserve">Учебный план для 10-а, 11-а классов основан на идее двухуровневого (базового и профильного) федерального компонента государственного стандарта общего образования. Исходя из этого, учебные предметы представлены в учебном плане социально-экономических  классов либо на базовом, либо на профильном уровне. </w:t>
      </w:r>
    </w:p>
    <w:p w:rsidR="00864075" w:rsidRPr="006B7DFE" w:rsidRDefault="00864075" w:rsidP="00864075">
      <w:pPr>
        <w:shd w:val="clear" w:color="auto" w:fill="FFFFFF"/>
        <w:autoSpaceDE w:val="0"/>
        <w:ind w:left="360"/>
        <w:jc w:val="both"/>
        <w:rPr>
          <w:sz w:val="28"/>
          <w:szCs w:val="28"/>
          <w:lang/>
        </w:rPr>
      </w:pPr>
      <w:r w:rsidRPr="006B7DFE">
        <w:rPr>
          <w:sz w:val="28"/>
          <w:szCs w:val="28"/>
          <w:lang/>
        </w:rPr>
        <w:tab/>
        <w:t xml:space="preserve">Компонент образовательного учреждения был представлен элективными курсами, которые направлены на развитие содержания базовых учебных предметов, что позволяло поддерживать изучение смежных учебных предметов на профильном уровне или получать дополнительную подготовку для сдачи единого государственного экзамена; обеспечивало надстройку профильного учебного предмета, когда такой дополненный профильный учебный предмет становится в полной степени углубленным; обеспечивало удовлетворение познавательных интересов обучающихся в различных сферах человеческой деятельности. Так, в социально-экономическом классе учащимся были предложены следующие элективные курсы: «Практическая стилистика», «Избирательное право», «Информационные технологии в экономике», «Финансовые вычисления», «Основы экономических знаний», «Деловой английский». </w:t>
      </w:r>
    </w:p>
    <w:p w:rsidR="00864075" w:rsidRPr="006B7DFE" w:rsidRDefault="00864075" w:rsidP="00864075">
      <w:pPr>
        <w:shd w:val="clear" w:color="auto" w:fill="FFFFFF"/>
        <w:autoSpaceDE w:val="0"/>
        <w:ind w:left="360"/>
        <w:jc w:val="both"/>
        <w:rPr>
          <w:sz w:val="28"/>
          <w:szCs w:val="28"/>
          <w:lang/>
        </w:rPr>
      </w:pPr>
      <w:r w:rsidRPr="006B7DFE">
        <w:rPr>
          <w:sz w:val="28"/>
          <w:szCs w:val="28"/>
          <w:lang/>
        </w:rPr>
        <w:tab/>
        <w:t xml:space="preserve">Школьный компонент был распределен на изучение предметов по базисному учебному плану и на индивидуальные, групповые и факультативные занятия с целью расширения, углубления и коррекции знаний обучающихся в различных  образовательных областях.  </w:t>
      </w:r>
    </w:p>
    <w:p w:rsidR="009D387A" w:rsidRDefault="00864075" w:rsidP="009D387A">
      <w:pPr>
        <w:shd w:val="clear" w:color="auto" w:fill="FFFFFF"/>
        <w:autoSpaceDE w:val="0"/>
        <w:rPr>
          <w:sz w:val="28"/>
          <w:szCs w:val="28"/>
          <w:lang/>
        </w:rPr>
      </w:pPr>
      <w:r w:rsidRPr="006B7DFE">
        <w:rPr>
          <w:sz w:val="28"/>
          <w:szCs w:val="28"/>
          <w:lang/>
        </w:rPr>
        <w:t xml:space="preserve">                     Соотношение федерального, регионального и школьного компонентов                                                                            </w:t>
      </w:r>
      <w:r w:rsidR="00AA0A89">
        <w:rPr>
          <w:noProof/>
          <w:sz w:val="28"/>
          <w:szCs w:val="28"/>
        </w:rPr>
        <w:drawing>
          <wp:inline distT="0" distB="0" distL="0" distR="0">
            <wp:extent cx="5553075" cy="2085975"/>
            <wp:effectExtent l="0" t="0" r="0" b="0"/>
            <wp:docPr id="43" name="Объект 4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r w:rsidRPr="006B7DFE">
        <w:rPr>
          <w:sz w:val="28"/>
          <w:szCs w:val="28"/>
          <w:lang/>
        </w:rPr>
        <w:t xml:space="preserve">            </w:t>
      </w:r>
    </w:p>
    <w:p w:rsidR="00864075" w:rsidRPr="006B7DFE" w:rsidRDefault="00864075" w:rsidP="00864075">
      <w:pPr>
        <w:shd w:val="clear" w:color="auto" w:fill="FFFFFF"/>
        <w:autoSpaceDE w:val="0"/>
        <w:jc w:val="both"/>
        <w:rPr>
          <w:sz w:val="28"/>
          <w:szCs w:val="28"/>
          <w:lang/>
        </w:rPr>
      </w:pPr>
      <w:r w:rsidRPr="006B7DFE">
        <w:rPr>
          <w:sz w:val="28"/>
          <w:szCs w:val="28"/>
          <w:lang/>
        </w:rPr>
        <w:lastRenderedPageBreak/>
        <w:t xml:space="preserve"> </w:t>
      </w:r>
      <w:r w:rsidRPr="006B7DFE">
        <w:rPr>
          <w:sz w:val="28"/>
          <w:szCs w:val="28"/>
          <w:lang/>
        </w:rPr>
        <w:tab/>
        <w:t xml:space="preserve">Таким образом, индивидуальный учебный план школы на 2008/2009 учебный год создал условия для реализации образовательного государственного стандарта по базовым дисциплинам, расширения содержания и превышения стандарта образования по предметам приоритетных направлений работы школы, ориентирования  учащихся на самостоятельную исследовательскую работу и их самоопределение. </w:t>
      </w:r>
    </w:p>
    <w:p w:rsidR="00864075" w:rsidRPr="006B7DFE" w:rsidRDefault="00864075" w:rsidP="00864075">
      <w:pPr>
        <w:shd w:val="clear" w:color="auto" w:fill="FFFFFF"/>
        <w:autoSpaceDE w:val="0"/>
        <w:jc w:val="both"/>
        <w:rPr>
          <w:b/>
          <w:bCs/>
          <w:i/>
          <w:sz w:val="28"/>
          <w:szCs w:val="28"/>
          <w:lang/>
        </w:rPr>
      </w:pPr>
      <w:r w:rsidRPr="006B7DFE">
        <w:rPr>
          <w:sz w:val="28"/>
          <w:szCs w:val="28"/>
          <w:lang/>
        </w:rPr>
        <w:t xml:space="preserve">  </w:t>
      </w:r>
      <w:r w:rsidRPr="006B7DFE">
        <w:rPr>
          <w:sz w:val="28"/>
          <w:szCs w:val="28"/>
          <w:lang/>
        </w:rPr>
        <w:tab/>
      </w:r>
      <w:r w:rsidRPr="006B7DFE">
        <w:rPr>
          <w:b/>
          <w:bCs/>
          <w:i/>
          <w:sz w:val="28"/>
          <w:szCs w:val="28"/>
          <w:lang/>
        </w:rPr>
        <w:t>6.2. Реализация  введения профильного обучения на старшей ступени обучения.</w:t>
      </w:r>
    </w:p>
    <w:p w:rsidR="00864075" w:rsidRPr="006B7DFE" w:rsidRDefault="00864075" w:rsidP="00864075">
      <w:pPr>
        <w:ind w:firstLine="720"/>
        <w:jc w:val="both"/>
        <w:rPr>
          <w:sz w:val="28"/>
          <w:szCs w:val="28"/>
          <w:lang/>
        </w:rPr>
      </w:pPr>
      <w:r w:rsidRPr="006B7DFE">
        <w:rPr>
          <w:sz w:val="28"/>
          <w:szCs w:val="28"/>
          <w:lang/>
        </w:rPr>
        <w:t>В 2008-2009 учебном году педагогический коллектив продолжил работу по организации профильного обучения на старшей ступени обучения.</w:t>
      </w:r>
    </w:p>
    <w:p w:rsidR="00864075" w:rsidRPr="006B7DFE" w:rsidRDefault="00864075" w:rsidP="00864075">
      <w:pPr>
        <w:ind w:firstLine="720"/>
        <w:jc w:val="center"/>
        <w:rPr>
          <w:b/>
          <w:sz w:val="28"/>
          <w:szCs w:val="28"/>
          <w:lang/>
        </w:rPr>
      </w:pPr>
      <w:r w:rsidRPr="006B7DFE">
        <w:rPr>
          <w:b/>
          <w:sz w:val="28"/>
          <w:szCs w:val="28"/>
          <w:lang/>
        </w:rPr>
        <w:t>Мониторинг организации профильных классов</w:t>
      </w:r>
    </w:p>
    <w:p w:rsidR="00864075" w:rsidRPr="006B7DFE" w:rsidRDefault="00864075" w:rsidP="00864075">
      <w:pPr>
        <w:ind w:firstLine="720"/>
        <w:jc w:val="center"/>
        <w:rPr>
          <w:b/>
          <w:sz w:val="28"/>
          <w:szCs w:val="28"/>
          <w:lang/>
        </w:rPr>
      </w:pPr>
      <w:r w:rsidRPr="006B7DFE">
        <w:rPr>
          <w:b/>
          <w:sz w:val="28"/>
          <w:szCs w:val="28"/>
          <w:lang/>
        </w:rPr>
        <w:t xml:space="preserve"> на старших ступенях обучения.</w:t>
      </w:r>
    </w:p>
    <w:p w:rsidR="00864075" w:rsidRPr="006B7DFE" w:rsidRDefault="00864075" w:rsidP="00864075">
      <w:pPr>
        <w:ind w:firstLine="720"/>
        <w:jc w:val="center"/>
        <w:rPr>
          <w:sz w:val="28"/>
          <w:szCs w:val="28"/>
          <w:lang/>
        </w:rPr>
      </w:pPr>
    </w:p>
    <w:p w:rsidR="00864075" w:rsidRPr="006B7DFE" w:rsidRDefault="00AA0A89" w:rsidP="00864075">
      <w:pPr>
        <w:ind w:firstLine="720"/>
        <w:jc w:val="center"/>
        <w:rPr>
          <w:sz w:val="28"/>
          <w:szCs w:val="28"/>
          <w:lang/>
        </w:rPr>
      </w:pPr>
      <w:r>
        <w:rPr>
          <w:noProof/>
          <w:sz w:val="28"/>
          <w:szCs w:val="28"/>
        </w:rPr>
        <w:drawing>
          <wp:inline distT="0" distB="0" distL="0" distR="0">
            <wp:extent cx="5419725" cy="1828800"/>
            <wp:effectExtent l="0" t="0" r="0" b="0"/>
            <wp:docPr id="44" name="Объект 4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rsidR="00864075" w:rsidRPr="006B7DFE" w:rsidRDefault="00864075" w:rsidP="00864075">
      <w:pPr>
        <w:jc w:val="both"/>
        <w:rPr>
          <w:sz w:val="28"/>
          <w:szCs w:val="28"/>
          <w:lang/>
        </w:rPr>
      </w:pPr>
      <w:r w:rsidRPr="006B7DFE">
        <w:rPr>
          <w:sz w:val="28"/>
          <w:szCs w:val="28"/>
          <w:lang/>
        </w:rPr>
        <w:t>С целью изучения эффективности и результативности проведения элективных курсов в профильных классах, направленных на расширение базовых и профильных предметов, в течение учебного года проводился мониторинг степени удовлетворенности учащихся предложенными элективными курсами.</w:t>
      </w:r>
    </w:p>
    <w:p w:rsidR="00864075" w:rsidRPr="006B7DFE" w:rsidRDefault="00AA0A89" w:rsidP="00864075">
      <w:pPr>
        <w:jc w:val="both"/>
        <w:rPr>
          <w:sz w:val="28"/>
          <w:szCs w:val="28"/>
          <w:lang/>
        </w:rPr>
      </w:pPr>
      <w:r>
        <w:rPr>
          <w:noProof/>
          <w:sz w:val="28"/>
          <w:szCs w:val="28"/>
        </w:rPr>
        <w:drawing>
          <wp:inline distT="0" distB="0" distL="0" distR="0">
            <wp:extent cx="5991225" cy="1943100"/>
            <wp:effectExtent l="0" t="0" r="0" b="0"/>
            <wp:docPr id="45" name="Объект 4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rsidR="00864075" w:rsidRPr="006B7DFE" w:rsidRDefault="00864075" w:rsidP="00864075">
      <w:pPr>
        <w:jc w:val="both"/>
        <w:rPr>
          <w:sz w:val="28"/>
          <w:szCs w:val="28"/>
          <w:lang/>
        </w:rPr>
      </w:pPr>
      <w:r w:rsidRPr="006B7DFE">
        <w:rPr>
          <w:sz w:val="28"/>
          <w:szCs w:val="28"/>
          <w:lang/>
        </w:rPr>
        <w:t>Анализ показывает, что большинство учащихся удовлетворено содержанием и формой проведения элективных курсов.</w:t>
      </w:r>
    </w:p>
    <w:p w:rsidR="00864075" w:rsidRPr="006B7DFE" w:rsidRDefault="00864075" w:rsidP="00864075">
      <w:pPr>
        <w:jc w:val="both"/>
        <w:rPr>
          <w:sz w:val="28"/>
          <w:szCs w:val="28"/>
          <w:lang/>
        </w:rPr>
      </w:pPr>
      <w:r w:rsidRPr="006B7DFE">
        <w:rPr>
          <w:sz w:val="28"/>
          <w:szCs w:val="28"/>
          <w:lang/>
        </w:rPr>
        <w:lastRenderedPageBreak/>
        <w:t>Эффективность профильного обучения в школе старшей ступени неразрывно связана с серьезной целенаправленной работой педагогического коллектива по созданию условий, позволяющих обучающимся 9-х классов ответить себе на вопросы: «Могу ли я?», «Хочу ли я?». Для решения данной проблемы вводится предпрофильная подготовка, цель которой – научить детей делать зрелый выбор профиля, развивать способность видеть альтернативы, оценивать их, нести ответственность за свой выбор. Модель предпрофильного обучения в школе осуществляется не как изолированная система, а как открытая подсистема профильного обучения старшей школы, которая выполняет подготовительную функцию для обучения в профильных классах. Предпрофильная подготовка нужна для того, чтобы учащиеся могли более осознано определиться в выборе будущего профиля обучения. В 2008-2009 учебном году учащимся 9-х классов были предложены следующие курсы по выбору:</w:t>
      </w:r>
    </w:p>
    <w:p w:rsidR="00864075" w:rsidRPr="006B7DFE" w:rsidRDefault="00AA0A89" w:rsidP="00864075">
      <w:pPr>
        <w:jc w:val="both"/>
        <w:rPr>
          <w:sz w:val="28"/>
          <w:szCs w:val="28"/>
          <w:lang/>
        </w:rPr>
      </w:pPr>
      <w:r>
        <w:rPr>
          <w:noProof/>
          <w:sz w:val="28"/>
          <w:szCs w:val="28"/>
        </w:rPr>
        <w:drawing>
          <wp:inline distT="0" distB="0" distL="0" distR="0">
            <wp:extent cx="6076950" cy="1990725"/>
            <wp:effectExtent l="0" t="0" r="0" b="0"/>
            <wp:docPr id="46" name="Объект 4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r w:rsidR="00864075" w:rsidRPr="006B7DFE">
        <w:rPr>
          <w:sz w:val="28"/>
          <w:szCs w:val="28"/>
          <w:lang/>
        </w:rPr>
        <w:t xml:space="preserve"> мониторинг показывает, что наиболее востребованными являются курсы, связанные с русским языком и математикой, так как эти курсы помогают учащимся подготовиться к государственной (итоговой) аттестации за курс основной общей школы в новой форме.</w:t>
      </w:r>
    </w:p>
    <w:p w:rsidR="009D387A" w:rsidRDefault="009D387A" w:rsidP="00864075">
      <w:pPr>
        <w:ind w:left="708"/>
        <w:jc w:val="both"/>
        <w:rPr>
          <w:b/>
          <w:bCs/>
          <w:i/>
          <w:sz w:val="28"/>
          <w:szCs w:val="28"/>
          <w:lang/>
        </w:rPr>
      </w:pPr>
    </w:p>
    <w:p w:rsidR="00864075" w:rsidRPr="006B7DFE" w:rsidRDefault="00864075" w:rsidP="00864075">
      <w:pPr>
        <w:ind w:left="708"/>
        <w:jc w:val="both"/>
        <w:rPr>
          <w:b/>
          <w:i/>
          <w:sz w:val="28"/>
          <w:szCs w:val="28"/>
          <w:lang/>
        </w:rPr>
      </w:pPr>
      <w:r w:rsidRPr="006B7DFE">
        <w:rPr>
          <w:b/>
          <w:bCs/>
          <w:i/>
          <w:sz w:val="28"/>
          <w:szCs w:val="28"/>
          <w:lang/>
        </w:rPr>
        <w:t>6.3. Р</w:t>
      </w:r>
      <w:r w:rsidRPr="006B7DFE">
        <w:rPr>
          <w:b/>
          <w:i/>
          <w:sz w:val="28"/>
          <w:szCs w:val="28"/>
          <w:lang/>
        </w:rPr>
        <w:t>еализация региональной целевой программы «Кубановедение» и использования регионального компонента в урочной и внеурочной деятельности.</w:t>
      </w:r>
    </w:p>
    <w:p w:rsidR="00864075" w:rsidRPr="006B7DFE" w:rsidRDefault="00864075" w:rsidP="00864075">
      <w:pPr>
        <w:shd w:val="clear" w:color="auto" w:fill="FFFFFF"/>
        <w:autoSpaceDE w:val="0"/>
        <w:ind w:left="360"/>
        <w:jc w:val="both"/>
        <w:rPr>
          <w:sz w:val="28"/>
          <w:szCs w:val="28"/>
          <w:lang/>
        </w:rPr>
      </w:pPr>
      <w:r w:rsidRPr="006B7DFE">
        <w:rPr>
          <w:sz w:val="28"/>
          <w:szCs w:val="28"/>
          <w:lang/>
        </w:rPr>
        <w:tab/>
        <w:t>Курс «Кубановедение» играет очень важную роль в учебно-воспитательном процессе. Здесь выделяются следующие составляющие:</w:t>
      </w:r>
    </w:p>
    <w:p w:rsidR="00864075" w:rsidRPr="006B7DFE" w:rsidRDefault="00864075" w:rsidP="00864075">
      <w:pPr>
        <w:shd w:val="clear" w:color="auto" w:fill="FFFFFF"/>
        <w:autoSpaceDE w:val="0"/>
        <w:ind w:left="360"/>
        <w:jc w:val="both"/>
        <w:rPr>
          <w:sz w:val="28"/>
          <w:szCs w:val="28"/>
          <w:lang/>
        </w:rPr>
      </w:pPr>
      <w:r w:rsidRPr="006B7DFE">
        <w:rPr>
          <w:sz w:val="28"/>
          <w:szCs w:val="28"/>
          <w:lang/>
        </w:rPr>
        <w:t>- учебно-просветительская (расширение кругозора, формирование познавательного интереса);</w:t>
      </w:r>
    </w:p>
    <w:p w:rsidR="00864075" w:rsidRPr="006B7DFE" w:rsidRDefault="00864075" w:rsidP="00864075">
      <w:pPr>
        <w:shd w:val="clear" w:color="auto" w:fill="FFFFFF"/>
        <w:autoSpaceDE w:val="0"/>
        <w:ind w:left="360"/>
        <w:jc w:val="both"/>
        <w:rPr>
          <w:sz w:val="28"/>
          <w:szCs w:val="28"/>
          <w:lang/>
        </w:rPr>
      </w:pPr>
      <w:r w:rsidRPr="006B7DFE">
        <w:rPr>
          <w:sz w:val="28"/>
          <w:szCs w:val="28"/>
          <w:lang/>
        </w:rPr>
        <w:t>-    научная (расширение знаний об окружающем мире и самом себе);</w:t>
      </w:r>
    </w:p>
    <w:p w:rsidR="00864075" w:rsidRPr="006B7DFE" w:rsidRDefault="00864075" w:rsidP="00864075">
      <w:pPr>
        <w:shd w:val="clear" w:color="auto" w:fill="FFFFFF"/>
        <w:autoSpaceDE w:val="0"/>
        <w:ind w:left="360"/>
        <w:jc w:val="both"/>
        <w:rPr>
          <w:sz w:val="28"/>
          <w:szCs w:val="28"/>
          <w:lang/>
        </w:rPr>
      </w:pPr>
      <w:r w:rsidRPr="006B7DFE">
        <w:rPr>
          <w:sz w:val="28"/>
          <w:szCs w:val="28"/>
          <w:lang/>
        </w:rPr>
        <w:t>-    воспитательная (формирование гражданской позиции, патриотизма);</w:t>
      </w:r>
    </w:p>
    <w:p w:rsidR="00864075" w:rsidRPr="006B7DFE" w:rsidRDefault="00864075" w:rsidP="00864075">
      <w:pPr>
        <w:shd w:val="clear" w:color="auto" w:fill="FFFFFF"/>
        <w:autoSpaceDE w:val="0"/>
        <w:ind w:left="360"/>
        <w:jc w:val="both"/>
        <w:rPr>
          <w:sz w:val="28"/>
          <w:szCs w:val="28"/>
          <w:lang/>
        </w:rPr>
      </w:pPr>
      <w:r w:rsidRPr="006B7DFE">
        <w:rPr>
          <w:sz w:val="28"/>
          <w:szCs w:val="28"/>
          <w:lang/>
        </w:rPr>
        <w:t>- социальная (социализация школьников в современной социокультурной среде Краснодарского края).</w:t>
      </w:r>
    </w:p>
    <w:p w:rsidR="00864075" w:rsidRPr="006B7DFE" w:rsidRDefault="00864075" w:rsidP="00864075">
      <w:pPr>
        <w:shd w:val="clear" w:color="auto" w:fill="FFFFFF"/>
        <w:autoSpaceDE w:val="0"/>
        <w:ind w:left="360"/>
        <w:jc w:val="both"/>
        <w:rPr>
          <w:sz w:val="28"/>
          <w:szCs w:val="28"/>
          <w:lang/>
        </w:rPr>
      </w:pPr>
      <w:r w:rsidRPr="006B7DFE">
        <w:rPr>
          <w:sz w:val="28"/>
          <w:szCs w:val="28"/>
          <w:lang/>
        </w:rPr>
        <w:tab/>
      </w:r>
    </w:p>
    <w:p w:rsidR="00864075" w:rsidRPr="009D387A" w:rsidRDefault="00864075" w:rsidP="00864075">
      <w:pPr>
        <w:pStyle w:val="a1"/>
        <w:jc w:val="both"/>
        <w:rPr>
          <w:b w:val="0"/>
          <w:sz w:val="28"/>
          <w:szCs w:val="28"/>
          <w:lang/>
        </w:rPr>
      </w:pPr>
      <w:r w:rsidRPr="006B7DFE">
        <w:rPr>
          <w:sz w:val="28"/>
          <w:szCs w:val="28"/>
          <w:lang/>
        </w:rPr>
        <w:tab/>
      </w:r>
      <w:r w:rsidRPr="009D387A">
        <w:rPr>
          <w:b w:val="0"/>
          <w:sz w:val="28"/>
          <w:szCs w:val="28"/>
          <w:lang/>
        </w:rPr>
        <w:t>Так как преподавание курса «Кубановедение» предполагает решение трех основных задач:</w:t>
      </w:r>
    </w:p>
    <w:p w:rsidR="00864075" w:rsidRPr="009D387A" w:rsidRDefault="00864075" w:rsidP="00864075">
      <w:pPr>
        <w:pStyle w:val="a1"/>
        <w:jc w:val="both"/>
        <w:rPr>
          <w:b w:val="0"/>
          <w:sz w:val="28"/>
          <w:szCs w:val="28"/>
          <w:lang/>
        </w:rPr>
      </w:pPr>
      <w:r w:rsidRPr="009D387A">
        <w:rPr>
          <w:b w:val="0"/>
          <w:sz w:val="28"/>
          <w:szCs w:val="28"/>
          <w:lang/>
        </w:rPr>
        <w:t>1. познакомить с историей своего города, края, с их культурным наследием, традициями, обрядами;</w:t>
      </w:r>
    </w:p>
    <w:p w:rsidR="00864075" w:rsidRPr="009D387A" w:rsidRDefault="00864075" w:rsidP="00001FB4">
      <w:pPr>
        <w:pStyle w:val="a1"/>
        <w:widowControl w:val="0"/>
        <w:numPr>
          <w:ilvl w:val="0"/>
          <w:numId w:val="5"/>
        </w:numPr>
        <w:tabs>
          <w:tab w:val="clear" w:pos="1080"/>
          <w:tab w:val="left" w:pos="0"/>
        </w:tabs>
        <w:ind w:left="0" w:firstLine="0"/>
        <w:jc w:val="both"/>
        <w:rPr>
          <w:b w:val="0"/>
          <w:sz w:val="28"/>
          <w:szCs w:val="28"/>
          <w:lang/>
        </w:rPr>
      </w:pPr>
      <w:r w:rsidRPr="009D387A">
        <w:rPr>
          <w:b w:val="0"/>
          <w:sz w:val="28"/>
          <w:szCs w:val="28"/>
          <w:lang/>
        </w:rPr>
        <w:lastRenderedPageBreak/>
        <w:t xml:space="preserve"> воспитать у учащихся чувство гордости за свою землю, на которой они живут;</w:t>
      </w:r>
    </w:p>
    <w:p w:rsidR="00864075" w:rsidRPr="009D387A" w:rsidRDefault="00864075" w:rsidP="00001FB4">
      <w:pPr>
        <w:pStyle w:val="a1"/>
        <w:widowControl w:val="0"/>
        <w:numPr>
          <w:ilvl w:val="0"/>
          <w:numId w:val="5"/>
        </w:numPr>
        <w:tabs>
          <w:tab w:val="clear" w:pos="1080"/>
          <w:tab w:val="left" w:pos="0"/>
        </w:tabs>
        <w:ind w:left="0" w:firstLine="0"/>
        <w:jc w:val="both"/>
        <w:rPr>
          <w:b w:val="0"/>
          <w:sz w:val="28"/>
          <w:szCs w:val="28"/>
          <w:lang/>
        </w:rPr>
      </w:pPr>
      <w:r w:rsidRPr="009D387A">
        <w:rPr>
          <w:b w:val="0"/>
          <w:sz w:val="28"/>
          <w:szCs w:val="28"/>
          <w:lang/>
        </w:rPr>
        <w:t>повышать познавательную активность учащихся при изучении данного курса,</w:t>
      </w:r>
    </w:p>
    <w:p w:rsidR="00864075" w:rsidRPr="009D387A" w:rsidRDefault="00864075" w:rsidP="00864075">
      <w:pPr>
        <w:pStyle w:val="a1"/>
        <w:ind w:left="360"/>
        <w:jc w:val="both"/>
        <w:rPr>
          <w:b w:val="0"/>
          <w:sz w:val="28"/>
          <w:szCs w:val="28"/>
          <w:lang/>
        </w:rPr>
      </w:pPr>
      <w:r w:rsidRPr="009D387A">
        <w:rPr>
          <w:b w:val="0"/>
          <w:sz w:val="28"/>
          <w:szCs w:val="28"/>
          <w:lang/>
        </w:rPr>
        <w:t xml:space="preserve">то основной темой контроля являлось изучение форм и методов, используемых учителями в ходе ведения данного курса. </w:t>
      </w:r>
    </w:p>
    <w:p w:rsidR="00864075" w:rsidRPr="009D387A" w:rsidRDefault="00864075" w:rsidP="00864075">
      <w:pPr>
        <w:pStyle w:val="a1"/>
        <w:ind w:left="360"/>
        <w:jc w:val="both"/>
        <w:rPr>
          <w:b w:val="0"/>
          <w:sz w:val="28"/>
          <w:szCs w:val="28"/>
          <w:lang/>
        </w:rPr>
      </w:pPr>
      <w:r w:rsidRPr="009D387A">
        <w:rPr>
          <w:b w:val="0"/>
          <w:sz w:val="28"/>
          <w:szCs w:val="28"/>
          <w:lang/>
        </w:rPr>
        <w:t>Проводимый анализ показал, что учителя на своих уроках использовали различный дидактический материал, разнообразные формы и методы, призванные повысить познавательную активность учащихся, привить интерес к истории родного края. Так как преподавание данного курса требует проявление творческого потенциала, то учителя – предметники активно используют на своих уроках интерактивные формы проведения учебных занятий: семинары, практикумы, экскурсии.</w:t>
      </w:r>
    </w:p>
    <w:p w:rsidR="00864075" w:rsidRPr="009D387A" w:rsidRDefault="00864075" w:rsidP="00864075">
      <w:pPr>
        <w:pStyle w:val="a1"/>
        <w:ind w:left="360"/>
        <w:jc w:val="both"/>
        <w:rPr>
          <w:b w:val="0"/>
          <w:sz w:val="28"/>
          <w:szCs w:val="28"/>
          <w:lang/>
        </w:rPr>
      </w:pPr>
      <w:r w:rsidRPr="009D387A">
        <w:rPr>
          <w:b w:val="0"/>
          <w:sz w:val="28"/>
          <w:szCs w:val="28"/>
          <w:lang/>
        </w:rPr>
        <w:t>Как показывает анализ, наиболее эффективная форма организации этого уровня познавательной работы учащихся – проектная деятельность, которая осуществляется членами ученического научного общества «Эрудит».</w:t>
      </w:r>
    </w:p>
    <w:p w:rsidR="00864075" w:rsidRPr="009D387A" w:rsidRDefault="00864075" w:rsidP="00864075">
      <w:pPr>
        <w:pStyle w:val="a1"/>
        <w:ind w:left="360"/>
        <w:jc w:val="both"/>
        <w:rPr>
          <w:b w:val="0"/>
          <w:sz w:val="28"/>
          <w:szCs w:val="28"/>
          <w:lang/>
        </w:rPr>
      </w:pPr>
      <w:r w:rsidRPr="009D387A">
        <w:rPr>
          <w:b w:val="0"/>
          <w:sz w:val="28"/>
          <w:szCs w:val="28"/>
          <w:lang/>
        </w:rPr>
        <w:t>Комплекс используемых педагогами и учащимися приемов и методов зависит от возраста школьников, уровня их подготовки, целей занятия, задач проводимой работы.</w:t>
      </w:r>
    </w:p>
    <w:p w:rsidR="00864075" w:rsidRPr="009D387A" w:rsidRDefault="00864075" w:rsidP="00864075">
      <w:pPr>
        <w:pStyle w:val="a1"/>
        <w:ind w:left="360"/>
        <w:jc w:val="both"/>
        <w:rPr>
          <w:b w:val="0"/>
          <w:sz w:val="28"/>
          <w:szCs w:val="28"/>
          <w:lang/>
        </w:rPr>
      </w:pPr>
      <w:r w:rsidRPr="009D387A">
        <w:rPr>
          <w:b w:val="0"/>
          <w:sz w:val="28"/>
          <w:szCs w:val="28"/>
          <w:lang/>
        </w:rPr>
        <w:t>Имеющийся в школе опыт преподавания показывает, что в планировании учебных занятий учителя, как правило, сочетают лекции, уроки-экскурсии, сообщения учащихся, их самостоятельную работу с книгой и документом, семинары, практикумы. Именно изучение курса «Кубановедение» (в силу его доступности, непосредственной близости к учащимся) содержит большие возможности для групповых исследований, диспутов, дискуссий.</w:t>
      </w:r>
    </w:p>
    <w:p w:rsidR="00864075" w:rsidRPr="009D387A" w:rsidRDefault="00864075" w:rsidP="00864075">
      <w:pPr>
        <w:pStyle w:val="a1"/>
        <w:jc w:val="both"/>
        <w:rPr>
          <w:b w:val="0"/>
          <w:sz w:val="28"/>
          <w:szCs w:val="28"/>
          <w:lang/>
        </w:rPr>
      </w:pPr>
      <w:r w:rsidRPr="009D387A">
        <w:rPr>
          <w:b w:val="0"/>
          <w:sz w:val="28"/>
          <w:szCs w:val="28"/>
          <w:lang/>
        </w:rPr>
        <w:t xml:space="preserve">Залог успеха в работе педколлектива по изучению курса «Кубановедение» состоит в том, что учебные и внеклассные занятия были пронизаны творческим началом, инициативой учащихся, исследовательским духом, эмоциональным накалом. Важно , что ученики постоянно обращались к различным методам раскрытия того или иного явления, учились участвовать в диалоге, откровенно обсуждать события прошлого и настоящего, которые волнуют их, учились извлекать уроки, выводы из событий истории родного края, активно участвовать в возрождении и обновлении прогрессивных культурных традиций народов Кубани. </w:t>
      </w:r>
    </w:p>
    <w:p w:rsidR="00864075" w:rsidRPr="009D387A" w:rsidRDefault="00864075" w:rsidP="00864075">
      <w:pPr>
        <w:pStyle w:val="a1"/>
        <w:jc w:val="both"/>
        <w:rPr>
          <w:b w:val="0"/>
          <w:sz w:val="28"/>
          <w:szCs w:val="28"/>
          <w:lang/>
        </w:rPr>
      </w:pPr>
      <w:r w:rsidRPr="009D387A">
        <w:rPr>
          <w:b w:val="0"/>
          <w:sz w:val="28"/>
          <w:szCs w:val="28"/>
          <w:lang/>
        </w:rPr>
        <w:t>В школе также велась большая внеклассная  работа по данному направлению.  Ежегодного проводятся декады регионоведения «Ты, Кубань – ты, моя Родина», которые показывают, какой неподдельный интерес проявляют учащиеся к жизни родного края, его традициям и культурному наследию. В ходе декады проводятся радиопередачи «Край казачий, край Кубанский», конкурсы творческих работ, чтецов, на лучшее исполнение казачьих песен, театрализованные представления.</w:t>
      </w:r>
    </w:p>
    <w:p w:rsidR="00864075" w:rsidRPr="009D387A" w:rsidRDefault="00864075" w:rsidP="00864075">
      <w:pPr>
        <w:pStyle w:val="a1"/>
        <w:jc w:val="both"/>
        <w:rPr>
          <w:b w:val="0"/>
          <w:sz w:val="28"/>
          <w:szCs w:val="28"/>
          <w:lang/>
        </w:rPr>
      </w:pPr>
      <w:r w:rsidRPr="009D387A">
        <w:rPr>
          <w:b w:val="0"/>
          <w:sz w:val="28"/>
          <w:szCs w:val="28"/>
          <w:lang/>
        </w:rPr>
        <w:t>На основании приказа ДОН КК проводилась работа по популяризации творчества Г.Ф. Пономаренко и в связи с 70-летием Краснодарской государственной филармонии. Учителями кубановедения были проведены уроки по творчеству Г.Ф. Пономаренко «Человек большого сердца и трепетной души», учащиеся приняли участие в краевом конкурсе сочинений «Сын Кубани – Григорий Пономаренко»</w:t>
      </w:r>
    </w:p>
    <w:p w:rsidR="00864075" w:rsidRPr="006B7DFE" w:rsidRDefault="00864075" w:rsidP="00864075">
      <w:pPr>
        <w:shd w:val="clear" w:color="auto" w:fill="FFFFFF"/>
        <w:autoSpaceDE w:val="0"/>
        <w:jc w:val="both"/>
        <w:rPr>
          <w:sz w:val="28"/>
          <w:szCs w:val="28"/>
          <w:lang/>
        </w:rPr>
      </w:pPr>
      <w:r w:rsidRPr="009D387A">
        <w:rPr>
          <w:sz w:val="28"/>
          <w:szCs w:val="28"/>
          <w:lang/>
        </w:rPr>
        <w:lastRenderedPageBreak/>
        <w:t>Проведенный анализ позволяет сделать вывод, что учителя, преподающие «Кубановедение», стараются использовать различные формы и методы ведения уроков с целью формирования интереса и привязанности к родному краю, патриотических чувств, исторического сознания, социальной активности.  Тем не менее можно рекомендовать учителям проведение практических занятий, экскур</w:t>
      </w:r>
      <w:r w:rsidRPr="006B7DFE">
        <w:rPr>
          <w:sz w:val="28"/>
          <w:szCs w:val="28"/>
          <w:lang/>
        </w:rPr>
        <w:t>сий и осмотра памятников истории и культуры, ученических конференций, круглых столов. Как учебные, так и внеурочные занятия могут проводиться на базе государственных и общественных музеев, архивов с привлечением специалистов, краеведов. Особое внимание следует уделить развитию школьного музея, которые являются главной базой практической деятельности школьников, изучающих кубановедение.</w:t>
      </w:r>
    </w:p>
    <w:p w:rsidR="009D387A" w:rsidRDefault="009D387A" w:rsidP="00864075">
      <w:pPr>
        <w:shd w:val="clear" w:color="auto" w:fill="FFFFFF"/>
        <w:autoSpaceDE w:val="0"/>
        <w:jc w:val="both"/>
        <w:rPr>
          <w:b/>
          <w:i/>
          <w:sz w:val="28"/>
          <w:szCs w:val="28"/>
          <w:lang/>
        </w:rPr>
      </w:pPr>
    </w:p>
    <w:p w:rsidR="00864075" w:rsidRPr="006B7DFE" w:rsidRDefault="00864075" w:rsidP="00864075">
      <w:pPr>
        <w:shd w:val="clear" w:color="auto" w:fill="FFFFFF"/>
        <w:autoSpaceDE w:val="0"/>
        <w:jc w:val="both"/>
        <w:rPr>
          <w:b/>
          <w:i/>
          <w:sz w:val="28"/>
          <w:szCs w:val="28"/>
          <w:lang/>
        </w:rPr>
      </w:pPr>
      <w:r w:rsidRPr="006B7DFE">
        <w:rPr>
          <w:b/>
          <w:i/>
          <w:sz w:val="28"/>
          <w:szCs w:val="28"/>
          <w:lang/>
        </w:rPr>
        <w:t>6.4. Реализация совместной образовательной программы Департамента образовательных программ Международного Комитета Красного Креста, Министерства образования и науки Российской Федерации и Российского Красного Креста распространения среди школьников РФ знаний о международном гуманитарном праве</w:t>
      </w:r>
    </w:p>
    <w:p w:rsidR="00864075" w:rsidRPr="006B7DFE" w:rsidRDefault="00864075" w:rsidP="00864075">
      <w:pPr>
        <w:shd w:val="clear" w:color="auto" w:fill="FFFFFF"/>
        <w:autoSpaceDE w:val="0"/>
        <w:jc w:val="both"/>
        <w:rPr>
          <w:sz w:val="28"/>
          <w:szCs w:val="28"/>
          <w:lang/>
        </w:rPr>
      </w:pPr>
      <w:r w:rsidRPr="006B7DFE">
        <w:rPr>
          <w:b/>
          <w:sz w:val="28"/>
          <w:szCs w:val="28"/>
          <w:lang/>
        </w:rPr>
        <w:tab/>
      </w:r>
      <w:r w:rsidRPr="006B7DFE">
        <w:rPr>
          <w:sz w:val="28"/>
          <w:szCs w:val="28"/>
          <w:lang/>
        </w:rPr>
        <w:tab/>
        <w:t>На протяжении последних шести лет коллектив школы эффективно работает по реализации совместной образовательной программы распространения среди школьников РФ знаний о международном гуманитарном праве, в ходе которой осуществлялся комплексный подход в работе по данному направлению:</w:t>
      </w:r>
    </w:p>
    <w:p w:rsidR="00864075" w:rsidRPr="006B7DFE" w:rsidRDefault="00864075" w:rsidP="00001FB4">
      <w:pPr>
        <w:widowControl w:val="0"/>
        <w:numPr>
          <w:ilvl w:val="0"/>
          <w:numId w:val="2"/>
        </w:numPr>
        <w:shd w:val="clear" w:color="auto" w:fill="FFFFFF"/>
        <w:tabs>
          <w:tab w:val="clear" w:pos="1080"/>
          <w:tab w:val="left" w:pos="0"/>
        </w:tabs>
        <w:suppressAutoHyphens/>
        <w:autoSpaceDE w:val="0"/>
        <w:ind w:left="0" w:firstLine="0"/>
        <w:jc w:val="both"/>
        <w:rPr>
          <w:sz w:val="28"/>
          <w:szCs w:val="28"/>
          <w:lang/>
        </w:rPr>
      </w:pPr>
      <w:r w:rsidRPr="006B7DFE">
        <w:rPr>
          <w:sz w:val="28"/>
          <w:szCs w:val="28"/>
          <w:lang/>
        </w:rPr>
        <w:t>создана система урочной и внеклассной работы в реализации данной программы на уровне образовательного учреждения;</w:t>
      </w:r>
    </w:p>
    <w:p w:rsidR="00864075" w:rsidRPr="006B7DFE" w:rsidRDefault="00864075" w:rsidP="00001FB4">
      <w:pPr>
        <w:widowControl w:val="0"/>
        <w:numPr>
          <w:ilvl w:val="0"/>
          <w:numId w:val="2"/>
        </w:numPr>
        <w:shd w:val="clear" w:color="auto" w:fill="FFFFFF"/>
        <w:tabs>
          <w:tab w:val="clear" w:pos="1080"/>
          <w:tab w:val="num" w:pos="0"/>
        </w:tabs>
        <w:suppressAutoHyphens/>
        <w:autoSpaceDE w:val="0"/>
        <w:ind w:left="0" w:firstLine="0"/>
        <w:jc w:val="both"/>
        <w:rPr>
          <w:sz w:val="28"/>
          <w:szCs w:val="28"/>
          <w:lang/>
        </w:rPr>
      </w:pPr>
      <w:r w:rsidRPr="006B7DFE">
        <w:rPr>
          <w:sz w:val="28"/>
          <w:szCs w:val="28"/>
          <w:lang/>
        </w:rPr>
        <w:t>разработаны авторизованные программы по литературе (5-8 классы) с использованием учебно-методического комплекса «Вокруг тебя – МИР», по обществознанию и ОБЖ (9-11 классы) с использованием материалов МГП;</w:t>
      </w:r>
    </w:p>
    <w:p w:rsidR="00864075" w:rsidRPr="006B7DFE" w:rsidRDefault="00864075" w:rsidP="00001FB4">
      <w:pPr>
        <w:widowControl w:val="0"/>
        <w:numPr>
          <w:ilvl w:val="0"/>
          <w:numId w:val="2"/>
        </w:numPr>
        <w:shd w:val="clear" w:color="auto" w:fill="FFFFFF"/>
        <w:tabs>
          <w:tab w:val="clear" w:pos="1080"/>
          <w:tab w:val="left" w:pos="0"/>
        </w:tabs>
        <w:suppressAutoHyphens/>
        <w:autoSpaceDE w:val="0"/>
        <w:ind w:left="0" w:firstLine="0"/>
        <w:jc w:val="both"/>
        <w:rPr>
          <w:sz w:val="28"/>
          <w:szCs w:val="28"/>
          <w:lang/>
        </w:rPr>
      </w:pPr>
      <w:r w:rsidRPr="006B7DFE">
        <w:rPr>
          <w:sz w:val="28"/>
          <w:szCs w:val="28"/>
          <w:lang/>
        </w:rPr>
        <w:t>активизировано взаимодействие учителей-предметников (преподавателей литературы, истории и обществознания, ОБЖ, ИЗО, музыки), классных руководителей, школьных библиотекарей и психологов;</w:t>
      </w:r>
    </w:p>
    <w:p w:rsidR="00864075" w:rsidRPr="006B7DFE" w:rsidRDefault="00864075" w:rsidP="00001FB4">
      <w:pPr>
        <w:widowControl w:val="0"/>
        <w:numPr>
          <w:ilvl w:val="0"/>
          <w:numId w:val="2"/>
        </w:numPr>
        <w:shd w:val="clear" w:color="auto" w:fill="FFFFFF"/>
        <w:tabs>
          <w:tab w:val="clear" w:pos="1080"/>
          <w:tab w:val="left" w:pos="0"/>
        </w:tabs>
        <w:suppressAutoHyphens/>
        <w:autoSpaceDE w:val="0"/>
        <w:ind w:left="0" w:firstLine="0"/>
        <w:jc w:val="both"/>
        <w:rPr>
          <w:sz w:val="28"/>
          <w:szCs w:val="28"/>
          <w:lang/>
        </w:rPr>
      </w:pPr>
      <w:r w:rsidRPr="006B7DFE">
        <w:rPr>
          <w:sz w:val="28"/>
          <w:szCs w:val="28"/>
          <w:lang/>
        </w:rPr>
        <w:t>организована деятельность школьных кружков и клубов по интересам;</w:t>
      </w:r>
    </w:p>
    <w:p w:rsidR="00864075" w:rsidRPr="006B7DFE" w:rsidRDefault="00864075" w:rsidP="00001FB4">
      <w:pPr>
        <w:widowControl w:val="0"/>
        <w:numPr>
          <w:ilvl w:val="0"/>
          <w:numId w:val="2"/>
        </w:numPr>
        <w:shd w:val="clear" w:color="auto" w:fill="FFFFFF"/>
        <w:tabs>
          <w:tab w:val="clear" w:pos="1080"/>
          <w:tab w:val="left" w:pos="0"/>
        </w:tabs>
        <w:suppressAutoHyphens/>
        <w:autoSpaceDE w:val="0"/>
        <w:ind w:left="0" w:firstLine="0"/>
        <w:jc w:val="both"/>
        <w:rPr>
          <w:sz w:val="28"/>
          <w:szCs w:val="28"/>
          <w:lang/>
        </w:rPr>
      </w:pPr>
      <w:r w:rsidRPr="006B7DFE">
        <w:rPr>
          <w:sz w:val="28"/>
          <w:szCs w:val="28"/>
          <w:lang/>
        </w:rPr>
        <w:t>проведение внеклассных мероприятий по воспитанию у подрастающего поколения как наиболее перспективной категории населения активной жизненной позиции по вопросам правовой культуры, гуманности, сострадания, уважения человеческого достоинства, защиты людей, пострадавших в результате вооруженных конфликтов, ответственности за свои поступки.</w:t>
      </w:r>
    </w:p>
    <w:p w:rsidR="00864075" w:rsidRPr="006B7DFE" w:rsidRDefault="00864075" w:rsidP="00864075">
      <w:pPr>
        <w:shd w:val="clear" w:color="auto" w:fill="FFFFFF"/>
        <w:autoSpaceDE w:val="0"/>
        <w:ind w:firstLine="708"/>
        <w:jc w:val="both"/>
        <w:rPr>
          <w:sz w:val="28"/>
          <w:szCs w:val="28"/>
          <w:lang/>
        </w:rPr>
      </w:pPr>
      <w:r w:rsidRPr="006B7DFE">
        <w:rPr>
          <w:sz w:val="28"/>
          <w:szCs w:val="28"/>
          <w:lang/>
        </w:rPr>
        <w:t>Эффективность работы педколлектива по данному направлению отражена в следующих результатах:</w:t>
      </w:r>
    </w:p>
    <w:p w:rsidR="00864075" w:rsidRPr="006B7DFE" w:rsidRDefault="00864075" w:rsidP="00864075">
      <w:pPr>
        <w:shd w:val="clear" w:color="auto" w:fill="FFFFFF"/>
        <w:autoSpaceDE w:val="0"/>
        <w:ind w:firstLine="708"/>
        <w:jc w:val="both"/>
        <w:rPr>
          <w:sz w:val="28"/>
          <w:szCs w:val="28"/>
          <w:lang/>
        </w:rPr>
      </w:pPr>
      <w:r w:rsidRPr="006B7DFE">
        <w:rPr>
          <w:sz w:val="28"/>
          <w:szCs w:val="28"/>
          <w:lang/>
        </w:rPr>
        <w:t>- создан методический банк разработок уроков по литературе (5-8 кл.) с использованием УМК «Вокруг тебя – МИР», обществознанию (9кл.), внеклассных мероприятий. Данные уроки получили высокую оценку на кафедре русского язык и литературы при АФККИДППО;</w:t>
      </w:r>
    </w:p>
    <w:p w:rsidR="00864075" w:rsidRPr="006B7DFE" w:rsidRDefault="00864075" w:rsidP="00864075">
      <w:pPr>
        <w:shd w:val="clear" w:color="auto" w:fill="FFFFFF"/>
        <w:autoSpaceDE w:val="0"/>
        <w:ind w:firstLine="708"/>
        <w:jc w:val="both"/>
        <w:rPr>
          <w:sz w:val="28"/>
          <w:szCs w:val="28"/>
          <w:lang/>
        </w:rPr>
      </w:pPr>
      <w:r w:rsidRPr="006B7DFE">
        <w:rPr>
          <w:sz w:val="28"/>
          <w:szCs w:val="28"/>
          <w:lang/>
        </w:rPr>
        <w:lastRenderedPageBreak/>
        <w:t>-  проводятся ежегодные декады по проблемам МГП, в ходе которых учащиеся принимают участие в конкурсах творческих работ, викторинах на лучшего знатока норм МГП и истории МККК и РОКК, интеллектуальных играх, создают социально-прикладные проекты «Мы строим общий Дом на планете Земля!»;</w:t>
      </w:r>
    </w:p>
    <w:p w:rsidR="00864075" w:rsidRPr="006B7DFE" w:rsidRDefault="00864075" w:rsidP="00864075">
      <w:pPr>
        <w:shd w:val="clear" w:color="auto" w:fill="FFFFFF"/>
        <w:autoSpaceDE w:val="0"/>
        <w:ind w:firstLine="708"/>
        <w:jc w:val="both"/>
        <w:rPr>
          <w:sz w:val="28"/>
          <w:szCs w:val="28"/>
          <w:lang/>
        </w:rPr>
      </w:pPr>
      <w:r w:rsidRPr="006B7DFE">
        <w:rPr>
          <w:sz w:val="28"/>
          <w:szCs w:val="28"/>
          <w:lang/>
        </w:rPr>
        <w:t>-   библиотекарь школы Лепеткина Л.В. организовала тематическую выставку художественной и публицистической литературы, рекомендованной учащимся для прочтения с целью активизации их жизненной позиции и отношения к необходимости соблюдения норм международного гуманитарного права;</w:t>
      </w:r>
    </w:p>
    <w:p w:rsidR="00864075" w:rsidRPr="006B7DFE" w:rsidRDefault="00864075" w:rsidP="00864075">
      <w:pPr>
        <w:shd w:val="clear" w:color="auto" w:fill="FFFFFF"/>
        <w:autoSpaceDE w:val="0"/>
        <w:ind w:firstLine="708"/>
        <w:jc w:val="both"/>
        <w:rPr>
          <w:sz w:val="28"/>
          <w:szCs w:val="28"/>
          <w:lang/>
        </w:rPr>
      </w:pPr>
      <w:r w:rsidRPr="006B7DFE">
        <w:rPr>
          <w:sz w:val="28"/>
          <w:szCs w:val="28"/>
          <w:lang/>
        </w:rPr>
        <w:t>-  периодически проводится анкетирование учащихся, изучавших основополагающие принципы МГП на уроках литературы, обществознания ОБЖ, а также в процессе внеклассной работы в данном направлении (насколько изменилось их мироощущение, благодаря этому курсу и др.).</w:t>
      </w:r>
    </w:p>
    <w:p w:rsidR="00864075" w:rsidRPr="006B7DFE" w:rsidRDefault="00864075" w:rsidP="00864075">
      <w:pPr>
        <w:shd w:val="clear" w:color="auto" w:fill="FFFFFF"/>
        <w:autoSpaceDE w:val="0"/>
        <w:ind w:firstLine="708"/>
        <w:jc w:val="both"/>
        <w:rPr>
          <w:sz w:val="28"/>
          <w:szCs w:val="28"/>
          <w:lang/>
        </w:rPr>
      </w:pPr>
      <w:r w:rsidRPr="006B7DFE">
        <w:rPr>
          <w:sz w:val="28"/>
          <w:szCs w:val="28"/>
          <w:lang/>
        </w:rPr>
        <w:t>В 2008-2009 учебном году в сотрудничестве с АФ ГОУ Краснодарского края «ККИДППО» был проведен семинар-совещание по проблеме распространения знаний о международном гуманитарном праве среди учащихся им педагогов, который получил высокую оценку всех присутствующих.</w:t>
      </w:r>
    </w:p>
    <w:p w:rsidR="00864075" w:rsidRPr="006B7DFE" w:rsidRDefault="00864075" w:rsidP="00864075">
      <w:pPr>
        <w:shd w:val="clear" w:color="auto" w:fill="FFFFFF"/>
        <w:autoSpaceDE w:val="0"/>
        <w:ind w:firstLine="708"/>
        <w:jc w:val="both"/>
        <w:rPr>
          <w:sz w:val="28"/>
          <w:szCs w:val="28"/>
          <w:lang/>
        </w:rPr>
      </w:pPr>
    </w:p>
    <w:p w:rsidR="00864075" w:rsidRPr="006B7DFE" w:rsidRDefault="00864075" w:rsidP="00001FB4">
      <w:pPr>
        <w:widowControl w:val="0"/>
        <w:numPr>
          <w:ilvl w:val="0"/>
          <w:numId w:val="10"/>
        </w:numPr>
        <w:suppressAutoHyphens/>
        <w:jc w:val="center"/>
        <w:rPr>
          <w:b/>
          <w:bCs/>
          <w:iCs/>
          <w:sz w:val="28"/>
          <w:szCs w:val="28"/>
        </w:rPr>
      </w:pPr>
      <w:r w:rsidRPr="006B7DFE">
        <w:rPr>
          <w:b/>
          <w:bCs/>
          <w:iCs/>
          <w:sz w:val="28"/>
          <w:szCs w:val="28"/>
        </w:rPr>
        <w:t>Стабильность роста успеваемости и качества знаний учащихся.</w:t>
      </w:r>
    </w:p>
    <w:p w:rsidR="00864075" w:rsidRPr="006B7DFE" w:rsidRDefault="00864075" w:rsidP="00864075">
      <w:pPr>
        <w:shd w:val="clear" w:color="auto" w:fill="FFFFFF"/>
        <w:autoSpaceDE w:val="0"/>
        <w:jc w:val="both"/>
        <w:rPr>
          <w:b/>
          <w:i/>
          <w:sz w:val="28"/>
          <w:szCs w:val="28"/>
        </w:rPr>
      </w:pPr>
      <w:r w:rsidRPr="006B7DFE">
        <w:rPr>
          <w:b/>
          <w:i/>
          <w:sz w:val="28"/>
          <w:szCs w:val="28"/>
        </w:rPr>
        <w:t>Цель анализа: определить общешкольный уровень развития и обученности учащихся по классам и предметам и тенденции его формирования.</w:t>
      </w:r>
    </w:p>
    <w:p w:rsidR="00864075" w:rsidRPr="006B7DFE" w:rsidRDefault="00864075" w:rsidP="00864075">
      <w:pPr>
        <w:pStyle w:val="afa"/>
        <w:spacing w:before="0" w:after="0"/>
        <w:jc w:val="both"/>
        <w:rPr>
          <w:sz w:val="28"/>
          <w:szCs w:val="28"/>
        </w:rPr>
      </w:pPr>
      <w:r w:rsidRPr="006B7DFE">
        <w:rPr>
          <w:sz w:val="28"/>
          <w:szCs w:val="28"/>
        </w:rPr>
        <w:t xml:space="preserve">Цель образования в МОУ-СОШ № 11 – </w:t>
      </w:r>
      <w:r w:rsidRPr="006B7DFE">
        <w:rPr>
          <w:b/>
          <w:bCs/>
          <w:i/>
          <w:iCs/>
          <w:sz w:val="28"/>
          <w:szCs w:val="28"/>
        </w:rPr>
        <w:t xml:space="preserve">получение каждым учащимся школы востребованного (не ниже стандарта) образования, соответствующего его склонностям, интересам и возможностям. </w:t>
      </w:r>
      <w:r w:rsidRPr="006B7DFE">
        <w:rPr>
          <w:sz w:val="28"/>
          <w:szCs w:val="28"/>
        </w:rPr>
        <w:t xml:space="preserve">Решение данной проблемы в школе происходит путем создания условий, обеспечивающих запланированные результаты для каждого ученика с учетом факторов, влияющих на образовательный процесс: </w:t>
      </w:r>
    </w:p>
    <w:p w:rsidR="00864075" w:rsidRPr="006B7DFE" w:rsidRDefault="00864075" w:rsidP="00001FB4">
      <w:pPr>
        <w:numPr>
          <w:ilvl w:val="0"/>
          <w:numId w:val="12"/>
        </w:numPr>
        <w:jc w:val="both"/>
        <w:rPr>
          <w:sz w:val="28"/>
          <w:szCs w:val="28"/>
        </w:rPr>
      </w:pPr>
      <w:r w:rsidRPr="006B7DFE">
        <w:rPr>
          <w:sz w:val="28"/>
          <w:szCs w:val="28"/>
        </w:rPr>
        <w:t>организация образовательного процесса;</w:t>
      </w:r>
    </w:p>
    <w:p w:rsidR="00864075" w:rsidRPr="006B7DFE" w:rsidRDefault="00864075" w:rsidP="00001FB4">
      <w:pPr>
        <w:numPr>
          <w:ilvl w:val="0"/>
          <w:numId w:val="12"/>
        </w:numPr>
        <w:jc w:val="both"/>
        <w:rPr>
          <w:sz w:val="28"/>
          <w:szCs w:val="28"/>
        </w:rPr>
      </w:pPr>
      <w:r w:rsidRPr="006B7DFE">
        <w:rPr>
          <w:sz w:val="28"/>
          <w:szCs w:val="28"/>
        </w:rPr>
        <w:t>контроль как процесс выявления отклонения от целей через систему мониторинга на уровне стандартов;</w:t>
      </w:r>
    </w:p>
    <w:p w:rsidR="00864075" w:rsidRPr="006B7DFE" w:rsidRDefault="00864075" w:rsidP="00001FB4">
      <w:pPr>
        <w:numPr>
          <w:ilvl w:val="0"/>
          <w:numId w:val="12"/>
        </w:numPr>
        <w:jc w:val="both"/>
        <w:rPr>
          <w:sz w:val="28"/>
          <w:szCs w:val="28"/>
        </w:rPr>
      </w:pPr>
      <w:r w:rsidRPr="006B7DFE">
        <w:rPr>
          <w:sz w:val="28"/>
          <w:szCs w:val="28"/>
        </w:rPr>
        <w:t xml:space="preserve">анализ результатов для регулирования процесса. </w:t>
      </w:r>
    </w:p>
    <w:p w:rsidR="00864075" w:rsidRPr="006B7DFE" w:rsidRDefault="00864075" w:rsidP="00864075">
      <w:pPr>
        <w:pStyle w:val="afa"/>
        <w:spacing w:before="0" w:after="0"/>
        <w:jc w:val="both"/>
        <w:rPr>
          <w:sz w:val="28"/>
          <w:szCs w:val="28"/>
        </w:rPr>
      </w:pPr>
      <w:r w:rsidRPr="006B7DFE">
        <w:rPr>
          <w:sz w:val="28"/>
          <w:szCs w:val="28"/>
        </w:rPr>
        <w:t xml:space="preserve">Создание системы педагогического мониторинга является одной из наиболее важных задач школы. Мониторинг знаний является одновременно диагностикой профессионального мастерства педагогов. В ходе мониторинга поступает обширная диагностическая информация о результатах учебной деятельности педагога. И от того, как сработал каждый учитель-предметник в классе, зависит результат всего класса, параллели, а это значит, можно установить степень слаженности, сработанности всей команды учителей того или иного класса, параллели, что является немаловажным фактором качественного показателя в обучении учащихся класса, параллели. </w:t>
      </w:r>
    </w:p>
    <w:p w:rsidR="00864075" w:rsidRPr="006B7DFE" w:rsidRDefault="00864075" w:rsidP="00864075">
      <w:pPr>
        <w:pStyle w:val="310"/>
        <w:rPr>
          <w:szCs w:val="28"/>
        </w:rPr>
      </w:pPr>
      <w:r w:rsidRPr="006B7DFE">
        <w:rPr>
          <w:b/>
          <w:szCs w:val="28"/>
        </w:rPr>
        <w:t xml:space="preserve">    Школа 1 ступени включала </w:t>
      </w:r>
      <w:r w:rsidRPr="006B7DFE">
        <w:rPr>
          <w:szCs w:val="28"/>
        </w:rPr>
        <w:t xml:space="preserve">14 классов-комплектов, в которых на конец 2008-2009 учебного года обучалось 378 человек. </w:t>
      </w:r>
    </w:p>
    <w:p w:rsidR="00864075" w:rsidRPr="006B7DFE" w:rsidRDefault="00864075" w:rsidP="00864075">
      <w:pPr>
        <w:shd w:val="clear" w:color="auto" w:fill="FFFFFF"/>
        <w:autoSpaceDE w:val="0"/>
        <w:ind w:firstLine="720"/>
        <w:jc w:val="both"/>
        <w:rPr>
          <w:sz w:val="28"/>
          <w:szCs w:val="28"/>
        </w:rPr>
      </w:pPr>
      <w:r w:rsidRPr="006B7DFE">
        <w:rPr>
          <w:sz w:val="28"/>
          <w:szCs w:val="28"/>
        </w:rPr>
        <w:t>Работа школы 1 ступени в 2008-2009 учебном году была ориентирована на решение следующих задач:</w:t>
      </w:r>
    </w:p>
    <w:p w:rsidR="00864075" w:rsidRPr="006B7DFE" w:rsidRDefault="00864075" w:rsidP="00864075">
      <w:pPr>
        <w:jc w:val="both"/>
        <w:rPr>
          <w:sz w:val="28"/>
          <w:szCs w:val="28"/>
        </w:rPr>
      </w:pPr>
      <w:r w:rsidRPr="006B7DFE">
        <w:rPr>
          <w:sz w:val="28"/>
          <w:szCs w:val="28"/>
        </w:rPr>
        <w:t>- овладение всеми учащимися стандартами образования;</w:t>
      </w:r>
    </w:p>
    <w:p w:rsidR="00864075" w:rsidRPr="006B7DFE" w:rsidRDefault="00864075" w:rsidP="00864075">
      <w:pPr>
        <w:jc w:val="both"/>
        <w:rPr>
          <w:sz w:val="28"/>
          <w:szCs w:val="28"/>
        </w:rPr>
      </w:pPr>
      <w:r w:rsidRPr="006B7DFE">
        <w:rPr>
          <w:sz w:val="28"/>
          <w:szCs w:val="28"/>
        </w:rPr>
        <w:lastRenderedPageBreak/>
        <w:t>- достижение оптимального общего развития каждого ребенка в условиях реализации дидактической системы Л.В. Занкова;</w:t>
      </w:r>
    </w:p>
    <w:p w:rsidR="00864075" w:rsidRPr="006B7DFE" w:rsidRDefault="00864075" w:rsidP="00864075">
      <w:pPr>
        <w:jc w:val="both"/>
        <w:rPr>
          <w:sz w:val="28"/>
          <w:szCs w:val="28"/>
        </w:rPr>
      </w:pPr>
      <w:r w:rsidRPr="006B7DFE">
        <w:rPr>
          <w:sz w:val="28"/>
          <w:szCs w:val="28"/>
        </w:rPr>
        <w:t xml:space="preserve">- совершенствование системы предшкольного образования; </w:t>
      </w:r>
    </w:p>
    <w:p w:rsidR="00864075" w:rsidRPr="006B7DFE" w:rsidRDefault="00864075" w:rsidP="00001FB4">
      <w:pPr>
        <w:widowControl w:val="0"/>
        <w:numPr>
          <w:ilvl w:val="0"/>
          <w:numId w:val="9"/>
        </w:numPr>
        <w:tabs>
          <w:tab w:val="left" w:pos="360"/>
        </w:tabs>
        <w:suppressAutoHyphens/>
        <w:jc w:val="both"/>
        <w:rPr>
          <w:sz w:val="28"/>
          <w:szCs w:val="28"/>
        </w:rPr>
      </w:pPr>
      <w:r w:rsidRPr="006B7DFE">
        <w:rPr>
          <w:sz w:val="28"/>
          <w:szCs w:val="28"/>
        </w:rPr>
        <w:t>сохранение и укрепление здоровья субъектов образовательного процесса;</w:t>
      </w:r>
    </w:p>
    <w:p w:rsidR="00864075" w:rsidRPr="006B7DFE" w:rsidRDefault="00864075" w:rsidP="00001FB4">
      <w:pPr>
        <w:widowControl w:val="0"/>
        <w:numPr>
          <w:ilvl w:val="0"/>
          <w:numId w:val="9"/>
        </w:numPr>
        <w:tabs>
          <w:tab w:val="left" w:pos="360"/>
        </w:tabs>
        <w:suppressAutoHyphens/>
        <w:jc w:val="both"/>
        <w:rPr>
          <w:sz w:val="28"/>
          <w:szCs w:val="28"/>
        </w:rPr>
      </w:pPr>
      <w:r w:rsidRPr="006B7DFE">
        <w:rPr>
          <w:sz w:val="28"/>
          <w:szCs w:val="28"/>
        </w:rPr>
        <w:t>распространение передового опыта и расширение зоны взаимодействия с учителями – занковцами;</w:t>
      </w:r>
    </w:p>
    <w:p w:rsidR="00864075" w:rsidRPr="006B7DFE" w:rsidRDefault="00864075" w:rsidP="00001FB4">
      <w:pPr>
        <w:widowControl w:val="0"/>
        <w:numPr>
          <w:ilvl w:val="0"/>
          <w:numId w:val="9"/>
        </w:numPr>
        <w:tabs>
          <w:tab w:val="left" w:pos="360"/>
        </w:tabs>
        <w:suppressAutoHyphens/>
        <w:jc w:val="both"/>
        <w:rPr>
          <w:sz w:val="28"/>
          <w:szCs w:val="28"/>
        </w:rPr>
      </w:pPr>
      <w:r w:rsidRPr="006B7DFE">
        <w:rPr>
          <w:sz w:val="28"/>
          <w:szCs w:val="28"/>
        </w:rPr>
        <w:t>определить качество знаний учащихся в соответствии с требованиями программы среднего звена.</w:t>
      </w:r>
    </w:p>
    <w:p w:rsidR="00864075" w:rsidRPr="006B7DFE" w:rsidRDefault="00864075" w:rsidP="000269AC">
      <w:pPr>
        <w:jc w:val="both"/>
        <w:rPr>
          <w:sz w:val="28"/>
          <w:szCs w:val="28"/>
          <w:lang w:eastAsia="ar-SA"/>
        </w:rPr>
      </w:pPr>
      <w:r w:rsidRPr="006B7DFE">
        <w:rPr>
          <w:sz w:val="28"/>
          <w:szCs w:val="28"/>
        </w:rPr>
        <w:tab/>
      </w:r>
      <w:r w:rsidRPr="006B7DFE">
        <w:rPr>
          <w:sz w:val="28"/>
          <w:szCs w:val="28"/>
        </w:rPr>
        <w:tab/>
        <w:t>Уровень успеваемости учащихся в начальной школе составляет 100%, качество знаний понизилось и составляет 62 % (в прошлом году - 74%).</w:t>
      </w:r>
    </w:p>
    <w:tbl>
      <w:tblPr>
        <w:tblW w:w="5132" w:type="pct"/>
        <w:tblCellSpacing w:w="0" w:type="dxa"/>
        <w:tblBorders>
          <w:top w:val="outset" w:sz="6" w:space="0" w:color="000000"/>
          <w:left w:val="outset" w:sz="6" w:space="0" w:color="000000"/>
          <w:bottom w:val="outset" w:sz="6" w:space="0" w:color="000000"/>
          <w:right w:val="outset" w:sz="6" w:space="0" w:color="000000"/>
        </w:tblBorders>
        <w:tblCellMar>
          <w:top w:w="60" w:type="dxa"/>
          <w:left w:w="60" w:type="dxa"/>
          <w:bottom w:w="60" w:type="dxa"/>
          <w:right w:w="60" w:type="dxa"/>
        </w:tblCellMar>
        <w:tblLook w:val="0000"/>
      </w:tblPr>
      <w:tblGrid>
        <w:gridCol w:w="1305"/>
        <w:gridCol w:w="1707"/>
        <w:gridCol w:w="1457"/>
        <w:gridCol w:w="3503"/>
        <w:gridCol w:w="951"/>
        <w:gridCol w:w="1197"/>
        <w:gridCol w:w="1395"/>
        <w:gridCol w:w="1395"/>
        <w:gridCol w:w="2521"/>
      </w:tblGrid>
      <w:tr w:rsidR="00864075" w:rsidRPr="000269AC" w:rsidTr="00864075">
        <w:trPr>
          <w:tblHeader/>
          <w:tblCellSpacing w:w="0" w:type="dxa"/>
        </w:trPr>
        <w:tc>
          <w:tcPr>
            <w:tcW w:w="423" w:type="pct"/>
            <w:tcBorders>
              <w:top w:val="outset" w:sz="6" w:space="0" w:color="000000"/>
              <w:left w:val="outset" w:sz="6" w:space="0" w:color="000000"/>
              <w:bottom w:val="outset" w:sz="6" w:space="0" w:color="000000"/>
              <w:right w:val="outset" w:sz="6" w:space="0" w:color="000000"/>
            </w:tcBorders>
          </w:tcPr>
          <w:p w:rsidR="00864075" w:rsidRPr="000269AC" w:rsidRDefault="00864075" w:rsidP="00864075">
            <w:pPr>
              <w:jc w:val="center"/>
              <w:rPr>
                <w:b/>
                <w:bCs/>
                <w:i/>
                <w:iCs/>
              </w:rPr>
            </w:pPr>
            <w:r w:rsidRPr="000269AC">
              <w:rPr>
                <w:b/>
                <w:bCs/>
                <w:i/>
                <w:iCs/>
              </w:rPr>
              <w:t>класс</w:t>
            </w:r>
          </w:p>
        </w:tc>
        <w:tc>
          <w:tcPr>
            <w:tcW w:w="553" w:type="pct"/>
            <w:tcBorders>
              <w:top w:val="outset" w:sz="6" w:space="0" w:color="000000"/>
              <w:left w:val="outset" w:sz="6" w:space="0" w:color="000000"/>
              <w:bottom w:val="outset" w:sz="6" w:space="0" w:color="000000"/>
              <w:right w:val="outset" w:sz="6" w:space="0" w:color="000000"/>
            </w:tcBorders>
          </w:tcPr>
          <w:p w:rsidR="00864075" w:rsidRPr="000269AC" w:rsidRDefault="00864075" w:rsidP="00864075">
            <w:pPr>
              <w:jc w:val="center"/>
              <w:rPr>
                <w:b/>
                <w:bCs/>
                <w:i/>
                <w:iCs/>
              </w:rPr>
            </w:pPr>
            <w:r w:rsidRPr="000269AC">
              <w:rPr>
                <w:b/>
                <w:bCs/>
                <w:i/>
                <w:iCs/>
              </w:rPr>
              <w:t>Начало</w:t>
            </w:r>
          </w:p>
          <w:p w:rsidR="00864075" w:rsidRPr="000269AC" w:rsidRDefault="00864075" w:rsidP="00864075">
            <w:pPr>
              <w:jc w:val="center"/>
              <w:rPr>
                <w:b/>
                <w:bCs/>
                <w:i/>
                <w:iCs/>
              </w:rPr>
            </w:pPr>
            <w:r w:rsidRPr="000269AC">
              <w:rPr>
                <w:b/>
                <w:bCs/>
                <w:i/>
                <w:iCs/>
              </w:rPr>
              <w:t>года</w:t>
            </w:r>
          </w:p>
        </w:tc>
        <w:tc>
          <w:tcPr>
            <w:tcW w:w="472" w:type="pct"/>
            <w:tcBorders>
              <w:top w:val="outset" w:sz="6" w:space="0" w:color="000000"/>
              <w:left w:val="outset" w:sz="6" w:space="0" w:color="000000"/>
              <w:bottom w:val="outset" w:sz="6" w:space="0" w:color="000000"/>
              <w:right w:val="outset" w:sz="6" w:space="0" w:color="000000"/>
            </w:tcBorders>
          </w:tcPr>
          <w:p w:rsidR="00864075" w:rsidRPr="000269AC" w:rsidRDefault="00864075" w:rsidP="00864075">
            <w:pPr>
              <w:jc w:val="center"/>
              <w:rPr>
                <w:b/>
                <w:bCs/>
                <w:i/>
                <w:iCs/>
              </w:rPr>
            </w:pPr>
            <w:r w:rsidRPr="000269AC">
              <w:rPr>
                <w:b/>
                <w:bCs/>
                <w:i/>
                <w:iCs/>
              </w:rPr>
              <w:t>Конец года</w:t>
            </w:r>
          </w:p>
        </w:tc>
        <w:tc>
          <w:tcPr>
            <w:tcW w:w="1135" w:type="pct"/>
            <w:tcBorders>
              <w:top w:val="outset" w:sz="6" w:space="0" w:color="000000"/>
              <w:left w:val="outset" w:sz="6" w:space="0" w:color="000000"/>
              <w:bottom w:val="outset" w:sz="6" w:space="0" w:color="000000"/>
              <w:right w:val="outset" w:sz="6" w:space="0" w:color="000000"/>
            </w:tcBorders>
          </w:tcPr>
          <w:p w:rsidR="00864075" w:rsidRPr="000269AC" w:rsidRDefault="00864075" w:rsidP="00864075">
            <w:pPr>
              <w:jc w:val="center"/>
              <w:rPr>
                <w:b/>
                <w:bCs/>
                <w:i/>
                <w:iCs/>
              </w:rPr>
            </w:pPr>
            <w:r w:rsidRPr="000269AC">
              <w:rPr>
                <w:b/>
                <w:bCs/>
                <w:i/>
                <w:iCs/>
              </w:rPr>
              <w:t>учитель</w:t>
            </w:r>
          </w:p>
        </w:tc>
        <w:tc>
          <w:tcPr>
            <w:tcW w:w="308" w:type="pct"/>
            <w:tcBorders>
              <w:top w:val="outset" w:sz="6" w:space="0" w:color="000000"/>
              <w:left w:val="outset" w:sz="6" w:space="0" w:color="000000"/>
              <w:bottom w:val="outset" w:sz="6" w:space="0" w:color="000000"/>
              <w:right w:val="outset" w:sz="6" w:space="0" w:color="000000"/>
            </w:tcBorders>
          </w:tcPr>
          <w:p w:rsidR="00864075" w:rsidRPr="000269AC" w:rsidRDefault="00864075" w:rsidP="00864075">
            <w:pPr>
              <w:jc w:val="center"/>
              <w:rPr>
                <w:b/>
                <w:bCs/>
                <w:i/>
                <w:iCs/>
              </w:rPr>
            </w:pPr>
            <w:r w:rsidRPr="000269AC">
              <w:rPr>
                <w:b/>
                <w:bCs/>
                <w:i/>
                <w:iCs/>
              </w:rPr>
              <w:t>На "5"</w:t>
            </w:r>
          </w:p>
        </w:tc>
        <w:tc>
          <w:tcPr>
            <w:tcW w:w="388" w:type="pct"/>
            <w:tcBorders>
              <w:top w:val="outset" w:sz="6" w:space="0" w:color="000000"/>
              <w:left w:val="outset" w:sz="6" w:space="0" w:color="000000"/>
              <w:bottom w:val="outset" w:sz="6" w:space="0" w:color="000000"/>
              <w:right w:val="outset" w:sz="6" w:space="0" w:color="000000"/>
            </w:tcBorders>
          </w:tcPr>
          <w:p w:rsidR="00864075" w:rsidRPr="000269AC" w:rsidRDefault="00864075" w:rsidP="00864075">
            <w:pPr>
              <w:jc w:val="center"/>
              <w:rPr>
                <w:b/>
                <w:bCs/>
                <w:i/>
                <w:iCs/>
              </w:rPr>
            </w:pPr>
            <w:r w:rsidRPr="000269AC">
              <w:rPr>
                <w:b/>
                <w:bCs/>
                <w:i/>
                <w:iCs/>
              </w:rPr>
              <w:t>На "5"и "4"</w:t>
            </w:r>
          </w:p>
        </w:tc>
        <w:tc>
          <w:tcPr>
            <w:tcW w:w="452" w:type="pct"/>
            <w:tcBorders>
              <w:top w:val="outset" w:sz="6" w:space="0" w:color="000000"/>
              <w:left w:val="outset" w:sz="6" w:space="0" w:color="000000"/>
              <w:bottom w:val="outset" w:sz="6" w:space="0" w:color="000000"/>
              <w:right w:val="outset" w:sz="6" w:space="0" w:color="000000"/>
            </w:tcBorders>
          </w:tcPr>
          <w:p w:rsidR="00864075" w:rsidRPr="000269AC" w:rsidRDefault="00864075" w:rsidP="00864075">
            <w:pPr>
              <w:jc w:val="center"/>
              <w:rPr>
                <w:b/>
                <w:bCs/>
                <w:i/>
                <w:iCs/>
              </w:rPr>
            </w:pPr>
            <w:r w:rsidRPr="000269AC">
              <w:rPr>
                <w:b/>
                <w:bCs/>
                <w:i/>
                <w:iCs/>
              </w:rPr>
              <w:t>С одной "4"</w:t>
            </w:r>
          </w:p>
        </w:tc>
        <w:tc>
          <w:tcPr>
            <w:tcW w:w="452" w:type="pct"/>
            <w:tcBorders>
              <w:top w:val="outset" w:sz="6" w:space="0" w:color="000000"/>
              <w:left w:val="outset" w:sz="6" w:space="0" w:color="000000"/>
              <w:bottom w:val="outset" w:sz="6" w:space="0" w:color="000000"/>
              <w:right w:val="outset" w:sz="6" w:space="0" w:color="000000"/>
            </w:tcBorders>
          </w:tcPr>
          <w:p w:rsidR="00864075" w:rsidRPr="000269AC" w:rsidRDefault="00864075" w:rsidP="00864075">
            <w:pPr>
              <w:jc w:val="center"/>
              <w:rPr>
                <w:b/>
                <w:bCs/>
                <w:i/>
                <w:iCs/>
              </w:rPr>
            </w:pPr>
            <w:r w:rsidRPr="000269AC">
              <w:rPr>
                <w:b/>
                <w:bCs/>
                <w:i/>
                <w:iCs/>
              </w:rPr>
              <w:t>С одной "3"</w:t>
            </w:r>
          </w:p>
        </w:tc>
        <w:tc>
          <w:tcPr>
            <w:tcW w:w="818" w:type="pct"/>
            <w:tcBorders>
              <w:top w:val="outset" w:sz="6" w:space="0" w:color="000000"/>
              <w:left w:val="outset" w:sz="6" w:space="0" w:color="000000"/>
              <w:bottom w:val="outset" w:sz="6" w:space="0" w:color="000000"/>
              <w:right w:val="outset" w:sz="6" w:space="0" w:color="000000"/>
            </w:tcBorders>
          </w:tcPr>
          <w:p w:rsidR="00864075" w:rsidRPr="000269AC" w:rsidRDefault="00864075" w:rsidP="00864075">
            <w:pPr>
              <w:ind w:left="6" w:right="232"/>
              <w:jc w:val="center"/>
              <w:rPr>
                <w:b/>
                <w:bCs/>
                <w:i/>
                <w:iCs/>
              </w:rPr>
            </w:pPr>
            <w:r w:rsidRPr="000269AC">
              <w:rPr>
                <w:b/>
                <w:bCs/>
                <w:i/>
                <w:iCs/>
              </w:rPr>
              <w:t>Качество</w:t>
            </w:r>
          </w:p>
          <w:p w:rsidR="00864075" w:rsidRPr="000269AC" w:rsidRDefault="00864075" w:rsidP="00864075">
            <w:pPr>
              <w:jc w:val="center"/>
              <w:rPr>
                <w:b/>
                <w:bCs/>
                <w:i/>
                <w:iCs/>
              </w:rPr>
            </w:pPr>
            <w:r w:rsidRPr="000269AC">
              <w:rPr>
                <w:b/>
                <w:bCs/>
                <w:i/>
                <w:iCs/>
              </w:rPr>
              <w:t>%</w:t>
            </w:r>
          </w:p>
        </w:tc>
      </w:tr>
      <w:tr w:rsidR="00864075" w:rsidRPr="000269AC" w:rsidTr="00864075">
        <w:trPr>
          <w:tblCellSpacing w:w="0" w:type="dxa"/>
        </w:trPr>
        <w:tc>
          <w:tcPr>
            <w:tcW w:w="423"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rPr>
                <w:b/>
                <w:sz w:val="24"/>
                <w:szCs w:val="24"/>
              </w:rPr>
            </w:pPr>
            <w:r w:rsidRPr="000269AC">
              <w:rPr>
                <w:b/>
                <w:sz w:val="24"/>
                <w:szCs w:val="24"/>
              </w:rPr>
              <w:t>2-а</w:t>
            </w:r>
          </w:p>
        </w:tc>
        <w:tc>
          <w:tcPr>
            <w:tcW w:w="553"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rPr>
                <w:b/>
                <w:sz w:val="24"/>
                <w:szCs w:val="24"/>
              </w:rPr>
            </w:pPr>
            <w:r w:rsidRPr="000269AC">
              <w:rPr>
                <w:b/>
                <w:sz w:val="24"/>
                <w:szCs w:val="24"/>
              </w:rPr>
              <w:t>28</w:t>
            </w:r>
          </w:p>
        </w:tc>
        <w:tc>
          <w:tcPr>
            <w:tcW w:w="472"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rPr>
                <w:b/>
                <w:sz w:val="24"/>
                <w:szCs w:val="24"/>
              </w:rPr>
            </w:pPr>
            <w:r w:rsidRPr="000269AC">
              <w:rPr>
                <w:b/>
                <w:sz w:val="24"/>
                <w:szCs w:val="24"/>
              </w:rPr>
              <w:t>27</w:t>
            </w:r>
          </w:p>
        </w:tc>
        <w:tc>
          <w:tcPr>
            <w:tcW w:w="1135"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rPr>
                <w:b/>
                <w:sz w:val="24"/>
                <w:szCs w:val="24"/>
              </w:rPr>
            </w:pPr>
            <w:r w:rsidRPr="000269AC">
              <w:rPr>
                <w:b/>
                <w:sz w:val="24"/>
                <w:szCs w:val="24"/>
              </w:rPr>
              <w:t>Гоманова А.Г.</w:t>
            </w:r>
          </w:p>
        </w:tc>
        <w:tc>
          <w:tcPr>
            <w:tcW w:w="308"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jc w:val="center"/>
              <w:rPr>
                <w:b/>
                <w:sz w:val="24"/>
                <w:szCs w:val="24"/>
              </w:rPr>
            </w:pPr>
            <w:r w:rsidRPr="000269AC">
              <w:rPr>
                <w:b/>
                <w:sz w:val="24"/>
                <w:szCs w:val="24"/>
              </w:rPr>
              <w:t>5</w:t>
            </w:r>
          </w:p>
        </w:tc>
        <w:tc>
          <w:tcPr>
            <w:tcW w:w="388" w:type="pct"/>
            <w:tcBorders>
              <w:top w:val="outset" w:sz="6" w:space="0" w:color="000000"/>
              <w:left w:val="outset" w:sz="6" w:space="0" w:color="000000"/>
              <w:bottom w:val="outset" w:sz="6" w:space="0" w:color="000000"/>
              <w:right w:val="outset" w:sz="6" w:space="0" w:color="000000"/>
            </w:tcBorders>
            <w:vAlign w:val="bottom"/>
          </w:tcPr>
          <w:p w:rsidR="00864075" w:rsidRPr="000269AC" w:rsidRDefault="00864075" w:rsidP="009D387A">
            <w:pPr>
              <w:pStyle w:val="afa"/>
              <w:spacing w:before="0" w:after="0"/>
              <w:jc w:val="center"/>
              <w:rPr>
                <w:b/>
                <w:sz w:val="24"/>
                <w:szCs w:val="24"/>
              </w:rPr>
            </w:pPr>
            <w:r w:rsidRPr="000269AC">
              <w:rPr>
                <w:b/>
                <w:sz w:val="24"/>
                <w:szCs w:val="24"/>
              </w:rPr>
              <w:t>16</w:t>
            </w:r>
          </w:p>
        </w:tc>
        <w:tc>
          <w:tcPr>
            <w:tcW w:w="452" w:type="pct"/>
            <w:tcBorders>
              <w:top w:val="outset" w:sz="6" w:space="0" w:color="000000"/>
              <w:left w:val="outset" w:sz="6" w:space="0" w:color="000000"/>
              <w:bottom w:val="outset" w:sz="6" w:space="0" w:color="000000"/>
              <w:right w:val="outset" w:sz="6" w:space="0" w:color="000000"/>
            </w:tcBorders>
            <w:vAlign w:val="bottom"/>
          </w:tcPr>
          <w:p w:rsidR="00864075" w:rsidRPr="000269AC" w:rsidRDefault="00864075" w:rsidP="009D387A">
            <w:pPr>
              <w:pStyle w:val="afa"/>
              <w:spacing w:before="0" w:after="0"/>
              <w:jc w:val="center"/>
              <w:rPr>
                <w:b/>
                <w:sz w:val="24"/>
                <w:szCs w:val="24"/>
              </w:rPr>
            </w:pPr>
            <w:r w:rsidRPr="000269AC">
              <w:rPr>
                <w:b/>
                <w:sz w:val="24"/>
                <w:szCs w:val="24"/>
              </w:rPr>
              <w:t>5</w:t>
            </w:r>
          </w:p>
        </w:tc>
        <w:tc>
          <w:tcPr>
            <w:tcW w:w="452"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jc w:val="center"/>
              <w:rPr>
                <w:b/>
                <w:sz w:val="24"/>
                <w:szCs w:val="24"/>
              </w:rPr>
            </w:pPr>
            <w:r w:rsidRPr="000269AC">
              <w:rPr>
                <w:b/>
                <w:sz w:val="24"/>
                <w:szCs w:val="24"/>
              </w:rPr>
              <w:t>2</w:t>
            </w:r>
          </w:p>
        </w:tc>
        <w:tc>
          <w:tcPr>
            <w:tcW w:w="818" w:type="pct"/>
            <w:tcBorders>
              <w:top w:val="outset" w:sz="6" w:space="0" w:color="000000"/>
              <w:left w:val="outset" w:sz="6" w:space="0" w:color="000000"/>
              <w:bottom w:val="outset" w:sz="6" w:space="0" w:color="000000"/>
              <w:right w:val="outset" w:sz="6" w:space="0" w:color="000000"/>
            </w:tcBorders>
            <w:vAlign w:val="bottom"/>
          </w:tcPr>
          <w:p w:rsidR="00864075" w:rsidRPr="000269AC" w:rsidRDefault="00864075" w:rsidP="009D387A">
            <w:pPr>
              <w:pStyle w:val="afa"/>
              <w:spacing w:before="0" w:after="0"/>
              <w:jc w:val="center"/>
              <w:rPr>
                <w:b/>
                <w:sz w:val="24"/>
                <w:szCs w:val="24"/>
              </w:rPr>
            </w:pPr>
            <w:r w:rsidRPr="000269AC">
              <w:rPr>
                <w:b/>
                <w:sz w:val="24"/>
                <w:szCs w:val="24"/>
              </w:rPr>
              <w:t>78</w:t>
            </w:r>
          </w:p>
        </w:tc>
      </w:tr>
      <w:tr w:rsidR="00864075" w:rsidRPr="000269AC" w:rsidTr="00864075">
        <w:trPr>
          <w:tblCellSpacing w:w="0" w:type="dxa"/>
        </w:trPr>
        <w:tc>
          <w:tcPr>
            <w:tcW w:w="423"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rPr>
                <w:b/>
                <w:sz w:val="24"/>
                <w:szCs w:val="24"/>
              </w:rPr>
            </w:pPr>
            <w:r w:rsidRPr="000269AC">
              <w:rPr>
                <w:b/>
                <w:sz w:val="24"/>
                <w:szCs w:val="24"/>
              </w:rPr>
              <w:t>2-б</w:t>
            </w:r>
          </w:p>
        </w:tc>
        <w:tc>
          <w:tcPr>
            <w:tcW w:w="553"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rPr>
                <w:b/>
                <w:sz w:val="24"/>
                <w:szCs w:val="24"/>
              </w:rPr>
            </w:pPr>
            <w:r w:rsidRPr="000269AC">
              <w:rPr>
                <w:b/>
                <w:sz w:val="24"/>
                <w:szCs w:val="24"/>
              </w:rPr>
              <w:t>29</w:t>
            </w:r>
          </w:p>
        </w:tc>
        <w:tc>
          <w:tcPr>
            <w:tcW w:w="472"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rPr>
                <w:b/>
                <w:sz w:val="24"/>
                <w:szCs w:val="24"/>
              </w:rPr>
            </w:pPr>
            <w:r w:rsidRPr="000269AC">
              <w:rPr>
                <w:b/>
                <w:sz w:val="24"/>
                <w:szCs w:val="24"/>
              </w:rPr>
              <w:t>28</w:t>
            </w:r>
          </w:p>
        </w:tc>
        <w:tc>
          <w:tcPr>
            <w:tcW w:w="1135"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rPr>
                <w:b/>
                <w:sz w:val="24"/>
                <w:szCs w:val="24"/>
              </w:rPr>
            </w:pPr>
            <w:r w:rsidRPr="000269AC">
              <w:rPr>
                <w:b/>
                <w:sz w:val="24"/>
                <w:szCs w:val="24"/>
              </w:rPr>
              <w:t>Рубан И.А.</w:t>
            </w:r>
          </w:p>
        </w:tc>
        <w:tc>
          <w:tcPr>
            <w:tcW w:w="308"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jc w:val="center"/>
              <w:rPr>
                <w:b/>
                <w:sz w:val="24"/>
                <w:szCs w:val="24"/>
              </w:rPr>
            </w:pPr>
            <w:r w:rsidRPr="000269AC">
              <w:rPr>
                <w:b/>
                <w:sz w:val="24"/>
                <w:szCs w:val="24"/>
              </w:rPr>
              <w:t>3</w:t>
            </w:r>
          </w:p>
        </w:tc>
        <w:tc>
          <w:tcPr>
            <w:tcW w:w="388" w:type="pct"/>
            <w:tcBorders>
              <w:top w:val="outset" w:sz="6" w:space="0" w:color="000000"/>
              <w:left w:val="outset" w:sz="6" w:space="0" w:color="000000"/>
              <w:bottom w:val="outset" w:sz="6" w:space="0" w:color="000000"/>
              <w:right w:val="outset" w:sz="6" w:space="0" w:color="000000"/>
            </w:tcBorders>
            <w:vAlign w:val="bottom"/>
          </w:tcPr>
          <w:p w:rsidR="00864075" w:rsidRPr="000269AC" w:rsidRDefault="00864075" w:rsidP="009D387A">
            <w:pPr>
              <w:pStyle w:val="afa"/>
              <w:spacing w:before="0" w:after="0"/>
              <w:jc w:val="center"/>
              <w:rPr>
                <w:b/>
                <w:sz w:val="24"/>
                <w:szCs w:val="24"/>
              </w:rPr>
            </w:pPr>
            <w:r w:rsidRPr="000269AC">
              <w:rPr>
                <w:b/>
                <w:sz w:val="24"/>
                <w:szCs w:val="24"/>
              </w:rPr>
              <w:t>18</w:t>
            </w:r>
          </w:p>
        </w:tc>
        <w:tc>
          <w:tcPr>
            <w:tcW w:w="452" w:type="pct"/>
            <w:tcBorders>
              <w:top w:val="outset" w:sz="6" w:space="0" w:color="000000"/>
              <w:left w:val="outset" w:sz="6" w:space="0" w:color="000000"/>
              <w:bottom w:val="outset" w:sz="6" w:space="0" w:color="000000"/>
              <w:right w:val="outset" w:sz="6" w:space="0" w:color="000000"/>
            </w:tcBorders>
            <w:vAlign w:val="bottom"/>
          </w:tcPr>
          <w:p w:rsidR="00864075" w:rsidRPr="000269AC" w:rsidRDefault="00864075" w:rsidP="009D387A">
            <w:pPr>
              <w:pStyle w:val="afa"/>
              <w:spacing w:before="0" w:after="0"/>
              <w:jc w:val="center"/>
              <w:rPr>
                <w:b/>
                <w:sz w:val="24"/>
                <w:szCs w:val="24"/>
              </w:rPr>
            </w:pPr>
            <w:r w:rsidRPr="000269AC">
              <w:rPr>
                <w:b/>
                <w:sz w:val="24"/>
                <w:szCs w:val="24"/>
              </w:rPr>
              <w:t>1</w:t>
            </w:r>
          </w:p>
        </w:tc>
        <w:tc>
          <w:tcPr>
            <w:tcW w:w="452" w:type="pct"/>
            <w:tcBorders>
              <w:top w:val="outset" w:sz="6" w:space="0" w:color="000000"/>
              <w:left w:val="outset" w:sz="6" w:space="0" w:color="000000"/>
              <w:bottom w:val="outset" w:sz="6" w:space="0" w:color="000000"/>
              <w:right w:val="outset" w:sz="6" w:space="0" w:color="000000"/>
            </w:tcBorders>
            <w:vAlign w:val="bottom"/>
          </w:tcPr>
          <w:p w:rsidR="00864075" w:rsidRPr="000269AC" w:rsidRDefault="00864075" w:rsidP="009D387A">
            <w:pPr>
              <w:pStyle w:val="afa"/>
              <w:spacing w:before="0" w:after="0"/>
              <w:jc w:val="center"/>
              <w:rPr>
                <w:b/>
                <w:sz w:val="24"/>
                <w:szCs w:val="24"/>
              </w:rPr>
            </w:pPr>
            <w:r w:rsidRPr="000269AC">
              <w:rPr>
                <w:b/>
                <w:sz w:val="24"/>
                <w:szCs w:val="24"/>
              </w:rPr>
              <w:t>2</w:t>
            </w:r>
          </w:p>
        </w:tc>
        <w:tc>
          <w:tcPr>
            <w:tcW w:w="818" w:type="pct"/>
            <w:tcBorders>
              <w:top w:val="outset" w:sz="6" w:space="0" w:color="000000"/>
              <w:left w:val="outset" w:sz="6" w:space="0" w:color="000000"/>
              <w:bottom w:val="outset" w:sz="6" w:space="0" w:color="000000"/>
              <w:right w:val="outset" w:sz="6" w:space="0" w:color="000000"/>
            </w:tcBorders>
            <w:vAlign w:val="bottom"/>
          </w:tcPr>
          <w:p w:rsidR="00864075" w:rsidRPr="000269AC" w:rsidRDefault="00864075" w:rsidP="009D387A">
            <w:pPr>
              <w:pStyle w:val="afa"/>
              <w:spacing w:before="0" w:after="0"/>
              <w:jc w:val="center"/>
              <w:rPr>
                <w:b/>
                <w:sz w:val="24"/>
                <w:szCs w:val="24"/>
              </w:rPr>
            </w:pPr>
            <w:r w:rsidRPr="000269AC">
              <w:rPr>
                <w:b/>
                <w:sz w:val="24"/>
                <w:szCs w:val="24"/>
              </w:rPr>
              <w:t>75</w:t>
            </w:r>
          </w:p>
        </w:tc>
      </w:tr>
      <w:tr w:rsidR="00864075" w:rsidRPr="000269AC" w:rsidTr="00864075">
        <w:trPr>
          <w:tblCellSpacing w:w="0" w:type="dxa"/>
        </w:trPr>
        <w:tc>
          <w:tcPr>
            <w:tcW w:w="423"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rPr>
                <w:b/>
                <w:sz w:val="24"/>
                <w:szCs w:val="24"/>
              </w:rPr>
            </w:pPr>
            <w:r w:rsidRPr="000269AC">
              <w:rPr>
                <w:b/>
                <w:sz w:val="24"/>
                <w:szCs w:val="24"/>
              </w:rPr>
              <w:t>2-в</w:t>
            </w:r>
          </w:p>
        </w:tc>
        <w:tc>
          <w:tcPr>
            <w:tcW w:w="553"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rPr>
                <w:sz w:val="24"/>
                <w:szCs w:val="24"/>
              </w:rPr>
            </w:pPr>
            <w:r w:rsidRPr="000269AC">
              <w:rPr>
                <w:sz w:val="24"/>
                <w:szCs w:val="24"/>
              </w:rPr>
              <w:t>26</w:t>
            </w:r>
          </w:p>
        </w:tc>
        <w:tc>
          <w:tcPr>
            <w:tcW w:w="472"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rPr>
                <w:sz w:val="24"/>
                <w:szCs w:val="24"/>
              </w:rPr>
            </w:pPr>
            <w:r w:rsidRPr="000269AC">
              <w:rPr>
                <w:sz w:val="24"/>
                <w:szCs w:val="24"/>
              </w:rPr>
              <w:t>27</w:t>
            </w:r>
          </w:p>
        </w:tc>
        <w:tc>
          <w:tcPr>
            <w:tcW w:w="1135"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rPr>
                <w:sz w:val="24"/>
                <w:szCs w:val="24"/>
              </w:rPr>
            </w:pPr>
            <w:r w:rsidRPr="000269AC">
              <w:rPr>
                <w:sz w:val="24"/>
                <w:szCs w:val="24"/>
              </w:rPr>
              <w:t>Никитина С.О.</w:t>
            </w:r>
          </w:p>
        </w:tc>
        <w:tc>
          <w:tcPr>
            <w:tcW w:w="308"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jc w:val="center"/>
              <w:rPr>
                <w:sz w:val="24"/>
                <w:szCs w:val="24"/>
              </w:rPr>
            </w:pPr>
            <w:r w:rsidRPr="000269AC">
              <w:rPr>
                <w:sz w:val="24"/>
                <w:szCs w:val="24"/>
              </w:rPr>
              <w:t>3</w:t>
            </w:r>
          </w:p>
        </w:tc>
        <w:tc>
          <w:tcPr>
            <w:tcW w:w="388" w:type="pct"/>
            <w:tcBorders>
              <w:top w:val="outset" w:sz="6" w:space="0" w:color="000000"/>
              <w:left w:val="outset" w:sz="6" w:space="0" w:color="000000"/>
              <w:bottom w:val="outset" w:sz="6" w:space="0" w:color="000000"/>
              <w:right w:val="outset" w:sz="6" w:space="0" w:color="000000"/>
            </w:tcBorders>
            <w:vAlign w:val="bottom"/>
          </w:tcPr>
          <w:p w:rsidR="00864075" w:rsidRPr="000269AC" w:rsidRDefault="00864075" w:rsidP="009D387A">
            <w:pPr>
              <w:pStyle w:val="afa"/>
              <w:spacing w:before="0" w:after="0"/>
              <w:jc w:val="center"/>
              <w:rPr>
                <w:sz w:val="24"/>
                <w:szCs w:val="24"/>
              </w:rPr>
            </w:pPr>
            <w:r w:rsidRPr="000269AC">
              <w:rPr>
                <w:sz w:val="24"/>
                <w:szCs w:val="24"/>
              </w:rPr>
              <w:t>15</w:t>
            </w:r>
          </w:p>
        </w:tc>
        <w:tc>
          <w:tcPr>
            <w:tcW w:w="452" w:type="pct"/>
            <w:tcBorders>
              <w:top w:val="outset" w:sz="6" w:space="0" w:color="000000"/>
              <w:left w:val="outset" w:sz="6" w:space="0" w:color="000000"/>
              <w:bottom w:val="outset" w:sz="6" w:space="0" w:color="000000"/>
              <w:right w:val="outset" w:sz="6" w:space="0" w:color="000000"/>
            </w:tcBorders>
            <w:vAlign w:val="bottom"/>
          </w:tcPr>
          <w:p w:rsidR="00864075" w:rsidRPr="000269AC" w:rsidRDefault="00864075" w:rsidP="009D387A">
            <w:pPr>
              <w:pStyle w:val="afa"/>
              <w:spacing w:before="0" w:after="0"/>
              <w:jc w:val="center"/>
              <w:rPr>
                <w:sz w:val="24"/>
                <w:szCs w:val="24"/>
              </w:rPr>
            </w:pPr>
            <w:r w:rsidRPr="000269AC">
              <w:rPr>
                <w:sz w:val="24"/>
                <w:szCs w:val="24"/>
              </w:rPr>
              <w:t>2</w:t>
            </w:r>
          </w:p>
        </w:tc>
        <w:tc>
          <w:tcPr>
            <w:tcW w:w="452" w:type="pct"/>
            <w:tcBorders>
              <w:top w:val="outset" w:sz="6" w:space="0" w:color="000000"/>
              <w:left w:val="outset" w:sz="6" w:space="0" w:color="000000"/>
              <w:bottom w:val="outset" w:sz="6" w:space="0" w:color="000000"/>
              <w:right w:val="outset" w:sz="6" w:space="0" w:color="000000"/>
            </w:tcBorders>
            <w:vAlign w:val="bottom"/>
          </w:tcPr>
          <w:p w:rsidR="00864075" w:rsidRPr="000269AC" w:rsidRDefault="00864075" w:rsidP="009D387A">
            <w:pPr>
              <w:pStyle w:val="afa"/>
              <w:spacing w:before="0" w:after="0"/>
              <w:jc w:val="center"/>
              <w:rPr>
                <w:sz w:val="24"/>
                <w:szCs w:val="24"/>
              </w:rPr>
            </w:pPr>
            <w:r w:rsidRPr="000269AC">
              <w:rPr>
                <w:sz w:val="24"/>
                <w:szCs w:val="24"/>
              </w:rPr>
              <w:t>6</w:t>
            </w:r>
          </w:p>
        </w:tc>
        <w:tc>
          <w:tcPr>
            <w:tcW w:w="818" w:type="pct"/>
            <w:tcBorders>
              <w:top w:val="outset" w:sz="6" w:space="0" w:color="000000"/>
              <w:left w:val="outset" w:sz="6" w:space="0" w:color="000000"/>
              <w:bottom w:val="outset" w:sz="6" w:space="0" w:color="000000"/>
              <w:right w:val="outset" w:sz="6" w:space="0" w:color="000000"/>
            </w:tcBorders>
            <w:vAlign w:val="bottom"/>
          </w:tcPr>
          <w:p w:rsidR="00864075" w:rsidRPr="000269AC" w:rsidRDefault="00864075" w:rsidP="009D387A">
            <w:pPr>
              <w:pStyle w:val="afa"/>
              <w:spacing w:before="0" w:after="0"/>
              <w:jc w:val="center"/>
              <w:rPr>
                <w:sz w:val="24"/>
                <w:szCs w:val="24"/>
              </w:rPr>
            </w:pPr>
            <w:r w:rsidRPr="000269AC">
              <w:rPr>
                <w:sz w:val="24"/>
                <w:szCs w:val="24"/>
              </w:rPr>
              <w:t>67</w:t>
            </w:r>
          </w:p>
        </w:tc>
      </w:tr>
      <w:tr w:rsidR="00864075" w:rsidRPr="000269AC" w:rsidTr="00864075">
        <w:trPr>
          <w:tblCellSpacing w:w="0" w:type="dxa"/>
        </w:trPr>
        <w:tc>
          <w:tcPr>
            <w:tcW w:w="423"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rPr>
                <w:b/>
                <w:sz w:val="24"/>
                <w:szCs w:val="24"/>
              </w:rPr>
            </w:pPr>
            <w:r w:rsidRPr="000269AC">
              <w:rPr>
                <w:b/>
                <w:sz w:val="24"/>
                <w:szCs w:val="24"/>
              </w:rPr>
              <w:t>2-г</w:t>
            </w:r>
          </w:p>
        </w:tc>
        <w:tc>
          <w:tcPr>
            <w:tcW w:w="553"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rPr>
                <w:sz w:val="24"/>
                <w:szCs w:val="24"/>
              </w:rPr>
            </w:pPr>
            <w:r w:rsidRPr="000269AC">
              <w:rPr>
                <w:sz w:val="24"/>
                <w:szCs w:val="24"/>
              </w:rPr>
              <w:t>25</w:t>
            </w:r>
          </w:p>
        </w:tc>
        <w:tc>
          <w:tcPr>
            <w:tcW w:w="472"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rPr>
                <w:sz w:val="24"/>
                <w:szCs w:val="24"/>
              </w:rPr>
            </w:pPr>
            <w:r w:rsidRPr="000269AC">
              <w:rPr>
                <w:sz w:val="24"/>
                <w:szCs w:val="24"/>
              </w:rPr>
              <w:t>25</w:t>
            </w:r>
          </w:p>
        </w:tc>
        <w:tc>
          <w:tcPr>
            <w:tcW w:w="1135"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rPr>
                <w:sz w:val="24"/>
                <w:szCs w:val="24"/>
              </w:rPr>
            </w:pPr>
            <w:r w:rsidRPr="000269AC">
              <w:rPr>
                <w:sz w:val="24"/>
                <w:szCs w:val="24"/>
              </w:rPr>
              <w:t>Касьянова Е.В.</w:t>
            </w:r>
          </w:p>
        </w:tc>
        <w:tc>
          <w:tcPr>
            <w:tcW w:w="308"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jc w:val="center"/>
              <w:rPr>
                <w:sz w:val="24"/>
                <w:szCs w:val="24"/>
              </w:rPr>
            </w:pPr>
            <w:r w:rsidRPr="000269AC">
              <w:rPr>
                <w:sz w:val="24"/>
                <w:szCs w:val="24"/>
              </w:rPr>
              <w:t>6</w:t>
            </w:r>
          </w:p>
        </w:tc>
        <w:tc>
          <w:tcPr>
            <w:tcW w:w="388" w:type="pct"/>
            <w:tcBorders>
              <w:top w:val="outset" w:sz="6" w:space="0" w:color="000000"/>
              <w:left w:val="outset" w:sz="6" w:space="0" w:color="000000"/>
              <w:bottom w:val="outset" w:sz="6" w:space="0" w:color="000000"/>
              <w:right w:val="outset" w:sz="6" w:space="0" w:color="000000"/>
            </w:tcBorders>
            <w:vAlign w:val="bottom"/>
          </w:tcPr>
          <w:p w:rsidR="00864075" w:rsidRPr="000269AC" w:rsidRDefault="00864075" w:rsidP="009D387A">
            <w:pPr>
              <w:pStyle w:val="afa"/>
              <w:spacing w:before="0" w:after="0"/>
              <w:jc w:val="center"/>
              <w:rPr>
                <w:sz w:val="24"/>
                <w:szCs w:val="24"/>
              </w:rPr>
            </w:pPr>
            <w:r w:rsidRPr="000269AC">
              <w:rPr>
                <w:sz w:val="24"/>
                <w:szCs w:val="24"/>
              </w:rPr>
              <w:t>13</w:t>
            </w:r>
          </w:p>
        </w:tc>
        <w:tc>
          <w:tcPr>
            <w:tcW w:w="452" w:type="pct"/>
            <w:tcBorders>
              <w:top w:val="outset" w:sz="6" w:space="0" w:color="000000"/>
              <w:left w:val="outset" w:sz="6" w:space="0" w:color="000000"/>
              <w:bottom w:val="outset" w:sz="6" w:space="0" w:color="000000"/>
              <w:right w:val="outset" w:sz="6" w:space="0" w:color="000000"/>
            </w:tcBorders>
            <w:vAlign w:val="bottom"/>
          </w:tcPr>
          <w:p w:rsidR="00864075" w:rsidRPr="000269AC" w:rsidRDefault="00864075" w:rsidP="009D387A">
            <w:pPr>
              <w:pStyle w:val="afa"/>
              <w:spacing w:before="0" w:after="0"/>
              <w:jc w:val="center"/>
              <w:rPr>
                <w:sz w:val="24"/>
                <w:szCs w:val="24"/>
              </w:rPr>
            </w:pPr>
            <w:r w:rsidRPr="000269AC">
              <w:rPr>
                <w:sz w:val="24"/>
                <w:szCs w:val="24"/>
              </w:rPr>
              <w:t>3</w:t>
            </w:r>
          </w:p>
        </w:tc>
        <w:tc>
          <w:tcPr>
            <w:tcW w:w="452" w:type="pct"/>
            <w:tcBorders>
              <w:top w:val="outset" w:sz="6" w:space="0" w:color="000000"/>
              <w:left w:val="outset" w:sz="6" w:space="0" w:color="000000"/>
              <w:bottom w:val="outset" w:sz="6" w:space="0" w:color="000000"/>
              <w:right w:val="outset" w:sz="6" w:space="0" w:color="000000"/>
            </w:tcBorders>
            <w:vAlign w:val="bottom"/>
          </w:tcPr>
          <w:p w:rsidR="00864075" w:rsidRPr="000269AC" w:rsidRDefault="00864075" w:rsidP="009D387A">
            <w:pPr>
              <w:pStyle w:val="afa"/>
              <w:spacing w:before="0" w:after="0"/>
              <w:jc w:val="center"/>
              <w:rPr>
                <w:sz w:val="24"/>
                <w:szCs w:val="24"/>
              </w:rPr>
            </w:pPr>
            <w:r w:rsidRPr="000269AC">
              <w:rPr>
                <w:sz w:val="24"/>
                <w:szCs w:val="24"/>
              </w:rPr>
              <w:t>3</w:t>
            </w:r>
          </w:p>
        </w:tc>
        <w:tc>
          <w:tcPr>
            <w:tcW w:w="818" w:type="pct"/>
            <w:tcBorders>
              <w:top w:val="outset" w:sz="6" w:space="0" w:color="000000"/>
              <w:left w:val="outset" w:sz="6" w:space="0" w:color="000000"/>
              <w:bottom w:val="outset" w:sz="6" w:space="0" w:color="000000"/>
              <w:right w:val="outset" w:sz="6" w:space="0" w:color="000000"/>
            </w:tcBorders>
            <w:vAlign w:val="bottom"/>
          </w:tcPr>
          <w:p w:rsidR="00864075" w:rsidRPr="000269AC" w:rsidRDefault="00864075" w:rsidP="009D387A">
            <w:pPr>
              <w:pStyle w:val="afa"/>
              <w:spacing w:before="0" w:after="0"/>
              <w:jc w:val="center"/>
              <w:rPr>
                <w:sz w:val="24"/>
                <w:szCs w:val="24"/>
              </w:rPr>
            </w:pPr>
            <w:r w:rsidRPr="000269AC">
              <w:rPr>
                <w:sz w:val="24"/>
                <w:szCs w:val="24"/>
              </w:rPr>
              <w:t>76</w:t>
            </w:r>
          </w:p>
        </w:tc>
      </w:tr>
      <w:tr w:rsidR="00864075" w:rsidRPr="000269AC" w:rsidTr="00864075">
        <w:trPr>
          <w:tblCellSpacing w:w="0" w:type="dxa"/>
        </w:trPr>
        <w:tc>
          <w:tcPr>
            <w:tcW w:w="423"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rPr>
                <w:b/>
                <w:sz w:val="24"/>
                <w:szCs w:val="24"/>
              </w:rPr>
            </w:pPr>
            <w:r w:rsidRPr="000269AC">
              <w:rPr>
                <w:b/>
                <w:sz w:val="24"/>
                <w:szCs w:val="24"/>
              </w:rPr>
              <w:t>3-а</w:t>
            </w:r>
          </w:p>
        </w:tc>
        <w:tc>
          <w:tcPr>
            <w:tcW w:w="553"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rPr>
                <w:sz w:val="24"/>
                <w:szCs w:val="24"/>
              </w:rPr>
            </w:pPr>
            <w:r w:rsidRPr="000269AC">
              <w:rPr>
                <w:sz w:val="24"/>
                <w:szCs w:val="24"/>
              </w:rPr>
              <w:t>30</w:t>
            </w:r>
          </w:p>
        </w:tc>
        <w:tc>
          <w:tcPr>
            <w:tcW w:w="472"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rPr>
                <w:sz w:val="24"/>
                <w:szCs w:val="24"/>
              </w:rPr>
            </w:pPr>
            <w:r w:rsidRPr="000269AC">
              <w:rPr>
                <w:sz w:val="24"/>
                <w:szCs w:val="24"/>
              </w:rPr>
              <w:t>30</w:t>
            </w:r>
          </w:p>
        </w:tc>
        <w:tc>
          <w:tcPr>
            <w:tcW w:w="1135"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rPr>
                <w:sz w:val="24"/>
                <w:szCs w:val="24"/>
              </w:rPr>
            </w:pPr>
            <w:r w:rsidRPr="000269AC">
              <w:rPr>
                <w:sz w:val="24"/>
                <w:szCs w:val="24"/>
              </w:rPr>
              <w:t>Гегер Н.Н.</w:t>
            </w:r>
          </w:p>
        </w:tc>
        <w:tc>
          <w:tcPr>
            <w:tcW w:w="308"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jc w:val="center"/>
              <w:rPr>
                <w:sz w:val="24"/>
                <w:szCs w:val="24"/>
              </w:rPr>
            </w:pPr>
            <w:r w:rsidRPr="000269AC">
              <w:rPr>
                <w:sz w:val="24"/>
                <w:szCs w:val="24"/>
              </w:rPr>
              <w:t>4</w:t>
            </w:r>
          </w:p>
        </w:tc>
        <w:tc>
          <w:tcPr>
            <w:tcW w:w="388" w:type="pct"/>
            <w:tcBorders>
              <w:top w:val="outset" w:sz="6" w:space="0" w:color="000000"/>
              <w:left w:val="outset" w:sz="6" w:space="0" w:color="000000"/>
              <w:bottom w:val="outset" w:sz="6" w:space="0" w:color="000000"/>
              <w:right w:val="outset" w:sz="6" w:space="0" w:color="000000"/>
            </w:tcBorders>
            <w:vAlign w:val="bottom"/>
          </w:tcPr>
          <w:p w:rsidR="00864075" w:rsidRPr="000269AC" w:rsidRDefault="00864075" w:rsidP="009D387A">
            <w:pPr>
              <w:pStyle w:val="afa"/>
              <w:spacing w:before="0" w:after="0"/>
              <w:jc w:val="center"/>
              <w:rPr>
                <w:sz w:val="24"/>
                <w:szCs w:val="24"/>
              </w:rPr>
            </w:pPr>
            <w:r w:rsidRPr="000269AC">
              <w:rPr>
                <w:sz w:val="24"/>
                <w:szCs w:val="24"/>
              </w:rPr>
              <w:t>16</w:t>
            </w:r>
          </w:p>
        </w:tc>
        <w:tc>
          <w:tcPr>
            <w:tcW w:w="452" w:type="pct"/>
            <w:tcBorders>
              <w:top w:val="outset" w:sz="6" w:space="0" w:color="000000"/>
              <w:left w:val="outset" w:sz="6" w:space="0" w:color="000000"/>
              <w:bottom w:val="outset" w:sz="6" w:space="0" w:color="000000"/>
              <w:right w:val="outset" w:sz="6" w:space="0" w:color="000000"/>
            </w:tcBorders>
            <w:vAlign w:val="bottom"/>
          </w:tcPr>
          <w:p w:rsidR="00864075" w:rsidRPr="000269AC" w:rsidRDefault="00864075" w:rsidP="009D387A">
            <w:pPr>
              <w:pStyle w:val="afa"/>
              <w:spacing w:before="0" w:after="0"/>
              <w:jc w:val="center"/>
              <w:rPr>
                <w:sz w:val="24"/>
                <w:szCs w:val="24"/>
              </w:rPr>
            </w:pPr>
            <w:r w:rsidRPr="000269AC">
              <w:rPr>
                <w:sz w:val="24"/>
                <w:szCs w:val="24"/>
              </w:rPr>
              <w:t>6</w:t>
            </w:r>
          </w:p>
        </w:tc>
        <w:tc>
          <w:tcPr>
            <w:tcW w:w="452" w:type="pct"/>
            <w:tcBorders>
              <w:top w:val="outset" w:sz="6" w:space="0" w:color="000000"/>
              <w:left w:val="outset" w:sz="6" w:space="0" w:color="000000"/>
              <w:bottom w:val="outset" w:sz="6" w:space="0" w:color="000000"/>
              <w:right w:val="outset" w:sz="6" w:space="0" w:color="000000"/>
            </w:tcBorders>
            <w:vAlign w:val="bottom"/>
          </w:tcPr>
          <w:p w:rsidR="00864075" w:rsidRPr="000269AC" w:rsidRDefault="00864075" w:rsidP="009D387A">
            <w:pPr>
              <w:pStyle w:val="afa"/>
              <w:spacing w:before="0" w:after="0"/>
              <w:jc w:val="center"/>
              <w:rPr>
                <w:sz w:val="24"/>
                <w:szCs w:val="24"/>
              </w:rPr>
            </w:pPr>
            <w:r w:rsidRPr="000269AC">
              <w:rPr>
                <w:sz w:val="24"/>
                <w:szCs w:val="24"/>
              </w:rPr>
              <w:t>1</w:t>
            </w:r>
          </w:p>
        </w:tc>
        <w:tc>
          <w:tcPr>
            <w:tcW w:w="818" w:type="pct"/>
            <w:tcBorders>
              <w:top w:val="outset" w:sz="6" w:space="0" w:color="000000"/>
              <w:left w:val="outset" w:sz="6" w:space="0" w:color="000000"/>
              <w:bottom w:val="outset" w:sz="6" w:space="0" w:color="000000"/>
              <w:right w:val="outset" w:sz="6" w:space="0" w:color="000000"/>
            </w:tcBorders>
            <w:vAlign w:val="bottom"/>
          </w:tcPr>
          <w:p w:rsidR="00864075" w:rsidRPr="000269AC" w:rsidRDefault="00864075" w:rsidP="009D387A">
            <w:pPr>
              <w:pStyle w:val="afa"/>
              <w:spacing w:before="0" w:after="0"/>
              <w:jc w:val="center"/>
              <w:rPr>
                <w:sz w:val="24"/>
                <w:szCs w:val="24"/>
              </w:rPr>
            </w:pPr>
            <w:r w:rsidRPr="000269AC">
              <w:rPr>
                <w:sz w:val="24"/>
                <w:szCs w:val="24"/>
              </w:rPr>
              <w:t>67</w:t>
            </w:r>
          </w:p>
        </w:tc>
      </w:tr>
      <w:tr w:rsidR="00864075" w:rsidRPr="000269AC" w:rsidTr="00864075">
        <w:trPr>
          <w:tblCellSpacing w:w="0" w:type="dxa"/>
        </w:trPr>
        <w:tc>
          <w:tcPr>
            <w:tcW w:w="423"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rPr>
                <w:b/>
                <w:sz w:val="24"/>
                <w:szCs w:val="24"/>
              </w:rPr>
            </w:pPr>
            <w:r w:rsidRPr="000269AC">
              <w:rPr>
                <w:b/>
                <w:sz w:val="24"/>
                <w:szCs w:val="24"/>
              </w:rPr>
              <w:t>3-б</w:t>
            </w:r>
          </w:p>
        </w:tc>
        <w:tc>
          <w:tcPr>
            <w:tcW w:w="553"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rPr>
                <w:b/>
                <w:sz w:val="24"/>
                <w:szCs w:val="24"/>
              </w:rPr>
            </w:pPr>
            <w:r w:rsidRPr="000269AC">
              <w:rPr>
                <w:b/>
                <w:sz w:val="24"/>
                <w:szCs w:val="24"/>
              </w:rPr>
              <w:t>29</w:t>
            </w:r>
          </w:p>
        </w:tc>
        <w:tc>
          <w:tcPr>
            <w:tcW w:w="472"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rPr>
                <w:b/>
                <w:sz w:val="24"/>
                <w:szCs w:val="24"/>
              </w:rPr>
            </w:pPr>
            <w:r w:rsidRPr="000269AC">
              <w:rPr>
                <w:b/>
                <w:sz w:val="24"/>
                <w:szCs w:val="24"/>
              </w:rPr>
              <w:t>29</w:t>
            </w:r>
          </w:p>
        </w:tc>
        <w:tc>
          <w:tcPr>
            <w:tcW w:w="1135"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rPr>
                <w:b/>
                <w:sz w:val="24"/>
                <w:szCs w:val="24"/>
              </w:rPr>
            </w:pPr>
            <w:r w:rsidRPr="000269AC">
              <w:rPr>
                <w:b/>
                <w:sz w:val="24"/>
                <w:szCs w:val="24"/>
              </w:rPr>
              <w:t>Еременко С.О.</w:t>
            </w:r>
          </w:p>
        </w:tc>
        <w:tc>
          <w:tcPr>
            <w:tcW w:w="308"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jc w:val="center"/>
              <w:rPr>
                <w:b/>
                <w:sz w:val="24"/>
                <w:szCs w:val="24"/>
              </w:rPr>
            </w:pPr>
            <w:r w:rsidRPr="000269AC">
              <w:rPr>
                <w:b/>
                <w:sz w:val="24"/>
                <w:szCs w:val="24"/>
              </w:rPr>
              <w:t>3</w:t>
            </w:r>
          </w:p>
        </w:tc>
        <w:tc>
          <w:tcPr>
            <w:tcW w:w="388" w:type="pct"/>
            <w:tcBorders>
              <w:top w:val="outset" w:sz="6" w:space="0" w:color="000000"/>
              <w:left w:val="outset" w:sz="6" w:space="0" w:color="000000"/>
              <w:bottom w:val="outset" w:sz="6" w:space="0" w:color="000000"/>
              <w:right w:val="outset" w:sz="6" w:space="0" w:color="000000"/>
            </w:tcBorders>
            <w:vAlign w:val="bottom"/>
          </w:tcPr>
          <w:p w:rsidR="00864075" w:rsidRPr="000269AC" w:rsidRDefault="00864075" w:rsidP="009D387A">
            <w:pPr>
              <w:pStyle w:val="afa"/>
              <w:spacing w:before="0" w:after="0"/>
              <w:jc w:val="center"/>
              <w:rPr>
                <w:b/>
                <w:sz w:val="24"/>
                <w:szCs w:val="24"/>
              </w:rPr>
            </w:pPr>
            <w:r w:rsidRPr="000269AC">
              <w:rPr>
                <w:b/>
                <w:sz w:val="24"/>
                <w:szCs w:val="24"/>
              </w:rPr>
              <w:t>18</w:t>
            </w:r>
          </w:p>
        </w:tc>
        <w:tc>
          <w:tcPr>
            <w:tcW w:w="452"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jc w:val="center"/>
              <w:rPr>
                <w:b/>
                <w:sz w:val="24"/>
                <w:szCs w:val="24"/>
              </w:rPr>
            </w:pPr>
            <w:r w:rsidRPr="000269AC">
              <w:rPr>
                <w:b/>
                <w:sz w:val="24"/>
                <w:szCs w:val="24"/>
              </w:rPr>
              <w:t>1</w:t>
            </w:r>
          </w:p>
        </w:tc>
        <w:tc>
          <w:tcPr>
            <w:tcW w:w="452"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jc w:val="center"/>
              <w:rPr>
                <w:b/>
                <w:sz w:val="24"/>
                <w:szCs w:val="24"/>
              </w:rPr>
            </w:pPr>
            <w:r w:rsidRPr="000269AC">
              <w:rPr>
                <w:b/>
                <w:sz w:val="24"/>
                <w:szCs w:val="24"/>
              </w:rPr>
              <w:t>-</w:t>
            </w:r>
          </w:p>
        </w:tc>
        <w:tc>
          <w:tcPr>
            <w:tcW w:w="818" w:type="pct"/>
            <w:tcBorders>
              <w:top w:val="outset" w:sz="6" w:space="0" w:color="000000"/>
              <w:left w:val="outset" w:sz="6" w:space="0" w:color="000000"/>
              <w:bottom w:val="outset" w:sz="6" w:space="0" w:color="000000"/>
              <w:right w:val="outset" w:sz="6" w:space="0" w:color="000000"/>
            </w:tcBorders>
            <w:vAlign w:val="bottom"/>
          </w:tcPr>
          <w:p w:rsidR="00864075" w:rsidRPr="000269AC" w:rsidRDefault="00864075" w:rsidP="009D387A">
            <w:pPr>
              <w:pStyle w:val="afa"/>
              <w:spacing w:before="0" w:after="0"/>
              <w:jc w:val="center"/>
              <w:rPr>
                <w:b/>
                <w:sz w:val="24"/>
                <w:szCs w:val="24"/>
              </w:rPr>
            </w:pPr>
            <w:r w:rsidRPr="000269AC">
              <w:rPr>
                <w:b/>
                <w:sz w:val="24"/>
                <w:szCs w:val="24"/>
              </w:rPr>
              <w:t>72</w:t>
            </w:r>
          </w:p>
        </w:tc>
      </w:tr>
      <w:tr w:rsidR="00864075" w:rsidRPr="000269AC" w:rsidTr="00864075">
        <w:trPr>
          <w:tblCellSpacing w:w="0" w:type="dxa"/>
        </w:trPr>
        <w:tc>
          <w:tcPr>
            <w:tcW w:w="423"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rPr>
                <w:b/>
                <w:sz w:val="24"/>
                <w:szCs w:val="24"/>
              </w:rPr>
            </w:pPr>
            <w:r w:rsidRPr="000269AC">
              <w:rPr>
                <w:b/>
                <w:sz w:val="24"/>
                <w:szCs w:val="24"/>
              </w:rPr>
              <w:t>3-в</w:t>
            </w:r>
          </w:p>
        </w:tc>
        <w:tc>
          <w:tcPr>
            <w:tcW w:w="553"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rPr>
                <w:sz w:val="24"/>
                <w:szCs w:val="24"/>
              </w:rPr>
            </w:pPr>
            <w:r w:rsidRPr="000269AC">
              <w:rPr>
                <w:sz w:val="24"/>
                <w:szCs w:val="24"/>
              </w:rPr>
              <w:t>27</w:t>
            </w:r>
          </w:p>
        </w:tc>
        <w:tc>
          <w:tcPr>
            <w:tcW w:w="472"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rPr>
                <w:sz w:val="24"/>
                <w:szCs w:val="24"/>
              </w:rPr>
            </w:pPr>
            <w:r w:rsidRPr="000269AC">
              <w:rPr>
                <w:sz w:val="24"/>
                <w:szCs w:val="24"/>
              </w:rPr>
              <w:t>28</w:t>
            </w:r>
          </w:p>
        </w:tc>
        <w:tc>
          <w:tcPr>
            <w:tcW w:w="1135"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rPr>
                <w:sz w:val="24"/>
                <w:szCs w:val="24"/>
              </w:rPr>
            </w:pPr>
            <w:r w:rsidRPr="000269AC">
              <w:rPr>
                <w:sz w:val="24"/>
                <w:szCs w:val="24"/>
              </w:rPr>
              <w:t>Косникова Л.В.</w:t>
            </w:r>
          </w:p>
        </w:tc>
        <w:tc>
          <w:tcPr>
            <w:tcW w:w="308"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jc w:val="center"/>
              <w:rPr>
                <w:sz w:val="24"/>
                <w:szCs w:val="24"/>
              </w:rPr>
            </w:pPr>
            <w:r w:rsidRPr="000269AC">
              <w:rPr>
                <w:sz w:val="24"/>
                <w:szCs w:val="24"/>
              </w:rPr>
              <w:t>2</w:t>
            </w:r>
          </w:p>
        </w:tc>
        <w:tc>
          <w:tcPr>
            <w:tcW w:w="388" w:type="pct"/>
            <w:tcBorders>
              <w:top w:val="outset" w:sz="6" w:space="0" w:color="000000"/>
              <w:left w:val="outset" w:sz="6" w:space="0" w:color="000000"/>
              <w:bottom w:val="outset" w:sz="6" w:space="0" w:color="000000"/>
              <w:right w:val="outset" w:sz="6" w:space="0" w:color="000000"/>
            </w:tcBorders>
            <w:vAlign w:val="bottom"/>
          </w:tcPr>
          <w:p w:rsidR="00864075" w:rsidRPr="000269AC" w:rsidRDefault="00864075" w:rsidP="009D387A">
            <w:pPr>
              <w:pStyle w:val="afa"/>
              <w:spacing w:before="0" w:after="0"/>
              <w:jc w:val="center"/>
              <w:rPr>
                <w:sz w:val="24"/>
                <w:szCs w:val="24"/>
              </w:rPr>
            </w:pPr>
            <w:r w:rsidRPr="000269AC">
              <w:rPr>
                <w:sz w:val="24"/>
                <w:szCs w:val="24"/>
              </w:rPr>
              <w:t>9</w:t>
            </w:r>
          </w:p>
        </w:tc>
        <w:tc>
          <w:tcPr>
            <w:tcW w:w="452" w:type="pct"/>
            <w:tcBorders>
              <w:top w:val="outset" w:sz="6" w:space="0" w:color="000000"/>
              <w:left w:val="outset" w:sz="6" w:space="0" w:color="000000"/>
              <w:bottom w:val="outset" w:sz="6" w:space="0" w:color="000000"/>
              <w:right w:val="outset" w:sz="6" w:space="0" w:color="000000"/>
            </w:tcBorders>
            <w:vAlign w:val="bottom"/>
          </w:tcPr>
          <w:p w:rsidR="00864075" w:rsidRPr="000269AC" w:rsidRDefault="00864075" w:rsidP="009D387A">
            <w:pPr>
              <w:pStyle w:val="afa"/>
              <w:spacing w:before="0" w:after="0"/>
              <w:jc w:val="center"/>
              <w:rPr>
                <w:sz w:val="24"/>
                <w:szCs w:val="24"/>
              </w:rPr>
            </w:pPr>
            <w:r w:rsidRPr="000269AC">
              <w:rPr>
                <w:sz w:val="24"/>
                <w:szCs w:val="24"/>
              </w:rPr>
              <w:t>2</w:t>
            </w:r>
          </w:p>
        </w:tc>
        <w:tc>
          <w:tcPr>
            <w:tcW w:w="452" w:type="pct"/>
            <w:tcBorders>
              <w:top w:val="outset" w:sz="6" w:space="0" w:color="000000"/>
              <w:left w:val="outset" w:sz="6" w:space="0" w:color="000000"/>
              <w:bottom w:val="outset" w:sz="6" w:space="0" w:color="000000"/>
              <w:right w:val="outset" w:sz="6" w:space="0" w:color="000000"/>
            </w:tcBorders>
            <w:vAlign w:val="bottom"/>
          </w:tcPr>
          <w:p w:rsidR="00864075" w:rsidRPr="000269AC" w:rsidRDefault="00864075" w:rsidP="009D387A">
            <w:pPr>
              <w:pStyle w:val="afa"/>
              <w:spacing w:before="0" w:after="0"/>
              <w:jc w:val="center"/>
              <w:rPr>
                <w:sz w:val="24"/>
                <w:szCs w:val="24"/>
              </w:rPr>
            </w:pPr>
            <w:r w:rsidRPr="000269AC">
              <w:rPr>
                <w:sz w:val="24"/>
                <w:szCs w:val="24"/>
              </w:rPr>
              <w:t>4</w:t>
            </w:r>
          </w:p>
        </w:tc>
        <w:tc>
          <w:tcPr>
            <w:tcW w:w="818" w:type="pct"/>
            <w:tcBorders>
              <w:top w:val="outset" w:sz="6" w:space="0" w:color="000000"/>
              <w:left w:val="outset" w:sz="6" w:space="0" w:color="000000"/>
              <w:bottom w:val="outset" w:sz="6" w:space="0" w:color="000000"/>
              <w:right w:val="outset" w:sz="6" w:space="0" w:color="000000"/>
            </w:tcBorders>
            <w:vAlign w:val="bottom"/>
          </w:tcPr>
          <w:p w:rsidR="00864075" w:rsidRPr="000269AC" w:rsidRDefault="00864075" w:rsidP="009D387A">
            <w:pPr>
              <w:pStyle w:val="afa"/>
              <w:spacing w:before="0" w:after="0"/>
              <w:jc w:val="center"/>
              <w:rPr>
                <w:sz w:val="24"/>
                <w:szCs w:val="24"/>
              </w:rPr>
            </w:pPr>
            <w:r w:rsidRPr="000269AC">
              <w:rPr>
                <w:sz w:val="24"/>
                <w:szCs w:val="24"/>
              </w:rPr>
              <w:t>39</w:t>
            </w:r>
          </w:p>
        </w:tc>
      </w:tr>
      <w:tr w:rsidR="00864075" w:rsidRPr="000269AC" w:rsidTr="00864075">
        <w:trPr>
          <w:tblCellSpacing w:w="0" w:type="dxa"/>
        </w:trPr>
        <w:tc>
          <w:tcPr>
            <w:tcW w:w="423"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rPr>
                <w:b/>
                <w:sz w:val="24"/>
                <w:szCs w:val="24"/>
              </w:rPr>
            </w:pPr>
            <w:r w:rsidRPr="000269AC">
              <w:rPr>
                <w:b/>
                <w:sz w:val="24"/>
                <w:szCs w:val="24"/>
              </w:rPr>
              <w:t>4-а</w:t>
            </w:r>
          </w:p>
        </w:tc>
        <w:tc>
          <w:tcPr>
            <w:tcW w:w="553"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rPr>
                <w:sz w:val="24"/>
                <w:szCs w:val="24"/>
              </w:rPr>
            </w:pPr>
            <w:r w:rsidRPr="000269AC">
              <w:rPr>
                <w:sz w:val="24"/>
                <w:szCs w:val="24"/>
              </w:rPr>
              <w:t>25</w:t>
            </w:r>
          </w:p>
        </w:tc>
        <w:tc>
          <w:tcPr>
            <w:tcW w:w="472"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rPr>
                <w:sz w:val="24"/>
                <w:szCs w:val="24"/>
              </w:rPr>
            </w:pPr>
            <w:r w:rsidRPr="000269AC">
              <w:rPr>
                <w:sz w:val="24"/>
                <w:szCs w:val="24"/>
              </w:rPr>
              <w:t>24</w:t>
            </w:r>
          </w:p>
        </w:tc>
        <w:tc>
          <w:tcPr>
            <w:tcW w:w="1135"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rPr>
                <w:sz w:val="24"/>
                <w:szCs w:val="24"/>
              </w:rPr>
            </w:pPr>
            <w:r w:rsidRPr="000269AC">
              <w:rPr>
                <w:sz w:val="24"/>
                <w:szCs w:val="24"/>
              </w:rPr>
              <w:t>Чернявская Н.А.</w:t>
            </w:r>
          </w:p>
        </w:tc>
        <w:tc>
          <w:tcPr>
            <w:tcW w:w="308"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jc w:val="center"/>
              <w:rPr>
                <w:sz w:val="24"/>
                <w:szCs w:val="24"/>
              </w:rPr>
            </w:pPr>
            <w:r w:rsidRPr="000269AC">
              <w:rPr>
                <w:sz w:val="24"/>
                <w:szCs w:val="24"/>
              </w:rPr>
              <w:t>3</w:t>
            </w:r>
          </w:p>
        </w:tc>
        <w:tc>
          <w:tcPr>
            <w:tcW w:w="388" w:type="pct"/>
            <w:tcBorders>
              <w:top w:val="outset" w:sz="6" w:space="0" w:color="000000"/>
              <w:left w:val="outset" w:sz="6" w:space="0" w:color="000000"/>
              <w:bottom w:val="outset" w:sz="6" w:space="0" w:color="000000"/>
              <w:right w:val="outset" w:sz="6" w:space="0" w:color="000000"/>
            </w:tcBorders>
            <w:vAlign w:val="bottom"/>
          </w:tcPr>
          <w:p w:rsidR="00864075" w:rsidRPr="000269AC" w:rsidRDefault="00864075" w:rsidP="009D387A">
            <w:pPr>
              <w:pStyle w:val="afa"/>
              <w:spacing w:before="0" w:after="0"/>
              <w:jc w:val="center"/>
              <w:rPr>
                <w:sz w:val="24"/>
                <w:szCs w:val="24"/>
              </w:rPr>
            </w:pPr>
            <w:r w:rsidRPr="000269AC">
              <w:rPr>
                <w:sz w:val="24"/>
                <w:szCs w:val="24"/>
              </w:rPr>
              <w:t>10</w:t>
            </w:r>
          </w:p>
        </w:tc>
        <w:tc>
          <w:tcPr>
            <w:tcW w:w="452" w:type="pct"/>
            <w:tcBorders>
              <w:top w:val="outset" w:sz="6" w:space="0" w:color="000000"/>
              <w:left w:val="outset" w:sz="6" w:space="0" w:color="000000"/>
              <w:bottom w:val="outset" w:sz="6" w:space="0" w:color="000000"/>
              <w:right w:val="outset" w:sz="6" w:space="0" w:color="000000"/>
            </w:tcBorders>
            <w:vAlign w:val="bottom"/>
          </w:tcPr>
          <w:p w:rsidR="00864075" w:rsidRPr="000269AC" w:rsidRDefault="00864075" w:rsidP="009D387A">
            <w:pPr>
              <w:pStyle w:val="afa"/>
              <w:spacing w:before="0" w:after="0"/>
              <w:jc w:val="center"/>
              <w:rPr>
                <w:sz w:val="24"/>
                <w:szCs w:val="24"/>
              </w:rPr>
            </w:pPr>
            <w:r w:rsidRPr="000269AC">
              <w:rPr>
                <w:sz w:val="24"/>
                <w:szCs w:val="24"/>
              </w:rPr>
              <w:t>2</w:t>
            </w:r>
          </w:p>
        </w:tc>
        <w:tc>
          <w:tcPr>
            <w:tcW w:w="452" w:type="pct"/>
            <w:tcBorders>
              <w:top w:val="outset" w:sz="6" w:space="0" w:color="000000"/>
              <w:left w:val="outset" w:sz="6" w:space="0" w:color="000000"/>
              <w:bottom w:val="outset" w:sz="6" w:space="0" w:color="000000"/>
              <w:right w:val="outset" w:sz="6" w:space="0" w:color="000000"/>
            </w:tcBorders>
            <w:vAlign w:val="bottom"/>
          </w:tcPr>
          <w:p w:rsidR="00864075" w:rsidRPr="000269AC" w:rsidRDefault="00864075" w:rsidP="009D387A">
            <w:pPr>
              <w:pStyle w:val="afa"/>
              <w:spacing w:before="0" w:after="0"/>
              <w:jc w:val="center"/>
              <w:rPr>
                <w:sz w:val="24"/>
                <w:szCs w:val="24"/>
              </w:rPr>
            </w:pPr>
            <w:r w:rsidRPr="000269AC">
              <w:rPr>
                <w:sz w:val="24"/>
                <w:szCs w:val="24"/>
              </w:rPr>
              <w:t>1</w:t>
            </w:r>
          </w:p>
        </w:tc>
        <w:tc>
          <w:tcPr>
            <w:tcW w:w="818" w:type="pct"/>
            <w:tcBorders>
              <w:top w:val="outset" w:sz="6" w:space="0" w:color="000000"/>
              <w:left w:val="outset" w:sz="6" w:space="0" w:color="000000"/>
              <w:bottom w:val="outset" w:sz="6" w:space="0" w:color="000000"/>
              <w:right w:val="outset" w:sz="6" w:space="0" w:color="000000"/>
            </w:tcBorders>
            <w:vAlign w:val="bottom"/>
          </w:tcPr>
          <w:p w:rsidR="00864075" w:rsidRPr="000269AC" w:rsidRDefault="00864075" w:rsidP="009D387A">
            <w:pPr>
              <w:pStyle w:val="afa"/>
              <w:spacing w:before="0" w:after="0"/>
              <w:jc w:val="center"/>
              <w:rPr>
                <w:sz w:val="24"/>
                <w:szCs w:val="24"/>
              </w:rPr>
            </w:pPr>
            <w:r w:rsidRPr="000269AC">
              <w:rPr>
                <w:sz w:val="24"/>
                <w:szCs w:val="24"/>
              </w:rPr>
              <w:t>54</w:t>
            </w:r>
          </w:p>
        </w:tc>
      </w:tr>
      <w:tr w:rsidR="00864075" w:rsidRPr="000269AC" w:rsidTr="00864075">
        <w:trPr>
          <w:tblCellSpacing w:w="0" w:type="dxa"/>
        </w:trPr>
        <w:tc>
          <w:tcPr>
            <w:tcW w:w="423"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rPr>
                <w:b/>
                <w:sz w:val="24"/>
                <w:szCs w:val="24"/>
              </w:rPr>
            </w:pPr>
            <w:r w:rsidRPr="000269AC">
              <w:rPr>
                <w:b/>
                <w:sz w:val="24"/>
                <w:szCs w:val="24"/>
              </w:rPr>
              <w:t>4-б</w:t>
            </w:r>
          </w:p>
        </w:tc>
        <w:tc>
          <w:tcPr>
            <w:tcW w:w="553"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rPr>
                <w:sz w:val="24"/>
                <w:szCs w:val="24"/>
              </w:rPr>
            </w:pPr>
            <w:r w:rsidRPr="000269AC">
              <w:rPr>
                <w:sz w:val="24"/>
                <w:szCs w:val="24"/>
              </w:rPr>
              <w:t>27</w:t>
            </w:r>
          </w:p>
        </w:tc>
        <w:tc>
          <w:tcPr>
            <w:tcW w:w="472"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rPr>
                <w:sz w:val="24"/>
                <w:szCs w:val="24"/>
              </w:rPr>
            </w:pPr>
            <w:r w:rsidRPr="000269AC">
              <w:rPr>
                <w:sz w:val="24"/>
                <w:szCs w:val="24"/>
              </w:rPr>
              <w:t>28</w:t>
            </w:r>
          </w:p>
        </w:tc>
        <w:tc>
          <w:tcPr>
            <w:tcW w:w="1135"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rPr>
                <w:sz w:val="24"/>
                <w:szCs w:val="24"/>
              </w:rPr>
            </w:pPr>
            <w:r w:rsidRPr="000269AC">
              <w:rPr>
                <w:sz w:val="24"/>
                <w:szCs w:val="24"/>
              </w:rPr>
              <w:t>Воронкова Т.А.</w:t>
            </w:r>
          </w:p>
        </w:tc>
        <w:tc>
          <w:tcPr>
            <w:tcW w:w="308"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jc w:val="center"/>
              <w:rPr>
                <w:sz w:val="24"/>
                <w:szCs w:val="24"/>
              </w:rPr>
            </w:pPr>
            <w:r w:rsidRPr="000269AC">
              <w:rPr>
                <w:sz w:val="24"/>
                <w:szCs w:val="24"/>
              </w:rPr>
              <w:t>1</w:t>
            </w:r>
          </w:p>
        </w:tc>
        <w:tc>
          <w:tcPr>
            <w:tcW w:w="388" w:type="pct"/>
            <w:tcBorders>
              <w:top w:val="outset" w:sz="6" w:space="0" w:color="000000"/>
              <w:left w:val="outset" w:sz="6" w:space="0" w:color="000000"/>
              <w:bottom w:val="outset" w:sz="6" w:space="0" w:color="000000"/>
              <w:right w:val="outset" w:sz="6" w:space="0" w:color="000000"/>
            </w:tcBorders>
            <w:vAlign w:val="bottom"/>
          </w:tcPr>
          <w:p w:rsidR="00864075" w:rsidRPr="000269AC" w:rsidRDefault="00864075" w:rsidP="009D387A">
            <w:pPr>
              <w:pStyle w:val="afa"/>
              <w:spacing w:before="0" w:after="0"/>
              <w:jc w:val="center"/>
              <w:rPr>
                <w:sz w:val="24"/>
                <w:szCs w:val="24"/>
              </w:rPr>
            </w:pPr>
            <w:r w:rsidRPr="000269AC">
              <w:rPr>
                <w:sz w:val="24"/>
                <w:szCs w:val="24"/>
              </w:rPr>
              <w:t>10</w:t>
            </w:r>
          </w:p>
        </w:tc>
        <w:tc>
          <w:tcPr>
            <w:tcW w:w="452" w:type="pct"/>
            <w:tcBorders>
              <w:top w:val="outset" w:sz="6" w:space="0" w:color="000000"/>
              <w:left w:val="outset" w:sz="6" w:space="0" w:color="000000"/>
              <w:bottom w:val="outset" w:sz="6" w:space="0" w:color="000000"/>
              <w:right w:val="outset" w:sz="6" w:space="0" w:color="000000"/>
            </w:tcBorders>
            <w:vAlign w:val="bottom"/>
          </w:tcPr>
          <w:p w:rsidR="00864075" w:rsidRPr="000269AC" w:rsidRDefault="00864075" w:rsidP="009D387A">
            <w:pPr>
              <w:pStyle w:val="afa"/>
              <w:spacing w:before="0" w:after="0"/>
              <w:jc w:val="center"/>
              <w:rPr>
                <w:sz w:val="24"/>
                <w:szCs w:val="24"/>
              </w:rPr>
            </w:pPr>
            <w:r w:rsidRPr="000269AC">
              <w:rPr>
                <w:sz w:val="24"/>
                <w:szCs w:val="24"/>
              </w:rPr>
              <w:t>3</w:t>
            </w:r>
          </w:p>
        </w:tc>
        <w:tc>
          <w:tcPr>
            <w:tcW w:w="452" w:type="pct"/>
            <w:tcBorders>
              <w:top w:val="outset" w:sz="6" w:space="0" w:color="000000"/>
              <w:left w:val="outset" w:sz="6" w:space="0" w:color="000000"/>
              <w:bottom w:val="outset" w:sz="6" w:space="0" w:color="000000"/>
              <w:right w:val="outset" w:sz="6" w:space="0" w:color="000000"/>
            </w:tcBorders>
            <w:vAlign w:val="bottom"/>
          </w:tcPr>
          <w:p w:rsidR="00864075" w:rsidRPr="000269AC" w:rsidRDefault="00864075" w:rsidP="009D387A">
            <w:pPr>
              <w:pStyle w:val="afa"/>
              <w:spacing w:before="0" w:after="0"/>
              <w:jc w:val="center"/>
              <w:rPr>
                <w:sz w:val="24"/>
                <w:szCs w:val="24"/>
              </w:rPr>
            </w:pPr>
            <w:r w:rsidRPr="000269AC">
              <w:rPr>
                <w:sz w:val="24"/>
                <w:szCs w:val="24"/>
              </w:rPr>
              <w:t>5</w:t>
            </w:r>
          </w:p>
        </w:tc>
        <w:tc>
          <w:tcPr>
            <w:tcW w:w="818" w:type="pct"/>
            <w:tcBorders>
              <w:top w:val="outset" w:sz="6" w:space="0" w:color="000000"/>
              <w:left w:val="outset" w:sz="6" w:space="0" w:color="000000"/>
              <w:bottom w:val="outset" w:sz="6" w:space="0" w:color="000000"/>
              <w:right w:val="outset" w:sz="6" w:space="0" w:color="000000"/>
            </w:tcBorders>
            <w:vAlign w:val="bottom"/>
          </w:tcPr>
          <w:p w:rsidR="00864075" w:rsidRPr="000269AC" w:rsidRDefault="00864075" w:rsidP="009D387A">
            <w:pPr>
              <w:pStyle w:val="afa"/>
              <w:spacing w:before="0" w:after="0"/>
              <w:jc w:val="center"/>
              <w:rPr>
                <w:sz w:val="24"/>
                <w:szCs w:val="24"/>
              </w:rPr>
            </w:pPr>
            <w:r w:rsidRPr="000269AC">
              <w:rPr>
                <w:sz w:val="24"/>
                <w:szCs w:val="24"/>
              </w:rPr>
              <w:t>39</w:t>
            </w:r>
          </w:p>
        </w:tc>
      </w:tr>
      <w:tr w:rsidR="00864075" w:rsidRPr="000269AC" w:rsidTr="00864075">
        <w:trPr>
          <w:tblCellSpacing w:w="0" w:type="dxa"/>
        </w:trPr>
        <w:tc>
          <w:tcPr>
            <w:tcW w:w="423"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rPr>
                <w:b/>
                <w:sz w:val="24"/>
                <w:szCs w:val="24"/>
              </w:rPr>
            </w:pPr>
            <w:r w:rsidRPr="000269AC">
              <w:rPr>
                <w:b/>
                <w:sz w:val="24"/>
                <w:szCs w:val="24"/>
              </w:rPr>
              <w:t>4-в</w:t>
            </w:r>
          </w:p>
        </w:tc>
        <w:tc>
          <w:tcPr>
            <w:tcW w:w="553"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rPr>
                <w:sz w:val="24"/>
                <w:szCs w:val="24"/>
              </w:rPr>
            </w:pPr>
            <w:r w:rsidRPr="000269AC">
              <w:rPr>
                <w:sz w:val="24"/>
                <w:szCs w:val="24"/>
              </w:rPr>
              <w:t>26</w:t>
            </w:r>
          </w:p>
        </w:tc>
        <w:tc>
          <w:tcPr>
            <w:tcW w:w="472"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rPr>
                <w:sz w:val="24"/>
                <w:szCs w:val="24"/>
              </w:rPr>
            </w:pPr>
            <w:r w:rsidRPr="000269AC">
              <w:rPr>
                <w:sz w:val="24"/>
                <w:szCs w:val="24"/>
              </w:rPr>
              <w:t>26</w:t>
            </w:r>
          </w:p>
        </w:tc>
        <w:tc>
          <w:tcPr>
            <w:tcW w:w="1135"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rPr>
                <w:sz w:val="24"/>
                <w:szCs w:val="24"/>
              </w:rPr>
            </w:pPr>
            <w:r w:rsidRPr="000269AC">
              <w:rPr>
                <w:sz w:val="24"/>
                <w:szCs w:val="24"/>
              </w:rPr>
              <w:t>Щербина Т.М.</w:t>
            </w:r>
          </w:p>
        </w:tc>
        <w:tc>
          <w:tcPr>
            <w:tcW w:w="308" w:type="pct"/>
            <w:tcBorders>
              <w:top w:val="outset" w:sz="6" w:space="0" w:color="000000"/>
              <w:left w:val="outset" w:sz="6" w:space="0" w:color="000000"/>
              <w:bottom w:val="outset" w:sz="6" w:space="0" w:color="000000"/>
              <w:right w:val="outset" w:sz="6" w:space="0" w:color="000000"/>
            </w:tcBorders>
          </w:tcPr>
          <w:p w:rsidR="00864075" w:rsidRPr="000269AC" w:rsidRDefault="00864075" w:rsidP="009D387A">
            <w:pPr>
              <w:pStyle w:val="afa"/>
              <w:spacing w:before="0" w:after="0"/>
              <w:jc w:val="center"/>
              <w:rPr>
                <w:sz w:val="24"/>
                <w:szCs w:val="24"/>
              </w:rPr>
            </w:pPr>
            <w:r w:rsidRPr="000269AC">
              <w:rPr>
                <w:sz w:val="24"/>
                <w:szCs w:val="24"/>
              </w:rPr>
              <w:t>3</w:t>
            </w:r>
          </w:p>
        </w:tc>
        <w:tc>
          <w:tcPr>
            <w:tcW w:w="388" w:type="pct"/>
            <w:tcBorders>
              <w:top w:val="outset" w:sz="6" w:space="0" w:color="000000"/>
              <w:left w:val="outset" w:sz="6" w:space="0" w:color="000000"/>
              <w:bottom w:val="outset" w:sz="6" w:space="0" w:color="000000"/>
              <w:right w:val="outset" w:sz="6" w:space="0" w:color="000000"/>
            </w:tcBorders>
            <w:vAlign w:val="bottom"/>
          </w:tcPr>
          <w:p w:rsidR="00864075" w:rsidRPr="000269AC" w:rsidRDefault="00864075" w:rsidP="009D387A">
            <w:pPr>
              <w:pStyle w:val="afa"/>
              <w:spacing w:before="0" w:after="0"/>
              <w:jc w:val="center"/>
              <w:rPr>
                <w:sz w:val="24"/>
                <w:szCs w:val="24"/>
              </w:rPr>
            </w:pPr>
            <w:r w:rsidRPr="000269AC">
              <w:rPr>
                <w:sz w:val="24"/>
                <w:szCs w:val="24"/>
              </w:rPr>
              <w:t>11</w:t>
            </w:r>
          </w:p>
        </w:tc>
        <w:tc>
          <w:tcPr>
            <w:tcW w:w="452" w:type="pct"/>
            <w:tcBorders>
              <w:top w:val="outset" w:sz="6" w:space="0" w:color="000000"/>
              <w:left w:val="outset" w:sz="6" w:space="0" w:color="000000"/>
              <w:bottom w:val="outset" w:sz="6" w:space="0" w:color="000000"/>
              <w:right w:val="outset" w:sz="6" w:space="0" w:color="000000"/>
            </w:tcBorders>
            <w:vAlign w:val="bottom"/>
          </w:tcPr>
          <w:p w:rsidR="00864075" w:rsidRPr="000269AC" w:rsidRDefault="00864075" w:rsidP="009D387A">
            <w:pPr>
              <w:pStyle w:val="afa"/>
              <w:spacing w:before="0" w:after="0"/>
              <w:jc w:val="center"/>
              <w:rPr>
                <w:sz w:val="24"/>
                <w:szCs w:val="24"/>
              </w:rPr>
            </w:pPr>
            <w:r w:rsidRPr="000269AC">
              <w:rPr>
                <w:sz w:val="24"/>
                <w:szCs w:val="24"/>
              </w:rPr>
              <w:t>-</w:t>
            </w:r>
          </w:p>
        </w:tc>
        <w:tc>
          <w:tcPr>
            <w:tcW w:w="452" w:type="pct"/>
            <w:tcBorders>
              <w:top w:val="outset" w:sz="6" w:space="0" w:color="000000"/>
              <w:left w:val="outset" w:sz="6" w:space="0" w:color="000000"/>
              <w:bottom w:val="outset" w:sz="6" w:space="0" w:color="000000"/>
              <w:right w:val="outset" w:sz="6" w:space="0" w:color="000000"/>
            </w:tcBorders>
            <w:vAlign w:val="bottom"/>
          </w:tcPr>
          <w:p w:rsidR="00864075" w:rsidRPr="000269AC" w:rsidRDefault="00864075" w:rsidP="009D387A">
            <w:pPr>
              <w:pStyle w:val="afa"/>
              <w:spacing w:before="0" w:after="0"/>
              <w:jc w:val="center"/>
              <w:rPr>
                <w:sz w:val="24"/>
                <w:szCs w:val="24"/>
              </w:rPr>
            </w:pPr>
            <w:r w:rsidRPr="000269AC">
              <w:rPr>
                <w:sz w:val="24"/>
                <w:szCs w:val="24"/>
              </w:rPr>
              <w:t>2</w:t>
            </w:r>
          </w:p>
        </w:tc>
        <w:tc>
          <w:tcPr>
            <w:tcW w:w="818" w:type="pct"/>
            <w:tcBorders>
              <w:top w:val="outset" w:sz="6" w:space="0" w:color="000000"/>
              <w:left w:val="outset" w:sz="6" w:space="0" w:color="000000"/>
              <w:bottom w:val="outset" w:sz="6" w:space="0" w:color="000000"/>
              <w:right w:val="outset" w:sz="6" w:space="0" w:color="000000"/>
            </w:tcBorders>
            <w:vAlign w:val="bottom"/>
          </w:tcPr>
          <w:p w:rsidR="00864075" w:rsidRPr="000269AC" w:rsidRDefault="00864075" w:rsidP="009D387A">
            <w:pPr>
              <w:pStyle w:val="afa"/>
              <w:spacing w:before="0" w:after="0"/>
              <w:jc w:val="center"/>
              <w:rPr>
                <w:sz w:val="24"/>
                <w:szCs w:val="24"/>
              </w:rPr>
            </w:pPr>
            <w:r w:rsidRPr="000269AC">
              <w:rPr>
                <w:sz w:val="24"/>
                <w:szCs w:val="24"/>
              </w:rPr>
              <w:t>54</w:t>
            </w:r>
          </w:p>
        </w:tc>
      </w:tr>
    </w:tbl>
    <w:p w:rsidR="00864075" w:rsidRPr="006B7DFE" w:rsidRDefault="00864075" w:rsidP="00864075">
      <w:pPr>
        <w:tabs>
          <w:tab w:val="left" w:pos="3060"/>
        </w:tabs>
        <w:ind w:right="-365"/>
        <w:jc w:val="center"/>
        <w:rPr>
          <w:sz w:val="28"/>
          <w:szCs w:val="28"/>
          <w:lang w:eastAsia="ar-SA"/>
        </w:rPr>
      </w:pPr>
      <w:r w:rsidRPr="006B7DFE">
        <w:rPr>
          <w:sz w:val="28"/>
          <w:szCs w:val="28"/>
          <w:lang w:eastAsia="ar-SA"/>
        </w:rPr>
        <w:t>Сравнительный анализ качества знаний по итогам года</w:t>
      </w:r>
    </w:p>
    <w:p w:rsidR="00864075" w:rsidRPr="006B7DFE" w:rsidRDefault="00AA0A89" w:rsidP="00864075">
      <w:pPr>
        <w:jc w:val="both"/>
        <w:rPr>
          <w:sz w:val="28"/>
          <w:szCs w:val="28"/>
        </w:rPr>
      </w:pPr>
      <w:r>
        <w:rPr>
          <w:noProof/>
          <w:sz w:val="28"/>
          <w:szCs w:val="28"/>
        </w:rPr>
        <w:drawing>
          <wp:inline distT="0" distB="0" distL="0" distR="0">
            <wp:extent cx="5915025" cy="1676400"/>
            <wp:effectExtent l="0" t="0" r="0" b="0"/>
            <wp:docPr id="47" name="Объект 4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rsidR="00864075" w:rsidRPr="006B7DFE" w:rsidRDefault="00864075" w:rsidP="00864075">
      <w:pPr>
        <w:jc w:val="both"/>
        <w:rPr>
          <w:sz w:val="28"/>
          <w:szCs w:val="28"/>
        </w:rPr>
      </w:pPr>
      <w:r w:rsidRPr="006B7DFE">
        <w:rPr>
          <w:sz w:val="28"/>
          <w:szCs w:val="28"/>
        </w:rPr>
        <w:lastRenderedPageBreak/>
        <w:tab/>
        <w:t>Общее количество отличников по параллелям уменьшилось по сравнению с прошлым учебным годом.</w:t>
      </w:r>
    </w:p>
    <w:p w:rsidR="00864075" w:rsidRPr="006B7DFE" w:rsidRDefault="00AA0A89" w:rsidP="00864075">
      <w:pPr>
        <w:jc w:val="both"/>
        <w:rPr>
          <w:sz w:val="28"/>
          <w:szCs w:val="28"/>
        </w:rPr>
      </w:pPr>
      <w:r>
        <w:rPr>
          <w:noProof/>
          <w:sz w:val="28"/>
          <w:szCs w:val="28"/>
        </w:rPr>
        <w:drawing>
          <wp:inline distT="0" distB="0" distL="0" distR="0">
            <wp:extent cx="7324725" cy="1533525"/>
            <wp:effectExtent l="0" t="0" r="0" b="0"/>
            <wp:docPr id="48" name="Объект 4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rsidR="00864075" w:rsidRPr="006B7DFE" w:rsidRDefault="00864075" w:rsidP="00864075">
      <w:pPr>
        <w:jc w:val="both"/>
        <w:rPr>
          <w:sz w:val="28"/>
          <w:szCs w:val="28"/>
        </w:rPr>
      </w:pPr>
      <w:r w:rsidRPr="006B7DFE">
        <w:rPr>
          <w:sz w:val="28"/>
          <w:szCs w:val="28"/>
        </w:rPr>
        <w:tab/>
        <w:t>Количество учащихся,  имеющих  одну «3» увеличилось по сравнению с прошлым годом.  Это число равно 26 (было 14 человек).  Это говорит о  низком уровне индивидуальной работы учителей Никитиной С.О., Косниковой Л.В., Воронковой Т.А. При правильном подходе к решению этой проблемы качество знаний учащихся начальной школы существенно возрастет. Необходимо улучшить работу в этом направлении.</w:t>
      </w:r>
    </w:p>
    <w:p w:rsidR="00864075" w:rsidRPr="006B7DFE" w:rsidRDefault="00864075" w:rsidP="00864075">
      <w:pPr>
        <w:jc w:val="both"/>
        <w:rPr>
          <w:sz w:val="28"/>
          <w:szCs w:val="28"/>
        </w:rPr>
      </w:pPr>
      <w:r w:rsidRPr="006B7DFE">
        <w:rPr>
          <w:sz w:val="28"/>
          <w:szCs w:val="28"/>
        </w:rPr>
        <w:t xml:space="preserve">        В начальных классах изучались 12 учебных предметов. В результате сравнительной характеристики степени обученности учащихся по этим предметам  выявлено, что самые высокие коэффициенты обученности по таким дисциплинам, как физическая культура, трудовое обучение, кубановедение, изобразительное искусство, музыка ( от 4,84 до 5,0). </w:t>
      </w:r>
    </w:p>
    <w:p w:rsidR="00864075" w:rsidRPr="006B7DFE" w:rsidRDefault="00864075" w:rsidP="00864075">
      <w:pPr>
        <w:jc w:val="both"/>
        <w:rPr>
          <w:sz w:val="28"/>
          <w:szCs w:val="28"/>
        </w:rPr>
      </w:pPr>
      <w:r w:rsidRPr="006B7DFE">
        <w:rPr>
          <w:sz w:val="28"/>
          <w:szCs w:val="28"/>
        </w:rPr>
        <w:tab/>
        <w:t xml:space="preserve">Сравнительная характеристика обученности по предметам представлена в диаграмме. </w:t>
      </w:r>
    </w:p>
    <w:p w:rsidR="00864075" w:rsidRPr="006B7DFE" w:rsidRDefault="00AA0A89" w:rsidP="00864075">
      <w:pPr>
        <w:jc w:val="both"/>
        <w:rPr>
          <w:sz w:val="28"/>
          <w:szCs w:val="28"/>
        </w:rPr>
      </w:pPr>
      <w:r>
        <w:rPr>
          <w:noProof/>
          <w:sz w:val="28"/>
          <w:szCs w:val="28"/>
        </w:rPr>
        <w:drawing>
          <wp:inline distT="0" distB="0" distL="0" distR="0">
            <wp:extent cx="5400675" cy="1828800"/>
            <wp:effectExtent l="0" t="0" r="0" b="0"/>
            <wp:docPr id="49" name="Объект 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rsidR="00864075" w:rsidRPr="006B7DFE" w:rsidRDefault="00864075" w:rsidP="00864075">
      <w:pPr>
        <w:jc w:val="both"/>
        <w:rPr>
          <w:sz w:val="28"/>
          <w:szCs w:val="28"/>
        </w:rPr>
      </w:pPr>
      <w:r w:rsidRPr="006B7DFE">
        <w:rPr>
          <w:sz w:val="28"/>
          <w:szCs w:val="28"/>
        </w:rPr>
        <w:t xml:space="preserve">      По основным предметам они ниже показателей прошлого учебного года, но работа в этом направлении ведется.  Педагогическое мастерство и творческий потенциал коллектива учителей школы 1 ступени позволяют продумать систему работы в этом направлении и улучшить результаты работы. </w:t>
      </w:r>
    </w:p>
    <w:p w:rsidR="00864075" w:rsidRPr="006B7DFE" w:rsidRDefault="00864075" w:rsidP="00864075">
      <w:pPr>
        <w:jc w:val="both"/>
        <w:rPr>
          <w:sz w:val="28"/>
          <w:szCs w:val="28"/>
        </w:rPr>
      </w:pPr>
      <w:r w:rsidRPr="006B7DFE">
        <w:rPr>
          <w:sz w:val="28"/>
          <w:szCs w:val="28"/>
        </w:rPr>
        <w:tab/>
        <w:t>В соответствии с методическими рекомендациями ККИДППО «Организация контроля в начальной школе» контроль ЗУН осуществлялся по следующим направлениям:</w:t>
      </w:r>
    </w:p>
    <w:p w:rsidR="00864075" w:rsidRPr="006B7DFE" w:rsidRDefault="00864075" w:rsidP="00864075">
      <w:pPr>
        <w:jc w:val="both"/>
        <w:rPr>
          <w:sz w:val="28"/>
          <w:szCs w:val="28"/>
        </w:rPr>
      </w:pPr>
      <w:r w:rsidRPr="006B7DFE">
        <w:rPr>
          <w:sz w:val="28"/>
          <w:szCs w:val="28"/>
        </w:rPr>
        <w:t>- изучение успешности овладения навыками работы с текстом;</w:t>
      </w:r>
    </w:p>
    <w:p w:rsidR="00864075" w:rsidRPr="006B7DFE" w:rsidRDefault="00864075" w:rsidP="00864075">
      <w:pPr>
        <w:jc w:val="both"/>
        <w:rPr>
          <w:sz w:val="28"/>
          <w:szCs w:val="28"/>
        </w:rPr>
      </w:pPr>
      <w:r w:rsidRPr="006B7DFE">
        <w:rPr>
          <w:sz w:val="28"/>
          <w:szCs w:val="28"/>
        </w:rPr>
        <w:lastRenderedPageBreak/>
        <w:t xml:space="preserve">- определение уровня владения навыками устного счета; </w:t>
      </w:r>
    </w:p>
    <w:p w:rsidR="00864075" w:rsidRPr="006B7DFE" w:rsidRDefault="00864075" w:rsidP="00864075">
      <w:pPr>
        <w:jc w:val="both"/>
        <w:rPr>
          <w:sz w:val="28"/>
          <w:szCs w:val="28"/>
        </w:rPr>
      </w:pPr>
      <w:r w:rsidRPr="006B7DFE">
        <w:rPr>
          <w:sz w:val="28"/>
          <w:szCs w:val="28"/>
        </w:rPr>
        <w:t xml:space="preserve">- изучение уровня овладения правописанием слов из словаря; </w:t>
      </w:r>
    </w:p>
    <w:p w:rsidR="00864075" w:rsidRPr="006B7DFE" w:rsidRDefault="00864075" w:rsidP="00864075">
      <w:pPr>
        <w:jc w:val="both"/>
        <w:rPr>
          <w:sz w:val="28"/>
          <w:szCs w:val="28"/>
        </w:rPr>
      </w:pPr>
      <w:r w:rsidRPr="006B7DFE">
        <w:rPr>
          <w:sz w:val="28"/>
          <w:szCs w:val="28"/>
        </w:rPr>
        <w:t>- определение уровня владения навыками списывания текста;</w:t>
      </w:r>
    </w:p>
    <w:p w:rsidR="00864075" w:rsidRPr="006B7DFE" w:rsidRDefault="00864075" w:rsidP="00864075">
      <w:pPr>
        <w:jc w:val="both"/>
        <w:rPr>
          <w:sz w:val="28"/>
          <w:szCs w:val="28"/>
        </w:rPr>
      </w:pPr>
      <w:r w:rsidRPr="006B7DFE">
        <w:rPr>
          <w:sz w:val="28"/>
          <w:szCs w:val="28"/>
        </w:rPr>
        <w:t xml:space="preserve">- стартовые и итоговые (промежуточная аттестация) контрольные работы по русскому языку и математике. </w:t>
      </w:r>
    </w:p>
    <w:p w:rsidR="00864075" w:rsidRPr="006B7DFE" w:rsidRDefault="00864075" w:rsidP="00864075">
      <w:pPr>
        <w:jc w:val="both"/>
        <w:rPr>
          <w:sz w:val="28"/>
          <w:szCs w:val="28"/>
        </w:rPr>
      </w:pPr>
      <w:r w:rsidRPr="006B7DFE">
        <w:rPr>
          <w:sz w:val="28"/>
          <w:szCs w:val="28"/>
        </w:rPr>
        <w:tab/>
        <w:t xml:space="preserve">Заместителем директора по УР школы 1 ступени результаты контроля в течение учебного года подвергались всестороннему анализу, сравнивались по классам, параллелям, предметам, темам, с выходом на деятельность конкретного учителя. Контроль осуществлялся как в форме инспектирования, так и в форме оказания методической помощи. </w:t>
      </w:r>
    </w:p>
    <w:p w:rsidR="00864075" w:rsidRPr="006B7DFE" w:rsidRDefault="00864075" w:rsidP="00864075">
      <w:pPr>
        <w:jc w:val="both"/>
        <w:rPr>
          <w:sz w:val="28"/>
          <w:szCs w:val="28"/>
        </w:rPr>
      </w:pPr>
      <w:r w:rsidRPr="006B7DFE">
        <w:rPr>
          <w:sz w:val="28"/>
          <w:szCs w:val="28"/>
        </w:rPr>
        <w:tab/>
        <w:t>Особое внимание уделялось образованию учащихся четвертых классов, которые переходят на 2 ступень обучения. Качество знаний этих ребят ниже предыдущего года. Это говорит о том, что учителями велась серьезная работа по улучшению качества знаний и подготовке учащихся 4-х классов к обучению в среднем звене, усиленном контроле со стороны администрации.</w:t>
      </w:r>
      <w:r w:rsidRPr="006B7DFE">
        <w:rPr>
          <w:sz w:val="28"/>
          <w:szCs w:val="28"/>
        </w:rPr>
        <w:tab/>
      </w:r>
    </w:p>
    <w:p w:rsidR="00864075" w:rsidRPr="006B7DFE" w:rsidRDefault="00864075" w:rsidP="00864075">
      <w:pPr>
        <w:jc w:val="both"/>
        <w:rPr>
          <w:sz w:val="28"/>
          <w:szCs w:val="28"/>
          <w:lang w:eastAsia="ar-SA"/>
        </w:rPr>
      </w:pPr>
      <w:r w:rsidRPr="006B7DFE">
        <w:rPr>
          <w:sz w:val="28"/>
          <w:szCs w:val="28"/>
        </w:rPr>
        <w:tab/>
        <w:t>Учащиеся первых классов не подлежат аттестации, но результативность их обучения в течение учебного года отслеживалась по уровням. Результаты итогового контрольного тестирования по основным дисциплинам  показывают, что</w:t>
      </w:r>
      <w:r w:rsidRPr="006B7DFE">
        <w:rPr>
          <w:sz w:val="28"/>
          <w:szCs w:val="28"/>
          <w:lang w:eastAsia="ar-SA"/>
        </w:rPr>
        <w:t xml:space="preserve"> в целом уровень знаний учащихся 1-х классов и ход их развития соответствует государственным образовательным стандартам. </w:t>
      </w:r>
      <w:r w:rsidRPr="006B7DFE">
        <w:rPr>
          <w:sz w:val="28"/>
          <w:szCs w:val="28"/>
        </w:rPr>
        <w:t xml:space="preserve"> </w:t>
      </w:r>
      <w:r w:rsidRPr="006B7DFE">
        <w:rPr>
          <w:sz w:val="28"/>
          <w:szCs w:val="28"/>
          <w:lang w:eastAsia="ar-SA"/>
        </w:rPr>
        <w:t xml:space="preserve">          Приведенный ниже сравнительный анализ результатов по уровням развития и качества знаний стартового контроля  показал следующие результаты.</w:t>
      </w:r>
    </w:p>
    <w:p w:rsidR="00864075" w:rsidRPr="006B7DFE" w:rsidRDefault="00864075" w:rsidP="00864075">
      <w:pPr>
        <w:jc w:val="both"/>
        <w:rPr>
          <w:sz w:val="28"/>
          <w:szCs w:val="28"/>
          <w:lang w:eastAsia="ar-SA"/>
        </w:rPr>
      </w:pPr>
    </w:p>
    <w:p w:rsidR="00864075" w:rsidRPr="006B7DFE" w:rsidRDefault="00864075" w:rsidP="00864075">
      <w:pPr>
        <w:jc w:val="center"/>
        <w:rPr>
          <w:b/>
          <w:sz w:val="28"/>
          <w:szCs w:val="28"/>
          <w:lang w:eastAsia="ar-SA"/>
        </w:rPr>
      </w:pPr>
      <w:r w:rsidRPr="006B7DFE">
        <w:rPr>
          <w:b/>
          <w:sz w:val="28"/>
          <w:szCs w:val="28"/>
          <w:lang w:eastAsia="ar-SA"/>
        </w:rPr>
        <w:t>Сравнительный анализ результатов стартового уровня развития первоклассников</w:t>
      </w:r>
    </w:p>
    <w:p w:rsidR="00864075" w:rsidRPr="006B7DFE" w:rsidRDefault="00AA0A89" w:rsidP="00864075">
      <w:pPr>
        <w:jc w:val="both"/>
        <w:rPr>
          <w:sz w:val="28"/>
          <w:szCs w:val="28"/>
          <w:lang w:eastAsia="ar-SA"/>
        </w:rPr>
      </w:pPr>
      <w:r>
        <w:rPr>
          <w:b/>
          <w:noProof/>
          <w:sz w:val="28"/>
          <w:szCs w:val="28"/>
        </w:rPr>
        <w:drawing>
          <wp:inline distT="0" distB="0" distL="0" distR="0">
            <wp:extent cx="5838825" cy="1828800"/>
            <wp:effectExtent l="0" t="0" r="0" b="0"/>
            <wp:docPr id="50" name="Объект 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rsidR="00864075" w:rsidRPr="006B7DFE" w:rsidRDefault="00864075" w:rsidP="00864075">
      <w:pPr>
        <w:jc w:val="both"/>
        <w:rPr>
          <w:b/>
          <w:sz w:val="28"/>
          <w:szCs w:val="28"/>
          <w:lang w:eastAsia="ar-SA"/>
        </w:rPr>
      </w:pPr>
      <w:r w:rsidRPr="006B7DFE">
        <w:rPr>
          <w:sz w:val="28"/>
          <w:szCs w:val="28"/>
          <w:lang w:eastAsia="ar-SA"/>
        </w:rPr>
        <w:t xml:space="preserve">         </w:t>
      </w:r>
      <w:r w:rsidRPr="006B7DFE">
        <w:rPr>
          <w:b/>
          <w:sz w:val="28"/>
          <w:szCs w:val="28"/>
          <w:lang w:eastAsia="ar-SA"/>
        </w:rPr>
        <w:t>Сравнительный анализ результатов  стартового контроля уровня развития первоклассников.</w:t>
      </w:r>
    </w:p>
    <w:p w:rsidR="00864075" w:rsidRPr="006B7DFE" w:rsidRDefault="00AA0A89" w:rsidP="00864075">
      <w:pPr>
        <w:jc w:val="both"/>
        <w:rPr>
          <w:sz w:val="28"/>
          <w:szCs w:val="28"/>
          <w:lang w:eastAsia="ar-SA"/>
        </w:rPr>
      </w:pPr>
      <w:r>
        <w:rPr>
          <w:b/>
          <w:noProof/>
          <w:sz w:val="28"/>
          <w:szCs w:val="28"/>
        </w:rPr>
        <w:lastRenderedPageBreak/>
        <w:drawing>
          <wp:inline distT="0" distB="0" distL="0" distR="0">
            <wp:extent cx="5838825" cy="1638300"/>
            <wp:effectExtent l="0" t="0" r="0" b="0"/>
            <wp:docPr id="51" name="Объект 5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rsidR="00864075" w:rsidRPr="006B7DFE" w:rsidRDefault="00864075" w:rsidP="00864075">
      <w:pPr>
        <w:jc w:val="both"/>
        <w:rPr>
          <w:sz w:val="28"/>
          <w:szCs w:val="28"/>
        </w:rPr>
      </w:pPr>
      <w:r w:rsidRPr="006B7DFE">
        <w:rPr>
          <w:sz w:val="28"/>
          <w:szCs w:val="28"/>
        </w:rPr>
        <w:t xml:space="preserve">       Сравнительный анализ результатов показывает, что за период обучения в первом классе на 19% увеличилось количество первоклассников, имеющих высокий (4 уровень) развития и на 6 % уменьшилось количество учащихся, показавших в ходе выполнения тестов низкий (1) уровень развития. </w:t>
      </w:r>
    </w:p>
    <w:p w:rsidR="00864075" w:rsidRPr="006B7DFE" w:rsidRDefault="00864075" w:rsidP="00864075">
      <w:pPr>
        <w:jc w:val="both"/>
        <w:rPr>
          <w:sz w:val="28"/>
          <w:szCs w:val="28"/>
        </w:rPr>
      </w:pPr>
      <w:r w:rsidRPr="006B7DFE">
        <w:rPr>
          <w:sz w:val="28"/>
          <w:szCs w:val="28"/>
        </w:rPr>
        <w:tab/>
        <w:t>В текущем учебном году осуществлялся контроль за объемом выполнения учебных программ по всем предметам учебного плана, в результате исключены факты их невыполнения.</w:t>
      </w:r>
    </w:p>
    <w:p w:rsidR="00864075" w:rsidRPr="006B7DFE" w:rsidRDefault="00864075" w:rsidP="00864075">
      <w:pPr>
        <w:jc w:val="both"/>
        <w:rPr>
          <w:sz w:val="28"/>
          <w:szCs w:val="28"/>
        </w:rPr>
      </w:pPr>
      <w:r w:rsidRPr="006B7DFE">
        <w:rPr>
          <w:sz w:val="28"/>
          <w:szCs w:val="28"/>
        </w:rPr>
        <w:tab/>
        <w:t xml:space="preserve">Координатором УМК Щербина Т.М. налажена система методического обеспечения учебно-воспитательного процесса, учебники и методическую литературу в школу поставляет Корпорация «Федоров» (город Самара). </w:t>
      </w:r>
    </w:p>
    <w:p w:rsidR="00864075" w:rsidRPr="006B7DFE" w:rsidRDefault="00864075" w:rsidP="00864075">
      <w:pPr>
        <w:jc w:val="both"/>
        <w:rPr>
          <w:sz w:val="28"/>
          <w:szCs w:val="28"/>
        </w:rPr>
      </w:pPr>
      <w:r w:rsidRPr="006B7DFE">
        <w:rPr>
          <w:sz w:val="28"/>
          <w:szCs w:val="28"/>
        </w:rPr>
        <w:tab/>
        <w:t xml:space="preserve">В этом  учебном году продолжил  свою работу филиал ФНМЦ имени Л.В.Занкова, созданный при МОУ-СОШ № 11 в мае 2005 года. Руководителем филиала Щербина Т.М. были проведены открытые  заседания и </w:t>
      </w:r>
      <w:r w:rsidRPr="006B7DFE">
        <w:rPr>
          <w:sz w:val="28"/>
          <w:szCs w:val="28"/>
          <w:lang w:val="en-US"/>
        </w:rPr>
        <w:t>IV</w:t>
      </w:r>
      <w:r w:rsidRPr="006B7DFE">
        <w:rPr>
          <w:sz w:val="28"/>
          <w:szCs w:val="28"/>
        </w:rPr>
        <w:t xml:space="preserve">  Занковские чтения, которые вызвали большой интерес у учителей города и близлежащих районов. В ходе Занковских чтений были рассмотрены вопросы использования ИКТ при обучении по системе Л.В.Занкова  младших школьников, проведены открытые уроки, была организована выставка педагогического мастерства учителей-занковцев. Учителя Щербина Т.М. и Рубан И.А. были участниками краевых Занковских чтений «Здоровье сберегающей технологии по системе развивающего обучения Л.В. Занкова», а Рубан И.А. выступила перед учителями – занковцами края на тему: «Минутки здоровья на уроках русского языка».</w:t>
      </w:r>
    </w:p>
    <w:p w:rsidR="00864075" w:rsidRPr="006B7DFE" w:rsidRDefault="00864075" w:rsidP="00864075">
      <w:pPr>
        <w:jc w:val="both"/>
        <w:rPr>
          <w:sz w:val="28"/>
          <w:szCs w:val="28"/>
        </w:rPr>
      </w:pPr>
      <w:r w:rsidRPr="006B7DFE">
        <w:rPr>
          <w:sz w:val="28"/>
          <w:szCs w:val="28"/>
        </w:rPr>
        <w:t xml:space="preserve">            В течение 2008-2009 учебного года в школе первой ступени прошла декада начальной школы «Любознательные непоседы»,в результате которой учителями Ивановой В.В., Карпинской Е.В., Мирошниченко О.Н., Гомановой А.Г., Рубан И.А., Никитиной С.О., Гегер Н.Н., Еременко С.О., Косниковой Л.В., Чернявской Н.А., Воронковой Т.А., Щербина Т.М. были показаны очень интересные внеклассные мероприятия по предметам. Успешно влился в школьную жизнь учащихся и учителей начальных классов Фестиваль открытых уроков. Интересные педагогические приемы были использованы этими же педагогами. А День открытых дверей никого не оставил равнодушным: ни детей, ни родителей, ни будущих первоклассников. Во всех классах начальной школы в это день на уроках присутствовали гости- родители наших учеников. Уроки очень понравились. Родители увидели своих питомцев с разных сторон и были благодарны учителям за предоставленную возможность полюбоваться ими.</w:t>
      </w:r>
    </w:p>
    <w:p w:rsidR="00864075" w:rsidRPr="006B7DFE" w:rsidRDefault="00864075" w:rsidP="00864075">
      <w:pPr>
        <w:jc w:val="both"/>
        <w:rPr>
          <w:sz w:val="28"/>
          <w:szCs w:val="28"/>
        </w:rPr>
      </w:pPr>
      <w:r w:rsidRPr="006B7DFE">
        <w:rPr>
          <w:sz w:val="28"/>
          <w:szCs w:val="28"/>
        </w:rPr>
        <w:lastRenderedPageBreak/>
        <w:t xml:space="preserve">         12 учеников школы 1 ступени по итогам 2008-2009 учебного года награждены похвальным листом «За отличные успехи в учении».</w:t>
      </w:r>
    </w:p>
    <w:p w:rsidR="00864075" w:rsidRPr="006B7DFE" w:rsidRDefault="00864075" w:rsidP="00864075">
      <w:pPr>
        <w:jc w:val="both"/>
        <w:rPr>
          <w:sz w:val="28"/>
          <w:szCs w:val="28"/>
        </w:rPr>
      </w:pPr>
      <w:r w:rsidRPr="006B7DFE">
        <w:rPr>
          <w:sz w:val="28"/>
          <w:szCs w:val="28"/>
        </w:rPr>
        <w:t xml:space="preserve"> </w:t>
      </w:r>
      <w:r w:rsidRPr="006B7DFE">
        <w:rPr>
          <w:sz w:val="28"/>
          <w:szCs w:val="28"/>
        </w:rPr>
        <w:tab/>
        <w:t xml:space="preserve">Высокие результаты обучения в школе 1 ступени подтверждаются успешным участием учащихся 4-х классов: Коломийцева Диана, ученица 4-а класса (уч. Чернявская Н.А.) ,в городской олимпиаде по русскому языку, Пашкова Анна, ученица 4-в класса (уч. Щербина Т.М.), победила во </w:t>
      </w:r>
      <w:r w:rsidRPr="006B7DFE">
        <w:rPr>
          <w:sz w:val="28"/>
          <w:szCs w:val="28"/>
          <w:lang w:val="en-US"/>
        </w:rPr>
        <w:t>II</w:t>
      </w:r>
      <w:r w:rsidRPr="006B7DFE">
        <w:rPr>
          <w:sz w:val="28"/>
          <w:szCs w:val="28"/>
        </w:rPr>
        <w:t xml:space="preserve"> туре Всероссийского Интеллектуального Марафона, который проходил в г.Армавире среди учащихся нашего города и близлежащих районов. </w:t>
      </w:r>
    </w:p>
    <w:p w:rsidR="00864075" w:rsidRPr="006B7DFE" w:rsidRDefault="00864075" w:rsidP="00864075">
      <w:pPr>
        <w:jc w:val="both"/>
        <w:rPr>
          <w:sz w:val="28"/>
          <w:szCs w:val="28"/>
        </w:rPr>
      </w:pPr>
      <w:r w:rsidRPr="006B7DFE">
        <w:rPr>
          <w:sz w:val="28"/>
          <w:szCs w:val="28"/>
        </w:rPr>
        <w:tab/>
        <w:t>Учащиеся 3-4 классов принимали активное участие во Всероссийской олимпиаде по русскому языку «Русский медвежонок-2008», Всероссийском математическом конкурсе «Кенгуру-2009», Всероссийском конкурсе «Золотое руно» и заняли призовые места среди учащихся школ города и региона.</w:t>
      </w:r>
    </w:p>
    <w:p w:rsidR="00864075" w:rsidRPr="006B7DFE" w:rsidRDefault="00864075" w:rsidP="00864075">
      <w:pPr>
        <w:jc w:val="both"/>
        <w:rPr>
          <w:sz w:val="28"/>
          <w:szCs w:val="28"/>
        </w:rPr>
      </w:pPr>
      <w:r w:rsidRPr="006B7DFE">
        <w:rPr>
          <w:sz w:val="28"/>
          <w:szCs w:val="28"/>
        </w:rPr>
        <w:tab/>
        <w:t>Все эти данные свидетельствуют о большом творческом потенциале учащихся и профессиональном мастерстве учителей начальной школы.</w:t>
      </w:r>
    </w:p>
    <w:p w:rsidR="00864075" w:rsidRPr="006B7DFE" w:rsidRDefault="00864075" w:rsidP="00864075">
      <w:pPr>
        <w:jc w:val="both"/>
        <w:rPr>
          <w:sz w:val="28"/>
          <w:szCs w:val="28"/>
        </w:rPr>
      </w:pPr>
      <w:r w:rsidRPr="006B7DFE">
        <w:rPr>
          <w:sz w:val="28"/>
          <w:szCs w:val="28"/>
        </w:rPr>
        <w:tab/>
        <w:t>Особенностью нашей работы явилась ориентация каждого учителя на изучение не только процесса усвоения детьми знаний, умений, навыков, но и ходом их общего развития. С этой целью проводилось тестирование с использованием специальных методик и заданий, рекомендованных сотрудниками ФНМЦ им. Л.В.Занкова.</w:t>
      </w:r>
    </w:p>
    <w:p w:rsidR="00864075" w:rsidRPr="006B7DFE" w:rsidRDefault="00864075" w:rsidP="00864075">
      <w:pPr>
        <w:jc w:val="both"/>
        <w:rPr>
          <w:sz w:val="28"/>
          <w:szCs w:val="28"/>
        </w:rPr>
      </w:pPr>
      <w:r w:rsidRPr="006B7DFE">
        <w:rPr>
          <w:sz w:val="28"/>
          <w:szCs w:val="28"/>
        </w:rPr>
        <w:tab/>
      </w:r>
      <w:r w:rsidRPr="006B7DFE">
        <w:rPr>
          <w:sz w:val="28"/>
          <w:szCs w:val="28"/>
        </w:rPr>
        <w:tab/>
        <w:t>В 2009- 2010 учебном году, педагогический коллектив учителей школы 1 ступени будет продолжать работу по совершенствованию педагогического мастерства и использованию новых методик изучения развития учащихся, работать над созданием комфортных условий каждому ученику.</w:t>
      </w:r>
    </w:p>
    <w:p w:rsidR="00864075" w:rsidRPr="006B7DFE" w:rsidRDefault="00864075" w:rsidP="00864075">
      <w:pPr>
        <w:jc w:val="both"/>
        <w:rPr>
          <w:sz w:val="28"/>
          <w:szCs w:val="28"/>
        </w:rPr>
      </w:pPr>
      <w:r w:rsidRPr="006B7DFE">
        <w:rPr>
          <w:sz w:val="28"/>
          <w:szCs w:val="28"/>
        </w:rPr>
        <w:tab/>
        <w:t>С целью развития личности ребенка старшего дошкольного возраста, формирования его готовности к систематическому обучению, достижения уровня «школьной зрелости» в МОУ-СОШ № 11 продолжила пропедевтическую работу субботняя школа будущего первоклассника «Золотой ключик». В прошедшем учебном году в соответствии с концепцией модернизации Российского образования на период до 2010 года, приказом Департамента и науки от 02.12.2005 г. № 01.5/2015 «О предшкольном образовании»  в работе групп предшкольной подготовки была использована план-программа предшкольного образования, разработанная кафедрой развития ребенка младшего возраста Краснодарского краевого института дополнительного педагогического профессионального образования.</w:t>
      </w:r>
    </w:p>
    <w:p w:rsidR="00864075" w:rsidRPr="006B7DFE" w:rsidRDefault="00864075" w:rsidP="00864075">
      <w:pPr>
        <w:shd w:val="clear" w:color="auto" w:fill="FFFFFF"/>
        <w:autoSpaceDE w:val="0"/>
        <w:jc w:val="both"/>
        <w:rPr>
          <w:sz w:val="28"/>
          <w:szCs w:val="28"/>
        </w:rPr>
      </w:pPr>
      <w:r w:rsidRPr="006B7DFE">
        <w:rPr>
          <w:sz w:val="28"/>
          <w:szCs w:val="28"/>
        </w:rPr>
        <w:tab/>
        <w:t>По  окончании занятий в объеме 80 часов в  школе «Золотой ключик»  для будущих первоклассников и их родителей был проведен традиционный праздник «Чему учат в школе», который получил высокую оценку всех присутствующих, в том числе и приглашенных заведующих, методистов и воспитателей МДОУ № 9, 12, 24, 37, 43, 58.</w:t>
      </w:r>
    </w:p>
    <w:p w:rsidR="00864075" w:rsidRPr="006B7DFE" w:rsidRDefault="00864075" w:rsidP="00864075">
      <w:pPr>
        <w:jc w:val="both"/>
        <w:rPr>
          <w:sz w:val="28"/>
          <w:szCs w:val="28"/>
        </w:rPr>
      </w:pPr>
      <w:r w:rsidRPr="006B7DFE">
        <w:rPr>
          <w:sz w:val="28"/>
          <w:szCs w:val="28"/>
        </w:rPr>
        <w:tab/>
        <w:t xml:space="preserve">В 2007-2008 учебном году школа продолжала совместную работу с МДОУ № 12, МДОУ №9 и МДОУ № 24 в решении вопросов преемственности между дошкольными и начальным образованием и воспитанием. </w:t>
      </w:r>
    </w:p>
    <w:p w:rsidR="00864075" w:rsidRPr="006B7DFE" w:rsidRDefault="00864075" w:rsidP="00864075">
      <w:pPr>
        <w:jc w:val="both"/>
        <w:rPr>
          <w:sz w:val="28"/>
          <w:szCs w:val="28"/>
        </w:rPr>
      </w:pPr>
      <w:r w:rsidRPr="006B7DFE">
        <w:rPr>
          <w:sz w:val="28"/>
          <w:szCs w:val="28"/>
        </w:rPr>
        <w:tab/>
        <w:t>Учителя школы 1 ступени успешно выступали по вопросам преемственности между дошкольным учреждением и начальной школой на заседании круглого стола в МДОУ №9, 24, 43.</w:t>
      </w:r>
    </w:p>
    <w:p w:rsidR="00864075" w:rsidRPr="006B7DFE" w:rsidRDefault="00864075" w:rsidP="00864075">
      <w:pPr>
        <w:jc w:val="both"/>
        <w:rPr>
          <w:sz w:val="28"/>
          <w:szCs w:val="28"/>
        </w:rPr>
      </w:pPr>
      <w:r w:rsidRPr="006B7DFE">
        <w:rPr>
          <w:sz w:val="28"/>
          <w:szCs w:val="28"/>
        </w:rPr>
        <w:tab/>
      </w:r>
      <w:r w:rsidRPr="006B7DFE">
        <w:rPr>
          <w:sz w:val="28"/>
          <w:szCs w:val="28"/>
        </w:rPr>
        <w:tab/>
        <w:t xml:space="preserve">С целью сохранения и укрепления здоровья обучающихся учителя начальной школы проводили систематическую целенаправленную работу по формированию у школьников здорового образа жизни посредством </w:t>
      </w:r>
      <w:r w:rsidRPr="006B7DFE">
        <w:rPr>
          <w:sz w:val="28"/>
          <w:szCs w:val="28"/>
        </w:rPr>
        <w:lastRenderedPageBreak/>
        <w:t xml:space="preserve">приведения условий обучения в полное соответствие с санитарно-гигиеническими нормами формирования у учащихся мотивации на сохранение своего здоровья и здоровья окружающих людей. </w:t>
      </w:r>
    </w:p>
    <w:p w:rsidR="00864075" w:rsidRPr="000269AC" w:rsidRDefault="00864075" w:rsidP="00864075">
      <w:pPr>
        <w:jc w:val="both"/>
        <w:rPr>
          <w:sz w:val="28"/>
          <w:szCs w:val="28"/>
        </w:rPr>
      </w:pPr>
      <w:r w:rsidRPr="006B7DFE">
        <w:rPr>
          <w:sz w:val="28"/>
          <w:szCs w:val="28"/>
        </w:rPr>
        <w:tab/>
      </w:r>
      <w:r w:rsidRPr="000269AC">
        <w:rPr>
          <w:sz w:val="28"/>
          <w:szCs w:val="28"/>
        </w:rPr>
        <w:t xml:space="preserve">На контроле администрации постоянно были вопросы соблюдения требований СанПинов к проведению на уроках физ.минуток, пауз, психологической разгрузки, гимнастики для глаз, динамической паузы после второго урока в первых классах. Во вторых классах формированию у учащихся потребности в сохранении, укреплении и развитии здоровья помогли материалы Программы «Правильное питание – залог здоровья». </w:t>
      </w:r>
    </w:p>
    <w:p w:rsidR="00864075" w:rsidRPr="000269AC" w:rsidRDefault="00864075" w:rsidP="00864075">
      <w:pPr>
        <w:jc w:val="both"/>
        <w:rPr>
          <w:sz w:val="28"/>
          <w:szCs w:val="28"/>
        </w:rPr>
      </w:pPr>
      <w:r w:rsidRPr="000269AC">
        <w:rPr>
          <w:sz w:val="28"/>
          <w:szCs w:val="28"/>
        </w:rPr>
        <w:t xml:space="preserve">          Исходя из вышеизложенного анализа, диагностики учебных результатов, образовательных мониторингов, учитывая требования времени педагогический коллектив школы 1 ступени в 2009-2010 учебном году ставит перед собой следующие задачи:</w:t>
      </w:r>
    </w:p>
    <w:p w:rsidR="00864075" w:rsidRPr="000269AC" w:rsidRDefault="00864075" w:rsidP="00001FB4">
      <w:pPr>
        <w:widowControl w:val="0"/>
        <w:numPr>
          <w:ilvl w:val="0"/>
          <w:numId w:val="11"/>
        </w:numPr>
        <w:tabs>
          <w:tab w:val="left" w:pos="750"/>
        </w:tabs>
        <w:suppressAutoHyphens/>
        <w:jc w:val="both"/>
        <w:rPr>
          <w:sz w:val="28"/>
          <w:szCs w:val="28"/>
        </w:rPr>
      </w:pPr>
      <w:r w:rsidRPr="000269AC">
        <w:rPr>
          <w:sz w:val="28"/>
          <w:szCs w:val="28"/>
        </w:rPr>
        <w:t xml:space="preserve">Практическое совершенствование программы развивающего обучения Л. В. Занкова, модернизация программы в связи с переходом на новый базисный план 2004г. </w:t>
      </w:r>
    </w:p>
    <w:p w:rsidR="00864075" w:rsidRPr="000269AC" w:rsidRDefault="00864075" w:rsidP="00001FB4">
      <w:pPr>
        <w:widowControl w:val="0"/>
        <w:numPr>
          <w:ilvl w:val="0"/>
          <w:numId w:val="11"/>
        </w:numPr>
        <w:tabs>
          <w:tab w:val="left" w:pos="750"/>
        </w:tabs>
        <w:suppressAutoHyphens/>
        <w:jc w:val="both"/>
        <w:rPr>
          <w:sz w:val="28"/>
          <w:szCs w:val="28"/>
        </w:rPr>
      </w:pPr>
      <w:r w:rsidRPr="000269AC">
        <w:rPr>
          <w:sz w:val="28"/>
          <w:szCs w:val="28"/>
        </w:rPr>
        <w:t>Профессиональное совершенствование всех участников учебно-воспитательного процесса (учителей,  психологов, медицинского и технического персонала).</w:t>
      </w:r>
    </w:p>
    <w:p w:rsidR="00864075" w:rsidRPr="000269AC" w:rsidRDefault="00864075" w:rsidP="00001FB4">
      <w:pPr>
        <w:widowControl w:val="0"/>
        <w:numPr>
          <w:ilvl w:val="0"/>
          <w:numId w:val="11"/>
        </w:numPr>
        <w:tabs>
          <w:tab w:val="left" w:pos="750"/>
        </w:tabs>
        <w:suppressAutoHyphens/>
        <w:jc w:val="both"/>
        <w:rPr>
          <w:sz w:val="28"/>
          <w:szCs w:val="28"/>
        </w:rPr>
      </w:pPr>
      <w:r w:rsidRPr="000269AC">
        <w:rPr>
          <w:sz w:val="28"/>
          <w:szCs w:val="28"/>
        </w:rPr>
        <w:t>Более глубокая работа по преемственности и адаптации учащихся: детский сад-начальная школа и начальная школа – среднее звено. Работа над совершенствованием Программы «Адаптация».</w:t>
      </w:r>
    </w:p>
    <w:p w:rsidR="00864075" w:rsidRPr="000269AC" w:rsidRDefault="00864075" w:rsidP="00001FB4">
      <w:pPr>
        <w:widowControl w:val="0"/>
        <w:numPr>
          <w:ilvl w:val="0"/>
          <w:numId w:val="11"/>
        </w:numPr>
        <w:tabs>
          <w:tab w:val="left" w:pos="750"/>
        </w:tabs>
        <w:suppressAutoHyphens/>
        <w:jc w:val="both"/>
        <w:rPr>
          <w:sz w:val="28"/>
          <w:szCs w:val="28"/>
        </w:rPr>
      </w:pPr>
      <w:r w:rsidRPr="000269AC">
        <w:rPr>
          <w:sz w:val="28"/>
          <w:szCs w:val="28"/>
        </w:rPr>
        <w:t>Совершенствование работы  по воспитанию здорового образа жизни, охране и укреплению здоровья, используя материал авторизованной  Программы «Правильное питание – залог здоровья».</w:t>
      </w:r>
    </w:p>
    <w:p w:rsidR="00864075" w:rsidRPr="000269AC" w:rsidRDefault="00864075" w:rsidP="00001FB4">
      <w:pPr>
        <w:widowControl w:val="0"/>
        <w:numPr>
          <w:ilvl w:val="0"/>
          <w:numId w:val="11"/>
        </w:numPr>
        <w:tabs>
          <w:tab w:val="left" w:pos="750"/>
        </w:tabs>
        <w:suppressAutoHyphens/>
        <w:jc w:val="both"/>
        <w:rPr>
          <w:sz w:val="28"/>
          <w:szCs w:val="28"/>
        </w:rPr>
      </w:pPr>
      <w:r w:rsidRPr="000269AC">
        <w:rPr>
          <w:sz w:val="28"/>
          <w:szCs w:val="28"/>
        </w:rPr>
        <w:t>Совершенствование педагогического мастерства при ведении уроков с использованием ИКТ.</w:t>
      </w:r>
    </w:p>
    <w:p w:rsidR="00864075" w:rsidRPr="000269AC" w:rsidRDefault="00864075" w:rsidP="000269AC">
      <w:pPr>
        <w:pStyle w:val="310"/>
        <w:ind w:firstLine="360"/>
        <w:rPr>
          <w:rFonts w:cs="Tahoma"/>
          <w:szCs w:val="28"/>
          <w:lang/>
        </w:rPr>
      </w:pPr>
      <w:r w:rsidRPr="000269AC">
        <w:rPr>
          <w:rFonts w:cs="Tahoma"/>
          <w:b/>
          <w:szCs w:val="28"/>
          <w:lang/>
        </w:rPr>
        <w:t xml:space="preserve">Школа </w:t>
      </w:r>
      <w:r w:rsidRPr="000269AC">
        <w:rPr>
          <w:rFonts w:cs="Tahoma"/>
          <w:b/>
          <w:szCs w:val="28"/>
          <w:lang w:val="en-US"/>
        </w:rPr>
        <w:t>II</w:t>
      </w:r>
      <w:r w:rsidRPr="000269AC">
        <w:rPr>
          <w:rFonts w:cs="Tahoma"/>
          <w:b/>
          <w:szCs w:val="28"/>
          <w:lang/>
        </w:rPr>
        <w:t xml:space="preserve"> и </w:t>
      </w:r>
      <w:r w:rsidRPr="000269AC">
        <w:rPr>
          <w:rFonts w:cs="Tahoma"/>
          <w:b/>
          <w:szCs w:val="28"/>
          <w:lang w:val="en-US"/>
        </w:rPr>
        <w:t>III</w:t>
      </w:r>
      <w:r w:rsidRPr="000269AC">
        <w:rPr>
          <w:rFonts w:cs="Tahoma"/>
          <w:b/>
          <w:szCs w:val="28"/>
          <w:lang/>
        </w:rPr>
        <w:t xml:space="preserve"> ступени включала </w:t>
      </w:r>
      <w:r w:rsidRPr="000269AC">
        <w:rPr>
          <w:rFonts w:cs="Tahoma"/>
          <w:szCs w:val="28"/>
          <w:lang/>
        </w:rPr>
        <w:t>20 классов-комплектов, в которых на конец 2008-2009  учебного года обучалось 540 человек. Анализ результатов учебной деятельности  показывает, что на протяжении последних трех лет в школе нет учащихся, оставленных на повторный курс обучения и условно переведенных. Это свидетельствует о серьезной работе педколлектива, направленной на овладение всеми учащимися обязательным минимумом содержания образования по предметам, предусмотренным учебным планом школы.  Из 540 учащегося 5-11 классов на «4» и «5» успевают 219 человек, а на «отлично» - 27 человека, что несколько меньше, нежели в прошлом учебном году («4» и «5» - 218 человек, на «5» - 45 человек).</w:t>
      </w:r>
    </w:p>
    <w:p w:rsidR="00864075" w:rsidRPr="009B3D4F" w:rsidRDefault="00AA0A89" w:rsidP="00864075">
      <w:pPr>
        <w:pStyle w:val="a1"/>
        <w:ind w:firstLine="708"/>
        <w:jc w:val="both"/>
        <w:rPr>
          <w:rFonts w:cs="Tahoma"/>
          <w:lang/>
        </w:rPr>
      </w:pPr>
      <w:r>
        <w:rPr>
          <w:rFonts w:cs="Tahoma"/>
          <w:noProof/>
          <w:lang w:eastAsia="ru-RU"/>
        </w:rPr>
        <w:drawing>
          <wp:inline distT="0" distB="0" distL="0" distR="0">
            <wp:extent cx="6334125" cy="1590675"/>
            <wp:effectExtent l="0" t="0" r="0" b="0"/>
            <wp:docPr id="52" name="Объект 5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rsidR="00864075" w:rsidRPr="000269AC" w:rsidRDefault="00864075" w:rsidP="00864075">
      <w:pPr>
        <w:pStyle w:val="a1"/>
        <w:ind w:firstLine="708"/>
        <w:jc w:val="both"/>
        <w:rPr>
          <w:b w:val="0"/>
          <w:sz w:val="28"/>
          <w:szCs w:val="28"/>
          <w:lang/>
        </w:rPr>
      </w:pPr>
      <w:r w:rsidRPr="000269AC">
        <w:rPr>
          <w:rFonts w:cs="Tahoma"/>
          <w:b w:val="0"/>
          <w:lang/>
        </w:rPr>
        <w:lastRenderedPageBreak/>
        <w:t xml:space="preserve"> </w:t>
      </w:r>
      <w:r w:rsidRPr="000269AC">
        <w:rPr>
          <w:b w:val="0"/>
          <w:sz w:val="28"/>
          <w:szCs w:val="28"/>
          <w:lang/>
        </w:rPr>
        <w:t>Сравнительный анализ  показывает все же достаточно стабильный уровень успеваемости и качества знаний, особенно в 10-11 классах, это говорит о повышении качества преподавания, использовании современных форм учебной деятельности, новых педагогических технологий (личностно ориентированное, развивающее обучение, информационно-коммуникационные технологии).</w:t>
      </w:r>
    </w:p>
    <w:p w:rsidR="00864075" w:rsidRPr="000269AC" w:rsidRDefault="00AA0A89" w:rsidP="00864075">
      <w:pPr>
        <w:pStyle w:val="a1"/>
        <w:ind w:firstLine="708"/>
        <w:jc w:val="both"/>
        <w:rPr>
          <w:b w:val="0"/>
          <w:sz w:val="28"/>
          <w:szCs w:val="28"/>
          <w:lang/>
        </w:rPr>
      </w:pPr>
      <w:r>
        <w:rPr>
          <w:b w:val="0"/>
          <w:noProof/>
          <w:sz w:val="28"/>
          <w:szCs w:val="28"/>
          <w:lang w:eastAsia="ru-RU"/>
        </w:rPr>
        <w:drawing>
          <wp:inline distT="0" distB="0" distL="0" distR="0">
            <wp:extent cx="5410200" cy="1828800"/>
            <wp:effectExtent l="0" t="0" r="0" b="0"/>
            <wp:docPr id="53" name="Объект 5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p w:rsidR="000269AC" w:rsidRDefault="00864075" w:rsidP="00864075">
      <w:pPr>
        <w:pStyle w:val="a1"/>
        <w:ind w:firstLine="708"/>
        <w:jc w:val="both"/>
        <w:rPr>
          <w:b w:val="0"/>
          <w:sz w:val="28"/>
          <w:szCs w:val="28"/>
          <w:lang/>
        </w:rPr>
      </w:pPr>
      <w:r w:rsidRPr="000269AC">
        <w:rPr>
          <w:b w:val="0"/>
          <w:sz w:val="28"/>
          <w:szCs w:val="28"/>
          <w:lang/>
        </w:rPr>
        <w:t xml:space="preserve"> На качество обученности также влияет количество учащихся, имеющих по одной «4» или «3» по какому-либо предмету. Анализ данного состояния  позволяет сделать вывод о том, что количество учащихся, имеющих одну «3» или  одну «4» по предмету, повысилось за последний год. Эти цифры говорят об ослаблении индивидуальной работы учителей русского языка, математики, физики, химии с учащимися высокого и среднего уровня учебного потенциала. </w:t>
      </w:r>
      <w:r w:rsidR="00AA0A89">
        <w:rPr>
          <w:b w:val="0"/>
          <w:noProof/>
          <w:sz w:val="28"/>
          <w:szCs w:val="28"/>
          <w:lang w:eastAsia="ru-RU"/>
        </w:rPr>
        <w:drawing>
          <wp:inline distT="0" distB="0" distL="0" distR="0">
            <wp:extent cx="6600825" cy="1571625"/>
            <wp:effectExtent l="0" t="0" r="0" b="0"/>
            <wp:docPr id="54" name="Объект 5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p w:rsidR="000269AC" w:rsidRDefault="000269AC" w:rsidP="000269AC">
      <w:pPr>
        <w:rPr>
          <w:lang w:eastAsia="ar-SA"/>
        </w:rPr>
      </w:pPr>
    </w:p>
    <w:p w:rsidR="00864075" w:rsidRPr="000269AC" w:rsidRDefault="00AA0A89" w:rsidP="00864075">
      <w:pPr>
        <w:pStyle w:val="a1"/>
        <w:ind w:firstLine="708"/>
        <w:jc w:val="both"/>
        <w:rPr>
          <w:sz w:val="28"/>
          <w:szCs w:val="28"/>
          <w:lang/>
        </w:rPr>
      </w:pPr>
      <w:r>
        <w:rPr>
          <w:noProof/>
          <w:sz w:val="28"/>
          <w:szCs w:val="28"/>
          <w:lang w:eastAsia="ru-RU"/>
        </w:rPr>
        <w:lastRenderedPageBreak/>
        <w:drawing>
          <wp:inline distT="0" distB="0" distL="0" distR="0">
            <wp:extent cx="7038975" cy="2143125"/>
            <wp:effectExtent l="0" t="0" r="0" b="0"/>
            <wp:docPr id="55" name="Объект 5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r>
        <w:rPr>
          <w:noProof/>
          <w:sz w:val="28"/>
          <w:szCs w:val="28"/>
          <w:lang w:eastAsia="ru-RU"/>
        </w:rPr>
        <w:drawing>
          <wp:inline distT="0" distB="0" distL="0" distR="0">
            <wp:extent cx="28575" cy="28575"/>
            <wp:effectExtent l="0" t="0" r="0" b="0"/>
            <wp:docPr id="56" name="Объект 5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p w:rsidR="000269AC" w:rsidRPr="000269AC" w:rsidRDefault="00AA0A89" w:rsidP="00864075">
      <w:pPr>
        <w:pStyle w:val="a1"/>
        <w:ind w:firstLine="708"/>
        <w:jc w:val="both"/>
        <w:rPr>
          <w:b w:val="0"/>
          <w:sz w:val="28"/>
          <w:szCs w:val="28"/>
          <w:lang/>
        </w:rPr>
      </w:pPr>
      <w:r>
        <w:rPr>
          <w:b w:val="0"/>
          <w:noProof/>
          <w:sz w:val="28"/>
          <w:szCs w:val="28"/>
          <w:lang w:eastAsia="ru-RU"/>
        </w:rPr>
        <w:drawing>
          <wp:inline distT="0" distB="0" distL="0" distR="0">
            <wp:extent cx="5934075" cy="2743200"/>
            <wp:effectExtent l="0" t="0" r="0" b="0"/>
            <wp:docPr id="57" name="Объект 5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rsidR="00864075" w:rsidRDefault="00864075" w:rsidP="00864075">
      <w:pPr>
        <w:pStyle w:val="a1"/>
        <w:ind w:firstLine="708"/>
        <w:jc w:val="both"/>
        <w:rPr>
          <w:b w:val="0"/>
          <w:sz w:val="28"/>
          <w:szCs w:val="28"/>
          <w:lang/>
        </w:rPr>
      </w:pPr>
      <w:r w:rsidRPr="000269AC">
        <w:rPr>
          <w:b w:val="0"/>
          <w:sz w:val="28"/>
          <w:szCs w:val="28"/>
          <w:lang/>
        </w:rPr>
        <w:t xml:space="preserve">Анализируя степень обученности учащихся по классам, можно сделать вывод, что количество классов, имеющих высокий уровень обученности (больше 50%) уменьшилось, а имеющих низкий уровень обученности (меньше 40%) значительно возросло, что также говорит о недостаточной индивидуальной работе с учащимися </w:t>
      </w:r>
    </w:p>
    <w:p w:rsidR="000269AC" w:rsidRPr="000269AC" w:rsidRDefault="000269AC" w:rsidP="00864075">
      <w:pPr>
        <w:pStyle w:val="a1"/>
        <w:ind w:firstLine="708"/>
        <w:jc w:val="both"/>
        <w:rPr>
          <w:b w:val="0"/>
          <w:sz w:val="28"/>
          <w:szCs w:val="28"/>
          <w:lang/>
        </w:rPr>
      </w:pPr>
    </w:p>
    <w:tbl>
      <w:tblPr>
        <w:tblW w:w="9605" w:type="dxa"/>
        <w:tblInd w:w="288" w:type="dxa"/>
        <w:tblLayout w:type="fixed"/>
        <w:tblLook w:val="0000"/>
      </w:tblPr>
      <w:tblGrid>
        <w:gridCol w:w="4598"/>
        <w:gridCol w:w="5007"/>
      </w:tblGrid>
      <w:tr w:rsidR="00864075" w:rsidRPr="000269AC" w:rsidTr="00864075">
        <w:tc>
          <w:tcPr>
            <w:tcW w:w="4598" w:type="dxa"/>
            <w:tcBorders>
              <w:top w:val="single" w:sz="4" w:space="0" w:color="000000"/>
              <w:left w:val="single" w:sz="4" w:space="0" w:color="000000"/>
              <w:bottom w:val="single" w:sz="4" w:space="0" w:color="000000"/>
            </w:tcBorders>
          </w:tcPr>
          <w:p w:rsidR="00864075" w:rsidRPr="000269AC" w:rsidRDefault="00864075" w:rsidP="00864075">
            <w:pPr>
              <w:pStyle w:val="a1"/>
              <w:snapToGrid w:val="0"/>
              <w:jc w:val="both"/>
              <w:rPr>
                <w:b w:val="0"/>
                <w:sz w:val="28"/>
                <w:szCs w:val="28"/>
                <w:lang/>
              </w:rPr>
            </w:pPr>
            <w:r w:rsidRPr="000269AC">
              <w:rPr>
                <w:b w:val="0"/>
                <w:sz w:val="28"/>
                <w:szCs w:val="28"/>
                <w:lang/>
              </w:rPr>
              <w:t>Высокий уровень (50% и выше)</w:t>
            </w:r>
          </w:p>
        </w:tc>
        <w:tc>
          <w:tcPr>
            <w:tcW w:w="5007" w:type="dxa"/>
            <w:tcBorders>
              <w:top w:val="single" w:sz="4" w:space="0" w:color="000000"/>
              <w:left w:val="single" w:sz="4" w:space="0" w:color="000000"/>
              <w:bottom w:val="single" w:sz="4" w:space="0" w:color="000000"/>
              <w:right w:val="single" w:sz="4" w:space="0" w:color="000000"/>
            </w:tcBorders>
          </w:tcPr>
          <w:p w:rsidR="00864075" w:rsidRPr="000269AC" w:rsidRDefault="00864075" w:rsidP="00864075">
            <w:pPr>
              <w:pStyle w:val="a1"/>
              <w:snapToGrid w:val="0"/>
              <w:jc w:val="both"/>
              <w:rPr>
                <w:b w:val="0"/>
                <w:sz w:val="28"/>
                <w:szCs w:val="28"/>
                <w:lang/>
              </w:rPr>
            </w:pPr>
            <w:r w:rsidRPr="000269AC">
              <w:rPr>
                <w:b w:val="0"/>
                <w:sz w:val="28"/>
                <w:szCs w:val="28"/>
                <w:lang/>
              </w:rPr>
              <w:t>Низкий уровень (40% и ниже)</w:t>
            </w:r>
          </w:p>
        </w:tc>
      </w:tr>
      <w:tr w:rsidR="00864075" w:rsidRPr="000269AC" w:rsidTr="00864075">
        <w:tc>
          <w:tcPr>
            <w:tcW w:w="4598" w:type="dxa"/>
            <w:tcBorders>
              <w:top w:val="single" w:sz="4" w:space="0" w:color="000000"/>
              <w:left w:val="single" w:sz="4" w:space="0" w:color="000000"/>
              <w:bottom w:val="single" w:sz="4" w:space="0" w:color="000000"/>
            </w:tcBorders>
          </w:tcPr>
          <w:p w:rsidR="00864075" w:rsidRPr="000269AC" w:rsidRDefault="00864075" w:rsidP="00864075">
            <w:pPr>
              <w:pStyle w:val="a1"/>
              <w:snapToGrid w:val="0"/>
              <w:jc w:val="both"/>
              <w:rPr>
                <w:b w:val="0"/>
                <w:sz w:val="28"/>
                <w:szCs w:val="28"/>
                <w:lang/>
              </w:rPr>
            </w:pPr>
            <w:r w:rsidRPr="000269AC">
              <w:rPr>
                <w:b w:val="0"/>
                <w:sz w:val="28"/>
                <w:szCs w:val="28"/>
                <w:lang/>
              </w:rPr>
              <w:t>5-а – 89% (кл.рук. Пашкова Т.В.)</w:t>
            </w:r>
          </w:p>
        </w:tc>
        <w:tc>
          <w:tcPr>
            <w:tcW w:w="5007" w:type="dxa"/>
            <w:tcBorders>
              <w:top w:val="single" w:sz="4" w:space="0" w:color="000000"/>
              <w:left w:val="single" w:sz="4" w:space="0" w:color="000000"/>
              <w:bottom w:val="single" w:sz="4" w:space="0" w:color="000000"/>
              <w:right w:val="single" w:sz="4" w:space="0" w:color="000000"/>
            </w:tcBorders>
          </w:tcPr>
          <w:p w:rsidR="00864075" w:rsidRPr="000269AC" w:rsidRDefault="00864075" w:rsidP="00864075">
            <w:pPr>
              <w:pStyle w:val="a1"/>
              <w:snapToGrid w:val="0"/>
              <w:jc w:val="both"/>
              <w:rPr>
                <w:b w:val="0"/>
                <w:sz w:val="28"/>
                <w:szCs w:val="28"/>
                <w:lang/>
              </w:rPr>
            </w:pPr>
            <w:r w:rsidRPr="000269AC">
              <w:rPr>
                <w:b w:val="0"/>
                <w:sz w:val="28"/>
                <w:szCs w:val="28"/>
                <w:lang/>
              </w:rPr>
              <w:t>5-г – 22% (кл.рук. Бондарева Л.А.)</w:t>
            </w:r>
          </w:p>
        </w:tc>
      </w:tr>
      <w:tr w:rsidR="00864075" w:rsidRPr="000269AC" w:rsidTr="00864075">
        <w:tc>
          <w:tcPr>
            <w:tcW w:w="4598" w:type="dxa"/>
            <w:tcBorders>
              <w:top w:val="single" w:sz="4" w:space="0" w:color="000000"/>
              <w:left w:val="single" w:sz="4" w:space="0" w:color="000000"/>
              <w:bottom w:val="single" w:sz="4" w:space="0" w:color="000000"/>
            </w:tcBorders>
          </w:tcPr>
          <w:p w:rsidR="00864075" w:rsidRPr="000269AC" w:rsidRDefault="00864075" w:rsidP="00864075">
            <w:pPr>
              <w:pStyle w:val="a1"/>
              <w:snapToGrid w:val="0"/>
              <w:jc w:val="both"/>
              <w:rPr>
                <w:b w:val="0"/>
                <w:sz w:val="28"/>
                <w:szCs w:val="28"/>
                <w:lang/>
              </w:rPr>
            </w:pPr>
            <w:r w:rsidRPr="000269AC">
              <w:rPr>
                <w:b w:val="0"/>
                <w:sz w:val="28"/>
                <w:szCs w:val="28"/>
                <w:lang/>
              </w:rPr>
              <w:t>5-б – 52% (кл.рук. Михельсон Л.В.)</w:t>
            </w:r>
          </w:p>
        </w:tc>
        <w:tc>
          <w:tcPr>
            <w:tcW w:w="5007" w:type="dxa"/>
            <w:tcBorders>
              <w:top w:val="single" w:sz="4" w:space="0" w:color="000000"/>
              <w:left w:val="single" w:sz="4" w:space="0" w:color="000000"/>
              <w:bottom w:val="single" w:sz="4" w:space="0" w:color="000000"/>
              <w:right w:val="single" w:sz="4" w:space="0" w:color="000000"/>
            </w:tcBorders>
          </w:tcPr>
          <w:p w:rsidR="00864075" w:rsidRPr="000269AC" w:rsidRDefault="00864075" w:rsidP="00864075">
            <w:pPr>
              <w:pStyle w:val="a1"/>
              <w:snapToGrid w:val="0"/>
              <w:jc w:val="both"/>
              <w:rPr>
                <w:b w:val="0"/>
                <w:sz w:val="28"/>
                <w:szCs w:val="28"/>
                <w:lang/>
              </w:rPr>
            </w:pPr>
            <w:r w:rsidRPr="000269AC">
              <w:rPr>
                <w:b w:val="0"/>
                <w:sz w:val="28"/>
                <w:szCs w:val="28"/>
                <w:lang/>
              </w:rPr>
              <w:t>6-а – 38% (кл.рук. Волобуева Л.В.)</w:t>
            </w:r>
          </w:p>
        </w:tc>
      </w:tr>
      <w:tr w:rsidR="00864075" w:rsidRPr="000269AC" w:rsidTr="00864075">
        <w:tc>
          <w:tcPr>
            <w:tcW w:w="4598" w:type="dxa"/>
            <w:tcBorders>
              <w:top w:val="single" w:sz="4" w:space="0" w:color="000000"/>
              <w:left w:val="single" w:sz="4" w:space="0" w:color="000000"/>
              <w:bottom w:val="single" w:sz="4" w:space="0" w:color="000000"/>
            </w:tcBorders>
          </w:tcPr>
          <w:p w:rsidR="00864075" w:rsidRPr="000269AC" w:rsidRDefault="00864075" w:rsidP="00864075">
            <w:pPr>
              <w:pStyle w:val="a1"/>
              <w:snapToGrid w:val="0"/>
              <w:jc w:val="both"/>
              <w:rPr>
                <w:b w:val="0"/>
                <w:sz w:val="28"/>
                <w:szCs w:val="28"/>
                <w:lang/>
              </w:rPr>
            </w:pPr>
            <w:r w:rsidRPr="000269AC">
              <w:rPr>
                <w:b w:val="0"/>
                <w:sz w:val="28"/>
                <w:szCs w:val="28"/>
                <w:lang/>
              </w:rPr>
              <w:t>6-в – 57% (кл.рук. Олифиренко Т.Г.)</w:t>
            </w:r>
          </w:p>
        </w:tc>
        <w:tc>
          <w:tcPr>
            <w:tcW w:w="5007" w:type="dxa"/>
            <w:tcBorders>
              <w:top w:val="single" w:sz="4" w:space="0" w:color="000000"/>
              <w:left w:val="single" w:sz="4" w:space="0" w:color="000000"/>
              <w:bottom w:val="single" w:sz="4" w:space="0" w:color="000000"/>
              <w:right w:val="single" w:sz="4" w:space="0" w:color="000000"/>
            </w:tcBorders>
          </w:tcPr>
          <w:p w:rsidR="00864075" w:rsidRPr="000269AC" w:rsidRDefault="00864075" w:rsidP="00864075">
            <w:pPr>
              <w:pStyle w:val="a1"/>
              <w:snapToGrid w:val="0"/>
              <w:jc w:val="both"/>
              <w:rPr>
                <w:b w:val="0"/>
                <w:sz w:val="28"/>
                <w:szCs w:val="28"/>
                <w:lang/>
              </w:rPr>
            </w:pPr>
            <w:r w:rsidRPr="000269AC">
              <w:rPr>
                <w:b w:val="0"/>
                <w:sz w:val="28"/>
                <w:szCs w:val="28"/>
                <w:lang/>
              </w:rPr>
              <w:t>7-а – 37% (кл.рук. Козаченко Е.О.)</w:t>
            </w:r>
          </w:p>
        </w:tc>
      </w:tr>
      <w:tr w:rsidR="00864075" w:rsidRPr="000269AC" w:rsidTr="00864075">
        <w:tc>
          <w:tcPr>
            <w:tcW w:w="4598" w:type="dxa"/>
            <w:tcBorders>
              <w:left w:val="single" w:sz="4" w:space="0" w:color="000000"/>
              <w:bottom w:val="single" w:sz="4" w:space="0" w:color="000000"/>
            </w:tcBorders>
          </w:tcPr>
          <w:p w:rsidR="00864075" w:rsidRPr="000269AC" w:rsidRDefault="00864075" w:rsidP="00864075">
            <w:pPr>
              <w:pStyle w:val="a1"/>
              <w:snapToGrid w:val="0"/>
              <w:jc w:val="both"/>
              <w:rPr>
                <w:b w:val="0"/>
                <w:sz w:val="28"/>
                <w:szCs w:val="28"/>
                <w:lang/>
              </w:rPr>
            </w:pPr>
            <w:r w:rsidRPr="000269AC">
              <w:rPr>
                <w:b w:val="0"/>
                <w:sz w:val="28"/>
                <w:szCs w:val="28"/>
                <w:lang/>
              </w:rPr>
              <w:lastRenderedPageBreak/>
              <w:t>8-а – 53% (кл.рук. Матафонова С.А.)</w:t>
            </w:r>
          </w:p>
        </w:tc>
        <w:tc>
          <w:tcPr>
            <w:tcW w:w="5007" w:type="dxa"/>
            <w:tcBorders>
              <w:left w:val="single" w:sz="4" w:space="0" w:color="000000"/>
              <w:bottom w:val="single" w:sz="4" w:space="0" w:color="000000"/>
              <w:right w:val="single" w:sz="4" w:space="0" w:color="000000"/>
            </w:tcBorders>
          </w:tcPr>
          <w:p w:rsidR="00864075" w:rsidRPr="000269AC" w:rsidRDefault="00864075" w:rsidP="00864075">
            <w:pPr>
              <w:pStyle w:val="a1"/>
              <w:snapToGrid w:val="0"/>
              <w:jc w:val="both"/>
              <w:rPr>
                <w:b w:val="0"/>
                <w:sz w:val="28"/>
                <w:szCs w:val="28"/>
                <w:lang/>
              </w:rPr>
            </w:pPr>
            <w:r w:rsidRPr="000269AC">
              <w:rPr>
                <w:b w:val="0"/>
                <w:sz w:val="28"/>
                <w:szCs w:val="28"/>
                <w:lang/>
              </w:rPr>
              <w:t xml:space="preserve">7-в – 40% (кл.рук. Рогова Т.И.)                                                                                                                                                                                                                                                                                                                                                                                                                                                                                                                                                                                                                                                                                                                                </w:t>
            </w:r>
          </w:p>
        </w:tc>
      </w:tr>
      <w:tr w:rsidR="00864075" w:rsidRPr="000269AC" w:rsidTr="00864075">
        <w:tc>
          <w:tcPr>
            <w:tcW w:w="4598" w:type="dxa"/>
            <w:tcBorders>
              <w:left w:val="single" w:sz="4" w:space="0" w:color="000000"/>
              <w:bottom w:val="single" w:sz="4" w:space="0" w:color="000000"/>
            </w:tcBorders>
          </w:tcPr>
          <w:p w:rsidR="00864075" w:rsidRPr="000269AC" w:rsidRDefault="00864075" w:rsidP="00864075">
            <w:pPr>
              <w:pStyle w:val="a1"/>
              <w:snapToGrid w:val="0"/>
              <w:jc w:val="both"/>
              <w:rPr>
                <w:b w:val="0"/>
                <w:sz w:val="28"/>
                <w:szCs w:val="28"/>
                <w:lang/>
              </w:rPr>
            </w:pPr>
            <w:r w:rsidRPr="000269AC">
              <w:rPr>
                <w:b w:val="0"/>
                <w:sz w:val="28"/>
                <w:szCs w:val="28"/>
                <w:lang/>
              </w:rPr>
              <w:t>5-б – 55% (кл.рук. Кузнецова Е.Д.)</w:t>
            </w:r>
          </w:p>
        </w:tc>
        <w:tc>
          <w:tcPr>
            <w:tcW w:w="5007" w:type="dxa"/>
            <w:tcBorders>
              <w:left w:val="single" w:sz="4" w:space="0" w:color="000000"/>
              <w:bottom w:val="single" w:sz="4" w:space="0" w:color="000000"/>
              <w:right w:val="single" w:sz="4" w:space="0" w:color="000000"/>
            </w:tcBorders>
          </w:tcPr>
          <w:p w:rsidR="00864075" w:rsidRPr="000269AC" w:rsidRDefault="00864075" w:rsidP="00864075">
            <w:pPr>
              <w:pStyle w:val="a1"/>
              <w:snapToGrid w:val="0"/>
              <w:jc w:val="both"/>
              <w:rPr>
                <w:b w:val="0"/>
                <w:sz w:val="28"/>
                <w:szCs w:val="28"/>
                <w:lang/>
              </w:rPr>
            </w:pPr>
            <w:r w:rsidRPr="000269AC">
              <w:rPr>
                <w:b w:val="0"/>
                <w:sz w:val="28"/>
                <w:szCs w:val="28"/>
                <w:lang/>
              </w:rPr>
              <w:t>8-б – 31% (кл.рук. Кузнецова Е.Д.)</w:t>
            </w:r>
          </w:p>
        </w:tc>
      </w:tr>
      <w:tr w:rsidR="00864075" w:rsidRPr="000269AC" w:rsidTr="00864075">
        <w:tc>
          <w:tcPr>
            <w:tcW w:w="4598" w:type="dxa"/>
            <w:tcBorders>
              <w:left w:val="single" w:sz="4" w:space="0" w:color="000000"/>
              <w:bottom w:val="single" w:sz="4" w:space="0" w:color="000000"/>
            </w:tcBorders>
          </w:tcPr>
          <w:p w:rsidR="00864075" w:rsidRPr="000269AC" w:rsidRDefault="00864075" w:rsidP="00864075">
            <w:pPr>
              <w:pStyle w:val="a1"/>
              <w:snapToGrid w:val="0"/>
              <w:jc w:val="both"/>
              <w:rPr>
                <w:b w:val="0"/>
                <w:sz w:val="28"/>
                <w:szCs w:val="28"/>
                <w:lang/>
              </w:rPr>
            </w:pPr>
            <w:r w:rsidRPr="000269AC">
              <w:rPr>
                <w:b w:val="0"/>
                <w:sz w:val="28"/>
                <w:szCs w:val="28"/>
                <w:lang/>
              </w:rPr>
              <w:t>9-а – 56% (кл.рук. Бурлова М.Н.)</w:t>
            </w:r>
          </w:p>
        </w:tc>
        <w:tc>
          <w:tcPr>
            <w:tcW w:w="5007" w:type="dxa"/>
            <w:tcBorders>
              <w:left w:val="single" w:sz="4" w:space="0" w:color="000000"/>
              <w:bottom w:val="single" w:sz="4" w:space="0" w:color="000000"/>
              <w:right w:val="single" w:sz="4" w:space="0" w:color="000000"/>
            </w:tcBorders>
          </w:tcPr>
          <w:p w:rsidR="00864075" w:rsidRPr="000269AC" w:rsidRDefault="00864075" w:rsidP="00864075">
            <w:pPr>
              <w:pStyle w:val="a1"/>
              <w:snapToGrid w:val="0"/>
              <w:jc w:val="both"/>
              <w:rPr>
                <w:b w:val="0"/>
                <w:sz w:val="28"/>
                <w:szCs w:val="28"/>
                <w:lang/>
              </w:rPr>
            </w:pPr>
            <w:r w:rsidRPr="000269AC">
              <w:rPr>
                <w:b w:val="0"/>
                <w:sz w:val="28"/>
                <w:szCs w:val="28"/>
                <w:lang/>
              </w:rPr>
              <w:t>8-в – 36% (кл.рук. Елкина В.Н.)</w:t>
            </w:r>
          </w:p>
        </w:tc>
      </w:tr>
      <w:tr w:rsidR="00864075" w:rsidRPr="000269AC" w:rsidTr="00864075">
        <w:tc>
          <w:tcPr>
            <w:tcW w:w="4598" w:type="dxa"/>
            <w:tcBorders>
              <w:left w:val="single" w:sz="4" w:space="0" w:color="000000"/>
              <w:bottom w:val="single" w:sz="4" w:space="0" w:color="000000"/>
            </w:tcBorders>
          </w:tcPr>
          <w:p w:rsidR="00864075" w:rsidRPr="000269AC" w:rsidRDefault="00864075" w:rsidP="00864075">
            <w:pPr>
              <w:pStyle w:val="a1"/>
              <w:snapToGrid w:val="0"/>
              <w:jc w:val="both"/>
              <w:rPr>
                <w:b w:val="0"/>
                <w:sz w:val="28"/>
                <w:szCs w:val="28"/>
                <w:lang/>
              </w:rPr>
            </w:pPr>
            <w:r w:rsidRPr="000269AC">
              <w:rPr>
                <w:b w:val="0"/>
                <w:sz w:val="28"/>
                <w:szCs w:val="28"/>
                <w:lang/>
              </w:rPr>
              <w:t>9-б – 55% (кл. рук. Ткаченко Е.А.)</w:t>
            </w:r>
          </w:p>
        </w:tc>
        <w:tc>
          <w:tcPr>
            <w:tcW w:w="5007" w:type="dxa"/>
            <w:tcBorders>
              <w:left w:val="single" w:sz="4" w:space="0" w:color="000000"/>
              <w:bottom w:val="single" w:sz="4" w:space="0" w:color="000000"/>
              <w:right w:val="single" w:sz="4" w:space="0" w:color="000000"/>
            </w:tcBorders>
          </w:tcPr>
          <w:p w:rsidR="00864075" w:rsidRPr="000269AC" w:rsidRDefault="00864075" w:rsidP="00864075">
            <w:pPr>
              <w:pStyle w:val="a1"/>
              <w:snapToGrid w:val="0"/>
              <w:jc w:val="both"/>
              <w:rPr>
                <w:b w:val="0"/>
                <w:sz w:val="28"/>
                <w:szCs w:val="28"/>
                <w:lang/>
              </w:rPr>
            </w:pPr>
            <w:r w:rsidRPr="000269AC">
              <w:rPr>
                <w:b w:val="0"/>
                <w:sz w:val="28"/>
                <w:szCs w:val="28"/>
                <w:lang/>
              </w:rPr>
              <w:t>8-г – 30% (кл.рук. Матафонова С.А.)</w:t>
            </w:r>
          </w:p>
        </w:tc>
      </w:tr>
      <w:tr w:rsidR="00864075" w:rsidRPr="000269AC" w:rsidTr="00864075">
        <w:tc>
          <w:tcPr>
            <w:tcW w:w="4598" w:type="dxa"/>
            <w:tcBorders>
              <w:left w:val="single" w:sz="4" w:space="0" w:color="000000"/>
            </w:tcBorders>
          </w:tcPr>
          <w:p w:rsidR="00864075" w:rsidRPr="000269AC" w:rsidRDefault="00864075" w:rsidP="00864075">
            <w:pPr>
              <w:pStyle w:val="a1"/>
              <w:snapToGrid w:val="0"/>
              <w:jc w:val="both"/>
              <w:rPr>
                <w:b w:val="0"/>
                <w:sz w:val="28"/>
                <w:szCs w:val="28"/>
                <w:lang/>
              </w:rPr>
            </w:pPr>
            <w:r w:rsidRPr="000269AC">
              <w:rPr>
                <w:b w:val="0"/>
                <w:sz w:val="28"/>
                <w:szCs w:val="28"/>
                <w:lang/>
              </w:rPr>
              <w:t>11-а – 67% (кл.рук. Смагина Г.С.)</w:t>
            </w:r>
          </w:p>
        </w:tc>
        <w:tc>
          <w:tcPr>
            <w:tcW w:w="5007" w:type="dxa"/>
            <w:tcBorders>
              <w:left w:val="single" w:sz="4" w:space="0" w:color="000000"/>
              <w:right w:val="single" w:sz="4" w:space="0" w:color="000000"/>
            </w:tcBorders>
          </w:tcPr>
          <w:p w:rsidR="00864075" w:rsidRPr="000269AC" w:rsidRDefault="00864075" w:rsidP="00864075">
            <w:pPr>
              <w:pStyle w:val="a1"/>
              <w:snapToGrid w:val="0"/>
              <w:jc w:val="both"/>
              <w:rPr>
                <w:b w:val="0"/>
                <w:sz w:val="28"/>
                <w:szCs w:val="28"/>
                <w:lang/>
              </w:rPr>
            </w:pPr>
            <w:r w:rsidRPr="000269AC">
              <w:rPr>
                <w:b w:val="0"/>
                <w:sz w:val="28"/>
                <w:szCs w:val="28"/>
                <w:lang/>
              </w:rPr>
              <w:t>9-г – 28% (кл.рук. Домашенко Н.П.)</w:t>
            </w:r>
          </w:p>
        </w:tc>
      </w:tr>
      <w:tr w:rsidR="00864075" w:rsidRPr="000269AC" w:rsidTr="00864075">
        <w:tc>
          <w:tcPr>
            <w:tcW w:w="4598" w:type="dxa"/>
            <w:tcBorders>
              <w:left w:val="single" w:sz="4" w:space="0" w:color="000000"/>
              <w:bottom w:val="single" w:sz="4" w:space="0" w:color="000000"/>
            </w:tcBorders>
          </w:tcPr>
          <w:p w:rsidR="00864075" w:rsidRPr="000269AC" w:rsidRDefault="00864075" w:rsidP="00864075">
            <w:pPr>
              <w:pStyle w:val="a1"/>
              <w:snapToGrid w:val="0"/>
              <w:jc w:val="both"/>
              <w:rPr>
                <w:b w:val="0"/>
                <w:sz w:val="28"/>
                <w:szCs w:val="28"/>
                <w:lang/>
              </w:rPr>
            </w:pPr>
          </w:p>
        </w:tc>
        <w:tc>
          <w:tcPr>
            <w:tcW w:w="5007" w:type="dxa"/>
            <w:tcBorders>
              <w:left w:val="single" w:sz="4" w:space="0" w:color="000000"/>
              <w:bottom w:val="single" w:sz="4" w:space="0" w:color="000000"/>
              <w:right w:val="single" w:sz="4" w:space="0" w:color="000000"/>
            </w:tcBorders>
          </w:tcPr>
          <w:p w:rsidR="00864075" w:rsidRPr="000269AC" w:rsidRDefault="00864075" w:rsidP="00864075">
            <w:pPr>
              <w:pStyle w:val="a1"/>
              <w:snapToGrid w:val="0"/>
              <w:jc w:val="both"/>
              <w:rPr>
                <w:b w:val="0"/>
                <w:sz w:val="28"/>
                <w:szCs w:val="28"/>
                <w:lang/>
              </w:rPr>
            </w:pPr>
            <w:r w:rsidRPr="000269AC">
              <w:rPr>
                <w:b w:val="0"/>
                <w:sz w:val="28"/>
                <w:szCs w:val="28"/>
                <w:lang/>
              </w:rPr>
              <w:t>10- а – 39% (кл.рук. Пригода С.А.)</w:t>
            </w:r>
          </w:p>
        </w:tc>
      </w:tr>
    </w:tbl>
    <w:p w:rsidR="00864075" w:rsidRPr="000269AC" w:rsidRDefault="00864075" w:rsidP="00864075">
      <w:pPr>
        <w:pStyle w:val="a1"/>
        <w:ind w:firstLine="708"/>
        <w:jc w:val="both"/>
        <w:rPr>
          <w:sz w:val="28"/>
          <w:szCs w:val="28"/>
          <w:lang/>
        </w:rPr>
      </w:pPr>
    </w:p>
    <w:p w:rsidR="00864075" w:rsidRPr="000269AC" w:rsidRDefault="00864075" w:rsidP="00864075">
      <w:pPr>
        <w:pStyle w:val="a1"/>
        <w:ind w:firstLine="708"/>
        <w:jc w:val="both"/>
        <w:rPr>
          <w:b w:val="0"/>
          <w:sz w:val="28"/>
          <w:szCs w:val="28"/>
          <w:lang/>
        </w:rPr>
      </w:pPr>
      <w:r w:rsidRPr="000269AC">
        <w:rPr>
          <w:b w:val="0"/>
          <w:sz w:val="28"/>
          <w:szCs w:val="28"/>
          <w:lang/>
        </w:rPr>
        <w:t>Анализ результатов внутришкольного контроля   качества преподавания и его результативности показал, что учителя создали  необходимые условия для обучения детей с разными способностями, с разной степенью усвоения учебного материала.</w:t>
      </w:r>
    </w:p>
    <w:p w:rsidR="00864075" w:rsidRPr="000269AC" w:rsidRDefault="00864075" w:rsidP="00864075">
      <w:pPr>
        <w:pStyle w:val="a1"/>
        <w:ind w:firstLine="708"/>
        <w:jc w:val="both"/>
        <w:rPr>
          <w:b w:val="0"/>
          <w:sz w:val="28"/>
          <w:szCs w:val="28"/>
          <w:lang/>
        </w:rPr>
      </w:pPr>
      <w:r w:rsidRPr="000269AC">
        <w:rPr>
          <w:b w:val="0"/>
          <w:sz w:val="28"/>
          <w:szCs w:val="28"/>
          <w:lang/>
        </w:rPr>
        <w:t>Анализ учебно-воспитательного процесса проводился по результатам проверок ЗУН учащихся, посещения уроков, анкетирования обучающихся и их родителей.</w:t>
      </w:r>
    </w:p>
    <w:p w:rsidR="00864075" w:rsidRPr="000269AC" w:rsidRDefault="00864075" w:rsidP="00864075">
      <w:pPr>
        <w:pStyle w:val="a1"/>
        <w:ind w:firstLine="708"/>
        <w:jc w:val="both"/>
        <w:rPr>
          <w:b w:val="0"/>
          <w:sz w:val="28"/>
          <w:szCs w:val="28"/>
          <w:lang/>
        </w:rPr>
      </w:pPr>
      <w:r w:rsidRPr="000269AC">
        <w:rPr>
          <w:b w:val="0"/>
          <w:sz w:val="28"/>
          <w:szCs w:val="28"/>
          <w:lang/>
        </w:rPr>
        <w:t>В течение года проводились административные контрольные работы, которые позволяли сделать вывод о качестве знаний учащихся по предметам учебного плана. В 5 классах был проведен в сентябре классно-обобщающий контроль по вопросам преемственности при переходе в среднее звено, по результатам которого был проведен малый педсовет и определены проблемы адаптационного периода и определены пути их решения.</w:t>
      </w:r>
    </w:p>
    <w:p w:rsidR="00864075" w:rsidRPr="000269AC" w:rsidRDefault="00864075" w:rsidP="00864075">
      <w:pPr>
        <w:pStyle w:val="a1"/>
        <w:ind w:firstLine="708"/>
        <w:jc w:val="both"/>
        <w:rPr>
          <w:b w:val="0"/>
          <w:sz w:val="28"/>
          <w:szCs w:val="28"/>
          <w:lang/>
        </w:rPr>
      </w:pPr>
      <w:r w:rsidRPr="000269AC">
        <w:rPr>
          <w:b w:val="0"/>
          <w:sz w:val="28"/>
          <w:szCs w:val="28"/>
          <w:lang/>
        </w:rPr>
        <w:t>5 классы</w:t>
      </w:r>
    </w:p>
    <w:p w:rsidR="00864075" w:rsidRPr="000269AC" w:rsidRDefault="00864075" w:rsidP="00864075">
      <w:pPr>
        <w:pStyle w:val="a1"/>
        <w:ind w:firstLine="708"/>
        <w:jc w:val="both"/>
        <w:rPr>
          <w:b w:val="0"/>
          <w:sz w:val="28"/>
          <w:szCs w:val="28"/>
          <w:lang/>
        </w:rPr>
      </w:pPr>
      <w:r w:rsidRPr="000269AC">
        <w:rPr>
          <w:b w:val="0"/>
          <w:sz w:val="28"/>
          <w:szCs w:val="28"/>
          <w:lang/>
        </w:rPr>
        <w:t>Русский язык</w:t>
      </w:r>
    </w:p>
    <w:p w:rsidR="00864075" w:rsidRPr="000269AC" w:rsidRDefault="00AA0A89" w:rsidP="00864075">
      <w:pPr>
        <w:pStyle w:val="a1"/>
        <w:ind w:firstLine="708"/>
        <w:jc w:val="both"/>
        <w:rPr>
          <w:b w:val="0"/>
          <w:sz w:val="28"/>
          <w:szCs w:val="28"/>
        </w:rPr>
      </w:pPr>
      <w:r>
        <w:rPr>
          <w:b w:val="0"/>
          <w:noProof/>
          <w:sz w:val="28"/>
          <w:szCs w:val="28"/>
          <w:lang w:eastAsia="ru-RU"/>
        </w:rPr>
        <w:drawing>
          <wp:inline distT="0" distB="0" distL="0" distR="0">
            <wp:extent cx="5495925" cy="1828800"/>
            <wp:effectExtent l="0" t="0" r="0" b="0"/>
            <wp:docPr id="58" name="Объект 5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r w:rsidR="00864075" w:rsidRPr="000269AC">
        <w:rPr>
          <w:b w:val="0"/>
          <w:sz w:val="28"/>
          <w:szCs w:val="28"/>
        </w:rPr>
        <w:t xml:space="preserve">           Математика </w:t>
      </w:r>
    </w:p>
    <w:p w:rsidR="00864075" w:rsidRPr="000269AC" w:rsidRDefault="00864075" w:rsidP="00864075">
      <w:pPr>
        <w:pStyle w:val="afa"/>
        <w:spacing w:before="0" w:after="0"/>
        <w:rPr>
          <w:sz w:val="28"/>
          <w:szCs w:val="28"/>
        </w:rPr>
      </w:pPr>
    </w:p>
    <w:p w:rsidR="00864075" w:rsidRPr="000269AC" w:rsidRDefault="00864075" w:rsidP="00864075">
      <w:pPr>
        <w:pStyle w:val="afa"/>
        <w:spacing w:before="0" w:after="0"/>
        <w:rPr>
          <w:sz w:val="28"/>
          <w:szCs w:val="28"/>
        </w:rPr>
      </w:pPr>
      <w:r w:rsidRPr="000269AC">
        <w:rPr>
          <w:sz w:val="28"/>
          <w:szCs w:val="28"/>
        </w:rPr>
        <w:lastRenderedPageBreak/>
        <w:t xml:space="preserve"> </w:t>
      </w:r>
      <w:r w:rsidR="00AA0A89">
        <w:rPr>
          <w:noProof/>
          <w:sz w:val="28"/>
          <w:szCs w:val="28"/>
        </w:rPr>
        <w:drawing>
          <wp:inline distT="0" distB="0" distL="0" distR="0">
            <wp:extent cx="5629275" cy="1828800"/>
            <wp:effectExtent l="0" t="0" r="0" b="0"/>
            <wp:docPr id="59" name="Объект 5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rsidR="00864075" w:rsidRPr="000269AC" w:rsidRDefault="00864075" w:rsidP="00864075">
      <w:pPr>
        <w:pStyle w:val="afa"/>
        <w:spacing w:before="0" w:after="0"/>
        <w:jc w:val="both"/>
        <w:rPr>
          <w:sz w:val="28"/>
          <w:szCs w:val="28"/>
        </w:rPr>
      </w:pPr>
      <w:r w:rsidRPr="000269AC">
        <w:rPr>
          <w:sz w:val="28"/>
          <w:szCs w:val="28"/>
        </w:rPr>
        <w:t>В течение 2008-2009 учебного года велась систематическое наблюдение и исследование положения дел в 8-х классах, связано это было, прежде всего, с резким снижением качества обученности учащихся, дисциплиной, посещаемостью занятий. В ходе контроля посещались уроки, внеклассные мероприятия, проводились контрольные работы</w:t>
      </w:r>
    </w:p>
    <w:p w:rsidR="00864075" w:rsidRPr="000269AC" w:rsidRDefault="00864075" w:rsidP="00864075">
      <w:pPr>
        <w:pStyle w:val="afa"/>
        <w:spacing w:before="0" w:after="0"/>
        <w:rPr>
          <w:b/>
          <w:sz w:val="28"/>
          <w:szCs w:val="28"/>
        </w:rPr>
      </w:pPr>
      <w:r w:rsidRPr="000269AC">
        <w:rPr>
          <w:b/>
          <w:sz w:val="28"/>
          <w:szCs w:val="28"/>
        </w:rPr>
        <w:t>8-е классы</w:t>
      </w:r>
    </w:p>
    <w:p w:rsidR="00864075" w:rsidRPr="000269AC" w:rsidRDefault="00864075" w:rsidP="00864075">
      <w:pPr>
        <w:pStyle w:val="afa"/>
        <w:spacing w:before="0" w:after="0"/>
        <w:rPr>
          <w:b/>
          <w:sz w:val="28"/>
          <w:szCs w:val="28"/>
        </w:rPr>
      </w:pPr>
      <w:r w:rsidRPr="000269AC">
        <w:rPr>
          <w:b/>
          <w:sz w:val="28"/>
          <w:szCs w:val="28"/>
        </w:rPr>
        <w:t xml:space="preserve">Алгебра </w:t>
      </w:r>
    </w:p>
    <w:p w:rsidR="00864075" w:rsidRPr="000269AC" w:rsidRDefault="00AA0A89" w:rsidP="00864075">
      <w:pPr>
        <w:pStyle w:val="afa"/>
        <w:spacing w:before="0" w:after="0"/>
        <w:rPr>
          <w:sz w:val="28"/>
          <w:szCs w:val="28"/>
        </w:rPr>
      </w:pPr>
      <w:r>
        <w:rPr>
          <w:noProof/>
          <w:sz w:val="28"/>
          <w:szCs w:val="28"/>
        </w:rPr>
        <w:drawing>
          <wp:inline distT="0" distB="0" distL="0" distR="0">
            <wp:extent cx="5705475" cy="1504950"/>
            <wp:effectExtent l="0" t="0" r="0" b="0"/>
            <wp:docPr id="60" name="Объект 6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rsidR="00864075" w:rsidRPr="000269AC" w:rsidRDefault="00864075" w:rsidP="00864075">
      <w:pPr>
        <w:pStyle w:val="afa"/>
        <w:spacing w:before="0" w:after="0"/>
        <w:rPr>
          <w:b/>
          <w:sz w:val="28"/>
          <w:szCs w:val="28"/>
        </w:rPr>
      </w:pPr>
      <w:r w:rsidRPr="000269AC">
        <w:rPr>
          <w:b/>
          <w:sz w:val="28"/>
          <w:szCs w:val="28"/>
        </w:rPr>
        <w:t xml:space="preserve">Геометрия </w:t>
      </w:r>
    </w:p>
    <w:p w:rsidR="00864075" w:rsidRPr="000269AC" w:rsidRDefault="00864075" w:rsidP="00864075">
      <w:pPr>
        <w:pStyle w:val="afa"/>
        <w:spacing w:before="0" w:after="0"/>
        <w:rPr>
          <w:b/>
          <w:sz w:val="28"/>
          <w:szCs w:val="28"/>
        </w:rPr>
      </w:pPr>
      <w:r w:rsidRPr="000269AC">
        <w:rPr>
          <w:b/>
          <w:sz w:val="28"/>
          <w:szCs w:val="28"/>
        </w:rPr>
        <w:t xml:space="preserve"> </w:t>
      </w:r>
    </w:p>
    <w:p w:rsidR="00864075" w:rsidRPr="000269AC" w:rsidRDefault="00AA0A89" w:rsidP="00864075">
      <w:pPr>
        <w:pStyle w:val="afa"/>
        <w:spacing w:before="0" w:after="0"/>
        <w:rPr>
          <w:sz w:val="28"/>
          <w:szCs w:val="28"/>
        </w:rPr>
      </w:pPr>
      <w:r>
        <w:rPr>
          <w:noProof/>
          <w:sz w:val="28"/>
          <w:szCs w:val="28"/>
        </w:rPr>
        <w:drawing>
          <wp:inline distT="0" distB="0" distL="0" distR="0">
            <wp:extent cx="5895975" cy="1485900"/>
            <wp:effectExtent l="0" t="0" r="0" b="0"/>
            <wp:docPr id="61" name="Объект 6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p w:rsidR="00864075" w:rsidRPr="000269AC" w:rsidRDefault="00864075" w:rsidP="00864075">
      <w:pPr>
        <w:pStyle w:val="afa"/>
        <w:spacing w:before="0" w:after="0"/>
        <w:rPr>
          <w:b/>
          <w:sz w:val="28"/>
          <w:szCs w:val="28"/>
        </w:rPr>
      </w:pPr>
      <w:r w:rsidRPr="000269AC">
        <w:rPr>
          <w:b/>
          <w:sz w:val="28"/>
          <w:szCs w:val="28"/>
        </w:rPr>
        <w:t xml:space="preserve">География </w:t>
      </w:r>
    </w:p>
    <w:p w:rsidR="00864075" w:rsidRPr="000269AC" w:rsidRDefault="00AA0A89" w:rsidP="00864075">
      <w:pPr>
        <w:pStyle w:val="afa"/>
        <w:spacing w:before="0" w:after="0"/>
        <w:rPr>
          <w:sz w:val="28"/>
          <w:szCs w:val="28"/>
        </w:rPr>
      </w:pPr>
      <w:r>
        <w:rPr>
          <w:noProof/>
          <w:sz w:val="28"/>
          <w:szCs w:val="28"/>
        </w:rPr>
        <w:lastRenderedPageBreak/>
        <w:drawing>
          <wp:inline distT="0" distB="0" distL="0" distR="0">
            <wp:extent cx="5934075" cy="1533525"/>
            <wp:effectExtent l="0" t="0" r="0" b="0"/>
            <wp:docPr id="62" name="Объект 6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p w:rsidR="00864075" w:rsidRPr="000269AC" w:rsidRDefault="00864075" w:rsidP="00864075">
      <w:pPr>
        <w:pStyle w:val="afa"/>
        <w:spacing w:before="0" w:after="0"/>
        <w:rPr>
          <w:b/>
          <w:sz w:val="28"/>
          <w:szCs w:val="28"/>
        </w:rPr>
      </w:pPr>
      <w:r w:rsidRPr="000269AC">
        <w:rPr>
          <w:b/>
          <w:sz w:val="28"/>
          <w:szCs w:val="28"/>
        </w:rPr>
        <w:t xml:space="preserve">Физика </w:t>
      </w:r>
    </w:p>
    <w:p w:rsidR="00864075" w:rsidRPr="000269AC" w:rsidRDefault="00864075" w:rsidP="00864075">
      <w:pPr>
        <w:pStyle w:val="afa"/>
        <w:spacing w:before="0" w:after="0"/>
        <w:rPr>
          <w:sz w:val="28"/>
          <w:szCs w:val="28"/>
        </w:rPr>
      </w:pPr>
    </w:p>
    <w:p w:rsidR="00864075" w:rsidRPr="000269AC" w:rsidRDefault="00AA0A89" w:rsidP="00864075">
      <w:pPr>
        <w:pStyle w:val="afa"/>
        <w:spacing w:before="0" w:after="0"/>
        <w:rPr>
          <w:sz w:val="28"/>
          <w:szCs w:val="28"/>
        </w:rPr>
      </w:pPr>
      <w:r>
        <w:rPr>
          <w:noProof/>
          <w:sz w:val="28"/>
          <w:szCs w:val="28"/>
        </w:rPr>
        <w:drawing>
          <wp:inline distT="0" distB="0" distL="0" distR="0">
            <wp:extent cx="5924550" cy="1657350"/>
            <wp:effectExtent l="0" t="0" r="0" b="0"/>
            <wp:docPr id="63" name="Объект 6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p w:rsidR="00864075" w:rsidRPr="000269AC" w:rsidRDefault="00864075" w:rsidP="00864075">
      <w:pPr>
        <w:pStyle w:val="afa"/>
        <w:spacing w:before="0" w:after="0"/>
        <w:rPr>
          <w:b/>
          <w:sz w:val="28"/>
          <w:szCs w:val="28"/>
        </w:rPr>
      </w:pPr>
      <w:r w:rsidRPr="000269AC">
        <w:rPr>
          <w:b/>
          <w:sz w:val="28"/>
          <w:szCs w:val="28"/>
        </w:rPr>
        <w:t xml:space="preserve">Литература </w:t>
      </w:r>
    </w:p>
    <w:p w:rsidR="00864075" w:rsidRPr="000269AC" w:rsidRDefault="00AA0A89" w:rsidP="00864075">
      <w:pPr>
        <w:pStyle w:val="afa"/>
        <w:spacing w:before="0" w:after="0"/>
        <w:rPr>
          <w:sz w:val="28"/>
          <w:szCs w:val="28"/>
        </w:rPr>
      </w:pPr>
      <w:r>
        <w:rPr>
          <w:noProof/>
          <w:sz w:val="28"/>
          <w:szCs w:val="28"/>
        </w:rPr>
        <w:drawing>
          <wp:inline distT="0" distB="0" distL="0" distR="0">
            <wp:extent cx="5895975" cy="1828800"/>
            <wp:effectExtent l="0" t="0" r="0" b="0"/>
            <wp:docPr id="64" name="Объект 6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p w:rsidR="00864075" w:rsidRPr="000269AC" w:rsidRDefault="00864075" w:rsidP="00864075">
      <w:pPr>
        <w:pStyle w:val="afa"/>
        <w:spacing w:before="0" w:after="0"/>
        <w:rPr>
          <w:b/>
          <w:sz w:val="28"/>
          <w:szCs w:val="28"/>
        </w:rPr>
      </w:pPr>
      <w:r w:rsidRPr="000269AC">
        <w:rPr>
          <w:b/>
          <w:sz w:val="28"/>
          <w:szCs w:val="28"/>
        </w:rPr>
        <w:t>Английский язык</w:t>
      </w:r>
    </w:p>
    <w:p w:rsidR="00864075" w:rsidRPr="000269AC" w:rsidRDefault="00864075" w:rsidP="00864075">
      <w:pPr>
        <w:pStyle w:val="afa"/>
        <w:spacing w:before="0" w:after="0"/>
        <w:rPr>
          <w:b/>
          <w:sz w:val="28"/>
          <w:szCs w:val="28"/>
        </w:rPr>
      </w:pPr>
    </w:p>
    <w:p w:rsidR="00864075" w:rsidRPr="000269AC" w:rsidRDefault="00864075" w:rsidP="00864075">
      <w:pPr>
        <w:pStyle w:val="afa"/>
        <w:spacing w:before="0" w:after="0"/>
        <w:rPr>
          <w:b/>
          <w:sz w:val="28"/>
          <w:szCs w:val="28"/>
        </w:rPr>
      </w:pPr>
    </w:p>
    <w:p w:rsidR="00864075" w:rsidRPr="000269AC" w:rsidRDefault="00864075" w:rsidP="00864075">
      <w:pPr>
        <w:pStyle w:val="afa"/>
        <w:spacing w:before="0" w:after="0"/>
        <w:rPr>
          <w:b/>
          <w:sz w:val="28"/>
          <w:szCs w:val="28"/>
        </w:rPr>
      </w:pPr>
      <w:r w:rsidRPr="000269AC">
        <w:rPr>
          <w:b/>
          <w:sz w:val="28"/>
          <w:szCs w:val="28"/>
        </w:rPr>
        <w:lastRenderedPageBreak/>
        <w:t xml:space="preserve">   </w:t>
      </w:r>
      <w:r w:rsidR="00AA0A89">
        <w:rPr>
          <w:b/>
          <w:noProof/>
          <w:sz w:val="28"/>
          <w:szCs w:val="28"/>
        </w:rPr>
        <w:drawing>
          <wp:inline distT="0" distB="0" distL="0" distR="0">
            <wp:extent cx="5534025" cy="1866900"/>
            <wp:effectExtent l="0" t="0" r="0" b="0"/>
            <wp:docPr id="65" name="Объект 6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p w:rsidR="00864075" w:rsidRPr="000269AC" w:rsidRDefault="00864075" w:rsidP="00864075">
      <w:pPr>
        <w:pStyle w:val="afa"/>
        <w:spacing w:before="0" w:after="0"/>
        <w:rPr>
          <w:sz w:val="28"/>
          <w:szCs w:val="28"/>
        </w:rPr>
      </w:pPr>
      <w:r w:rsidRPr="000269AC">
        <w:rPr>
          <w:sz w:val="28"/>
          <w:szCs w:val="28"/>
        </w:rPr>
        <w:t>Из анализа видно, что систематическая и целенаправленная работа привела к тому, что к концу учебного года качество знаний значительно выросло, и это дает основания считать, что к обучению к 9 классу учащиеся 8-х классов достаточно подготовлены.</w:t>
      </w:r>
    </w:p>
    <w:p w:rsidR="00864075" w:rsidRPr="000269AC" w:rsidRDefault="00864075" w:rsidP="00864075">
      <w:pPr>
        <w:pStyle w:val="afa"/>
        <w:spacing w:before="0" w:after="0"/>
        <w:rPr>
          <w:sz w:val="28"/>
          <w:szCs w:val="28"/>
        </w:rPr>
      </w:pPr>
      <w:r w:rsidRPr="000269AC">
        <w:rPr>
          <w:sz w:val="28"/>
          <w:szCs w:val="28"/>
        </w:rPr>
        <w:t>Чтобы быть объективным при выяснении причин спада и или роста качества, необходимо просмотреть показатели успеваемости и качества по классам и по предметам в сравнении с результатами этого же класса за прошлый учебный год.</w:t>
      </w:r>
    </w:p>
    <w:p w:rsidR="00864075" w:rsidRPr="000269AC" w:rsidRDefault="00864075" w:rsidP="00864075">
      <w:pPr>
        <w:pStyle w:val="a1"/>
        <w:ind w:firstLine="708"/>
        <w:jc w:val="both"/>
        <w:rPr>
          <w:sz w:val="28"/>
          <w:szCs w:val="28"/>
          <w:lang/>
        </w:rPr>
      </w:pPr>
      <w:r w:rsidRPr="000269AC">
        <w:rPr>
          <w:b w:val="0"/>
          <w:sz w:val="28"/>
          <w:szCs w:val="28"/>
          <w:lang/>
        </w:rPr>
        <w:t>Сравнительный анализ</w:t>
      </w:r>
      <w:r w:rsidRPr="000269AC">
        <w:rPr>
          <w:sz w:val="28"/>
          <w:szCs w:val="28"/>
          <w:lang/>
        </w:rPr>
        <w:t xml:space="preserve"> уровня обучения учащихся 6-х классов  за два года свидетельствует о том, что:</w:t>
      </w:r>
    </w:p>
    <w:p w:rsidR="00864075" w:rsidRPr="000269AC" w:rsidRDefault="00864075" w:rsidP="00864075">
      <w:pPr>
        <w:pStyle w:val="a1"/>
        <w:ind w:firstLine="708"/>
        <w:jc w:val="both"/>
        <w:rPr>
          <w:b w:val="0"/>
          <w:sz w:val="28"/>
          <w:szCs w:val="28"/>
          <w:lang/>
        </w:rPr>
      </w:pPr>
      <w:r w:rsidRPr="000269AC">
        <w:rPr>
          <w:b w:val="0"/>
          <w:sz w:val="28"/>
          <w:szCs w:val="28"/>
          <w:lang/>
        </w:rPr>
        <w:t>Русский язык</w:t>
      </w:r>
    </w:p>
    <w:p w:rsidR="00864075" w:rsidRPr="000269AC" w:rsidRDefault="00AA0A89" w:rsidP="00864075">
      <w:pPr>
        <w:pStyle w:val="a1"/>
        <w:ind w:firstLine="708"/>
        <w:jc w:val="both"/>
        <w:rPr>
          <w:b w:val="0"/>
          <w:sz w:val="28"/>
          <w:szCs w:val="28"/>
          <w:lang/>
        </w:rPr>
      </w:pPr>
      <w:r>
        <w:rPr>
          <w:b w:val="0"/>
          <w:noProof/>
          <w:sz w:val="28"/>
          <w:szCs w:val="28"/>
          <w:lang w:eastAsia="ru-RU"/>
        </w:rPr>
        <w:drawing>
          <wp:inline distT="0" distB="0" distL="0" distR="0">
            <wp:extent cx="6238875" cy="1295400"/>
            <wp:effectExtent l="0" t="0" r="0" b="0"/>
            <wp:docPr id="66" name="Объект 6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p w:rsidR="00864075" w:rsidRPr="000269AC" w:rsidRDefault="00864075" w:rsidP="00864075">
      <w:pPr>
        <w:pStyle w:val="a1"/>
        <w:ind w:firstLine="708"/>
        <w:jc w:val="both"/>
        <w:rPr>
          <w:b w:val="0"/>
          <w:sz w:val="28"/>
          <w:szCs w:val="28"/>
          <w:lang/>
        </w:rPr>
      </w:pPr>
      <w:r w:rsidRPr="000269AC">
        <w:rPr>
          <w:b w:val="0"/>
          <w:sz w:val="28"/>
          <w:szCs w:val="28"/>
          <w:lang/>
        </w:rPr>
        <w:t xml:space="preserve">Математика </w:t>
      </w:r>
    </w:p>
    <w:p w:rsidR="00864075" w:rsidRPr="000269AC" w:rsidRDefault="00AA0A89" w:rsidP="00864075">
      <w:pPr>
        <w:pStyle w:val="a1"/>
        <w:ind w:firstLine="708"/>
        <w:jc w:val="both"/>
        <w:rPr>
          <w:b w:val="0"/>
          <w:sz w:val="28"/>
          <w:szCs w:val="28"/>
          <w:lang/>
        </w:rPr>
      </w:pPr>
      <w:r>
        <w:rPr>
          <w:b w:val="0"/>
          <w:noProof/>
          <w:sz w:val="28"/>
          <w:szCs w:val="28"/>
          <w:lang w:eastAsia="ru-RU"/>
        </w:rPr>
        <w:drawing>
          <wp:inline distT="0" distB="0" distL="0" distR="0">
            <wp:extent cx="5410200" cy="1828800"/>
            <wp:effectExtent l="0" t="0" r="0" b="0"/>
            <wp:docPr id="67" name="Объект 6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p w:rsidR="00864075" w:rsidRPr="000269AC" w:rsidRDefault="00864075" w:rsidP="00864075">
      <w:pPr>
        <w:pStyle w:val="a1"/>
        <w:ind w:left="708"/>
        <w:jc w:val="both"/>
        <w:rPr>
          <w:sz w:val="28"/>
          <w:szCs w:val="28"/>
          <w:lang/>
        </w:rPr>
      </w:pPr>
      <w:r w:rsidRPr="000269AC">
        <w:rPr>
          <w:sz w:val="28"/>
          <w:szCs w:val="28"/>
          <w:lang/>
        </w:rPr>
        <w:lastRenderedPageBreak/>
        <w:t>Положительная динамика в 6-а классе (по математике), 6-в класс (русский язык) говорит об эффективной работе учителей-предметников  по формированию сознательного отношения к учению и дисциплине.</w:t>
      </w:r>
    </w:p>
    <w:p w:rsidR="00864075" w:rsidRPr="000269AC" w:rsidRDefault="00864075" w:rsidP="00864075">
      <w:pPr>
        <w:pStyle w:val="a1"/>
        <w:ind w:firstLine="708"/>
        <w:jc w:val="both"/>
        <w:rPr>
          <w:sz w:val="28"/>
          <w:szCs w:val="28"/>
          <w:lang/>
        </w:rPr>
      </w:pPr>
      <w:r w:rsidRPr="000269AC">
        <w:rPr>
          <w:b w:val="0"/>
          <w:sz w:val="28"/>
          <w:szCs w:val="28"/>
          <w:lang/>
        </w:rPr>
        <w:t>Сравнительный анализ</w:t>
      </w:r>
      <w:r w:rsidRPr="000269AC">
        <w:rPr>
          <w:sz w:val="28"/>
          <w:szCs w:val="28"/>
          <w:lang/>
        </w:rPr>
        <w:t xml:space="preserve"> уровня обучения учащихся 7-х классов  за три года свидетельствует о том, что:</w:t>
      </w:r>
    </w:p>
    <w:p w:rsidR="00864075" w:rsidRPr="000269AC" w:rsidRDefault="00864075" w:rsidP="00864075">
      <w:pPr>
        <w:pStyle w:val="a1"/>
        <w:ind w:firstLine="708"/>
        <w:jc w:val="both"/>
        <w:rPr>
          <w:b w:val="0"/>
          <w:sz w:val="28"/>
          <w:szCs w:val="28"/>
          <w:lang/>
        </w:rPr>
      </w:pPr>
      <w:r w:rsidRPr="000269AC">
        <w:rPr>
          <w:b w:val="0"/>
          <w:sz w:val="28"/>
          <w:szCs w:val="28"/>
          <w:lang/>
        </w:rPr>
        <w:t>Русский язык</w:t>
      </w:r>
    </w:p>
    <w:p w:rsidR="00864075" w:rsidRPr="000269AC" w:rsidRDefault="00AA0A89" w:rsidP="00864075">
      <w:pPr>
        <w:pStyle w:val="a1"/>
        <w:ind w:firstLine="708"/>
        <w:jc w:val="both"/>
        <w:rPr>
          <w:sz w:val="28"/>
          <w:szCs w:val="28"/>
          <w:lang/>
        </w:rPr>
      </w:pPr>
      <w:r>
        <w:rPr>
          <w:noProof/>
          <w:sz w:val="28"/>
          <w:szCs w:val="28"/>
          <w:lang w:eastAsia="ru-RU"/>
        </w:rPr>
        <w:drawing>
          <wp:inline distT="0" distB="0" distL="0" distR="0">
            <wp:extent cx="5457825" cy="1685925"/>
            <wp:effectExtent l="0" t="0" r="0" b="0"/>
            <wp:docPr id="68" name="Объект 6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p w:rsidR="00864075" w:rsidRPr="000269AC" w:rsidRDefault="00864075" w:rsidP="00864075">
      <w:pPr>
        <w:pStyle w:val="a1"/>
        <w:ind w:firstLine="708"/>
        <w:jc w:val="both"/>
        <w:rPr>
          <w:sz w:val="28"/>
          <w:szCs w:val="28"/>
          <w:lang/>
        </w:rPr>
      </w:pPr>
      <w:r w:rsidRPr="000269AC">
        <w:rPr>
          <w:b w:val="0"/>
          <w:sz w:val="28"/>
          <w:szCs w:val="28"/>
          <w:lang/>
        </w:rPr>
        <w:t xml:space="preserve">Математика  </w:t>
      </w:r>
    </w:p>
    <w:p w:rsidR="000269AC" w:rsidRDefault="00AA0A89" w:rsidP="00864075">
      <w:pPr>
        <w:pStyle w:val="a1"/>
        <w:ind w:firstLine="708"/>
        <w:jc w:val="both"/>
        <w:rPr>
          <w:sz w:val="28"/>
          <w:szCs w:val="28"/>
          <w:lang/>
        </w:rPr>
      </w:pPr>
      <w:r>
        <w:rPr>
          <w:noProof/>
          <w:sz w:val="28"/>
          <w:szCs w:val="28"/>
          <w:lang w:eastAsia="ru-RU"/>
        </w:rPr>
        <w:drawing>
          <wp:inline distT="0" distB="0" distL="0" distR="0">
            <wp:extent cx="5524500" cy="1571625"/>
            <wp:effectExtent l="0" t="0" r="0" b="0"/>
            <wp:docPr id="69" name="Объект 6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p>
    <w:p w:rsidR="00864075" w:rsidRPr="000269AC" w:rsidRDefault="00864075" w:rsidP="00864075">
      <w:pPr>
        <w:pStyle w:val="a1"/>
        <w:ind w:firstLine="708"/>
        <w:jc w:val="both"/>
        <w:rPr>
          <w:b w:val="0"/>
          <w:sz w:val="28"/>
          <w:szCs w:val="28"/>
          <w:lang/>
        </w:rPr>
      </w:pPr>
      <w:r w:rsidRPr="000269AC">
        <w:rPr>
          <w:b w:val="0"/>
          <w:sz w:val="28"/>
          <w:szCs w:val="28"/>
          <w:lang/>
        </w:rPr>
        <w:t>* Положительная динамика в 7-б,в классе (по русскому языку) говорит об эффективной работе учителей-предметников  по формированию сознательного отношения к учению и дисциплине; снижение качества знаний по математике связано с разделением математики на два разных, достаточно сложных курса: алгебру и геометрию.</w:t>
      </w:r>
    </w:p>
    <w:p w:rsidR="00864075" w:rsidRPr="000269AC" w:rsidRDefault="00864075" w:rsidP="00864075">
      <w:pPr>
        <w:pStyle w:val="a1"/>
        <w:ind w:left="708"/>
        <w:rPr>
          <w:b w:val="0"/>
          <w:sz w:val="28"/>
          <w:szCs w:val="28"/>
          <w:lang/>
        </w:rPr>
      </w:pPr>
      <w:r w:rsidRPr="000269AC">
        <w:rPr>
          <w:b w:val="0"/>
          <w:sz w:val="28"/>
          <w:szCs w:val="28"/>
          <w:lang/>
        </w:rPr>
        <w:t xml:space="preserve">Сравнительный анализ уровня обученности учащихся 8-х классов  за три года  показывает, что </w:t>
      </w:r>
    </w:p>
    <w:p w:rsidR="00864075" w:rsidRPr="000269AC" w:rsidRDefault="00864075" w:rsidP="000269AC">
      <w:pPr>
        <w:pStyle w:val="a1"/>
        <w:ind w:firstLine="708"/>
        <w:jc w:val="left"/>
        <w:rPr>
          <w:sz w:val="28"/>
          <w:szCs w:val="28"/>
          <w:lang/>
        </w:rPr>
      </w:pPr>
      <w:r w:rsidRPr="000269AC">
        <w:rPr>
          <w:sz w:val="28"/>
          <w:szCs w:val="28"/>
          <w:lang/>
        </w:rPr>
        <w:t>Русский язык</w:t>
      </w:r>
    </w:p>
    <w:p w:rsidR="00864075" w:rsidRPr="000269AC" w:rsidRDefault="00AA0A89" w:rsidP="00864075">
      <w:pPr>
        <w:pStyle w:val="a1"/>
        <w:ind w:firstLine="708"/>
        <w:rPr>
          <w:b w:val="0"/>
          <w:sz w:val="28"/>
          <w:szCs w:val="28"/>
          <w:lang/>
        </w:rPr>
      </w:pPr>
      <w:r>
        <w:rPr>
          <w:b w:val="0"/>
          <w:noProof/>
          <w:sz w:val="28"/>
          <w:szCs w:val="28"/>
          <w:lang w:eastAsia="ru-RU"/>
        </w:rPr>
        <w:drawing>
          <wp:inline distT="0" distB="0" distL="0" distR="0">
            <wp:extent cx="5343525" cy="1428750"/>
            <wp:effectExtent l="0" t="0" r="0" b="0"/>
            <wp:docPr id="70" name="Объект 7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p w:rsidR="00864075" w:rsidRPr="000269AC" w:rsidRDefault="00864075" w:rsidP="000269AC">
      <w:pPr>
        <w:pStyle w:val="a1"/>
        <w:ind w:firstLine="708"/>
        <w:jc w:val="left"/>
        <w:rPr>
          <w:sz w:val="28"/>
          <w:szCs w:val="28"/>
          <w:lang/>
        </w:rPr>
      </w:pPr>
      <w:r w:rsidRPr="000269AC">
        <w:rPr>
          <w:sz w:val="28"/>
          <w:szCs w:val="28"/>
          <w:lang/>
        </w:rPr>
        <w:lastRenderedPageBreak/>
        <w:t>Математика</w:t>
      </w:r>
      <w:r w:rsidRPr="000269AC">
        <w:rPr>
          <w:sz w:val="28"/>
          <w:szCs w:val="28"/>
          <w:lang/>
        </w:rPr>
        <w:tab/>
      </w:r>
    </w:p>
    <w:p w:rsidR="00864075" w:rsidRPr="000269AC" w:rsidRDefault="00AA0A89" w:rsidP="00864075">
      <w:pPr>
        <w:pStyle w:val="a1"/>
        <w:ind w:firstLine="708"/>
        <w:rPr>
          <w:b w:val="0"/>
          <w:sz w:val="28"/>
          <w:szCs w:val="28"/>
          <w:lang/>
        </w:rPr>
      </w:pPr>
      <w:r>
        <w:rPr>
          <w:b w:val="0"/>
          <w:noProof/>
          <w:sz w:val="28"/>
          <w:szCs w:val="28"/>
          <w:lang w:eastAsia="ru-RU"/>
        </w:rPr>
        <w:drawing>
          <wp:inline distT="0" distB="0" distL="0" distR="0">
            <wp:extent cx="5238750" cy="1828800"/>
            <wp:effectExtent l="0" t="0" r="0" b="0"/>
            <wp:docPr id="71" name="Объект 7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p w:rsidR="00864075" w:rsidRPr="000269AC" w:rsidRDefault="00864075" w:rsidP="00001FB4">
      <w:pPr>
        <w:pStyle w:val="a1"/>
        <w:widowControl w:val="0"/>
        <w:numPr>
          <w:ilvl w:val="0"/>
          <w:numId w:val="19"/>
        </w:numPr>
        <w:spacing w:after="120"/>
        <w:jc w:val="both"/>
        <w:rPr>
          <w:b w:val="0"/>
          <w:sz w:val="28"/>
          <w:szCs w:val="28"/>
          <w:lang/>
        </w:rPr>
      </w:pPr>
      <w:r w:rsidRPr="000269AC">
        <w:rPr>
          <w:b w:val="0"/>
          <w:sz w:val="28"/>
          <w:szCs w:val="28"/>
          <w:lang/>
        </w:rPr>
        <w:t>Положительная динамика в 8-а, в классе (алгебра) говорит об эффективной работе учителей-предметников по формированию сознательного отношения к учению и дисциплине;</w:t>
      </w:r>
    </w:p>
    <w:p w:rsidR="00864075" w:rsidRPr="000269AC" w:rsidRDefault="00864075" w:rsidP="00001FB4">
      <w:pPr>
        <w:pStyle w:val="a1"/>
        <w:widowControl w:val="0"/>
        <w:numPr>
          <w:ilvl w:val="0"/>
          <w:numId w:val="19"/>
        </w:numPr>
        <w:spacing w:after="120"/>
        <w:jc w:val="both"/>
        <w:rPr>
          <w:b w:val="0"/>
          <w:sz w:val="28"/>
          <w:szCs w:val="28"/>
          <w:lang/>
        </w:rPr>
      </w:pPr>
      <w:r w:rsidRPr="000269AC">
        <w:rPr>
          <w:b w:val="0"/>
          <w:sz w:val="28"/>
          <w:szCs w:val="28"/>
          <w:lang/>
        </w:rPr>
        <w:t>Следует обратить внимание на резкое снижение качества обученности в 8-г классе (алгебра), в 8-а,в,г (русский язык).  Матафоновой С.А., Роговой Т.И., Палипенко Е.А., Булатовой Н.В. следует обратить внимание на усиление индивидуальной работы по предмету.</w:t>
      </w:r>
    </w:p>
    <w:p w:rsidR="00864075" w:rsidRPr="000269AC" w:rsidRDefault="00864075" w:rsidP="00864075">
      <w:pPr>
        <w:pStyle w:val="a1"/>
        <w:ind w:firstLine="708"/>
        <w:jc w:val="both"/>
        <w:rPr>
          <w:b w:val="0"/>
          <w:sz w:val="28"/>
          <w:szCs w:val="28"/>
          <w:lang/>
        </w:rPr>
      </w:pPr>
      <w:r w:rsidRPr="000269AC">
        <w:rPr>
          <w:b w:val="0"/>
          <w:sz w:val="28"/>
          <w:szCs w:val="28"/>
          <w:lang/>
        </w:rPr>
        <w:t xml:space="preserve">Сравнительный анализ в выпускных классах показывает незначительное повышение уровня качества знаний при окончании курсов основной общей </w:t>
      </w:r>
    </w:p>
    <w:p w:rsidR="00864075" w:rsidRPr="000269AC" w:rsidRDefault="00864075" w:rsidP="00864075">
      <w:pPr>
        <w:pStyle w:val="a1"/>
        <w:ind w:firstLine="708"/>
        <w:rPr>
          <w:b w:val="0"/>
          <w:sz w:val="28"/>
          <w:szCs w:val="28"/>
          <w:lang/>
        </w:rPr>
      </w:pPr>
      <w:r w:rsidRPr="000269AC">
        <w:rPr>
          <w:b w:val="0"/>
          <w:sz w:val="28"/>
          <w:szCs w:val="28"/>
          <w:lang/>
        </w:rPr>
        <w:t>Русский язык</w:t>
      </w:r>
    </w:p>
    <w:p w:rsidR="00864075" w:rsidRPr="000269AC" w:rsidRDefault="00AA0A89" w:rsidP="00864075">
      <w:pPr>
        <w:pStyle w:val="a1"/>
        <w:ind w:firstLine="708"/>
        <w:rPr>
          <w:b w:val="0"/>
          <w:sz w:val="28"/>
          <w:szCs w:val="28"/>
          <w:lang/>
        </w:rPr>
      </w:pPr>
      <w:r>
        <w:rPr>
          <w:b w:val="0"/>
          <w:noProof/>
          <w:sz w:val="28"/>
          <w:szCs w:val="28"/>
          <w:lang w:eastAsia="ru-RU"/>
        </w:rPr>
        <w:drawing>
          <wp:inline distT="0" distB="0" distL="0" distR="0">
            <wp:extent cx="5362575" cy="1828800"/>
            <wp:effectExtent l="0" t="0" r="0" b="0"/>
            <wp:docPr id="72" name="Объект 7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p>
    <w:p w:rsidR="00864075" w:rsidRPr="000269AC" w:rsidRDefault="00864075" w:rsidP="00864075">
      <w:pPr>
        <w:pStyle w:val="a1"/>
        <w:ind w:firstLine="708"/>
        <w:rPr>
          <w:b w:val="0"/>
          <w:sz w:val="28"/>
          <w:szCs w:val="28"/>
          <w:lang/>
        </w:rPr>
      </w:pPr>
      <w:r w:rsidRPr="000269AC">
        <w:rPr>
          <w:b w:val="0"/>
          <w:sz w:val="28"/>
          <w:szCs w:val="28"/>
          <w:lang/>
        </w:rPr>
        <w:t>Математика</w:t>
      </w:r>
      <w:r w:rsidRPr="000269AC">
        <w:rPr>
          <w:b w:val="0"/>
          <w:sz w:val="28"/>
          <w:szCs w:val="28"/>
          <w:lang/>
        </w:rPr>
        <w:tab/>
      </w:r>
    </w:p>
    <w:p w:rsidR="00864075" w:rsidRPr="000269AC" w:rsidRDefault="00AA0A89" w:rsidP="00864075">
      <w:pPr>
        <w:pStyle w:val="a1"/>
        <w:ind w:firstLine="708"/>
        <w:rPr>
          <w:b w:val="0"/>
          <w:sz w:val="28"/>
          <w:szCs w:val="28"/>
          <w:lang/>
        </w:rPr>
      </w:pPr>
      <w:r>
        <w:rPr>
          <w:b w:val="0"/>
          <w:noProof/>
          <w:sz w:val="28"/>
          <w:szCs w:val="28"/>
          <w:lang w:eastAsia="ru-RU"/>
        </w:rPr>
        <w:lastRenderedPageBreak/>
        <w:drawing>
          <wp:inline distT="0" distB="0" distL="0" distR="0">
            <wp:extent cx="5457825" cy="1828800"/>
            <wp:effectExtent l="0" t="0" r="0" b="0"/>
            <wp:docPr id="73" name="Объект 7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p w:rsidR="00864075" w:rsidRPr="000269AC" w:rsidRDefault="00864075" w:rsidP="00864075">
      <w:pPr>
        <w:jc w:val="both"/>
        <w:rPr>
          <w:sz w:val="28"/>
          <w:szCs w:val="28"/>
          <w:lang/>
        </w:rPr>
      </w:pPr>
      <w:r w:rsidRPr="000269AC">
        <w:rPr>
          <w:sz w:val="28"/>
          <w:szCs w:val="28"/>
          <w:lang/>
        </w:rPr>
        <w:t>Об этом же свидетельствуют и  результаты государственной (итоговой) аттестации выпускников 9, 11 классов в традиционной форме, по новой  форме (9класс) и в форме и по материалам ЕГЭ (11 класс)</w:t>
      </w:r>
    </w:p>
    <w:p w:rsidR="00864075" w:rsidRPr="000269AC" w:rsidRDefault="00864075" w:rsidP="00864075">
      <w:pPr>
        <w:jc w:val="center"/>
        <w:rPr>
          <w:i/>
          <w:sz w:val="28"/>
          <w:szCs w:val="28"/>
          <w:lang/>
        </w:rPr>
      </w:pPr>
      <w:r w:rsidRPr="000269AC">
        <w:rPr>
          <w:i/>
          <w:sz w:val="28"/>
          <w:szCs w:val="28"/>
          <w:lang/>
        </w:rPr>
        <w:t>Государственная (итоговая) аттестация выпускников 9-х классов</w:t>
      </w:r>
    </w:p>
    <w:p w:rsidR="00864075" w:rsidRPr="000269AC" w:rsidRDefault="00864075" w:rsidP="00864075">
      <w:pPr>
        <w:pStyle w:val="af7"/>
        <w:rPr>
          <w:sz w:val="28"/>
          <w:szCs w:val="28"/>
        </w:rPr>
      </w:pPr>
      <w:r w:rsidRPr="000269AC">
        <w:rPr>
          <w:sz w:val="28"/>
          <w:szCs w:val="28"/>
        </w:rPr>
        <w:t>Государственная (итоговая) аттестация выпускников была проведена в полном соответствии с Законом РФ «Об образовании» (ст. 15, п. 4); Положением о государственной (итоговой) аттестации выпускников 9,11 (12) классов ОУ РФ (приказ МО РФ от 03.12.1999 г. № 1075), приказом МО РФ от 21.01.2003 г. № 135 «О внесении изменений и дополнений в Положение о государственной (итоговой) аттестации выпускников 9,11, (12) классов ОУ РФ,  письмами Федеральной службы по надзору в сфере образования и науки Минобрнауки России от 16.01. 2009 г. № 03-09/07 «Об использовании в 2008-2009 учебном году нормативных документов и методических рекомендаций при проведении государственной (итоговой) аттестации обучающихся, освоивших образовательные программы основного общего образования, с участием территориальных экзаменационных комиссий»; Положением о порядке подготовки и проведения государственной (итоговой) аттестации выпускников общеобразовательных учреждений Краснодарского края (приказ ДОН от 30.03.2000 г. № 450),  во исполнение приказа ДОН КК от 14.04. 2009г. № 980 «О порядке окончания 2008-2009 учебного года, организации и проведении государственной (итоговой) аттестации выпускников 9, 11 (12) классов общеобразовательных учреждений Краснодарского края», приказа УО администрации г. Армавира от 17.04. 2009г. № 31-01-04/255 «О порядке окончания 2008-2009 учебного года, организации и проведении государственной (итоговой) аттестации выпускников 9, 11 (12) классов общеобразовательных учреждений муниципального образования город Армавира»</w:t>
      </w:r>
    </w:p>
    <w:p w:rsidR="00864075" w:rsidRPr="000269AC" w:rsidRDefault="00864075" w:rsidP="00864075">
      <w:pPr>
        <w:pStyle w:val="af7"/>
        <w:rPr>
          <w:sz w:val="28"/>
          <w:szCs w:val="28"/>
        </w:rPr>
      </w:pPr>
      <w:r w:rsidRPr="000269AC">
        <w:rPr>
          <w:sz w:val="28"/>
          <w:szCs w:val="28"/>
        </w:rPr>
        <w:t>Опозданий, неявок, нарушений в процедуре проведения аттестации не было.</w:t>
      </w:r>
    </w:p>
    <w:p w:rsidR="00864075" w:rsidRPr="000269AC" w:rsidRDefault="00864075" w:rsidP="00864075">
      <w:pPr>
        <w:pStyle w:val="af7"/>
        <w:rPr>
          <w:sz w:val="28"/>
          <w:szCs w:val="28"/>
        </w:rPr>
      </w:pPr>
      <w:r w:rsidRPr="000269AC">
        <w:rPr>
          <w:sz w:val="28"/>
          <w:szCs w:val="28"/>
        </w:rPr>
        <w:t>Из 109 выпускников 9-х классов  к государственной (итоговой) аттестации были допущены все 109 учащихся. 2 выпускника проходили аттестацию в обстановке,  исключающей влияние негативных факторов на здоровье,  в ранние сроки, в мае.  Это Кривошапов Михаил (9-а кл.), Акимов Александр. (9-б).</w:t>
      </w:r>
    </w:p>
    <w:p w:rsidR="00864075" w:rsidRPr="000269AC" w:rsidRDefault="00864075" w:rsidP="00864075">
      <w:pPr>
        <w:ind w:firstLine="720"/>
        <w:jc w:val="both"/>
        <w:rPr>
          <w:sz w:val="28"/>
          <w:szCs w:val="28"/>
        </w:rPr>
      </w:pPr>
      <w:r w:rsidRPr="000269AC">
        <w:rPr>
          <w:sz w:val="28"/>
          <w:szCs w:val="28"/>
        </w:rPr>
        <w:lastRenderedPageBreak/>
        <w:t xml:space="preserve">Остальные 107 выпускников 9-х классов проходили государственную (итоговую) аттестацию с участием территориальных экзаменационных комиссий. </w:t>
      </w:r>
    </w:p>
    <w:p w:rsidR="00864075" w:rsidRPr="000269AC" w:rsidRDefault="00864075" w:rsidP="00864075">
      <w:pPr>
        <w:ind w:firstLine="720"/>
        <w:jc w:val="both"/>
        <w:rPr>
          <w:sz w:val="28"/>
          <w:szCs w:val="28"/>
        </w:rPr>
      </w:pPr>
      <w:r w:rsidRPr="000269AC">
        <w:rPr>
          <w:sz w:val="28"/>
          <w:szCs w:val="28"/>
        </w:rPr>
        <w:t>Выбор предметов и форма прохождения аттестации распределилось следующим образом: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40"/>
        <w:gridCol w:w="2463"/>
        <w:gridCol w:w="2463"/>
        <w:gridCol w:w="2464"/>
      </w:tblGrid>
      <w:tr w:rsidR="00864075" w:rsidRPr="000269AC" w:rsidTr="00864075">
        <w:tc>
          <w:tcPr>
            <w:tcW w:w="2463" w:type="dxa"/>
          </w:tcPr>
          <w:p w:rsidR="00864075" w:rsidRPr="000269AC" w:rsidRDefault="00864075" w:rsidP="00864075">
            <w:pPr>
              <w:rPr>
                <w:sz w:val="28"/>
                <w:szCs w:val="28"/>
              </w:rPr>
            </w:pPr>
            <w:r w:rsidRPr="000269AC">
              <w:rPr>
                <w:sz w:val="28"/>
                <w:szCs w:val="28"/>
              </w:rPr>
              <w:t xml:space="preserve">Предмет </w:t>
            </w:r>
          </w:p>
        </w:tc>
        <w:tc>
          <w:tcPr>
            <w:tcW w:w="2463" w:type="dxa"/>
          </w:tcPr>
          <w:p w:rsidR="00864075" w:rsidRPr="000269AC" w:rsidRDefault="00864075" w:rsidP="00864075">
            <w:pPr>
              <w:rPr>
                <w:sz w:val="28"/>
                <w:szCs w:val="28"/>
              </w:rPr>
            </w:pPr>
            <w:r w:rsidRPr="000269AC">
              <w:rPr>
                <w:sz w:val="28"/>
                <w:szCs w:val="28"/>
              </w:rPr>
              <w:t>Форма прохождения аттестации</w:t>
            </w:r>
          </w:p>
        </w:tc>
        <w:tc>
          <w:tcPr>
            <w:tcW w:w="2463" w:type="dxa"/>
          </w:tcPr>
          <w:p w:rsidR="00864075" w:rsidRPr="000269AC" w:rsidRDefault="00864075" w:rsidP="00864075">
            <w:pPr>
              <w:rPr>
                <w:sz w:val="28"/>
                <w:szCs w:val="28"/>
              </w:rPr>
            </w:pPr>
            <w:r w:rsidRPr="000269AC">
              <w:rPr>
                <w:sz w:val="28"/>
                <w:szCs w:val="28"/>
              </w:rPr>
              <w:t>Количество выпускников</w:t>
            </w:r>
          </w:p>
        </w:tc>
        <w:tc>
          <w:tcPr>
            <w:tcW w:w="2464" w:type="dxa"/>
          </w:tcPr>
          <w:p w:rsidR="00864075" w:rsidRPr="000269AC" w:rsidRDefault="00864075" w:rsidP="00864075">
            <w:pPr>
              <w:rPr>
                <w:sz w:val="28"/>
                <w:szCs w:val="28"/>
              </w:rPr>
            </w:pPr>
            <w:r w:rsidRPr="000269AC">
              <w:rPr>
                <w:sz w:val="28"/>
                <w:szCs w:val="28"/>
              </w:rPr>
              <w:t>% от общего количества выпускников</w:t>
            </w:r>
          </w:p>
        </w:tc>
      </w:tr>
      <w:tr w:rsidR="00864075" w:rsidRPr="000269AC" w:rsidTr="00864075">
        <w:tc>
          <w:tcPr>
            <w:tcW w:w="2463" w:type="dxa"/>
          </w:tcPr>
          <w:p w:rsidR="00864075" w:rsidRPr="000269AC" w:rsidRDefault="00864075" w:rsidP="00864075">
            <w:pPr>
              <w:rPr>
                <w:sz w:val="28"/>
                <w:szCs w:val="28"/>
              </w:rPr>
            </w:pPr>
            <w:r w:rsidRPr="000269AC">
              <w:rPr>
                <w:sz w:val="28"/>
                <w:szCs w:val="28"/>
              </w:rPr>
              <w:t>Русский язык</w:t>
            </w:r>
          </w:p>
        </w:tc>
        <w:tc>
          <w:tcPr>
            <w:tcW w:w="2463" w:type="dxa"/>
          </w:tcPr>
          <w:p w:rsidR="00864075" w:rsidRPr="000269AC" w:rsidRDefault="00864075" w:rsidP="00864075">
            <w:pPr>
              <w:rPr>
                <w:sz w:val="28"/>
                <w:szCs w:val="28"/>
              </w:rPr>
            </w:pPr>
            <w:r w:rsidRPr="000269AC">
              <w:rPr>
                <w:sz w:val="28"/>
                <w:szCs w:val="28"/>
              </w:rPr>
              <w:t>ТЭК</w:t>
            </w:r>
          </w:p>
        </w:tc>
        <w:tc>
          <w:tcPr>
            <w:tcW w:w="2463" w:type="dxa"/>
          </w:tcPr>
          <w:p w:rsidR="00864075" w:rsidRPr="000269AC" w:rsidRDefault="00864075" w:rsidP="00864075">
            <w:pPr>
              <w:rPr>
                <w:sz w:val="28"/>
                <w:szCs w:val="28"/>
              </w:rPr>
            </w:pPr>
            <w:r w:rsidRPr="000269AC">
              <w:rPr>
                <w:sz w:val="28"/>
                <w:szCs w:val="28"/>
              </w:rPr>
              <w:t>107</w:t>
            </w:r>
          </w:p>
        </w:tc>
        <w:tc>
          <w:tcPr>
            <w:tcW w:w="2464" w:type="dxa"/>
          </w:tcPr>
          <w:p w:rsidR="00864075" w:rsidRPr="000269AC" w:rsidRDefault="00864075" w:rsidP="00864075">
            <w:pPr>
              <w:rPr>
                <w:sz w:val="28"/>
                <w:szCs w:val="28"/>
              </w:rPr>
            </w:pPr>
            <w:r w:rsidRPr="000269AC">
              <w:rPr>
                <w:sz w:val="28"/>
                <w:szCs w:val="28"/>
              </w:rPr>
              <w:t>100%</w:t>
            </w:r>
          </w:p>
        </w:tc>
      </w:tr>
      <w:tr w:rsidR="00864075" w:rsidRPr="000269AC" w:rsidTr="00864075">
        <w:tc>
          <w:tcPr>
            <w:tcW w:w="2463" w:type="dxa"/>
          </w:tcPr>
          <w:p w:rsidR="00864075" w:rsidRPr="000269AC" w:rsidRDefault="00864075" w:rsidP="00864075">
            <w:pPr>
              <w:rPr>
                <w:sz w:val="28"/>
                <w:szCs w:val="28"/>
              </w:rPr>
            </w:pPr>
            <w:r w:rsidRPr="000269AC">
              <w:rPr>
                <w:sz w:val="28"/>
                <w:szCs w:val="28"/>
              </w:rPr>
              <w:t xml:space="preserve">Алгебра </w:t>
            </w:r>
          </w:p>
        </w:tc>
        <w:tc>
          <w:tcPr>
            <w:tcW w:w="2463" w:type="dxa"/>
          </w:tcPr>
          <w:p w:rsidR="00864075" w:rsidRPr="000269AC" w:rsidRDefault="00864075" w:rsidP="00864075">
            <w:pPr>
              <w:rPr>
                <w:sz w:val="28"/>
                <w:szCs w:val="28"/>
              </w:rPr>
            </w:pPr>
            <w:r w:rsidRPr="000269AC">
              <w:rPr>
                <w:sz w:val="28"/>
                <w:szCs w:val="28"/>
              </w:rPr>
              <w:t>ТЭК</w:t>
            </w:r>
          </w:p>
        </w:tc>
        <w:tc>
          <w:tcPr>
            <w:tcW w:w="2463" w:type="dxa"/>
          </w:tcPr>
          <w:p w:rsidR="00864075" w:rsidRPr="000269AC" w:rsidRDefault="00864075" w:rsidP="00864075">
            <w:pPr>
              <w:rPr>
                <w:sz w:val="28"/>
                <w:szCs w:val="28"/>
              </w:rPr>
            </w:pPr>
            <w:r w:rsidRPr="000269AC">
              <w:rPr>
                <w:sz w:val="28"/>
                <w:szCs w:val="28"/>
              </w:rPr>
              <w:t>107</w:t>
            </w:r>
          </w:p>
        </w:tc>
        <w:tc>
          <w:tcPr>
            <w:tcW w:w="2464" w:type="dxa"/>
          </w:tcPr>
          <w:p w:rsidR="00864075" w:rsidRPr="000269AC" w:rsidRDefault="00864075" w:rsidP="00864075">
            <w:pPr>
              <w:rPr>
                <w:sz w:val="28"/>
                <w:szCs w:val="28"/>
              </w:rPr>
            </w:pPr>
            <w:r w:rsidRPr="000269AC">
              <w:rPr>
                <w:sz w:val="28"/>
                <w:szCs w:val="28"/>
              </w:rPr>
              <w:t>100%</w:t>
            </w:r>
          </w:p>
        </w:tc>
      </w:tr>
      <w:tr w:rsidR="00864075" w:rsidRPr="000269AC" w:rsidTr="00864075">
        <w:tc>
          <w:tcPr>
            <w:tcW w:w="2463" w:type="dxa"/>
          </w:tcPr>
          <w:p w:rsidR="00864075" w:rsidRPr="000269AC" w:rsidRDefault="00864075" w:rsidP="00864075">
            <w:pPr>
              <w:rPr>
                <w:sz w:val="28"/>
                <w:szCs w:val="28"/>
              </w:rPr>
            </w:pPr>
            <w:r w:rsidRPr="000269AC">
              <w:rPr>
                <w:sz w:val="28"/>
                <w:szCs w:val="28"/>
              </w:rPr>
              <w:t xml:space="preserve">Обществознание </w:t>
            </w:r>
          </w:p>
        </w:tc>
        <w:tc>
          <w:tcPr>
            <w:tcW w:w="2463" w:type="dxa"/>
          </w:tcPr>
          <w:p w:rsidR="00864075" w:rsidRPr="000269AC" w:rsidRDefault="00864075" w:rsidP="00864075">
            <w:pPr>
              <w:rPr>
                <w:sz w:val="28"/>
                <w:szCs w:val="28"/>
              </w:rPr>
            </w:pPr>
            <w:r w:rsidRPr="000269AC">
              <w:rPr>
                <w:sz w:val="28"/>
                <w:szCs w:val="28"/>
              </w:rPr>
              <w:t>ТЭК</w:t>
            </w:r>
          </w:p>
        </w:tc>
        <w:tc>
          <w:tcPr>
            <w:tcW w:w="2463" w:type="dxa"/>
          </w:tcPr>
          <w:p w:rsidR="00864075" w:rsidRPr="000269AC" w:rsidRDefault="00864075" w:rsidP="00864075">
            <w:pPr>
              <w:rPr>
                <w:sz w:val="28"/>
                <w:szCs w:val="28"/>
              </w:rPr>
            </w:pPr>
            <w:r w:rsidRPr="000269AC">
              <w:rPr>
                <w:sz w:val="28"/>
                <w:szCs w:val="28"/>
              </w:rPr>
              <w:t>71</w:t>
            </w:r>
          </w:p>
        </w:tc>
        <w:tc>
          <w:tcPr>
            <w:tcW w:w="2464" w:type="dxa"/>
          </w:tcPr>
          <w:p w:rsidR="00864075" w:rsidRPr="000269AC" w:rsidRDefault="00864075" w:rsidP="00864075">
            <w:pPr>
              <w:rPr>
                <w:sz w:val="28"/>
                <w:szCs w:val="28"/>
              </w:rPr>
            </w:pPr>
            <w:r w:rsidRPr="000269AC">
              <w:rPr>
                <w:sz w:val="28"/>
                <w:szCs w:val="28"/>
              </w:rPr>
              <w:t>66%</w:t>
            </w:r>
          </w:p>
        </w:tc>
      </w:tr>
      <w:tr w:rsidR="00864075" w:rsidRPr="000269AC" w:rsidTr="00864075">
        <w:tc>
          <w:tcPr>
            <w:tcW w:w="2463" w:type="dxa"/>
          </w:tcPr>
          <w:p w:rsidR="00864075" w:rsidRPr="000269AC" w:rsidRDefault="00864075" w:rsidP="00864075">
            <w:pPr>
              <w:rPr>
                <w:sz w:val="28"/>
                <w:szCs w:val="28"/>
              </w:rPr>
            </w:pPr>
            <w:r w:rsidRPr="000269AC">
              <w:rPr>
                <w:sz w:val="28"/>
                <w:szCs w:val="28"/>
              </w:rPr>
              <w:t xml:space="preserve">Геометрия </w:t>
            </w:r>
          </w:p>
        </w:tc>
        <w:tc>
          <w:tcPr>
            <w:tcW w:w="2463" w:type="dxa"/>
          </w:tcPr>
          <w:p w:rsidR="00864075" w:rsidRPr="000269AC" w:rsidRDefault="00864075" w:rsidP="00864075">
            <w:pPr>
              <w:rPr>
                <w:sz w:val="28"/>
                <w:szCs w:val="28"/>
              </w:rPr>
            </w:pPr>
            <w:r w:rsidRPr="000269AC">
              <w:rPr>
                <w:sz w:val="28"/>
                <w:szCs w:val="28"/>
              </w:rPr>
              <w:t>ТЭК</w:t>
            </w:r>
          </w:p>
        </w:tc>
        <w:tc>
          <w:tcPr>
            <w:tcW w:w="2463" w:type="dxa"/>
          </w:tcPr>
          <w:p w:rsidR="00864075" w:rsidRPr="000269AC" w:rsidRDefault="00864075" w:rsidP="00864075">
            <w:pPr>
              <w:rPr>
                <w:sz w:val="28"/>
                <w:szCs w:val="28"/>
              </w:rPr>
            </w:pPr>
            <w:r w:rsidRPr="000269AC">
              <w:rPr>
                <w:sz w:val="28"/>
                <w:szCs w:val="28"/>
              </w:rPr>
              <w:t>40</w:t>
            </w:r>
          </w:p>
        </w:tc>
        <w:tc>
          <w:tcPr>
            <w:tcW w:w="2464" w:type="dxa"/>
          </w:tcPr>
          <w:p w:rsidR="00864075" w:rsidRPr="000269AC" w:rsidRDefault="00864075" w:rsidP="00864075">
            <w:pPr>
              <w:rPr>
                <w:sz w:val="28"/>
                <w:szCs w:val="28"/>
              </w:rPr>
            </w:pPr>
            <w:r w:rsidRPr="000269AC">
              <w:rPr>
                <w:sz w:val="28"/>
                <w:szCs w:val="28"/>
              </w:rPr>
              <w:t>37%</w:t>
            </w:r>
          </w:p>
        </w:tc>
      </w:tr>
      <w:tr w:rsidR="00864075" w:rsidRPr="000269AC" w:rsidTr="00864075">
        <w:tc>
          <w:tcPr>
            <w:tcW w:w="2463" w:type="dxa"/>
          </w:tcPr>
          <w:p w:rsidR="00864075" w:rsidRPr="000269AC" w:rsidRDefault="00864075" w:rsidP="00864075">
            <w:pPr>
              <w:rPr>
                <w:sz w:val="28"/>
                <w:szCs w:val="28"/>
              </w:rPr>
            </w:pPr>
            <w:r w:rsidRPr="000269AC">
              <w:rPr>
                <w:sz w:val="28"/>
                <w:szCs w:val="28"/>
              </w:rPr>
              <w:t>Английский язык</w:t>
            </w:r>
          </w:p>
        </w:tc>
        <w:tc>
          <w:tcPr>
            <w:tcW w:w="2463" w:type="dxa"/>
          </w:tcPr>
          <w:p w:rsidR="00864075" w:rsidRPr="000269AC" w:rsidRDefault="00864075" w:rsidP="00864075">
            <w:pPr>
              <w:rPr>
                <w:sz w:val="28"/>
                <w:szCs w:val="28"/>
              </w:rPr>
            </w:pPr>
            <w:r w:rsidRPr="000269AC">
              <w:rPr>
                <w:sz w:val="28"/>
                <w:szCs w:val="28"/>
              </w:rPr>
              <w:t>ТЭК (устно)</w:t>
            </w:r>
          </w:p>
        </w:tc>
        <w:tc>
          <w:tcPr>
            <w:tcW w:w="2463" w:type="dxa"/>
          </w:tcPr>
          <w:p w:rsidR="00864075" w:rsidRPr="000269AC" w:rsidRDefault="00864075" w:rsidP="00864075">
            <w:pPr>
              <w:rPr>
                <w:sz w:val="28"/>
                <w:szCs w:val="28"/>
              </w:rPr>
            </w:pPr>
            <w:r w:rsidRPr="000269AC">
              <w:rPr>
                <w:sz w:val="28"/>
                <w:szCs w:val="28"/>
              </w:rPr>
              <w:t>15</w:t>
            </w:r>
          </w:p>
        </w:tc>
        <w:tc>
          <w:tcPr>
            <w:tcW w:w="2464" w:type="dxa"/>
          </w:tcPr>
          <w:p w:rsidR="00864075" w:rsidRPr="000269AC" w:rsidRDefault="00864075" w:rsidP="00864075">
            <w:pPr>
              <w:rPr>
                <w:sz w:val="28"/>
                <w:szCs w:val="28"/>
              </w:rPr>
            </w:pPr>
            <w:r w:rsidRPr="000269AC">
              <w:rPr>
                <w:sz w:val="28"/>
                <w:szCs w:val="28"/>
              </w:rPr>
              <w:t>14%</w:t>
            </w:r>
          </w:p>
        </w:tc>
      </w:tr>
      <w:tr w:rsidR="00864075" w:rsidRPr="000269AC" w:rsidTr="00864075">
        <w:tc>
          <w:tcPr>
            <w:tcW w:w="2463" w:type="dxa"/>
          </w:tcPr>
          <w:p w:rsidR="00864075" w:rsidRPr="000269AC" w:rsidRDefault="00864075" w:rsidP="00864075">
            <w:pPr>
              <w:rPr>
                <w:sz w:val="28"/>
                <w:szCs w:val="28"/>
              </w:rPr>
            </w:pPr>
            <w:r w:rsidRPr="000269AC">
              <w:rPr>
                <w:sz w:val="28"/>
                <w:szCs w:val="28"/>
              </w:rPr>
              <w:t xml:space="preserve">Литература </w:t>
            </w:r>
          </w:p>
        </w:tc>
        <w:tc>
          <w:tcPr>
            <w:tcW w:w="2463" w:type="dxa"/>
          </w:tcPr>
          <w:p w:rsidR="00864075" w:rsidRPr="000269AC" w:rsidRDefault="00864075" w:rsidP="00864075">
            <w:pPr>
              <w:rPr>
                <w:sz w:val="28"/>
                <w:szCs w:val="28"/>
              </w:rPr>
            </w:pPr>
            <w:r w:rsidRPr="000269AC">
              <w:rPr>
                <w:sz w:val="28"/>
                <w:szCs w:val="28"/>
              </w:rPr>
              <w:t>ТЭК (устно)</w:t>
            </w:r>
          </w:p>
        </w:tc>
        <w:tc>
          <w:tcPr>
            <w:tcW w:w="2463" w:type="dxa"/>
          </w:tcPr>
          <w:p w:rsidR="00864075" w:rsidRPr="000269AC" w:rsidRDefault="00864075" w:rsidP="00864075">
            <w:pPr>
              <w:rPr>
                <w:sz w:val="28"/>
                <w:szCs w:val="28"/>
              </w:rPr>
            </w:pPr>
            <w:r w:rsidRPr="000269AC">
              <w:rPr>
                <w:sz w:val="28"/>
                <w:szCs w:val="28"/>
              </w:rPr>
              <w:t>18</w:t>
            </w:r>
          </w:p>
        </w:tc>
        <w:tc>
          <w:tcPr>
            <w:tcW w:w="2464" w:type="dxa"/>
          </w:tcPr>
          <w:p w:rsidR="00864075" w:rsidRPr="000269AC" w:rsidRDefault="00864075" w:rsidP="00864075">
            <w:pPr>
              <w:rPr>
                <w:sz w:val="28"/>
                <w:szCs w:val="28"/>
              </w:rPr>
            </w:pPr>
            <w:r w:rsidRPr="000269AC">
              <w:rPr>
                <w:sz w:val="28"/>
                <w:szCs w:val="28"/>
              </w:rPr>
              <w:t>17%</w:t>
            </w:r>
          </w:p>
        </w:tc>
      </w:tr>
      <w:tr w:rsidR="00864075" w:rsidRPr="000269AC" w:rsidTr="00864075">
        <w:tc>
          <w:tcPr>
            <w:tcW w:w="2463" w:type="dxa"/>
          </w:tcPr>
          <w:p w:rsidR="00864075" w:rsidRPr="000269AC" w:rsidRDefault="00864075" w:rsidP="00864075">
            <w:pPr>
              <w:rPr>
                <w:sz w:val="28"/>
                <w:szCs w:val="28"/>
              </w:rPr>
            </w:pPr>
            <w:r w:rsidRPr="000269AC">
              <w:rPr>
                <w:sz w:val="28"/>
                <w:szCs w:val="28"/>
              </w:rPr>
              <w:t xml:space="preserve">Обществознание </w:t>
            </w:r>
          </w:p>
        </w:tc>
        <w:tc>
          <w:tcPr>
            <w:tcW w:w="2463" w:type="dxa"/>
          </w:tcPr>
          <w:p w:rsidR="00864075" w:rsidRPr="000269AC" w:rsidRDefault="00864075" w:rsidP="00864075">
            <w:pPr>
              <w:rPr>
                <w:sz w:val="28"/>
                <w:szCs w:val="28"/>
              </w:rPr>
            </w:pPr>
            <w:r w:rsidRPr="000269AC">
              <w:rPr>
                <w:sz w:val="28"/>
                <w:szCs w:val="28"/>
              </w:rPr>
              <w:t xml:space="preserve">Традиционная </w:t>
            </w:r>
          </w:p>
        </w:tc>
        <w:tc>
          <w:tcPr>
            <w:tcW w:w="2463" w:type="dxa"/>
          </w:tcPr>
          <w:p w:rsidR="00864075" w:rsidRPr="000269AC" w:rsidRDefault="00864075" w:rsidP="00864075">
            <w:pPr>
              <w:rPr>
                <w:sz w:val="28"/>
                <w:szCs w:val="28"/>
              </w:rPr>
            </w:pPr>
            <w:r w:rsidRPr="000269AC">
              <w:rPr>
                <w:sz w:val="28"/>
                <w:szCs w:val="28"/>
              </w:rPr>
              <w:t>17</w:t>
            </w:r>
          </w:p>
        </w:tc>
        <w:tc>
          <w:tcPr>
            <w:tcW w:w="2464" w:type="dxa"/>
          </w:tcPr>
          <w:p w:rsidR="00864075" w:rsidRPr="000269AC" w:rsidRDefault="00864075" w:rsidP="00864075">
            <w:pPr>
              <w:rPr>
                <w:sz w:val="28"/>
                <w:szCs w:val="28"/>
              </w:rPr>
            </w:pPr>
            <w:r w:rsidRPr="000269AC">
              <w:rPr>
                <w:sz w:val="28"/>
                <w:szCs w:val="28"/>
              </w:rPr>
              <w:t>16%</w:t>
            </w:r>
          </w:p>
        </w:tc>
      </w:tr>
      <w:tr w:rsidR="00864075" w:rsidRPr="000269AC" w:rsidTr="00864075">
        <w:tc>
          <w:tcPr>
            <w:tcW w:w="2463" w:type="dxa"/>
          </w:tcPr>
          <w:p w:rsidR="00864075" w:rsidRPr="000269AC" w:rsidRDefault="00864075" w:rsidP="00864075">
            <w:pPr>
              <w:rPr>
                <w:sz w:val="28"/>
                <w:szCs w:val="28"/>
              </w:rPr>
            </w:pPr>
            <w:r w:rsidRPr="000269AC">
              <w:rPr>
                <w:sz w:val="28"/>
                <w:szCs w:val="28"/>
              </w:rPr>
              <w:t xml:space="preserve">География </w:t>
            </w:r>
          </w:p>
        </w:tc>
        <w:tc>
          <w:tcPr>
            <w:tcW w:w="2463" w:type="dxa"/>
          </w:tcPr>
          <w:p w:rsidR="00864075" w:rsidRPr="000269AC" w:rsidRDefault="00864075" w:rsidP="00864075">
            <w:pPr>
              <w:rPr>
                <w:sz w:val="28"/>
                <w:szCs w:val="28"/>
              </w:rPr>
            </w:pPr>
            <w:r w:rsidRPr="000269AC">
              <w:rPr>
                <w:sz w:val="28"/>
                <w:szCs w:val="28"/>
              </w:rPr>
              <w:t xml:space="preserve">Традиционная </w:t>
            </w:r>
          </w:p>
        </w:tc>
        <w:tc>
          <w:tcPr>
            <w:tcW w:w="2463" w:type="dxa"/>
          </w:tcPr>
          <w:p w:rsidR="00864075" w:rsidRPr="000269AC" w:rsidRDefault="00864075" w:rsidP="00864075">
            <w:pPr>
              <w:rPr>
                <w:sz w:val="28"/>
                <w:szCs w:val="28"/>
              </w:rPr>
            </w:pPr>
            <w:r w:rsidRPr="000269AC">
              <w:rPr>
                <w:sz w:val="28"/>
                <w:szCs w:val="28"/>
              </w:rPr>
              <w:t>22</w:t>
            </w:r>
          </w:p>
        </w:tc>
        <w:tc>
          <w:tcPr>
            <w:tcW w:w="2464" w:type="dxa"/>
          </w:tcPr>
          <w:p w:rsidR="00864075" w:rsidRPr="000269AC" w:rsidRDefault="00864075" w:rsidP="00864075">
            <w:pPr>
              <w:rPr>
                <w:sz w:val="28"/>
                <w:szCs w:val="28"/>
              </w:rPr>
            </w:pPr>
            <w:r w:rsidRPr="000269AC">
              <w:rPr>
                <w:sz w:val="28"/>
                <w:szCs w:val="28"/>
              </w:rPr>
              <w:t>21%</w:t>
            </w:r>
          </w:p>
        </w:tc>
      </w:tr>
      <w:tr w:rsidR="00864075" w:rsidRPr="000269AC" w:rsidTr="00864075">
        <w:tc>
          <w:tcPr>
            <w:tcW w:w="2463" w:type="dxa"/>
          </w:tcPr>
          <w:p w:rsidR="00864075" w:rsidRPr="000269AC" w:rsidRDefault="00864075" w:rsidP="00864075">
            <w:pPr>
              <w:rPr>
                <w:sz w:val="28"/>
                <w:szCs w:val="28"/>
              </w:rPr>
            </w:pPr>
            <w:r w:rsidRPr="000269AC">
              <w:rPr>
                <w:sz w:val="28"/>
                <w:szCs w:val="28"/>
              </w:rPr>
              <w:t xml:space="preserve">Литература </w:t>
            </w:r>
          </w:p>
        </w:tc>
        <w:tc>
          <w:tcPr>
            <w:tcW w:w="2463" w:type="dxa"/>
          </w:tcPr>
          <w:p w:rsidR="00864075" w:rsidRPr="000269AC" w:rsidRDefault="00864075" w:rsidP="00864075">
            <w:pPr>
              <w:rPr>
                <w:sz w:val="28"/>
                <w:szCs w:val="28"/>
              </w:rPr>
            </w:pPr>
            <w:r w:rsidRPr="000269AC">
              <w:rPr>
                <w:sz w:val="28"/>
                <w:szCs w:val="28"/>
              </w:rPr>
              <w:t xml:space="preserve">Традиционная </w:t>
            </w:r>
          </w:p>
        </w:tc>
        <w:tc>
          <w:tcPr>
            <w:tcW w:w="2463" w:type="dxa"/>
          </w:tcPr>
          <w:p w:rsidR="00864075" w:rsidRPr="000269AC" w:rsidRDefault="00864075" w:rsidP="00864075">
            <w:pPr>
              <w:rPr>
                <w:sz w:val="28"/>
                <w:szCs w:val="28"/>
              </w:rPr>
            </w:pPr>
            <w:r w:rsidRPr="000269AC">
              <w:rPr>
                <w:sz w:val="28"/>
                <w:szCs w:val="28"/>
              </w:rPr>
              <w:t>5</w:t>
            </w:r>
          </w:p>
        </w:tc>
        <w:tc>
          <w:tcPr>
            <w:tcW w:w="2464" w:type="dxa"/>
          </w:tcPr>
          <w:p w:rsidR="00864075" w:rsidRPr="000269AC" w:rsidRDefault="00864075" w:rsidP="00864075">
            <w:pPr>
              <w:rPr>
                <w:sz w:val="28"/>
                <w:szCs w:val="28"/>
              </w:rPr>
            </w:pPr>
            <w:r w:rsidRPr="000269AC">
              <w:rPr>
                <w:sz w:val="28"/>
                <w:szCs w:val="28"/>
              </w:rPr>
              <w:t>5%</w:t>
            </w:r>
          </w:p>
        </w:tc>
      </w:tr>
      <w:tr w:rsidR="00864075" w:rsidRPr="000269AC" w:rsidTr="00864075">
        <w:tc>
          <w:tcPr>
            <w:tcW w:w="2463" w:type="dxa"/>
          </w:tcPr>
          <w:p w:rsidR="00864075" w:rsidRPr="000269AC" w:rsidRDefault="00864075" w:rsidP="00864075">
            <w:pPr>
              <w:rPr>
                <w:sz w:val="28"/>
                <w:szCs w:val="28"/>
              </w:rPr>
            </w:pPr>
            <w:r w:rsidRPr="000269AC">
              <w:rPr>
                <w:sz w:val="28"/>
                <w:szCs w:val="28"/>
              </w:rPr>
              <w:t xml:space="preserve">Биология </w:t>
            </w:r>
          </w:p>
        </w:tc>
        <w:tc>
          <w:tcPr>
            <w:tcW w:w="2463" w:type="dxa"/>
          </w:tcPr>
          <w:p w:rsidR="00864075" w:rsidRPr="000269AC" w:rsidRDefault="00864075" w:rsidP="00864075">
            <w:pPr>
              <w:rPr>
                <w:sz w:val="28"/>
                <w:szCs w:val="28"/>
              </w:rPr>
            </w:pPr>
            <w:r w:rsidRPr="000269AC">
              <w:rPr>
                <w:sz w:val="28"/>
                <w:szCs w:val="28"/>
              </w:rPr>
              <w:t xml:space="preserve">Традиционная </w:t>
            </w:r>
          </w:p>
        </w:tc>
        <w:tc>
          <w:tcPr>
            <w:tcW w:w="2463" w:type="dxa"/>
          </w:tcPr>
          <w:p w:rsidR="00864075" w:rsidRPr="000269AC" w:rsidRDefault="00864075" w:rsidP="00864075">
            <w:pPr>
              <w:rPr>
                <w:sz w:val="28"/>
                <w:szCs w:val="28"/>
              </w:rPr>
            </w:pPr>
            <w:r w:rsidRPr="000269AC">
              <w:rPr>
                <w:sz w:val="28"/>
                <w:szCs w:val="28"/>
              </w:rPr>
              <w:t>3</w:t>
            </w:r>
          </w:p>
        </w:tc>
        <w:tc>
          <w:tcPr>
            <w:tcW w:w="2464" w:type="dxa"/>
          </w:tcPr>
          <w:p w:rsidR="00864075" w:rsidRPr="000269AC" w:rsidRDefault="00864075" w:rsidP="00864075">
            <w:pPr>
              <w:rPr>
                <w:sz w:val="28"/>
                <w:szCs w:val="28"/>
              </w:rPr>
            </w:pPr>
            <w:r w:rsidRPr="000269AC">
              <w:rPr>
                <w:sz w:val="28"/>
                <w:szCs w:val="28"/>
              </w:rPr>
              <w:t>3%</w:t>
            </w:r>
          </w:p>
        </w:tc>
      </w:tr>
      <w:tr w:rsidR="00864075" w:rsidRPr="000269AC" w:rsidTr="00864075">
        <w:tc>
          <w:tcPr>
            <w:tcW w:w="2463" w:type="dxa"/>
          </w:tcPr>
          <w:p w:rsidR="00864075" w:rsidRPr="000269AC" w:rsidRDefault="00864075" w:rsidP="00864075">
            <w:pPr>
              <w:rPr>
                <w:sz w:val="28"/>
                <w:szCs w:val="28"/>
              </w:rPr>
            </w:pPr>
            <w:r w:rsidRPr="000269AC">
              <w:rPr>
                <w:sz w:val="28"/>
                <w:szCs w:val="28"/>
              </w:rPr>
              <w:t xml:space="preserve">Физическая культура </w:t>
            </w:r>
          </w:p>
        </w:tc>
        <w:tc>
          <w:tcPr>
            <w:tcW w:w="2463" w:type="dxa"/>
          </w:tcPr>
          <w:p w:rsidR="00864075" w:rsidRPr="000269AC" w:rsidRDefault="00864075" w:rsidP="00864075">
            <w:pPr>
              <w:rPr>
                <w:sz w:val="28"/>
                <w:szCs w:val="28"/>
              </w:rPr>
            </w:pPr>
            <w:r w:rsidRPr="000269AC">
              <w:rPr>
                <w:sz w:val="28"/>
                <w:szCs w:val="28"/>
              </w:rPr>
              <w:t xml:space="preserve">Традиционная </w:t>
            </w:r>
          </w:p>
        </w:tc>
        <w:tc>
          <w:tcPr>
            <w:tcW w:w="2463" w:type="dxa"/>
          </w:tcPr>
          <w:p w:rsidR="00864075" w:rsidRPr="000269AC" w:rsidRDefault="00864075" w:rsidP="00864075">
            <w:pPr>
              <w:rPr>
                <w:sz w:val="28"/>
                <w:szCs w:val="28"/>
              </w:rPr>
            </w:pPr>
            <w:r w:rsidRPr="000269AC">
              <w:rPr>
                <w:sz w:val="28"/>
                <w:szCs w:val="28"/>
              </w:rPr>
              <w:t>10</w:t>
            </w:r>
          </w:p>
        </w:tc>
        <w:tc>
          <w:tcPr>
            <w:tcW w:w="2464" w:type="dxa"/>
          </w:tcPr>
          <w:p w:rsidR="00864075" w:rsidRPr="000269AC" w:rsidRDefault="00864075" w:rsidP="00864075">
            <w:pPr>
              <w:rPr>
                <w:sz w:val="28"/>
                <w:szCs w:val="28"/>
              </w:rPr>
            </w:pPr>
            <w:r w:rsidRPr="000269AC">
              <w:rPr>
                <w:sz w:val="28"/>
                <w:szCs w:val="28"/>
              </w:rPr>
              <w:t>9%</w:t>
            </w:r>
          </w:p>
        </w:tc>
      </w:tr>
      <w:tr w:rsidR="00864075" w:rsidRPr="000269AC" w:rsidTr="00864075">
        <w:tc>
          <w:tcPr>
            <w:tcW w:w="2463" w:type="dxa"/>
          </w:tcPr>
          <w:p w:rsidR="00864075" w:rsidRPr="000269AC" w:rsidRDefault="00864075" w:rsidP="00864075">
            <w:pPr>
              <w:rPr>
                <w:sz w:val="28"/>
                <w:szCs w:val="28"/>
              </w:rPr>
            </w:pPr>
            <w:r w:rsidRPr="000269AC">
              <w:rPr>
                <w:sz w:val="28"/>
                <w:szCs w:val="28"/>
              </w:rPr>
              <w:t>Основы безопасности жизнедеятельности</w:t>
            </w:r>
          </w:p>
        </w:tc>
        <w:tc>
          <w:tcPr>
            <w:tcW w:w="2463" w:type="dxa"/>
          </w:tcPr>
          <w:p w:rsidR="00864075" w:rsidRPr="000269AC" w:rsidRDefault="00864075" w:rsidP="00864075">
            <w:pPr>
              <w:rPr>
                <w:sz w:val="28"/>
                <w:szCs w:val="28"/>
              </w:rPr>
            </w:pPr>
            <w:r w:rsidRPr="000269AC">
              <w:rPr>
                <w:sz w:val="28"/>
                <w:szCs w:val="28"/>
              </w:rPr>
              <w:t xml:space="preserve">Традиционная </w:t>
            </w:r>
          </w:p>
        </w:tc>
        <w:tc>
          <w:tcPr>
            <w:tcW w:w="2463" w:type="dxa"/>
          </w:tcPr>
          <w:p w:rsidR="00864075" w:rsidRPr="000269AC" w:rsidRDefault="00864075" w:rsidP="00864075">
            <w:pPr>
              <w:rPr>
                <w:sz w:val="28"/>
                <w:szCs w:val="28"/>
              </w:rPr>
            </w:pPr>
            <w:r w:rsidRPr="000269AC">
              <w:rPr>
                <w:sz w:val="28"/>
                <w:szCs w:val="28"/>
              </w:rPr>
              <w:t>13</w:t>
            </w:r>
          </w:p>
        </w:tc>
        <w:tc>
          <w:tcPr>
            <w:tcW w:w="2464" w:type="dxa"/>
          </w:tcPr>
          <w:p w:rsidR="00864075" w:rsidRPr="000269AC" w:rsidRDefault="00864075" w:rsidP="00864075">
            <w:pPr>
              <w:rPr>
                <w:sz w:val="28"/>
                <w:szCs w:val="28"/>
              </w:rPr>
            </w:pPr>
            <w:r w:rsidRPr="000269AC">
              <w:rPr>
                <w:sz w:val="28"/>
                <w:szCs w:val="28"/>
              </w:rPr>
              <w:t>12%</w:t>
            </w:r>
          </w:p>
        </w:tc>
      </w:tr>
    </w:tbl>
    <w:p w:rsidR="00864075" w:rsidRPr="000269AC" w:rsidRDefault="00864075" w:rsidP="00864075">
      <w:pPr>
        <w:ind w:firstLine="720"/>
        <w:rPr>
          <w:b/>
          <w:sz w:val="28"/>
          <w:szCs w:val="28"/>
        </w:rPr>
      </w:pPr>
    </w:p>
    <w:p w:rsidR="00864075" w:rsidRPr="000269AC" w:rsidRDefault="00864075" w:rsidP="00864075">
      <w:pPr>
        <w:ind w:firstLine="720"/>
        <w:jc w:val="center"/>
        <w:rPr>
          <w:b/>
          <w:sz w:val="28"/>
          <w:szCs w:val="28"/>
        </w:rPr>
      </w:pPr>
      <w:r w:rsidRPr="000269AC">
        <w:rPr>
          <w:b/>
          <w:sz w:val="28"/>
          <w:szCs w:val="28"/>
        </w:rPr>
        <w:t>Государственная (итоговая) аттестация по алгебре</w:t>
      </w:r>
    </w:p>
    <w:p w:rsidR="00864075" w:rsidRPr="000269AC" w:rsidRDefault="00864075" w:rsidP="00864075">
      <w:pPr>
        <w:pStyle w:val="afa"/>
        <w:spacing w:before="0" w:after="0"/>
        <w:jc w:val="both"/>
        <w:rPr>
          <w:sz w:val="28"/>
          <w:szCs w:val="28"/>
        </w:rPr>
      </w:pPr>
      <w:r w:rsidRPr="000269AC">
        <w:rPr>
          <w:sz w:val="28"/>
          <w:szCs w:val="28"/>
        </w:rPr>
        <w:t xml:space="preserve">В этом учебном году итоговая аттестация выпускников 9 классов по алгебре проходила в новой форме, т.е. выпускная работа содержала две части: тест и задания повышенного уровня. Работа состояла из двух частей: </w:t>
      </w:r>
    </w:p>
    <w:p w:rsidR="00864075" w:rsidRPr="000269AC" w:rsidRDefault="00864075" w:rsidP="00864075">
      <w:pPr>
        <w:pStyle w:val="afa"/>
        <w:spacing w:before="0" w:after="0"/>
        <w:jc w:val="both"/>
        <w:rPr>
          <w:sz w:val="28"/>
          <w:szCs w:val="28"/>
        </w:rPr>
      </w:pPr>
      <w:r w:rsidRPr="000269AC">
        <w:rPr>
          <w:b/>
          <w:bCs/>
          <w:sz w:val="28"/>
          <w:szCs w:val="28"/>
        </w:rPr>
        <w:t xml:space="preserve">Часть 1 </w:t>
      </w:r>
      <w:r w:rsidRPr="000269AC">
        <w:rPr>
          <w:sz w:val="28"/>
          <w:szCs w:val="28"/>
        </w:rPr>
        <w:t xml:space="preserve">направлена на проверку достижений базового уровня: понятия, свойства, алгоритмы, решение стандартных задач. </w:t>
      </w:r>
      <w:r w:rsidRPr="000269AC">
        <w:rPr>
          <w:b/>
          <w:bCs/>
          <w:sz w:val="28"/>
          <w:szCs w:val="28"/>
        </w:rPr>
        <w:t xml:space="preserve">Часть 2 </w:t>
      </w:r>
      <w:r w:rsidRPr="000269AC">
        <w:rPr>
          <w:sz w:val="28"/>
          <w:szCs w:val="28"/>
        </w:rPr>
        <w:t>работы направлена на дифференцированную проверку повышенных уровней подготовки учащихся: владение формально-оперативным аппаратом, интеграция знаний из различных тем школьного курса, исследовательские навыки, умение грамотно записать решение, делать пояснения и объяснения. При выполнении второй части работы учащиеся должны продемонстрировать умение математически грамотно записывать решение, приводя при этом необходимые пояснения и обоснования.</w:t>
      </w:r>
    </w:p>
    <w:p w:rsidR="00864075" w:rsidRPr="000269AC" w:rsidRDefault="00864075" w:rsidP="00864075">
      <w:pPr>
        <w:pStyle w:val="afa"/>
        <w:spacing w:before="0" w:after="0"/>
        <w:rPr>
          <w:b/>
          <w:i/>
          <w:iCs/>
          <w:sz w:val="28"/>
          <w:szCs w:val="28"/>
        </w:rPr>
      </w:pPr>
      <w:r w:rsidRPr="000269AC">
        <w:rPr>
          <w:b/>
          <w:i/>
          <w:iCs/>
          <w:sz w:val="28"/>
          <w:szCs w:val="28"/>
        </w:rPr>
        <w:t>Результаты экзамена по алгебре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72"/>
        <w:gridCol w:w="1566"/>
        <w:gridCol w:w="1967"/>
        <w:gridCol w:w="841"/>
        <w:gridCol w:w="800"/>
        <w:gridCol w:w="800"/>
        <w:gridCol w:w="716"/>
        <w:gridCol w:w="1849"/>
        <w:gridCol w:w="1245"/>
      </w:tblGrid>
      <w:tr w:rsidR="00864075" w:rsidRPr="000269AC" w:rsidTr="00864075">
        <w:tc>
          <w:tcPr>
            <w:tcW w:w="829" w:type="dxa"/>
          </w:tcPr>
          <w:p w:rsidR="00864075" w:rsidRPr="000269AC" w:rsidRDefault="00864075" w:rsidP="00864075">
            <w:pPr>
              <w:jc w:val="center"/>
              <w:rPr>
                <w:sz w:val="28"/>
                <w:szCs w:val="28"/>
              </w:rPr>
            </w:pPr>
            <w:r w:rsidRPr="000269AC">
              <w:rPr>
                <w:sz w:val="28"/>
                <w:szCs w:val="28"/>
              </w:rPr>
              <w:lastRenderedPageBreak/>
              <w:t xml:space="preserve">Класс </w:t>
            </w:r>
          </w:p>
        </w:tc>
        <w:tc>
          <w:tcPr>
            <w:tcW w:w="1566" w:type="dxa"/>
          </w:tcPr>
          <w:p w:rsidR="00864075" w:rsidRPr="000269AC" w:rsidRDefault="00864075" w:rsidP="00864075">
            <w:pPr>
              <w:jc w:val="center"/>
              <w:rPr>
                <w:sz w:val="28"/>
                <w:szCs w:val="28"/>
              </w:rPr>
            </w:pPr>
            <w:r w:rsidRPr="000269AC">
              <w:rPr>
                <w:sz w:val="28"/>
                <w:szCs w:val="28"/>
              </w:rPr>
              <w:t xml:space="preserve">Учитель </w:t>
            </w:r>
          </w:p>
        </w:tc>
        <w:tc>
          <w:tcPr>
            <w:tcW w:w="1967" w:type="dxa"/>
          </w:tcPr>
          <w:p w:rsidR="00864075" w:rsidRPr="000269AC" w:rsidRDefault="00864075" w:rsidP="00864075">
            <w:pPr>
              <w:jc w:val="center"/>
              <w:rPr>
                <w:sz w:val="28"/>
                <w:szCs w:val="28"/>
              </w:rPr>
            </w:pPr>
            <w:r w:rsidRPr="000269AC">
              <w:rPr>
                <w:sz w:val="28"/>
                <w:szCs w:val="28"/>
              </w:rPr>
              <w:t>Количество учащихся</w:t>
            </w:r>
          </w:p>
        </w:tc>
        <w:tc>
          <w:tcPr>
            <w:tcW w:w="841" w:type="dxa"/>
          </w:tcPr>
          <w:p w:rsidR="00864075" w:rsidRPr="000269AC" w:rsidRDefault="00864075" w:rsidP="00864075">
            <w:pPr>
              <w:jc w:val="center"/>
              <w:rPr>
                <w:sz w:val="28"/>
                <w:szCs w:val="28"/>
              </w:rPr>
            </w:pPr>
            <w:r w:rsidRPr="000269AC">
              <w:rPr>
                <w:sz w:val="28"/>
                <w:szCs w:val="28"/>
              </w:rPr>
              <w:t>«5»</w:t>
            </w:r>
          </w:p>
        </w:tc>
        <w:tc>
          <w:tcPr>
            <w:tcW w:w="800" w:type="dxa"/>
          </w:tcPr>
          <w:p w:rsidR="00864075" w:rsidRPr="000269AC" w:rsidRDefault="00864075" w:rsidP="00864075">
            <w:pPr>
              <w:jc w:val="center"/>
              <w:rPr>
                <w:sz w:val="28"/>
                <w:szCs w:val="28"/>
              </w:rPr>
            </w:pPr>
            <w:r w:rsidRPr="000269AC">
              <w:rPr>
                <w:sz w:val="28"/>
                <w:szCs w:val="28"/>
              </w:rPr>
              <w:t>«4»</w:t>
            </w:r>
          </w:p>
        </w:tc>
        <w:tc>
          <w:tcPr>
            <w:tcW w:w="800" w:type="dxa"/>
          </w:tcPr>
          <w:p w:rsidR="00864075" w:rsidRPr="000269AC" w:rsidRDefault="00864075" w:rsidP="00864075">
            <w:pPr>
              <w:jc w:val="center"/>
              <w:rPr>
                <w:sz w:val="28"/>
                <w:szCs w:val="28"/>
              </w:rPr>
            </w:pPr>
            <w:r w:rsidRPr="000269AC">
              <w:rPr>
                <w:sz w:val="28"/>
                <w:szCs w:val="28"/>
              </w:rPr>
              <w:t>«3»</w:t>
            </w:r>
          </w:p>
        </w:tc>
        <w:tc>
          <w:tcPr>
            <w:tcW w:w="716" w:type="dxa"/>
          </w:tcPr>
          <w:p w:rsidR="00864075" w:rsidRPr="000269AC" w:rsidRDefault="00864075" w:rsidP="00864075">
            <w:pPr>
              <w:jc w:val="center"/>
              <w:rPr>
                <w:sz w:val="28"/>
                <w:szCs w:val="28"/>
              </w:rPr>
            </w:pPr>
            <w:r w:rsidRPr="000269AC">
              <w:rPr>
                <w:sz w:val="28"/>
                <w:szCs w:val="28"/>
              </w:rPr>
              <w:t>«2»</w:t>
            </w:r>
          </w:p>
        </w:tc>
        <w:tc>
          <w:tcPr>
            <w:tcW w:w="1383" w:type="dxa"/>
          </w:tcPr>
          <w:p w:rsidR="00864075" w:rsidRPr="000269AC" w:rsidRDefault="00864075" w:rsidP="00864075">
            <w:pPr>
              <w:jc w:val="center"/>
              <w:rPr>
                <w:sz w:val="28"/>
                <w:szCs w:val="28"/>
              </w:rPr>
            </w:pPr>
            <w:r w:rsidRPr="000269AC">
              <w:rPr>
                <w:sz w:val="28"/>
                <w:szCs w:val="28"/>
              </w:rPr>
              <w:t>% успеваемости</w:t>
            </w:r>
          </w:p>
        </w:tc>
        <w:tc>
          <w:tcPr>
            <w:tcW w:w="951" w:type="dxa"/>
          </w:tcPr>
          <w:p w:rsidR="00864075" w:rsidRPr="000269AC" w:rsidRDefault="00864075" w:rsidP="00864075">
            <w:pPr>
              <w:jc w:val="center"/>
              <w:rPr>
                <w:sz w:val="28"/>
                <w:szCs w:val="28"/>
              </w:rPr>
            </w:pPr>
            <w:r w:rsidRPr="000269AC">
              <w:rPr>
                <w:sz w:val="28"/>
                <w:szCs w:val="28"/>
              </w:rPr>
              <w:t>% качества</w:t>
            </w:r>
          </w:p>
        </w:tc>
      </w:tr>
      <w:tr w:rsidR="00864075" w:rsidRPr="000269AC" w:rsidTr="00864075">
        <w:tc>
          <w:tcPr>
            <w:tcW w:w="829" w:type="dxa"/>
          </w:tcPr>
          <w:p w:rsidR="00864075" w:rsidRPr="000269AC" w:rsidRDefault="00864075" w:rsidP="00864075">
            <w:pPr>
              <w:jc w:val="center"/>
              <w:rPr>
                <w:sz w:val="28"/>
                <w:szCs w:val="28"/>
              </w:rPr>
            </w:pPr>
            <w:r w:rsidRPr="000269AC">
              <w:rPr>
                <w:sz w:val="28"/>
                <w:szCs w:val="28"/>
              </w:rPr>
              <w:t>9-а</w:t>
            </w:r>
          </w:p>
        </w:tc>
        <w:tc>
          <w:tcPr>
            <w:tcW w:w="1566" w:type="dxa"/>
          </w:tcPr>
          <w:p w:rsidR="00864075" w:rsidRPr="000269AC" w:rsidRDefault="00864075" w:rsidP="00864075">
            <w:pPr>
              <w:jc w:val="center"/>
              <w:rPr>
                <w:sz w:val="28"/>
                <w:szCs w:val="28"/>
              </w:rPr>
            </w:pPr>
            <w:r w:rsidRPr="000269AC">
              <w:rPr>
                <w:sz w:val="28"/>
                <w:szCs w:val="28"/>
              </w:rPr>
              <w:t>Смагина Г.С.</w:t>
            </w:r>
          </w:p>
        </w:tc>
        <w:tc>
          <w:tcPr>
            <w:tcW w:w="1967" w:type="dxa"/>
          </w:tcPr>
          <w:p w:rsidR="00864075" w:rsidRPr="000269AC" w:rsidRDefault="00864075" w:rsidP="00864075">
            <w:pPr>
              <w:jc w:val="center"/>
              <w:rPr>
                <w:sz w:val="28"/>
                <w:szCs w:val="28"/>
              </w:rPr>
            </w:pPr>
            <w:r w:rsidRPr="000269AC">
              <w:rPr>
                <w:sz w:val="28"/>
                <w:szCs w:val="28"/>
              </w:rPr>
              <w:t>26</w:t>
            </w:r>
          </w:p>
        </w:tc>
        <w:tc>
          <w:tcPr>
            <w:tcW w:w="841" w:type="dxa"/>
          </w:tcPr>
          <w:p w:rsidR="00864075" w:rsidRPr="000269AC" w:rsidRDefault="00864075" w:rsidP="00864075">
            <w:pPr>
              <w:jc w:val="center"/>
              <w:rPr>
                <w:sz w:val="28"/>
                <w:szCs w:val="28"/>
              </w:rPr>
            </w:pPr>
            <w:r w:rsidRPr="000269AC">
              <w:rPr>
                <w:sz w:val="28"/>
                <w:szCs w:val="28"/>
              </w:rPr>
              <w:t>-</w:t>
            </w:r>
          </w:p>
        </w:tc>
        <w:tc>
          <w:tcPr>
            <w:tcW w:w="800" w:type="dxa"/>
          </w:tcPr>
          <w:p w:rsidR="00864075" w:rsidRPr="000269AC" w:rsidRDefault="00864075" w:rsidP="00864075">
            <w:pPr>
              <w:jc w:val="center"/>
              <w:rPr>
                <w:sz w:val="28"/>
                <w:szCs w:val="28"/>
              </w:rPr>
            </w:pPr>
            <w:r w:rsidRPr="000269AC">
              <w:rPr>
                <w:sz w:val="28"/>
                <w:szCs w:val="28"/>
              </w:rPr>
              <w:t>22</w:t>
            </w:r>
          </w:p>
        </w:tc>
        <w:tc>
          <w:tcPr>
            <w:tcW w:w="800" w:type="dxa"/>
          </w:tcPr>
          <w:p w:rsidR="00864075" w:rsidRPr="000269AC" w:rsidRDefault="00864075" w:rsidP="00864075">
            <w:pPr>
              <w:jc w:val="center"/>
              <w:rPr>
                <w:sz w:val="28"/>
                <w:szCs w:val="28"/>
              </w:rPr>
            </w:pPr>
            <w:r w:rsidRPr="000269AC">
              <w:rPr>
                <w:sz w:val="28"/>
                <w:szCs w:val="28"/>
              </w:rPr>
              <w:t>4</w:t>
            </w:r>
          </w:p>
        </w:tc>
        <w:tc>
          <w:tcPr>
            <w:tcW w:w="716" w:type="dxa"/>
          </w:tcPr>
          <w:p w:rsidR="00864075" w:rsidRPr="000269AC" w:rsidRDefault="00864075" w:rsidP="00864075">
            <w:pPr>
              <w:jc w:val="center"/>
              <w:rPr>
                <w:sz w:val="28"/>
                <w:szCs w:val="28"/>
              </w:rPr>
            </w:pPr>
            <w:r w:rsidRPr="000269AC">
              <w:rPr>
                <w:sz w:val="28"/>
                <w:szCs w:val="28"/>
              </w:rPr>
              <w:t>-</w:t>
            </w:r>
          </w:p>
        </w:tc>
        <w:tc>
          <w:tcPr>
            <w:tcW w:w="1383" w:type="dxa"/>
          </w:tcPr>
          <w:p w:rsidR="00864075" w:rsidRPr="000269AC" w:rsidRDefault="00864075" w:rsidP="00864075">
            <w:pPr>
              <w:jc w:val="center"/>
              <w:rPr>
                <w:sz w:val="28"/>
                <w:szCs w:val="28"/>
              </w:rPr>
            </w:pPr>
            <w:r w:rsidRPr="000269AC">
              <w:rPr>
                <w:sz w:val="28"/>
                <w:szCs w:val="28"/>
              </w:rPr>
              <w:t>100%</w:t>
            </w:r>
          </w:p>
        </w:tc>
        <w:tc>
          <w:tcPr>
            <w:tcW w:w="951" w:type="dxa"/>
          </w:tcPr>
          <w:p w:rsidR="00864075" w:rsidRPr="000269AC" w:rsidRDefault="00864075" w:rsidP="00864075">
            <w:pPr>
              <w:jc w:val="center"/>
              <w:rPr>
                <w:sz w:val="28"/>
                <w:szCs w:val="28"/>
              </w:rPr>
            </w:pPr>
            <w:r w:rsidRPr="000269AC">
              <w:rPr>
                <w:sz w:val="28"/>
                <w:szCs w:val="28"/>
              </w:rPr>
              <w:t>85%</w:t>
            </w:r>
          </w:p>
        </w:tc>
      </w:tr>
      <w:tr w:rsidR="00864075" w:rsidRPr="000269AC" w:rsidTr="00864075">
        <w:tc>
          <w:tcPr>
            <w:tcW w:w="829" w:type="dxa"/>
          </w:tcPr>
          <w:p w:rsidR="00864075" w:rsidRPr="000269AC" w:rsidRDefault="00864075" w:rsidP="00864075">
            <w:pPr>
              <w:jc w:val="center"/>
              <w:rPr>
                <w:sz w:val="28"/>
                <w:szCs w:val="28"/>
              </w:rPr>
            </w:pPr>
            <w:r w:rsidRPr="000269AC">
              <w:rPr>
                <w:sz w:val="28"/>
                <w:szCs w:val="28"/>
              </w:rPr>
              <w:t>9-б</w:t>
            </w:r>
          </w:p>
        </w:tc>
        <w:tc>
          <w:tcPr>
            <w:tcW w:w="1566" w:type="dxa"/>
          </w:tcPr>
          <w:p w:rsidR="00864075" w:rsidRPr="000269AC" w:rsidRDefault="00864075" w:rsidP="00864075">
            <w:pPr>
              <w:jc w:val="center"/>
              <w:rPr>
                <w:sz w:val="28"/>
                <w:szCs w:val="28"/>
              </w:rPr>
            </w:pPr>
            <w:r w:rsidRPr="000269AC">
              <w:rPr>
                <w:sz w:val="28"/>
                <w:szCs w:val="28"/>
              </w:rPr>
              <w:t>Бузуева Т.В.</w:t>
            </w:r>
          </w:p>
        </w:tc>
        <w:tc>
          <w:tcPr>
            <w:tcW w:w="1967" w:type="dxa"/>
          </w:tcPr>
          <w:p w:rsidR="00864075" w:rsidRPr="000269AC" w:rsidRDefault="00864075" w:rsidP="00864075">
            <w:pPr>
              <w:jc w:val="center"/>
              <w:rPr>
                <w:sz w:val="28"/>
                <w:szCs w:val="28"/>
              </w:rPr>
            </w:pPr>
            <w:r w:rsidRPr="000269AC">
              <w:rPr>
                <w:sz w:val="28"/>
                <w:szCs w:val="28"/>
              </w:rPr>
              <w:t>28</w:t>
            </w:r>
          </w:p>
        </w:tc>
        <w:tc>
          <w:tcPr>
            <w:tcW w:w="841" w:type="dxa"/>
          </w:tcPr>
          <w:p w:rsidR="00864075" w:rsidRPr="000269AC" w:rsidRDefault="00864075" w:rsidP="00864075">
            <w:pPr>
              <w:jc w:val="center"/>
              <w:rPr>
                <w:sz w:val="28"/>
                <w:szCs w:val="28"/>
              </w:rPr>
            </w:pPr>
            <w:r w:rsidRPr="000269AC">
              <w:rPr>
                <w:sz w:val="28"/>
                <w:szCs w:val="28"/>
              </w:rPr>
              <w:t>1</w:t>
            </w:r>
          </w:p>
        </w:tc>
        <w:tc>
          <w:tcPr>
            <w:tcW w:w="800" w:type="dxa"/>
          </w:tcPr>
          <w:p w:rsidR="00864075" w:rsidRPr="000269AC" w:rsidRDefault="00864075" w:rsidP="00864075">
            <w:pPr>
              <w:jc w:val="center"/>
              <w:rPr>
                <w:sz w:val="28"/>
                <w:szCs w:val="28"/>
              </w:rPr>
            </w:pPr>
            <w:r w:rsidRPr="000269AC">
              <w:rPr>
                <w:sz w:val="28"/>
                <w:szCs w:val="28"/>
              </w:rPr>
              <w:t>21</w:t>
            </w:r>
          </w:p>
        </w:tc>
        <w:tc>
          <w:tcPr>
            <w:tcW w:w="800" w:type="dxa"/>
          </w:tcPr>
          <w:p w:rsidR="00864075" w:rsidRPr="000269AC" w:rsidRDefault="00864075" w:rsidP="00864075">
            <w:pPr>
              <w:jc w:val="center"/>
              <w:rPr>
                <w:sz w:val="28"/>
                <w:szCs w:val="28"/>
              </w:rPr>
            </w:pPr>
            <w:r w:rsidRPr="000269AC">
              <w:rPr>
                <w:sz w:val="28"/>
                <w:szCs w:val="28"/>
              </w:rPr>
              <w:t>6</w:t>
            </w:r>
          </w:p>
        </w:tc>
        <w:tc>
          <w:tcPr>
            <w:tcW w:w="716" w:type="dxa"/>
          </w:tcPr>
          <w:p w:rsidR="00864075" w:rsidRPr="000269AC" w:rsidRDefault="00864075" w:rsidP="00864075">
            <w:pPr>
              <w:jc w:val="center"/>
              <w:rPr>
                <w:sz w:val="28"/>
                <w:szCs w:val="28"/>
              </w:rPr>
            </w:pPr>
            <w:r w:rsidRPr="000269AC">
              <w:rPr>
                <w:sz w:val="28"/>
                <w:szCs w:val="28"/>
              </w:rPr>
              <w:t>-</w:t>
            </w:r>
          </w:p>
        </w:tc>
        <w:tc>
          <w:tcPr>
            <w:tcW w:w="1383" w:type="dxa"/>
          </w:tcPr>
          <w:p w:rsidR="00864075" w:rsidRPr="000269AC" w:rsidRDefault="00864075" w:rsidP="00864075">
            <w:pPr>
              <w:jc w:val="center"/>
              <w:rPr>
                <w:sz w:val="28"/>
                <w:szCs w:val="28"/>
              </w:rPr>
            </w:pPr>
            <w:r w:rsidRPr="000269AC">
              <w:rPr>
                <w:sz w:val="28"/>
                <w:szCs w:val="28"/>
              </w:rPr>
              <w:t>100%</w:t>
            </w:r>
          </w:p>
        </w:tc>
        <w:tc>
          <w:tcPr>
            <w:tcW w:w="951" w:type="dxa"/>
          </w:tcPr>
          <w:p w:rsidR="00864075" w:rsidRPr="000269AC" w:rsidRDefault="00864075" w:rsidP="00864075">
            <w:pPr>
              <w:jc w:val="center"/>
              <w:rPr>
                <w:sz w:val="28"/>
                <w:szCs w:val="28"/>
              </w:rPr>
            </w:pPr>
            <w:r w:rsidRPr="000269AC">
              <w:rPr>
                <w:sz w:val="28"/>
                <w:szCs w:val="28"/>
              </w:rPr>
              <w:t>79%</w:t>
            </w:r>
          </w:p>
        </w:tc>
      </w:tr>
      <w:tr w:rsidR="00864075" w:rsidRPr="000269AC" w:rsidTr="00864075">
        <w:tc>
          <w:tcPr>
            <w:tcW w:w="829" w:type="dxa"/>
          </w:tcPr>
          <w:p w:rsidR="00864075" w:rsidRPr="000269AC" w:rsidRDefault="00864075" w:rsidP="00864075">
            <w:pPr>
              <w:jc w:val="center"/>
              <w:rPr>
                <w:sz w:val="28"/>
                <w:szCs w:val="28"/>
              </w:rPr>
            </w:pPr>
            <w:r w:rsidRPr="000269AC">
              <w:rPr>
                <w:sz w:val="28"/>
                <w:szCs w:val="28"/>
              </w:rPr>
              <w:t>9-в</w:t>
            </w:r>
          </w:p>
        </w:tc>
        <w:tc>
          <w:tcPr>
            <w:tcW w:w="1566" w:type="dxa"/>
          </w:tcPr>
          <w:p w:rsidR="00864075" w:rsidRPr="000269AC" w:rsidRDefault="00864075" w:rsidP="00864075">
            <w:pPr>
              <w:jc w:val="center"/>
              <w:rPr>
                <w:sz w:val="28"/>
                <w:szCs w:val="28"/>
              </w:rPr>
            </w:pPr>
            <w:r w:rsidRPr="000269AC">
              <w:rPr>
                <w:sz w:val="28"/>
                <w:szCs w:val="28"/>
              </w:rPr>
              <w:t>Кузнецова Е.Д.</w:t>
            </w:r>
          </w:p>
        </w:tc>
        <w:tc>
          <w:tcPr>
            <w:tcW w:w="1967" w:type="dxa"/>
          </w:tcPr>
          <w:p w:rsidR="00864075" w:rsidRPr="000269AC" w:rsidRDefault="00864075" w:rsidP="00864075">
            <w:pPr>
              <w:jc w:val="center"/>
              <w:rPr>
                <w:sz w:val="28"/>
                <w:szCs w:val="28"/>
              </w:rPr>
            </w:pPr>
            <w:r w:rsidRPr="000269AC">
              <w:rPr>
                <w:sz w:val="28"/>
                <w:szCs w:val="28"/>
              </w:rPr>
              <w:t>28</w:t>
            </w:r>
          </w:p>
        </w:tc>
        <w:tc>
          <w:tcPr>
            <w:tcW w:w="841" w:type="dxa"/>
          </w:tcPr>
          <w:p w:rsidR="00864075" w:rsidRPr="000269AC" w:rsidRDefault="00864075" w:rsidP="00864075">
            <w:pPr>
              <w:jc w:val="center"/>
              <w:rPr>
                <w:sz w:val="28"/>
                <w:szCs w:val="28"/>
              </w:rPr>
            </w:pPr>
            <w:r w:rsidRPr="000269AC">
              <w:rPr>
                <w:sz w:val="28"/>
                <w:szCs w:val="28"/>
              </w:rPr>
              <w:t>3</w:t>
            </w:r>
          </w:p>
        </w:tc>
        <w:tc>
          <w:tcPr>
            <w:tcW w:w="800" w:type="dxa"/>
          </w:tcPr>
          <w:p w:rsidR="00864075" w:rsidRPr="000269AC" w:rsidRDefault="00864075" w:rsidP="00864075">
            <w:pPr>
              <w:jc w:val="center"/>
              <w:rPr>
                <w:sz w:val="28"/>
                <w:szCs w:val="28"/>
              </w:rPr>
            </w:pPr>
            <w:r w:rsidRPr="000269AC">
              <w:rPr>
                <w:sz w:val="28"/>
                <w:szCs w:val="28"/>
              </w:rPr>
              <w:t>16</w:t>
            </w:r>
          </w:p>
        </w:tc>
        <w:tc>
          <w:tcPr>
            <w:tcW w:w="800" w:type="dxa"/>
          </w:tcPr>
          <w:p w:rsidR="00864075" w:rsidRPr="000269AC" w:rsidRDefault="00864075" w:rsidP="00864075">
            <w:pPr>
              <w:jc w:val="center"/>
              <w:rPr>
                <w:sz w:val="28"/>
                <w:szCs w:val="28"/>
              </w:rPr>
            </w:pPr>
            <w:r w:rsidRPr="000269AC">
              <w:rPr>
                <w:sz w:val="28"/>
                <w:szCs w:val="28"/>
              </w:rPr>
              <w:t>9</w:t>
            </w:r>
          </w:p>
        </w:tc>
        <w:tc>
          <w:tcPr>
            <w:tcW w:w="716" w:type="dxa"/>
          </w:tcPr>
          <w:p w:rsidR="00864075" w:rsidRPr="000269AC" w:rsidRDefault="00864075" w:rsidP="00864075">
            <w:pPr>
              <w:jc w:val="center"/>
              <w:rPr>
                <w:sz w:val="28"/>
                <w:szCs w:val="28"/>
              </w:rPr>
            </w:pPr>
            <w:r w:rsidRPr="000269AC">
              <w:rPr>
                <w:sz w:val="28"/>
                <w:szCs w:val="28"/>
              </w:rPr>
              <w:t>-</w:t>
            </w:r>
          </w:p>
        </w:tc>
        <w:tc>
          <w:tcPr>
            <w:tcW w:w="1383" w:type="dxa"/>
          </w:tcPr>
          <w:p w:rsidR="00864075" w:rsidRPr="000269AC" w:rsidRDefault="00864075" w:rsidP="00864075">
            <w:pPr>
              <w:jc w:val="center"/>
              <w:rPr>
                <w:sz w:val="28"/>
                <w:szCs w:val="28"/>
              </w:rPr>
            </w:pPr>
            <w:r w:rsidRPr="000269AC">
              <w:rPr>
                <w:sz w:val="28"/>
                <w:szCs w:val="28"/>
              </w:rPr>
              <w:t>100%</w:t>
            </w:r>
          </w:p>
        </w:tc>
        <w:tc>
          <w:tcPr>
            <w:tcW w:w="951" w:type="dxa"/>
          </w:tcPr>
          <w:p w:rsidR="00864075" w:rsidRPr="000269AC" w:rsidRDefault="00864075" w:rsidP="00864075">
            <w:pPr>
              <w:jc w:val="center"/>
              <w:rPr>
                <w:sz w:val="28"/>
                <w:szCs w:val="28"/>
              </w:rPr>
            </w:pPr>
            <w:r w:rsidRPr="000269AC">
              <w:rPr>
                <w:sz w:val="28"/>
                <w:szCs w:val="28"/>
              </w:rPr>
              <w:t>68%</w:t>
            </w:r>
          </w:p>
        </w:tc>
      </w:tr>
      <w:tr w:rsidR="00864075" w:rsidRPr="000269AC" w:rsidTr="00864075">
        <w:tc>
          <w:tcPr>
            <w:tcW w:w="829" w:type="dxa"/>
          </w:tcPr>
          <w:p w:rsidR="00864075" w:rsidRPr="000269AC" w:rsidRDefault="00864075" w:rsidP="00864075">
            <w:pPr>
              <w:jc w:val="center"/>
              <w:rPr>
                <w:sz w:val="28"/>
                <w:szCs w:val="28"/>
              </w:rPr>
            </w:pPr>
            <w:r w:rsidRPr="000269AC">
              <w:rPr>
                <w:sz w:val="28"/>
                <w:szCs w:val="28"/>
              </w:rPr>
              <w:t>9-г</w:t>
            </w:r>
          </w:p>
        </w:tc>
        <w:tc>
          <w:tcPr>
            <w:tcW w:w="1566" w:type="dxa"/>
          </w:tcPr>
          <w:p w:rsidR="00864075" w:rsidRPr="000269AC" w:rsidRDefault="00864075" w:rsidP="00864075">
            <w:pPr>
              <w:jc w:val="center"/>
              <w:rPr>
                <w:sz w:val="28"/>
                <w:szCs w:val="28"/>
              </w:rPr>
            </w:pPr>
            <w:r w:rsidRPr="000269AC">
              <w:rPr>
                <w:sz w:val="28"/>
                <w:szCs w:val="28"/>
              </w:rPr>
              <w:t>Пригода С.А.</w:t>
            </w:r>
          </w:p>
        </w:tc>
        <w:tc>
          <w:tcPr>
            <w:tcW w:w="1967" w:type="dxa"/>
          </w:tcPr>
          <w:p w:rsidR="00864075" w:rsidRPr="000269AC" w:rsidRDefault="00864075" w:rsidP="00864075">
            <w:pPr>
              <w:jc w:val="center"/>
              <w:rPr>
                <w:sz w:val="28"/>
                <w:szCs w:val="28"/>
              </w:rPr>
            </w:pPr>
            <w:r w:rsidRPr="000269AC">
              <w:rPr>
                <w:sz w:val="28"/>
                <w:szCs w:val="28"/>
              </w:rPr>
              <w:t>25</w:t>
            </w:r>
          </w:p>
        </w:tc>
        <w:tc>
          <w:tcPr>
            <w:tcW w:w="841" w:type="dxa"/>
          </w:tcPr>
          <w:p w:rsidR="00864075" w:rsidRPr="000269AC" w:rsidRDefault="00864075" w:rsidP="00864075">
            <w:pPr>
              <w:jc w:val="center"/>
              <w:rPr>
                <w:sz w:val="28"/>
                <w:szCs w:val="28"/>
              </w:rPr>
            </w:pPr>
            <w:r w:rsidRPr="000269AC">
              <w:rPr>
                <w:sz w:val="28"/>
                <w:szCs w:val="28"/>
              </w:rPr>
              <w:t>-</w:t>
            </w:r>
          </w:p>
        </w:tc>
        <w:tc>
          <w:tcPr>
            <w:tcW w:w="800" w:type="dxa"/>
          </w:tcPr>
          <w:p w:rsidR="00864075" w:rsidRPr="000269AC" w:rsidRDefault="00864075" w:rsidP="00864075">
            <w:pPr>
              <w:jc w:val="center"/>
              <w:rPr>
                <w:sz w:val="28"/>
                <w:szCs w:val="28"/>
              </w:rPr>
            </w:pPr>
            <w:r w:rsidRPr="000269AC">
              <w:rPr>
                <w:sz w:val="28"/>
                <w:szCs w:val="28"/>
              </w:rPr>
              <w:t>12</w:t>
            </w:r>
          </w:p>
        </w:tc>
        <w:tc>
          <w:tcPr>
            <w:tcW w:w="800" w:type="dxa"/>
          </w:tcPr>
          <w:p w:rsidR="00864075" w:rsidRPr="000269AC" w:rsidRDefault="00864075" w:rsidP="00864075">
            <w:pPr>
              <w:jc w:val="center"/>
              <w:rPr>
                <w:sz w:val="28"/>
                <w:szCs w:val="28"/>
              </w:rPr>
            </w:pPr>
            <w:r w:rsidRPr="000269AC">
              <w:rPr>
                <w:sz w:val="28"/>
                <w:szCs w:val="28"/>
              </w:rPr>
              <w:t>11</w:t>
            </w:r>
          </w:p>
        </w:tc>
        <w:tc>
          <w:tcPr>
            <w:tcW w:w="716" w:type="dxa"/>
          </w:tcPr>
          <w:p w:rsidR="00864075" w:rsidRPr="000269AC" w:rsidRDefault="00864075" w:rsidP="00864075">
            <w:pPr>
              <w:jc w:val="center"/>
              <w:rPr>
                <w:sz w:val="28"/>
                <w:szCs w:val="28"/>
              </w:rPr>
            </w:pPr>
            <w:r w:rsidRPr="000269AC">
              <w:rPr>
                <w:sz w:val="28"/>
                <w:szCs w:val="28"/>
              </w:rPr>
              <w:t>2</w:t>
            </w:r>
          </w:p>
        </w:tc>
        <w:tc>
          <w:tcPr>
            <w:tcW w:w="1383" w:type="dxa"/>
          </w:tcPr>
          <w:p w:rsidR="00864075" w:rsidRPr="000269AC" w:rsidRDefault="00864075" w:rsidP="00864075">
            <w:pPr>
              <w:jc w:val="center"/>
              <w:rPr>
                <w:sz w:val="28"/>
                <w:szCs w:val="28"/>
              </w:rPr>
            </w:pPr>
            <w:r w:rsidRPr="000269AC">
              <w:rPr>
                <w:sz w:val="28"/>
                <w:szCs w:val="28"/>
              </w:rPr>
              <w:t>92%</w:t>
            </w:r>
          </w:p>
        </w:tc>
        <w:tc>
          <w:tcPr>
            <w:tcW w:w="951" w:type="dxa"/>
          </w:tcPr>
          <w:p w:rsidR="00864075" w:rsidRPr="000269AC" w:rsidRDefault="00864075" w:rsidP="00864075">
            <w:pPr>
              <w:jc w:val="center"/>
              <w:rPr>
                <w:sz w:val="28"/>
                <w:szCs w:val="28"/>
              </w:rPr>
            </w:pPr>
            <w:r w:rsidRPr="000269AC">
              <w:rPr>
                <w:sz w:val="28"/>
                <w:szCs w:val="28"/>
              </w:rPr>
              <w:t>48%</w:t>
            </w:r>
          </w:p>
        </w:tc>
      </w:tr>
      <w:tr w:rsidR="00864075" w:rsidRPr="000269AC" w:rsidTr="00864075">
        <w:tc>
          <w:tcPr>
            <w:tcW w:w="829" w:type="dxa"/>
          </w:tcPr>
          <w:p w:rsidR="00864075" w:rsidRPr="000269AC" w:rsidRDefault="00864075" w:rsidP="00864075">
            <w:pPr>
              <w:jc w:val="center"/>
              <w:rPr>
                <w:b/>
                <w:sz w:val="28"/>
                <w:szCs w:val="28"/>
              </w:rPr>
            </w:pPr>
            <w:r w:rsidRPr="000269AC">
              <w:rPr>
                <w:b/>
                <w:sz w:val="28"/>
                <w:szCs w:val="28"/>
              </w:rPr>
              <w:t>Итого:</w:t>
            </w:r>
          </w:p>
        </w:tc>
        <w:tc>
          <w:tcPr>
            <w:tcW w:w="1566" w:type="dxa"/>
          </w:tcPr>
          <w:p w:rsidR="00864075" w:rsidRPr="000269AC" w:rsidRDefault="00864075" w:rsidP="00864075">
            <w:pPr>
              <w:jc w:val="center"/>
              <w:rPr>
                <w:b/>
                <w:sz w:val="28"/>
                <w:szCs w:val="28"/>
              </w:rPr>
            </w:pPr>
          </w:p>
        </w:tc>
        <w:tc>
          <w:tcPr>
            <w:tcW w:w="1967" w:type="dxa"/>
          </w:tcPr>
          <w:p w:rsidR="00864075" w:rsidRPr="000269AC" w:rsidRDefault="00864075" w:rsidP="00864075">
            <w:pPr>
              <w:jc w:val="center"/>
              <w:rPr>
                <w:b/>
                <w:sz w:val="28"/>
                <w:szCs w:val="28"/>
              </w:rPr>
            </w:pPr>
            <w:r w:rsidRPr="000269AC">
              <w:rPr>
                <w:b/>
                <w:sz w:val="28"/>
                <w:szCs w:val="28"/>
              </w:rPr>
              <w:t>107</w:t>
            </w:r>
          </w:p>
        </w:tc>
        <w:tc>
          <w:tcPr>
            <w:tcW w:w="841" w:type="dxa"/>
          </w:tcPr>
          <w:p w:rsidR="00864075" w:rsidRPr="000269AC" w:rsidRDefault="00864075" w:rsidP="00864075">
            <w:pPr>
              <w:jc w:val="center"/>
              <w:rPr>
                <w:b/>
                <w:sz w:val="28"/>
                <w:szCs w:val="28"/>
              </w:rPr>
            </w:pPr>
            <w:r w:rsidRPr="000269AC">
              <w:rPr>
                <w:b/>
                <w:sz w:val="28"/>
                <w:szCs w:val="28"/>
              </w:rPr>
              <w:t>4</w:t>
            </w:r>
          </w:p>
        </w:tc>
        <w:tc>
          <w:tcPr>
            <w:tcW w:w="800" w:type="dxa"/>
          </w:tcPr>
          <w:p w:rsidR="00864075" w:rsidRPr="000269AC" w:rsidRDefault="00864075" w:rsidP="00864075">
            <w:pPr>
              <w:jc w:val="center"/>
              <w:rPr>
                <w:b/>
                <w:sz w:val="28"/>
                <w:szCs w:val="28"/>
              </w:rPr>
            </w:pPr>
            <w:r w:rsidRPr="000269AC">
              <w:rPr>
                <w:b/>
                <w:sz w:val="28"/>
                <w:szCs w:val="28"/>
              </w:rPr>
              <w:t>71</w:t>
            </w:r>
          </w:p>
        </w:tc>
        <w:tc>
          <w:tcPr>
            <w:tcW w:w="800" w:type="dxa"/>
          </w:tcPr>
          <w:p w:rsidR="00864075" w:rsidRPr="000269AC" w:rsidRDefault="00864075" w:rsidP="00864075">
            <w:pPr>
              <w:jc w:val="center"/>
              <w:rPr>
                <w:b/>
                <w:sz w:val="28"/>
                <w:szCs w:val="28"/>
              </w:rPr>
            </w:pPr>
            <w:r w:rsidRPr="000269AC">
              <w:rPr>
                <w:b/>
                <w:sz w:val="28"/>
                <w:szCs w:val="28"/>
              </w:rPr>
              <w:t>30</w:t>
            </w:r>
          </w:p>
        </w:tc>
        <w:tc>
          <w:tcPr>
            <w:tcW w:w="716" w:type="dxa"/>
          </w:tcPr>
          <w:p w:rsidR="00864075" w:rsidRPr="000269AC" w:rsidRDefault="00864075" w:rsidP="00864075">
            <w:pPr>
              <w:jc w:val="center"/>
              <w:rPr>
                <w:b/>
                <w:sz w:val="28"/>
                <w:szCs w:val="28"/>
              </w:rPr>
            </w:pPr>
            <w:r w:rsidRPr="000269AC">
              <w:rPr>
                <w:b/>
                <w:sz w:val="28"/>
                <w:szCs w:val="28"/>
              </w:rPr>
              <w:t>2</w:t>
            </w:r>
          </w:p>
        </w:tc>
        <w:tc>
          <w:tcPr>
            <w:tcW w:w="1383" w:type="dxa"/>
          </w:tcPr>
          <w:p w:rsidR="00864075" w:rsidRPr="000269AC" w:rsidRDefault="00864075" w:rsidP="00864075">
            <w:pPr>
              <w:jc w:val="center"/>
              <w:rPr>
                <w:b/>
                <w:sz w:val="28"/>
                <w:szCs w:val="28"/>
              </w:rPr>
            </w:pPr>
            <w:r w:rsidRPr="000269AC">
              <w:rPr>
                <w:b/>
                <w:sz w:val="28"/>
                <w:szCs w:val="28"/>
              </w:rPr>
              <w:t>98%</w:t>
            </w:r>
          </w:p>
        </w:tc>
        <w:tc>
          <w:tcPr>
            <w:tcW w:w="951" w:type="dxa"/>
          </w:tcPr>
          <w:p w:rsidR="00864075" w:rsidRPr="000269AC" w:rsidRDefault="00864075" w:rsidP="00864075">
            <w:pPr>
              <w:jc w:val="center"/>
              <w:rPr>
                <w:b/>
                <w:sz w:val="28"/>
                <w:szCs w:val="28"/>
              </w:rPr>
            </w:pPr>
            <w:r w:rsidRPr="000269AC">
              <w:rPr>
                <w:b/>
                <w:sz w:val="28"/>
                <w:szCs w:val="28"/>
              </w:rPr>
              <w:t>70%</w:t>
            </w:r>
          </w:p>
        </w:tc>
      </w:tr>
    </w:tbl>
    <w:p w:rsidR="00864075" w:rsidRPr="000269AC" w:rsidRDefault="00864075" w:rsidP="00864075">
      <w:pPr>
        <w:pStyle w:val="afa"/>
        <w:spacing w:before="0" w:after="0"/>
        <w:jc w:val="both"/>
        <w:rPr>
          <w:iCs/>
          <w:sz w:val="28"/>
          <w:szCs w:val="28"/>
        </w:rPr>
      </w:pPr>
      <w:r w:rsidRPr="000269AC">
        <w:rPr>
          <w:iCs/>
          <w:sz w:val="28"/>
          <w:szCs w:val="28"/>
        </w:rPr>
        <w:t>Двое учащихся 9-г класса Смирнов Евгений, Уласовец Игорь на государственной (итоговой) аттестации по алгебре в новой форме получили отметку «неудовлетворительно» и проходили повторную аттестацию по алгебре в традиционной форме, сдали экзамен на «удовлетворительно».</w:t>
      </w:r>
    </w:p>
    <w:p w:rsidR="00864075" w:rsidRPr="000269AC" w:rsidRDefault="00AA0A89" w:rsidP="00864075">
      <w:pPr>
        <w:pStyle w:val="afa"/>
        <w:spacing w:before="0" w:after="0"/>
        <w:jc w:val="both"/>
        <w:rPr>
          <w:iCs/>
          <w:sz w:val="28"/>
          <w:szCs w:val="28"/>
        </w:rPr>
      </w:pPr>
      <w:r>
        <w:rPr>
          <w:noProof/>
          <w:sz w:val="28"/>
          <w:szCs w:val="28"/>
        </w:rPr>
        <w:drawing>
          <wp:inline distT="0" distB="0" distL="0" distR="0">
            <wp:extent cx="6096000" cy="1828800"/>
            <wp:effectExtent l="0" t="0" r="0" b="0"/>
            <wp:docPr id="74" name="Объект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p>
    <w:p w:rsidR="00864075" w:rsidRPr="000269AC" w:rsidRDefault="00864075" w:rsidP="00864075">
      <w:pPr>
        <w:pStyle w:val="afa"/>
        <w:spacing w:before="0" w:after="0"/>
        <w:jc w:val="both"/>
        <w:rPr>
          <w:sz w:val="28"/>
          <w:szCs w:val="28"/>
        </w:rPr>
      </w:pPr>
      <w:r w:rsidRPr="000269AC">
        <w:rPr>
          <w:sz w:val="28"/>
          <w:szCs w:val="28"/>
        </w:rPr>
        <w:t>Сравнительный анализ данных, приведенных в таблице и на диаграмме, показывает, что уровень качества знаний учащихся 9-г класса, не мотивированных на обучение, ниже уровня по школе. Количество учащихся 9-г класса, усвоивших основные компоненты математического содержания, составило 92%.</w:t>
      </w:r>
    </w:p>
    <w:p w:rsidR="00864075" w:rsidRPr="000269AC" w:rsidRDefault="00864075" w:rsidP="00864075">
      <w:pPr>
        <w:pStyle w:val="afa"/>
        <w:spacing w:before="0" w:after="0"/>
        <w:jc w:val="both"/>
        <w:rPr>
          <w:sz w:val="28"/>
          <w:szCs w:val="28"/>
        </w:rPr>
      </w:pPr>
      <w:r w:rsidRPr="000269AC">
        <w:rPr>
          <w:sz w:val="28"/>
          <w:szCs w:val="28"/>
        </w:rPr>
        <w:t xml:space="preserve">Сравнение оценочного уровня результатов экзаменов позволяет сделать вывод, что 98%  учащихся 9-х классов усвоило минимум содержания математического образования. </w:t>
      </w:r>
    </w:p>
    <w:p w:rsidR="00864075" w:rsidRPr="000269AC" w:rsidRDefault="00864075" w:rsidP="00864075">
      <w:pPr>
        <w:pStyle w:val="afa"/>
        <w:spacing w:before="0" w:after="0"/>
        <w:rPr>
          <w:sz w:val="28"/>
          <w:szCs w:val="28"/>
        </w:rPr>
      </w:pPr>
      <w:r w:rsidRPr="000269AC">
        <w:rPr>
          <w:sz w:val="28"/>
          <w:szCs w:val="28"/>
        </w:rPr>
        <w:t xml:space="preserve">Анализ выполнения экзаменационной работы позволил сделать вывод, что некоторые затруднения в решении заданий </w:t>
      </w:r>
      <w:r w:rsidRPr="000269AC">
        <w:rPr>
          <w:sz w:val="28"/>
          <w:szCs w:val="28"/>
          <w:lang w:val="en-US"/>
        </w:rPr>
        <w:t>I</w:t>
      </w:r>
      <w:r w:rsidRPr="000269AC">
        <w:rPr>
          <w:sz w:val="28"/>
          <w:szCs w:val="28"/>
        </w:rPr>
        <w:t xml:space="preserve"> части вызвали следующие задания:</w:t>
      </w:r>
    </w:p>
    <w:p w:rsidR="00864075" w:rsidRPr="000269AC" w:rsidRDefault="00864075" w:rsidP="00864075">
      <w:pPr>
        <w:pStyle w:val="afa"/>
        <w:spacing w:before="0" w:after="0"/>
        <w:rPr>
          <w:sz w:val="28"/>
          <w:szCs w:val="28"/>
        </w:rPr>
      </w:pPr>
      <w:r w:rsidRPr="000269AC">
        <w:rPr>
          <w:sz w:val="28"/>
          <w:szCs w:val="28"/>
        </w:rPr>
        <w:t>А1 (стандартный вид числа) – 9-б класс;</w:t>
      </w:r>
    </w:p>
    <w:p w:rsidR="00864075" w:rsidRPr="000269AC" w:rsidRDefault="00864075" w:rsidP="00864075">
      <w:pPr>
        <w:pStyle w:val="afa"/>
        <w:spacing w:before="0" w:after="0"/>
        <w:rPr>
          <w:sz w:val="28"/>
          <w:szCs w:val="28"/>
        </w:rPr>
      </w:pPr>
      <w:r w:rsidRPr="000269AC">
        <w:rPr>
          <w:sz w:val="28"/>
          <w:szCs w:val="28"/>
        </w:rPr>
        <w:t>А4 (нахождение значения рационального выражения) – 9-г класс;</w:t>
      </w:r>
    </w:p>
    <w:p w:rsidR="00864075" w:rsidRPr="000269AC" w:rsidRDefault="00864075" w:rsidP="00864075">
      <w:pPr>
        <w:pStyle w:val="afa"/>
        <w:spacing w:before="0" w:after="0"/>
        <w:rPr>
          <w:sz w:val="28"/>
          <w:szCs w:val="28"/>
        </w:rPr>
      </w:pPr>
      <w:r w:rsidRPr="000269AC">
        <w:rPr>
          <w:sz w:val="28"/>
          <w:szCs w:val="28"/>
        </w:rPr>
        <w:lastRenderedPageBreak/>
        <w:t>А8 (преобразование алгебраических выражений) – 9-г класс;</w:t>
      </w:r>
    </w:p>
    <w:p w:rsidR="00864075" w:rsidRPr="000269AC" w:rsidRDefault="00864075" w:rsidP="00864075">
      <w:pPr>
        <w:pStyle w:val="afa"/>
        <w:spacing w:before="0" w:after="0"/>
        <w:rPr>
          <w:sz w:val="28"/>
          <w:szCs w:val="28"/>
        </w:rPr>
      </w:pPr>
      <w:r w:rsidRPr="000269AC">
        <w:rPr>
          <w:sz w:val="28"/>
          <w:szCs w:val="28"/>
        </w:rPr>
        <w:t>А9 (решение квадратных уравнений) – 9-г класс.</w:t>
      </w:r>
    </w:p>
    <w:p w:rsidR="00864075" w:rsidRPr="000269AC" w:rsidRDefault="00864075" w:rsidP="00864075">
      <w:pPr>
        <w:pStyle w:val="afa"/>
        <w:spacing w:before="0" w:after="0"/>
        <w:jc w:val="both"/>
        <w:rPr>
          <w:sz w:val="28"/>
          <w:szCs w:val="28"/>
        </w:rPr>
      </w:pPr>
      <w:r w:rsidRPr="000269AC">
        <w:rPr>
          <w:sz w:val="28"/>
          <w:szCs w:val="28"/>
        </w:rPr>
        <w:t xml:space="preserve">Анализ выполнения заданий </w:t>
      </w:r>
      <w:r w:rsidRPr="000269AC">
        <w:rPr>
          <w:sz w:val="28"/>
          <w:szCs w:val="28"/>
          <w:lang w:val="en-US"/>
        </w:rPr>
        <w:t>II</w:t>
      </w:r>
      <w:r w:rsidRPr="000269AC">
        <w:rPr>
          <w:sz w:val="28"/>
          <w:szCs w:val="28"/>
        </w:rPr>
        <w:t xml:space="preserve"> части показал, что более половины учащихся затрудняются при содержательном раскрытии математических понятий, не смогли применить знания теоретических фактов для решения различных классов математических задач. Наибольшее затруднение вызвали темы : </w:t>
      </w:r>
    </w:p>
    <w:p w:rsidR="00864075" w:rsidRPr="000269AC" w:rsidRDefault="00864075" w:rsidP="00864075">
      <w:pPr>
        <w:pStyle w:val="afa"/>
        <w:spacing w:before="0" w:after="0"/>
        <w:rPr>
          <w:sz w:val="28"/>
          <w:szCs w:val="28"/>
        </w:rPr>
      </w:pPr>
      <w:r w:rsidRPr="000269AC">
        <w:rPr>
          <w:sz w:val="28"/>
          <w:szCs w:val="28"/>
        </w:rPr>
        <w:t>№ 18 – решение неравенств;</w:t>
      </w:r>
    </w:p>
    <w:p w:rsidR="00864075" w:rsidRPr="000269AC" w:rsidRDefault="00864075" w:rsidP="00864075">
      <w:pPr>
        <w:pStyle w:val="afa"/>
        <w:spacing w:before="0" w:after="0"/>
        <w:rPr>
          <w:sz w:val="28"/>
          <w:szCs w:val="28"/>
        </w:rPr>
      </w:pPr>
      <w:r w:rsidRPr="000269AC">
        <w:rPr>
          <w:sz w:val="28"/>
          <w:szCs w:val="28"/>
        </w:rPr>
        <w:t>№ 19 – геометрическая прогрессия;</w:t>
      </w:r>
    </w:p>
    <w:p w:rsidR="00864075" w:rsidRPr="000269AC" w:rsidRDefault="00864075" w:rsidP="00864075">
      <w:pPr>
        <w:pStyle w:val="afa"/>
        <w:spacing w:before="0" w:after="0"/>
        <w:rPr>
          <w:sz w:val="28"/>
          <w:szCs w:val="28"/>
        </w:rPr>
      </w:pPr>
      <w:r w:rsidRPr="000269AC">
        <w:rPr>
          <w:sz w:val="28"/>
          <w:szCs w:val="28"/>
        </w:rPr>
        <w:t>№ 20 – нахождение наибольшего и наименьшего значения квадратного трехчлена;</w:t>
      </w:r>
    </w:p>
    <w:p w:rsidR="00864075" w:rsidRPr="000269AC" w:rsidRDefault="00864075" w:rsidP="00864075">
      <w:pPr>
        <w:pStyle w:val="afa"/>
        <w:spacing w:before="0" w:after="0"/>
        <w:rPr>
          <w:sz w:val="28"/>
          <w:szCs w:val="28"/>
        </w:rPr>
      </w:pPr>
      <w:r w:rsidRPr="000269AC">
        <w:rPr>
          <w:sz w:val="28"/>
          <w:szCs w:val="28"/>
        </w:rPr>
        <w:t>№ 21 – аналитическое задание графика кусочной функции).</w:t>
      </w:r>
    </w:p>
    <w:p w:rsidR="00864075" w:rsidRPr="000269AC" w:rsidRDefault="00864075" w:rsidP="00864075">
      <w:pPr>
        <w:pStyle w:val="afa"/>
        <w:spacing w:before="0" w:after="0"/>
        <w:jc w:val="both"/>
        <w:rPr>
          <w:sz w:val="28"/>
          <w:szCs w:val="28"/>
        </w:rPr>
      </w:pPr>
      <w:r w:rsidRPr="000269AC">
        <w:rPr>
          <w:sz w:val="28"/>
          <w:szCs w:val="28"/>
        </w:rPr>
        <w:t>Анализ диагностики дает возможность делать вывод, что наблюдается не соответствие годовых оценок и оценок итоговой аттестации.</w:t>
      </w:r>
    </w:p>
    <w:p w:rsidR="00864075" w:rsidRPr="000269AC" w:rsidRDefault="00864075" w:rsidP="00864075">
      <w:pPr>
        <w:pStyle w:val="afa"/>
        <w:spacing w:before="0" w:after="0"/>
        <w:jc w:val="center"/>
        <w:rPr>
          <w:sz w:val="28"/>
          <w:szCs w:val="28"/>
        </w:rPr>
      </w:pPr>
      <w:r w:rsidRPr="000269AC">
        <w:rPr>
          <w:sz w:val="28"/>
          <w:szCs w:val="28"/>
        </w:rPr>
        <w:t>9-а класс</w:t>
      </w:r>
    </w:p>
    <w:p w:rsidR="00864075" w:rsidRPr="000269AC" w:rsidRDefault="00AA0A89" w:rsidP="00864075">
      <w:pPr>
        <w:pStyle w:val="afa"/>
        <w:spacing w:before="0" w:after="0"/>
        <w:jc w:val="center"/>
        <w:rPr>
          <w:sz w:val="28"/>
          <w:szCs w:val="28"/>
        </w:rPr>
      </w:pPr>
      <w:r>
        <w:rPr>
          <w:noProof/>
          <w:sz w:val="28"/>
          <w:szCs w:val="28"/>
        </w:rPr>
        <w:drawing>
          <wp:inline distT="0" distB="0" distL="0" distR="0">
            <wp:extent cx="5981700" cy="1828800"/>
            <wp:effectExtent l="0" t="0" r="0" b="0"/>
            <wp:docPr id="75" name="Объект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p w:rsidR="00864075" w:rsidRPr="000269AC" w:rsidRDefault="00864075" w:rsidP="00864075">
      <w:pPr>
        <w:pStyle w:val="afa"/>
        <w:spacing w:before="0" w:after="0"/>
        <w:jc w:val="center"/>
        <w:rPr>
          <w:sz w:val="28"/>
          <w:szCs w:val="28"/>
        </w:rPr>
      </w:pPr>
    </w:p>
    <w:p w:rsidR="00864075" w:rsidRPr="000269AC" w:rsidRDefault="00864075" w:rsidP="00864075">
      <w:pPr>
        <w:pStyle w:val="afa"/>
        <w:spacing w:before="0" w:after="0"/>
        <w:jc w:val="center"/>
        <w:rPr>
          <w:sz w:val="28"/>
          <w:szCs w:val="28"/>
        </w:rPr>
      </w:pPr>
      <w:r w:rsidRPr="000269AC">
        <w:rPr>
          <w:sz w:val="28"/>
          <w:szCs w:val="28"/>
        </w:rPr>
        <w:t>9-б класс</w:t>
      </w:r>
    </w:p>
    <w:p w:rsidR="00864075" w:rsidRPr="000269AC" w:rsidRDefault="00AA0A89" w:rsidP="00864075">
      <w:pPr>
        <w:pStyle w:val="afa"/>
        <w:spacing w:before="0" w:after="0"/>
        <w:jc w:val="center"/>
        <w:rPr>
          <w:sz w:val="28"/>
          <w:szCs w:val="28"/>
        </w:rPr>
      </w:pPr>
      <w:r>
        <w:rPr>
          <w:noProof/>
          <w:sz w:val="28"/>
          <w:szCs w:val="28"/>
        </w:rPr>
        <w:drawing>
          <wp:inline distT="0" distB="0" distL="0" distR="0">
            <wp:extent cx="5572125" cy="1828800"/>
            <wp:effectExtent l="0" t="0" r="0" b="0"/>
            <wp:docPr id="76" name="Объект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p w:rsidR="00864075" w:rsidRPr="000269AC" w:rsidRDefault="00864075" w:rsidP="00864075">
      <w:pPr>
        <w:pStyle w:val="afa"/>
        <w:spacing w:before="0" w:after="0"/>
        <w:jc w:val="center"/>
        <w:rPr>
          <w:sz w:val="28"/>
          <w:szCs w:val="28"/>
        </w:rPr>
      </w:pPr>
      <w:r w:rsidRPr="000269AC">
        <w:rPr>
          <w:sz w:val="28"/>
          <w:szCs w:val="28"/>
        </w:rPr>
        <w:t>9-в класс</w:t>
      </w:r>
    </w:p>
    <w:p w:rsidR="00864075" w:rsidRPr="000269AC" w:rsidRDefault="00AA0A89" w:rsidP="00864075">
      <w:pPr>
        <w:pStyle w:val="afa"/>
        <w:spacing w:before="0" w:after="0"/>
        <w:jc w:val="center"/>
        <w:rPr>
          <w:sz w:val="28"/>
          <w:szCs w:val="28"/>
        </w:rPr>
      </w:pPr>
      <w:r>
        <w:rPr>
          <w:noProof/>
          <w:sz w:val="28"/>
          <w:szCs w:val="28"/>
        </w:rPr>
        <w:lastRenderedPageBreak/>
        <w:drawing>
          <wp:inline distT="0" distB="0" distL="0" distR="0">
            <wp:extent cx="5934075" cy="1590675"/>
            <wp:effectExtent l="0" t="0" r="0" b="0"/>
            <wp:docPr id="77" name="Объект 7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p>
    <w:p w:rsidR="00864075" w:rsidRPr="000269AC" w:rsidRDefault="00864075" w:rsidP="00864075">
      <w:pPr>
        <w:pStyle w:val="afa"/>
        <w:spacing w:before="0" w:after="0"/>
        <w:jc w:val="center"/>
        <w:rPr>
          <w:sz w:val="28"/>
          <w:szCs w:val="28"/>
        </w:rPr>
      </w:pPr>
      <w:r w:rsidRPr="000269AC">
        <w:rPr>
          <w:sz w:val="28"/>
          <w:szCs w:val="28"/>
        </w:rPr>
        <w:t>9-г класс</w:t>
      </w:r>
    </w:p>
    <w:p w:rsidR="00864075" w:rsidRPr="000269AC" w:rsidRDefault="00AA0A89" w:rsidP="00864075">
      <w:pPr>
        <w:pStyle w:val="afa"/>
        <w:spacing w:before="0" w:after="0"/>
        <w:jc w:val="center"/>
        <w:rPr>
          <w:sz w:val="28"/>
          <w:szCs w:val="28"/>
        </w:rPr>
      </w:pPr>
      <w:r>
        <w:rPr>
          <w:noProof/>
          <w:sz w:val="28"/>
          <w:szCs w:val="28"/>
        </w:rPr>
        <w:drawing>
          <wp:inline distT="0" distB="0" distL="0" distR="0">
            <wp:extent cx="6276975" cy="1866900"/>
            <wp:effectExtent l="0" t="0" r="0" b="0"/>
            <wp:docPr id="78" name="Объект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p>
    <w:p w:rsidR="00864075" w:rsidRPr="000269AC" w:rsidRDefault="00864075" w:rsidP="00864075">
      <w:pPr>
        <w:pStyle w:val="afa"/>
        <w:spacing w:before="0" w:after="0"/>
        <w:jc w:val="both"/>
        <w:rPr>
          <w:sz w:val="28"/>
          <w:szCs w:val="28"/>
        </w:rPr>
      </w:pPr>
      <w:r w:rsidRPr="000269AC">
        <w:rPr>
          <w:sz w:val="28"/>
          <w:szCs w:val="28"/>
        </w:rPr>
        <w:t>Более стабильные результаты показали выпускники 9-а и 9-в классов, в 9-в классе 3 выпускников подтвердили отметку «5» на итоговой аттестации.</w:t>
      </w:r>
    </w:p>
    <w:p w:rsidR="00864075" w:rsidRPr="000269AC" w:rsidRDefault="00864075" w:rsidP="00864075">
      <w:pPr>
        <w:pStyle w:val="afa"/>
        <w:spacing w:before="0" w:after="0"/>
        <w:jc w:val="both"/>
        <w:rPr>
          <w:sz w:val="28"/>
          <w:szCs w:val="28"/>
        </w:rPr>
      </w:pPr>
      <w:r w:rsidRPr="000269AC">
        <w:rPr>
          <w:sz w:val="28"/>
          <w:szCs w:val="28"/>
        </w:rPr>
        <w:t xml:space="preserve">Лучший результат показали учащиеся 9-а класса – 85 % качество знаний. </w:t>
      </w:r>
    </w:p>
    <w:p w:rsidR="00864075" w:rsidRPr="000269AC" w:rsidRDefault="00864075" w:rsidP="00864075">
      <w:pPr>
        <w:pStyle w:val="afa"/>
        <w:spacing w:before="0" w:after="0"/>
        <w:jc w:val="both"/>
        <w:rPr>
          <w:sz w:val="28"/>
          <w:szCs w:val="28"/>
        </w:rPr>
      </w:pPr>
      <w:r w:rsidRPr="000269AC">
        <w:rPr>
          <w:sz w:val="28"/>
          <w:szCs w:val="28"/>
        </w:rPr>
        <w:t>Но  в то же время, проводя сравнительный анализ с результатами экзамена по алгебре в 2008 году и результатами тренировочно-диагностических работ 2008-2009 учебного года, можно увидеть следующее:</w:t>
      </w:r>
    </w:p>
    <w:p w:rsidR="00864075" w:rsidRPr="000269AC" w:rsidRDefault="00864075" w:rsidP="00864075">
      <w:pPr>
        <w:pStyle w:val="afa"/>
        <w:spacing w:before="0" w:after="0"/>
        <w:jc w:val="both"/>
        <w:rPr>
          <w:sz w:val="28"/>
          <w:szCs w:val="28"/>
        </w:rPr>
      </w:pPr>
    </w:p>
    <w:p w:rsidR="00864075" w:rsidRPr="000269AC" w:rsidRDefault="00AA0A89" w:rsidP="00864075">
      <w:pPr>
        <w:pStyle w:val="afa"/>
        <w:spacing w:before="0" w:after="0"/>
        <w:jc w:val="both"/>
        <w:rPr>
          <w:sz w:val="28"/>
          <w:szCs w:val="28"/>
        </w:rPr>
      </w:pPr>
      <w:r>
        <w:rPr>
          <w:noProof/>
          <w:sz w:val="28"/>
          <w:szCs w:val="28"/>
        </w:rPr>
        <w:drawing>
          <wp:inline distT="0" distB="0" distL="0" distR="0">
            <wp:extent cx="6038850" cy="1828800"/>
            <wp:effectExtent l="0" t="0" r="0" b="0"/>
            <wp:docPr id="79" name="Объект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7"/>
              </a:graphicData>
            </a:graphic>
          </wp:inline>
        </w:drawing>
      </w:r>
    </w:p>
    <w:p w:rsidR="00864075" w:rsidRPr="000269AC" w:rsidRDefault="00864075" w:rsidP="00864075">
      <w:pPr>
        <w:pStyle w:val="afa"/>
        <w:spacing w:before="0" w:after="0"/>
        <w:jc w:val="both"/>
        <w:rPr>
          <w:sz w:val="28"/>
          <w:szCs w:val="28"/>
        </w:rPr>
      </w:pPr>
      <w:r w:rsidRPr="000269AC">
        <w:rPr>
          <w:sz w:val="28"/>
          <w:szCs w:val="28"/>
        </w:rPr>
        <w:lastRenderedPageBreak/>
        <w:t>Небольшой процент снижения успеваемости и качества знаний связан прежде всего с большим количеством (107 выпускников) сдававших экзамен, нежели в прошлом учебном году (57 выпускников), но и, конечно же, с недостаточной подготовкой выпускников к сдаче экзамена по алгебре в новой форме.</w:t>
      </w:r>
    </w:p>
    <w:p w:rsidR="00864075" w:rsidRPr="000269AC" w:rsidRDefault="00864075" w:rsidP="00864075">
      <w:pPr>
        <w:pStyle w:val="afa"/>
        <w:spacing w:before="0" w:after="0"/>
        <w:jc w:val="both"/>
        <w:rPr>
          <w:sz w:val="28"/>
          <w:szCs w:val="28"/>
        </w:rPr>
      </w:pPr>
    </w:p>
    <w:p w:rsidR="00864075" w:rsidRPr="000269AC" w:rsidRDefault="00864075" w:rsidP="00864075">
      <w:pPr>
        <w:pStyle w:val="afa"/>
        <w:spacing w:before="0" w:after="0"/>
        <w:jc w:val="center"/>
        <w:rPr>
          <w:b/>
          <w:sz w:val="28"/>
          <w:szCs w:val="28"/>
        </w:rPr>
      </w:pPr>
      <w:r w:rsidRPr="000269AC">
        <w:rPr>
          <w:b/>
          <w:sz w:val="28"/>
          <w:szCs w:val="28"/>
        </w:rPr>
        <w:t>Сравнительный анализ результатов государственной (итоговой) аттестации по алгебре с результатами тренировочно-диагностических работ</w:t>
      </w:r>
    </w:p>
    <w:p w:rsidR="00864075" w:rsidRPr="000269AC" w:rsidRDefault="00864075" w:rsidP="00864075">
      <w:pPr>
        <w:pStyle w:val="afa"/>
        <w:spacing w:before="0" w:after="0"/>
        <w:jc w:val="center"/>
        <w:rPr>
          <w:b/>
          <w:sz w:val="28"/>
          <w:szCs w:val="28"/>
        </w:rPr>
      </w:pPr>
    </w:p>
    <w:p w:rsidR="00864075" w:rsidRPr="000269AC" w:rsidRDefault="00AA0A89" w:rsidP="00864075">
      <w:pPr>
        <w:pStyle w:val="afa"/>
        <w:spacing w:before="0" w:after="0"/>
        <w:jc w:val="center"/>
        <w:rPr>
          <w:b/>
          <w:sz w:val="28"/>
          <w:szCs w:val="28"/>
        </w:rPr>
      </w:pPr>
      <w:r>
        <w:rPr>
          <w:b/>
          <w:noProof/>
          <w:sz w:val="28"/>
          <w:szCs w:val="28"/>
        </w:rPr>
        <w:drawing>
          <wp:inline distT="0" distB="0" distL="0" distR="0">
            <wp:extent cx="6134100" cy="1828800"/>
            <wp:effectExtent l="0" t="0" r="0" b="0"/>
            <wp:docPr id="80" name="Объект 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p>
    <w:p w:rsidR="00864075" w:rsidRPr="000269AC" w:rsidRDefault="00864075" w:rsidP="00864075">
      <w:pPr>
        <w:pStyle w:val="afa"/>
        <w:spacing w:before="0" w:after="0"/>
        <w:jc w:val="both"/>
        <w:rPr>
          <w:sz w:val="28"/>
          <w:szCs w:val="28"/>
        </w:rPr>
      </w:pPr>
      <w:r w:rsidRPr="000269AC">
        <w:rPr>
          <w:sz w:val="28"/>
          <w:szCs w:val="28"/>
        </w:rPr>
        <w:t>Исходя из анализа результатов экзамена по алгебре, можно сделать следующие выводы:</w:t>
      </w:r>
    </w:p>
    <w:p w:rsidR="00864075" w:rsidRPr="000269AC" w:rsidRDefault="00864075" w:rsidP="00001FB4">
      <w:pPr>
        <w:pStyle w:val="afa"/>
        <w:numPr>
          <w:ilvl w:val="0"/>
          <w:numId w:val="7"/>
        </w:numPr>
        <w:spacing w:before="0" w:after="0"/>
        <w:jc w:val="both"/>
        <w:rPr>
          <w:sz w:val="28"/>
          <w:szCs w:val="28"/>
        </w:rPr>
      </w:pPr>
      <w:r w:rsidRPr="000269AC">
        <w:rPr>
          <w:sz w:val="28"/>
          <w:szCs w:val="28"/>
        </w:rPr>
        <w:t>Итоги выполнения заданий базового уровня показывают, что контролируемые на базовом уровне элементы минимума содержания курса алгебры усвоены большинством учащихся;</w:t>
      </w:r>
    </w:p>
    <w:p w:rsidR="00864075" w:rsidRPr="000269AC" w:rsidRDefault="00864075" w:rsidP="00001FB4">
      <w:pPr>
        <w:pStyle w:val="afa"/>
        <w:numPr>
          <w:ilvl w:val="0"/>
          <w:numId w:val="7"/>
        </w:numPr>
        <w:spacing w:before="0" w:after="0"/>
        <w:jc w:val="both"/>
        <w:rPr>
          <w:sz w:val="28"/>
          <w:szCs w:val="28"/>
        </w:rPr>
      </w:pPr>
      <w:r w:rsidRPr="000269AC">
        <w:rPr>
          <w:sz w:val="28"/>
          <w:szCs w:val="28"/>
        </w:rPr>
        <w:t>Формально усваивается теоретическое содержание курса, поэтому учащиеся не могут применить понятия, формулы, алгоритмы, способы решений в измененной ситуации.</w:t>
      </w:r>
    </w:p>
    <w:p w:rsidR="00864075" w:rsidRPr="000269AC" w:rsidRDefault="00864075" w:rsidP="00864075">
      <w:pPr>
        <w:pStyle w:val="afa"/>
        <w:spacing w:before="0" w:after="0"/>
        <w:jc w:val="both"/>
        <w:rPr>
          <w:sz w:val="28"/>
          <w:szCs w:val="28"/>
        </w:rPr>
      </w:pPr>
      <w:r w:rsidRPr="000269AC">
        <w:rPr>
          <w:sz w:val="28"/>
          <w:szCs w:val="28"/>
        </w:rPr>
        <w:t xml:space="preserve">В связи с обозначившимися проблемами учителям математики рекомендуется: </w:t>
      </w:r>
    </w:p>
    <w:p w:rsidR="00864075" w:rsidRPr="000269AC" w:rsidRDefault="00864075" w:rsidP="00001FB4">
      <w:pPr>
        <w:pStyle w:val="afa"/>
        <w:numPr>
          <w:ilvl w:val="0"/>
          <w:numId w:val="8"/>
        </w:numPr>
        <w:spacing w:before="0" w:after="0"/>
        <w:jc w:val="both"/>
        <w:rPr>
          <w:sz w:val="28"/>
          <w:szCs w:val="28"/>
        </w:rPr>
      </w:pPr>
      <w:r w:rsidRPr="000269AC">
        <w:rPr>
          <w:sz w:val="28"/>
          <w:szCs w:val="28"/>
        </w:rPr>
        <w:t>Обеспечить прочное усвоение всеми учащимися минимума содержания на базовом уровне. Включать на каждом уроке задания части I в раздаточные материалы и в устный счет и отрабатывать эту группу задач.</w:t>
      </w:r>
    </w:p>
    <w:p w:rsidR="00864075" w:rsidRPr="000269AC" w:rsidRDefault="00864075" w:rsidP="00001FB4">
      <w:pPr>
        <w:pStyle w:val="afa"/>
        <w:numPr>
          <w:ilvl w:val="0"/>
          <w:numId w:val="8"/>
        </w:numPr>
        <w:spacing w:before="0" w:after="0"/>
        <w:jc w:val="both"/>
        <w:rPr>
          <w:sz w:val="28"/>
          <w:szCs w:val="28"/>
        </w:rPr>
      </w:pPr>
      <w:r w:rsidRPr="000269AC">
        <w:rPr>
          <w:sz w:val="28"/>
          <w:szCs w:val="28"/>
        </w:rPr>
        <w:t>Систематически отрабатывать различные алгоритмы способов решений и применений математических формул в различных ситуациях.</w:t>
      </w:r>
    </w:p>
    <w:p w:rsidR="00864075" w:rsidRPr="000269AC" w:rsidRDefault="00864075" w:rsidP="00864075">
      <w:pPr>
        <w:pStyle w:val="afa"/>
        <w:spacing w:before="0" w:after="0"/>
        <w:jc w:val="center"/>
        <w:rPr>
          <w:i/>
          <w:iCs/>
          <w:sz w:val="28"/>
          <w:szCs w:val="28"/>
        </w:rPr>
      </w:pPr>
    </w:p>
    <w:p w:rsidR="00864075" w:rsidRPr="000269AC" w:rsidRDefault="00864075" w:rsidP="00864075">
      <w:pPr>
        <w:pStyle w:val="afa"/>
        <w:spacing w:before="0" w:after="0"/>
        <w:jc w:val="center"/>
        <w:rPr>
          <w:b/>
          <w:iCs/>
          <w:sz w:val="28"/>
          <w:szCs w:val="28"/>
        </w:rPr>
      </w:pPr>
      <w:r w:rsidRPr="000269AC">
        <w:rPr>
          <w:b/>
          <w:iCs/>
          <w:sz w:val="28"/>
          <w:szCs w:val="28"/>
        </w:rPr>
        <w:t>Государственная (итоговая)  аттестация по русскому языку</w:t>
      </w:r>
    </w:p>
    <w:p w:rsidR="00864075" w:rsidRPr="000269AC" w:rsidRDefault="00864075" w:rsidP="00864075">
      <w:pPr>
        <w:pStyle w:val="afa"/>
        <w:spacing w:before="0" w:after="0"/>
        <w:jc w:val="both"/>
        <w:rPr>
          <w:sz w:val="28"/>
          <w:szCs w:val="28"/>
        </w:rPr>
      </w:pPr>
      <w:r w:rsidRPr="000269AC">
        <w:rPr>
          <w:sz w:val="28"/>
          <w:szCs w:val="28"/>
        </w:rPr>
        <w:t xml:space="preserve">В этом учебном году итоговая аттестация выпускников 9 классов по русскому языку также  проходила в новой форме, т.е. выпускная работа содержала три части: написание сжатого изложения,  тестовые задания и написание сочинения по исходному тексту. Работа призвана проверить умение выпускниками пересказывать услышанный текст, вычленяя главное, </w:t>
      </w:r>
      <w:r w:rsidRPr="000269AC">
        <w:rPr>
          <w:sz w:val="28"/>
          <w:szCs w:val="28"/>
        </w:rPr>
        <w:lastRenderedPageBreak/>
        <w:t>создавать собственной рассуждение, опираясь на предложенные вопросы, знание орфографических, пунктуационных, грамматических и речевых норм.</w:t>
      </w:r>
    </w:p>
    <w:p w:rsidR="00864075" w:rsidRPr="000269AC" w:rsidRDefault="00864075" w:rsidP="00864075">
      <w:pPr>
        <w:pStyle w:val="afa"/>
        <w:spacing w:before="0" w:after="0"/>
        <w:jc w:val="both"/>
        <w:rPr>
          <w:b/>
          <w:i/>
          <w:sz w:val="28"/>
          <w:szCs w:val="28"/>
        </w:rPr>
      </w:pPr>
      <w:r w:rsidRPr="000269AC">
        <w:rPr>
          <w:b/>
          <w:i/>
          <w:sz w:val="28"/>
          <w:szCs w:val="28"/>
        </w:rPr>
        <w:t>Результаты экзамена по русскому языку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72"/>
        <w:gridCol w:w="2097"/>
        <w:gridCol w:w="1617"/>
        <w:gridCol w:w="992"/>
        <w:gridCol w:w="851"/>
        <w:gridCol w:w="992"/>
        <w:gridCol w:w="851"/>
        <w:gridCol w:w="2126"/>
        <w:gridCol w:w="1701"/>
      </w:tblGrid>
      <w:tr w:rsidR="00864075" w:rsidRPr="000269AC" w:rsidTr="000269AC">
        <w:tc>
          <w:tcPr>
            <w:tcW w:w="1072" w:type="dxa"/>
          </w:tcPr>
          <w:p w:rsidR="00864075" w:rsidRPr="000269AC" w:rsidRDefault="00864075" w:rsidP="00864075">
            <w:pPr>
              <w:jc w:val="center"/>
              <w:rPr>
                <w:sz w:val="28"/>
                <w:szCs w:val="28"/>
              </w:rPr>
            </w:pPr>
            <w:r w:rsidRPr="000269AC">
              <w:rPr>
                <w:sz w:val="28"/>
                <w:szCs w:val="28"/>
              </w:rPr>
              <w:t xml:space="preserve">Класс </w:t>
            </w:r>
          </w:p>
        </w:tc>
        <w:tc>
          <w:tcPr>
            <w:tcW w:w="2097" w:type="dxa"/>
          </w:tcPr>
          <w:p w:rsidR="00864075" w:rsidRPr="000269AC" w:rsidRDefault="00864075" w:rsidP="00864075">
            <w:pPr>
              <w:jc w:val="center"/>
              <w:rPr>
                <w:sz w:val="28"/>
                <w:szCs w:val="28"/>
              </w:rPr>
            </w:pPr>
            <w:r w:rsidRPr="000269AC">
              <w:rPr>
                <w:sz w:val="28"/>
                <w:szCs w:val="28"/>
              </w:rPr>
              <w:t xml:space="preserve">Учитель </w:t>
            </w:r>
          </w:p>
        </w:tc>
        <w:tc>
          <w:tcPr>
            <w:tcW w:w="1617" w:type="dxa"/>
          </w:tcPr>
          <w:p w:rsidR="00864075" w:rsidRPr="000269AC" w:rsidRDefault="00864075" w:rsidP="00864075">
            <w:pPr>
              <w:jc w:val="center"/>
              <w:rPr>
                <w:sz w:val="28"/>
                <w:szCs w:val="28"/>
              </w:rPr>
            </w:pPr>
            <w:r w:rsidRPr="000269AC">
              <w:rPr>
                <w:sz w:val="28"/>
                <w:szCs w:val="28"/>
              </w:rPr>
              <w:t>Количество учащихся</w:t>
            </w:r>
          </w:p>
        </w:tc>
        <w:tc>
          <w:tcPr>
            <w:tcW w:w="992" w:type="dxa"/>
          </w:tcPr>
          <w:p w:rsidR="00864075" w:rsidRPr="000269AC" w:rsidRDefault="00864075" w:rsidP="00864075">
            <w:pPr>
              <w:jc w:val="center"/>
              <w:rPr>
                <w:sz w:val="28"/>
                <w:szCs w:val="28"/>
              </w:rPr>
            </w:pPr>
            <w:r w:rsidRPr="000269AC">
              <w:rPr>
                <w:sz w:val="28"/>
                <w:szCs w:val="28"/>
              </w:rPr>
              <w:t>«5»</w:t>
            </w:r>
          </w:p>
        </w:tc>
        <w:tc>
          <w:tcPr>
            <w:tcW w:w="851" w:type="dxa"/>
          </w:tcPr>
          <w:p w:rsidR="00864075" w:rsidRPr="000269AC" w:rsidRDefault="00864075" w:rsidP="00864075">
            <w:pPr>
              <w:jc w:val="center"/>
              <w:rPr>
                <w:sz w:val="28"/>
                <w:szCs w:val="28"/>
              </w:rPr>
            </w:pPr>
            <w:r w:rsidRPr="000269AC">
              <w:rPr>
                <w:sz w:val="28"/>
                <w:szCs w:val="28"/>
              </w:rPr>
              <w:t>«4»</w:t>
            </w:r>
          </w:p>
        </w:tc>
        <w:tc>
          <w:tcPr>
            <w:tcW w:w="992" w:type="dxa"/>
          </w:tcPr>
          <w:p w:rsidR="00864075" w:rsidRPr="000269AC" w:rsidRDefault="00864075" w:rsidP="00864075">
            <w:pPr>
              <w:jc w:val="center"/>
              <w:rPr>
                <w:sz w:val="28"/>
                <w:szCs w:val="28"/>
              </w:rPr>
            </w:pPr>
            <w:r w:rsidRPr="000269AC">
              <w:rPr>
                <w:sz w:val="28"/>
                <w:szCs w:val="28"/>
              </w:rPr>
              <w:t>«3»</w:t>
            </w:r>
          </w:p>
        </w:tc>
        <w:tc>
          <w:tcPr>
            <w:tcW w:w="851" w:type="dxa"/>
          </w:tcPr>
          <w:p w:rsidR="00864075" w:rsidRPr="000269AC" w:rsidRDefault="00864075" w:rsidP="00864075">
            <w:pPr>
              <w:jc w:val="center"/>
              <w:rPr>
                <w:sz w:val="28"/>
                <w:szCs w:val="28"/>
              </w:rPr>
            </w:pPr>
            <w:r w:rsidRPr="000269AC">
              <w:rPr>
                <w:sz w:val="28"/>
                <w:szCs w:val="28"/>
              </w:rPr>
              <w:t>«2»</w:t>
            </w:r>
          </w:p>
        </w:tc>
        <w:tc>
          <w:tcPr>
            <w:tcW w:w="2126" w:type="dxa"/>
          </w:tcPr>
          <w:p w:rsidR="00864075" w:rsidRPr="000269AC" w:rsidRDefault="00864075" w:rsidP="00864075">
            <w:pPr>
              <w:jc w:val="center"/>
              <w:rPr>
                <w:sz w:val="28"/>
                <w:szCs w:val="28"/>
              </w:rPr>
            </w:pPr>
            <w:r w:rsidRPr="000269AC">
              <w:rPr>
                <w:sz w:val="28"/>
                <w:szCs w:val="28"/>
              </w:rPr>
              <w:t>% успеваемости</w:t>
            </w:r>
          </w:p>
        </w:tc>
        <w:tc>
          <w:tcPr>
            <w:tcW w:w="1701" w:type="dxa"/>
          </w:tcPr>
          <w:p w:rsidR="00864075" w:rsidRPr="000269AC" w:rsidRDefault="00864075" w:rsidP="00864075">
            <w:pPr>
              <w:jc w:val="center"/>
              <w:rPr>
                <w:sz w:val="28"/>
                <w:szCs w:val="28"/>
              </w:rPr>
            </w:pPr>
            <w:r w:rsidRPr="000269AC">
              <w:rPr>
                <w:sz w:val="28"/>
                <w:szCs w:val="28"/>
              </w:rPr>
              <w:t>% качества</w:t>
            </w:r>
          </w:p>
        </w:tc>
      </w:tr>
      <w:tr w:rsidR="00864075" w:rsidRPr="000269AC" w:rsidTr="000269AC">
        <w:tc>
          <w:tcPr>
            <w:tcW w:w="1072" w:type="dxa"/>
          </w:tcPr>
          <w:p w:rsidR="00864075" w:rsidRPr="000269AC" w:rsidRDefault="00864075" w:rsidP="00864075">
            <w:pPr>
              <w:jc w:val="center"/>
              <w:rPr>
                <w:sz w:val="28"/>
                <w:szCs w:val="28"/>
              </w:rPr>
            </w:pPr>
            <w:r w:rsidRPr="000269AC">
              <w:rPr>
                <w:sz w:val="28"/>
                <w:szCs w:val="28"/>
              </w:rPr>
              <w:t>9-а</w:t>
            </w:r>
          </w:p>
        </w:tc>
        <w:tc>
          <w:tcPr>
            <w:tcW w:w="2097" w:type="dxa"/>
          </w:tcPr>
          <w:p w:rsidR="00864075" w:rsidRPr="000269AC" w:rsidRDefault="00864075" w:rsidP="00864075">
            <w:pPr>
              <w:jc w:val="center"/>
              <w:rPr>
                <w:sz w:val="28"/>
                <w:szCs w:val="28"/>
              </w:rPr>
            </w:pPr>
            <w:r w:rsidRPr="000269AC">
              <w:rPr>
                <w:sz w:val="28"/>
                <w:szCs w:val="28"/>
              </w:rPr>
              <w:t>Сапелкина К.Г.</w:t>
            </w:r>
          </w:p>
        </w:tc>
        <w:tc>
          <w:tcPr>
            <w:tcW w:w="1617" w:type="dxa"/>
          </w:tcPr>
          <w:p w:rsidR="00864075" w:rsidRPr="000269AC" w:rsidRDefault="00864075" w:rsidP="00864075">
            <w:pPr>
              <w:jc w:val="center"/>
              <w:rPr>
                <w:sz w:val="28"/>
                <w:szCs w:val="28"/>
              </w:rPr>
            </w:pPr>
            <w:r w:rsidRPr="000269AC">
              <w:rPr>
                <w:sz w:val="28"/>
                <w:szCs w:val="28"/>
              </w:rPr>
              <w:t>26</w:t>
            </w:r>
          </w:p>
        </w:tc>
        <w:tc>
          <w:tcPr>
            <w:tcW w:w="992" w:type="dxa"/>
          </w:tcPr>
          <w:p w:rsidR="00864075" w:rsidRPr="000269AC" w:rsidRDefault="00864075" w:rsidP="00864075">
            <w:pPr>
              <w:jc w:val="center"/>
              <w:rPr>
                <w:sz w:val="28"/>
                <w:szCs w:val="28"/>
              </w:rPr>
            </w:pPr>
            <w:r w:rsidRPr="000269AC">
              <w:rPr>
                <w:sz w:val="28"/>
                <w:szCs w:val="28"/>
              </w:rPr>
              <w:t>1</w:t>
            </w:r>
          </w:p>
        </w:tc>
        <w:tc>
          <w:tcPr>
            <w:tcW w:w="851" w:type="dxa"/>
          </w:tcPr>
          <w:p w:rsidR="00864075" w:rsidRPr="000269AC" w:rsidRDefault="00864075" w:rsidP="00864075">
            <w:pPr>
              <w:jc w:val="center"/>
              <w:rPr>
                <w:sz w:val="28"/>
                <w:szCs w:val="28"/>
              </w:rPr>
            </w:pPr>
            <w:r w:rsidRPr="000269AC">
              <w:rPr>
                <w:sz w:val="28"/>
                <w:szCs w:val="28"/>
              </w:rPr>
              <w:t>23</w:t>
            </w:r>
          </w:p>
        </w:tc>
        <w:tc>
          <w:tcPr>
            <w:tcW w:w="992" w:type="dxa"/>
          </w:tcPr>
          <w:p w:rsidR="00864075" w:rsidRPr="000269AC" w:rsidRDefault="00864075" w:rsidP="00864075">
            <w:pPr>
              <w:jc w:val="center"/>
              <w:rPr>
                <w:sz w:val="28"/>
                <w:szCs w:val="28"/>
              </w:rPr>
            </w:pPr>
            <w:r w:rsidRPr="000269AC">
              <w:rPr>
                <w:sz w:val="28"/>
                <w:szCs w:val="28"/>
              </w:rPr>
              <w:t>2</w:t>
            </w:r>
          </w:p>
        </w:tc>
        <w:tc>
          <w:tcPr>
            <w:tcW w:w="851" w:type="dxa"/>
          </w:tcPr>
          <w:p w:rsidR="00864075" w:rsidRPr="000269AC" w:rsidRDefault="00864075" w:rsidP="00864075">
            <w:pPr>
              <w:jc w:val="center"/>
              <w:rPr>
                <w:sz w:val="28"/>
                <w:szCs w:val="28"/>
              </w:rPr>
            </w:pPr>
            <w:r w:rsidRPr="000269AC">
              <w:rPr>
                <w:sz w:val="28"/>
                <w:szCs w:val="28"/>
              </w:rPr>
              <w:t>-</w:t>
            </w:r>
          </w:p>
        </w:tc>
        <w:tc>
          <w:tcPr>
            <w:tcW w:w="2126" w:type="dxa"/>
          </w:tcPr>
          <w:p w:rsidR="00864075" w:rsidRPr="000269AC" w:rsidRDefault="00864075" w:rsidP="00864075">
            <w:pPr>
              <w:jc w:val="center"/>
              <w:rPr>
                <w:sz w:val="28"/>
                <w:szCs w:val="28"/>
              </w:rPr>
            </w:pPr>
            <w:r w:rsidRPr="000269AC">
              <w:rPr>
                <w:sz w:val="28"/>
                <w:szCs w:val="28"/>
              </w:rPr>
              <w:t>100%</w:t>
            </w:r>
          </w:p>
        </w:tc>
        <w:tc>
          <w:tcPr>
            <w:tcW w:w="1701" w:type="dxa"/>
          </w:tcPr>
          <w:p w:rsidR="00864075" w:rsidRPr="000269AC" w:rsidRDefault="00864075" w:rsidP="00864075">
            <w:pPr>
              <w:jc w:val="center"/>
              <w:rPr>
                <w:sz w:val="28"/>
                <w:szCs w:val="28"/>
              </w:rPr>
            </w:pPr>
            <w:r w:rsidRPr="000269AC">
              <w:rPr>
                <w:sz w:val="28"/>
                <w:szCs w:val="28"/>
              </w:rPr>
              <w:t>92%</w:t>
            </w:r>
          </w:p>
        </w:tc>
      </w:tr>
      <w:tr w:rsidR="00864075" w:rsidRPr="000269AC" w:rsidTr="000269AC">
        <w:tc>
          <w:tcPr>
            <w:tcW w:w="1072" w:type="dxa"/>
          </w:tcPr>
          <w:p w:rsidR="00864075" w:rsidRPr="000269AC" w:rsidRDefault="00864075" w:rsidP="00864075">
            <w:pPr>
              <w:jc w:val="center"/>
              <w:rPr>
                <w:sz w:val="28"/>
                <w:szCs w:val="28"/>
              </w:rPr>
            </w:pPr>
            <w:r w:rsidRPr="000269AC">
              <w:rPr>
                <w:sz w:val="28"/>
                <w:szCs w:val="28"/>
              </w:rPr>
              <w:t>9-б</w:t>
            </w:r>
          </w:p>
        </w:tc>
        <w:tc>
          <w:tcPr>
            <w:tcW w:w="2097" w:type="dxa"/>
          </w:tcPr>
          <w:p w:rsidR="00864075" w:rsidRPr="000269AC" w:rsidRDefault="00864075" w:rsidP="00864075">
            <w:pPr>
              <w:jc w:val="center"/>
              <w:rPr>
                <w:sz w:val="28"/>
                <w:szCs w:val="28"/>
              </w:rPr>
            </w:pPr>
            <w:r w:rsidRPr="000269AC">
              <w:rPr>
                <w:sz w:val="28"/>
                <w:szCs w:val="28"/>
              </w:rPr>
              <w:t>Семкина И.Н.</w:t>
            </w:r>
          </w:p>
        </w:tc>
        <w:tc>
          <w:tcPr>
            <w:tcW w:w="1617" w:type="dxa"/>
          </w:tcPr>
          <w:p w:rsidR="00864075" w:rsidRPr="000269AC" w:rsidRDefault="00864075" w:rsidP="00864075">
            <w:pPr>
              <w:jc w:val="center"/>
              <w:rPr>
                <w:sz w:val="28"/>
                <w:szCs w:val="28"/>
              </w:rPr>
            </w:pPr>
            <w:r w:rsidRPr="000269AC">
              <w:rPr>
                <w:sz w:val="28"/>
                <w:szCs w:val="28"/>
              </w:rPr>
              <w:t>28</w:t>
            </w:r>
          </w:p>
        </w:tc>
        <w:tc>
          <w:tcPr>
            <w:tcW w:w="992" w:type="dxa"/>
          </w:tcPr>
          <w:p w:rsidR="00864075" w:rsidRPr="000269AC" w:rsidRDefault="00864075" w:rsidP="00864075">
            <w:pPr>
              <w:jc w:val="center"/>
              <w:rPr>
                <w:sz w:val="28"/>
                <w:szCs w:val="28"/>
              </w:rPr>
            </w:pPr>
            <w:r w:rsidRPr="000269AC">
              <w:rPr>
                <w:sz w:val="28"/>
                <w:szCs w:val="28"/>
              </w:rPr>
              <w:t>4</w:t>
            </w:r>
          </w:p>
        </w:tc>
        <w:tc>
          <w:tcPr>
            <w:tcW w:w="851" w:type="dxa"/>
          </w:tcPr>
          <w:p w:rsidR="00864075" w:rsidRPr="000269AC" w:rsidRDefault="00864075" w:rsidP="00864075">
            <w:pPr>
              <w:jc w:val="center"/>
              <w:rPr>
                <w:sz w:val="28"/>
                <w:szCs w:val="28"/>
              </w:rPr>
            </w:pPr>
            <w:r w:rsidRPr="000269AC">
              <w:rPr>
                <w:sz w:val="28"/>
                <w:szCs w:val="28"/>
              </w:rPr>
              <w:t>20</w:t>
            </w:r>
          </w:p>
        </w:tc>
        <w:tc>
          <w:tcPr>
            <w:tcW w:w="992" w:type="dxa"/>
          </w:tcPr>
          <w:p w:rsidR="00864075" w:rsidRPr="000269AC" w:rsidRDefault="00864075" w:rsidP="00864075">
            <w:pPr>
              <w:jc w:val="center"/>
              <w:rPr>
                <w:sz w:val="28"/>
                <w:szCs w:val="28"/>
              </w:rPr>
            </w:pPr>
            <w:r w:rsidRPr="000269AC">
              <w:rPr>
                <w:sz w:val="28"/>
                <w:szCs w:val="28"/>
              </w:rPr>
              <w:t>4</w:t>
            </w:r>
          </w:p>
        </w:tc>
        <w:tc>
          <w:tcPr>
            <w:tcW w:w="851" w:type="dxa"/>
          </w:tcPr>
          <w:p w:rsidR="00864075" w:rsidRPr="000269AC" w:rsidRDefault="00864075" w:rsidP="00864075">
            <w:pPr>
              <w:jc w:val="center"/>
              <w:rPr>
                <w:sz w:val="28"/>
                <w:szCs w:val="28"/>
              </w:rPr>
            </w:pPr>
            <w:r w:rsidRPr="000269AC">
              <w:rPr>
                <w:sz w:val="28"/>
                <w:szCs w:val="28"/>
              </w:rPr>
              <w:t>-</w:t>
            </w:r>
          </w:p>
        </w:tc>
        <w:tc>
          <w:tcPr>
            <w:tcW w:w="2126" w:type="dxa"/>
          </w:tcPr>
          <w:p w:rsidR="00864075" w:rsidRPr="000269AC" w:rsidRDefault="00864075" w:rsidP="00864075">
            <w:pPr>
              <w:jc w:val="center"/>
              <w:rPr>
                <w:sz w:val="28"/>
                <w:szCs w:val="28"/>
              </w:rPr>
            </w:pPr>
            <w:r w:rsidRPr="000269AC">
              <w:rPr>
                <w:sz w:val="28"/>
                <w:szCs w:val="28"/>
              </w:rPr>
              <w:t>100%</w:t>
            </w:r>
          </w:p>
        </w:tc>
        <w:tc>
          <w:tcPr>
            <w:tcW w:w="1701" w:type="dxa"/>
          </w:tcPr>
          <w:p w:rsidR="00864075" w:rsidRPr="000269AC" w:rsidRDefault="00864075" w:rsidP="00864075">
            <w:pPr>
              <w:jc w:val="center"/>
              <w:rPr>
                <w:sz w:val="28"/>
                <w:szCs w:val="28"/>
              </w:rPr>
            </w:pPr>
            <w:r w:rsidRPr="000269AC">
              <w:rPr>
                <w:sz w:val="28"/>
                <w:szCs w:val="28"/>
              </w:rPr>
              <w:t>86%</w:t>
            </w:r>
          </w:p>
        </w:tc>
      </w:tr>
      <w:tr w:rsidR="00864075" w:rsidRPr="000269AC" w:rsidTr="000269AC">
        <w:tc>
          <w:tcPr>
            <w:tcW w:w="1072" w:type="dxa"/>
          </w:tcPr>
          <w:p w:rsidR="00864075" w:rsidRPr="000269AC" w:rsidRDefault="00864075" w:rsidP="00864075">
            <w:pPr>
              <w:jc w:val="center"/>
              <w:rPr>
                <w:sz w:val="28"/>
                <w:szCs w:val="28"/>
              </w:rPr>
            </w:pPr>
            <w:r w:rsidRPr="000269AC">
              <w:rPr>
                <w:sz w:val="28"/>
                <w:szCs w:val="28"/>
              </w:rPr>
              <w:t>9-в</w:t>
            </w:r>
          </w:p>
        </w:tc>
        <w:tc>
          <w:tcPr>
            <w:tcW w:w="2097" w:type="dxa"/>
          </w:tcPr>
          <w:p w:rsidR="00864075" w:rsidRPr="000269AC" w:rsidRDefault="00864075" w:rsidP="00864075">
            <w:pPr>
              <w:jc w:val="center"/>
              <w:rPr>
                <w:sz w:val="28"/>
                <w:szCs w:val="28"/>
              </w:rPr>
            </w:pPr>
            <w:r w:rsidRPr="000269AC">
              <w:rPr>
                <w:sz w:val="28"/>
                <w:szCs w:val="28"/>
              </w:rPr>
              <w:t>Сапелкина К.Г.</w:t>
            </w:r>
          </w:p>
        </w:tc>
        <w:tc>
          <w:tcPr>
            <w:tcW w:w="1617" w:type="dxa"/>
          </w:tcPr>
          <w:p w:rsidR="00864075" w:rsidRPr="000269AC" w:rsidRDefault="00864075" w:rsidP="00864075">
            <w:pPr>
              <w:jc w:val="center"/>
              <w:rPr>
                <w:sz w:val="28"/>
                <w:szCs w:val="28"/>
              </w:rPr>
            </w:pPr>
            <w:r w:rsidRPr="000269AC">
              <w:rPr>
                <w:sz w:val="28"/>
                <w:szCs w:val="28"/>
              </w:rPr>
              <w:t>28</w:t>
            </w:r>
          </w:p>
        </w:tc>
        <w:tc>
          <w:tcPr>
            <w:tcW w:w="992" w:type="dxa"/>
          </w:tcPr>
          <w:p w:rsidR="00864075" w:rsidRPr="000269AC" w:rsidRDefault="00864075" w:rsidP="00864075">
            <w:pPr>
              <w:jc w:val="center"/>
              <w:rPr>
                <w:sz w:val="28"/>
                <w:szCs w:val="28"/>
              </w:rPr>
            </w:pPr>
            <w:r w:rsidRPr="000269AC">
              <w:rPr>
                <w:sz w:val="28"/>
                <w:szCs w:val="28"/>
              </w:rPr>
              <w:t>2</w:t>
            </w:r>
          </w:p>
        </w:tc>
        <w:tc>
          <w:tcPr>
            <w:tcW w:w="851" w:type="dxa"/>
          </w:tcPr>
          <w:p w:rsidR="00864075" w:rsidRPr="000269AC" w:rsidRDefault="00864075" w:rsidP="00864075">
            <w:pPr>
              <w:jc w:val="center"/>
              <w:rPr>
                <w:sz w:val="28"/>
                <w:szCs w:val="28"/>
              </w:rPr>
            </w:pPr>
            <w:r w:rsidRPr="000269AC">
              <w:rPr>
                <w:sz w:val="28"/>
                <w:szCs w:val="28"/>
              </w:rPr>
              <w:t>19</w:t>
            </w:r>
          </w:p>
        </w:tc>
        <w:tc>
          <w:tcPr>
            <w:tcW w:w="992" w:type="dxa"/>
          </w:tcPr>
          <w:p w:rsidR="00864075" w:rsidRPr="000269AC" w:rsidRDefault="00864075" w:rsidP="00864075">
            <w:pPr>
              <w:jc w:val="center"/>
              <w:rPr>
                <w:sz w:val="28"/>
                <w:szCs w:val="28"/>
              </w:rPr>
            </w:pPr>
            <w:r w:rsidRPr="000269AC">
              <w:rPr>
                <w:sz w:val="28"/>
                <w:szCs w:val="28"/>
              </w:rPr>
              <w:t>7</w:t>
            </w:r>
          </w:p>
        </w:tc>
        <w:tc>
          <w:tcPr>
            <w:tcW w:w="851" w:type="dxa"/>
          </w:tcPr>
          <w:p w:rsidR="00864075" w:rsidRPr="000269AC" w:rsidRDefault="00864075" w:rsidP="00864075">
            <w:pPr>
              <w:jc w:val="center"/>
              <w:rPr>
                <w:sz w:val="28"/>
                <w:szCs w:val="28"/>
              </w:rPr>
            </w:pPr>
            <w:r w:rsidRPr="000269AC">
              <w:rPr>
                <w:sz w:val="28"/>
                <w:szCs w:val="28"/>
              </w:rPr>
              <w:t>-</w:t>
            </w:r>
          </w:p>
        </w:tc>
        <w:tc>
          <w:tcPr>
            <w:tcW w:w="2126" w:type="dxa"/>
          </w:tcPr>
          <w:p w:rsidR="00864075" w:rsidRPr="000269AC" w:rsidRDefault="00864075" w:rsidP="00864075">
            <w:pPr>
              <w:jc w:val="center"/>
              <w:rPr>
                <w:sz w:val="28"/>
                <w:szCs w:val="28"/>
              </w:rPr>
            </w:pPr>
            <w:r w:rsidRPr="000269AC">
              <w:rPr>
                <w:sz w:val="28"/>
                <w:szCs w:val="28"/>
              </w:rPr>
              <w:t>100%</w:t>
            </w:r>
          </w:p>
        </w:tc>
        <w:tc>
          <w:tcPr>
            <w:tcW w:w="1701" w:type="dxa"/>
          </w:tcPr>
          <w:p w:rsidR="00864075" w:rsidRPr="000269AC" w:rsidRDefault="00864075" w:rsidP="00864075">
            <w:pPr>
              <w:jc w:val="center"/>
              <w:rPr>
                <w:sz w:val="28"/>
                <w:szCs w:val="28"/>
              </w:rPr>
            </w:pPr>
            <w:r w:rsidRPr="000269AC">
              <w:rPr>
                <w:sz w:val="28"/>
                <w:szCs w:val="28"/>
              </w:rPr>
              <w:t>75%</w:t>
            </w:r>
          </w:p>
        </w:tc>
      </w:tr>
      <w:tr w:rsidR="00864075" w:rsidRPr="000269AC" w:rsidTr="000269AC">
        <w:tc>
          <w:tcPr>
            <w:tcW w:w="1072" w:type="dxa"/>
          </w:tcPr>
          <w:p w:rsidR="00864075" w:rsidRPr="000269AC" w:rsidRDefault="00864075" w:rsidP="00864075">
            <w:pPr>
              <w:jc w:val="center"/>
              <w:rPr>
                <w:sz w:val="28"/>
                <w:szCs w:val="28"/>
              </w:rPr>
            </w:pPr>
            <w:r w:rsidRPr="000269AC">
              <w:rPr>
                <w:sz w:val="28"/>
                <w:szCs w:val="28"/>
              </w:rPr>
              <w:t>9-г</w:t>
            </w:r>
          </w:p>
        </w:tc>
        <w:tc>
          <w:tcPr>
            <w:tcW w:w="2097" w:type="dxa"/>
          </w:tcPr>
          <w:p w:rsidR="00864075" w:rsidRPr="000269AC" w:rsidRDefault="00864075" w:rsidP="00864075">
            <w:pPr>
              <w:jc w:val="center"/>
              <w:rPr>
                <w:sz w:val="28"/>
                <w:szCs w:val="28"/>
              </w:rPr>
            </w:pPr>
            <w:r w:rsidRPr="000269AC">
              <w:rPr>
                <w:sz w:val="28"/>
                <w:szCs w:val="28"/>
              </w:rPr>
              <w:t>Бондарева Л.А.</w:t>
            </w:r>
          </w:p>
        </w:tc>
        <w:tc>
          <w:tcPr>
            <w:tcW w:w="1617" w:type="dxa"/>
          </w:tcPr>
          <w:p w:rsidR="00864075" w:rsidRPr="000269AC" w:rsidRDefault="00864075" w:rsidP="00864075">
            <w:pPr>
              <w:jc w:val="center"/>
              <w:rPr>
                <w:sz w:val="28"/>
                <w:szCs w:val="28"/>
              </w:rPr>
            </w:pPr>
            <w:r w:rsidRPr="000269AC">
              <w:rPr>
                <w:sz w:val="28"/>
                <w:szCs w:val="28"/>
              </w:rPr>
              <w:t>25</w:t>
            </w:r>
          </w:p>
        </w:tc>
        <w:tc>
          <w:tcPr>
            <w:tcW w:w="992" w:type="dxa"/>
          </w:tcPr>
          <w:p w:rsidR="00864075" w:rsidRPr="000269AC" w:rsidRDefault="00864075" w:rsidP="00864075">
            <w:pPr>
              <w:jc w:val="center"/>
              <w:rPr>
                <w:sz w:val="28"/>
                <w:szCs w:val="28"/>
              </w:rPr>
            </w:pPr>
            <w:r w:rsidRPr="000269AC">
              <w:rPr>
                <w:sz w:val="28"/>
                <w:szCs w:val="28"/>
              </w:rPr>
              <w:t>-</w:t>
            </w:r>
          </w:p>
        </w:tc>
        <w:tc>
          <w:tcPr>
            <w:tcW w:w="851" w:type="dxa"/>
          </w:tcPr>
          <w:p w:rsidR="00864075" w:rsidRPr="000269AC" w:rsidRDefault="00864075" w:rsidP="00864075">
            <w:pPr>
              <w:jc w:val="center"/>
              <w:rPr>
                <w:sz w:val="28"/>
                <w:szCs w:val="28"/>
              </w:rPr>
            </w:pPr>
            <w:r w:rsidRPr="000269AC">
              <w:rPr>
                <w:sz w:val="28"/>
                <w:szCs w:val="28"/>
              </w:rPr>
              <w:t>13</w:t>
            </w:r>
          </w:p>
        </w:tc>
        <w:tc>
          <w:tcPr>
            <w:tcW w:w="992" w:type="dxa"/>
          </w:tcPr>
          <w:p w:rsidR="00864075" w:rsidRPr="000269AC" w:rsidRDefault="00864075" w:rsidP="00864075">
            <w:pPr>
              <w:jc w:val="center"/>
              <w:rPr>
                <w:sz w:val="28"/>
                <w:szCs w:val="28"/>
              </w:rPr>
            </w:pPr>
            <w:r w:rsidRPr="000269AC">
              <w:rPr>
                <w:sz w:val="28"/>
                <w:szCs w:val="28"/>
              </w:rPr>
              <w:t>12</w:t>
            </w:r>
          </w:p>
        </w:tc>
        <w:tc>
          <w:tcPr>
            <w:tcW w:w="851" w:type="dxa"/>
          </w:tcPr>
          <w:p w:rsidR="00864075" w:rsidRPr="000269AC" w:rsidRDefault="00864075" w:rsidP="00864075">
            <w:pPr>
              <w:jc w:val="center"/>
              <w:rPr>
                <w:sz w:val="28"/>
                <w:szCs w:val="28"/>
              </w:rPr>
            </w:pPr>
            <w:r w:rsidRPr="000269AC">
              <w:rPr>
                <w:sz w:val="28"/>
                <w:szCs w:val="28"/>
              </w:rPr>
              <w:t>-</w:t>
            </w:r>
          </w:p>
        </w:tc>
        <w:tc>
          <w:tcPr>
            <w:tcW w:w="2126" w:type="dxa"/>
          </w:tcPr>
          <w:p w:rsidR="00864075" w:rsidRPr="000269AC" w:rsidRDefault="00864075" w:rsidP="00864075">
            <w:pPr>
              <w:jc w:val="center"/>
              <w:rPr>
                <w:sz w:val="28"/>
                <w:szCs w:val="28"/>
              </w:rPr>
            </w:pPr>
            <w:r w:rsidRPr="000269AC">
              <w:rPr>
                <w:sz w:val="28"/>
                <w:szCs w:val="28"/>
              </w:rPr>
              <w:t>100%</w:t>
            </w:r>
          </w:p>
        </w:tc>
        <w:tc>
          <w:tcPr>
            <w:tcW w:w="1701" w:type="dxa"/>
          </w:tcPr>
          <w:p w:rsidR="00864075" w:rsidRPr="000269AC" w:rsidRDefault="00864075" w:rsidP="00864075">
            <w:pPr>
              <w:jc w:val="center"/>
              <w:rPr>
                <w:sz w:val="28"/>
                <w:szCs w:val="28"/>
              </w:rPr>
            </w:pPr>
            <w:r w:rsidRPr="000269AC">
              <w:rPr>
                <w:sz w:val="28"/>
                <w:szCs w:val="28"/>
              </w:rPr>
              <w:t>52%</w:t>
            </w:r>
          </w:p>
        </w:tc>
      </w:tr>
      <w:tr w:rsidR="00864075" w:rsidRPr="000269AC" w:rsidTr="000269AC">
        <w:tc>
          <w:tcPr>
            <w:tcW w:w="1072" w:type="dxa"/>
          </w:tcPr>
          <w:p w:rsidR="00864075" w:rsidRPr="000269AC" w:rsidRDefault="00864075" w:rsidP="00864075">
            <w:pPr>
              <w:jc w:val="center"/>
              <w:rPr>
                <w:b/>
                <w:sz w:val="28"/>
                <w:szCs w:val="28"/>
              </w:rPr>
            </w:pPr>
            <w:r w:rsidRPr="000269AC">
              <w:rPr>
                <w:b/>
                <w:sz w:val="28"/>
                <w:szCs w:val="28"/>
              </w:rPr>
              <w:t>Итого:</w:t>
            </w:r>
          </w:p>
        </w:tc>
        <w:tc>
          <w:tcPr>
            <w:tcW w:w="2097" w:type="dxa"/>
          </w:tcPr>
          <w:p w:rsidR="00864075" w:rsidRPr="000269AC" w:rsidRDefault="00864075" w:rsidP="00864075">
            <w:pPr>
              <w:jc w:val="center"/>
              <w:rPr>
                <w:b/>
                <w:sz w:val="28"/>
                <w:szCs w:val="28"/>
              </w:rPr>
            </w:pPr>
          </w:p>
        </w:tc>
        <w:tc>
          <w:tcPr>
            <w:tcW w:w="1617" w:type="dxa"/>
          </w:tcPr>
          <w:p w:rsidR="00864075" w:rsidRPr="000269AC" w:rsidRDefault="00864075" w:rsidP="00864075">
            <w:pPr>
              <w:jc w:val="center"/>
              <w:rPr>
                <w:b/>
                <w:sz w:val="28"/>
                <w:szCs w:val="28"/>
              </w:rPr>
            </w:pPr>
            <w:r w:rsidRPr="000269AC">
              <w:rPr>
                <w:b/>
                <w:sz w:val="28"/>
                <w:szCs w:val="28"/>
              </w:rPr>
              <w:t>107</w:t>
            </w:r>
          </w:p>
        </w:tc>
        <w:tc>
          <w:tcPr>
            <w:tcW w:w="992" w:type="dxa"/>
          </w:tcPr>
          <w:p w:rsidR="00864075" w:rsidRPr="000269AC" w:rsidRDefault="00864075" w:rsidP="00864075">
            <w:pPr>
              <w:jc w:val="center"/>
              <w:rPr>
                <w:b/>
                <w:sz w:val="28"/>
                <w:szCs w:val="28"/>
              </w:rPr>
            </w:pPr>
            <w:r w:rsidRPr="000269AC">
              <w:rPr>
                <w:b/>
                <w:sz w:val="28"/>
                <w:szCs w:val="28"/>
              </w:rPr>
              <w:t>7</w:t>
            </w:r>
          </w:p>
        </w:tc>
        <w:tc>
          <w:tcPr>
            <w:tcW w:w="851" w:type="dxa"/>
          </w:tcPr>
          <w:p w:rsidR="00864075" w:rsidRPr="000269AC" w:rsidRDefault="00864075" w:rsidP="00864075">
            <w:pPr>
              <w:jc w:val="center"/>
              <w:rPr>
                <w:b/>
                <w:sz w:val="28"/>
                <w:szCs w:val="28"/>
              </w:rPr>
            </w:pPr>
            <w:r w:rsidRPr="000269AC">
              <w:rPr>
                <w:b/>
                <w:sz w:val="28"/>
                <w:szCs w:val="28"/>
              </w:rPr>
              <w:t>75</w:t>
            </w:r>
          </w:p>
        </w:tc>
        <w:tc>
          <w:tcPr>
            <w:tcW w:w="992" w:type="dxa"/>
          </w:tcPr>
          <w:p w:rsidR="00864075" w:rsidRPr="000269AC" w:rsidRDefault="00864075" w:rsidP="00864075">
            <w:pPr>
              <w:jc w:val="center"/>
              <w:rPr>
                <w:b/>
                <w:sz w:val="28"/>
                <w:szCs w:val="28"/>
              </w:rPr>
            </w:pPr>
            <w:r w:rsidRPr="000269AC">
              <w:rPr>
                <w:b/>
                <w:sz w:val="28"/>
                <w:szCs w:val="28"/>
              </w:rPr>
              <w:t>25</w:t>
            </w:r>
          </w:p>
        </w:tc>
        <w:tc>
          <w:tcPr>
            <w:tcW w:w="851" w:type="dxa"/>
          </w:tcPr>
          <w:p w:rsidR="00864075" w:rsidRPr="000269AC" w:rsidRDefault="00864075" w:rsidP="00864075">
            <w:pPr>
              <w:jc w:val="center"/>
              <w:rPr>
                <w:b/>
                <w:sz w:val="28"/>
                <w:szCs w:val="28"/>
              </w:rPr>
            </w:pPr>
            <w:r w:rsidRPr="000269AC">
              <w:rPr>
                <w:b/>
                <w:sz w:val="28"/>
                <w:szCs w:val="28"/>
              </w:rPr>
              <w:t>-</w:t>
            </w:r>
          </w:p>
        </w:tc>
        <w:tc>
          <w:tcPr>
            <w:tcW w:w="2126" w:type="dxa"/>
          </w:tcPr>
          <w:p w:rsidR="00864075" w:rsidRPr="000269AC" w:rsidRDefault="00864075" w:rsidP="00864075">
            <w:pPr>
              <w:jc w:val="center"/>
              <w:rPr>
                <w:b/>
                <w:sz w:val="28"/>
                <w:szCs w:val="28"/>
              </w:rPr>
            </w:pPr>
            <w:r w:rsidRPr="000269AC">
              <w:rPr>
                <w:b/>
                <w:sz w:val="28"/>
                <w:szCs w:val="28"/>
              </w:rPr>
              <w:t>100%</w:t>
            </w:r>
          </w:p>
        </w:tc>
        <w:tc>
          <w:tcPr>
            <w:tcW w:w="1701" w:type="dxa"/>
          </w:tcPr>
          <w:p w:rsidR="00864075" w:rsidRPr="000269AC" w:rsidRDefault="00864075" w:rsidP="00864075">
            <w:pPr>
              <w:jc w:val="center"/>
              <w:rPr>
                <w:b/>
                <w:sz w:val="28"/>
                <w:szCs w:val="28"/>
              </w:rPr>
            </w:pPr>
            <w:r w:rsidRPr="000269AC">
              <w:rPr>
                <w:b/>
                <w:sz w:val="28"/>
                <w:szCs w:val="28"/>
              </w:rPr>
              <w:t>77%</w:t>
            </w:r>
          </w:p>
        </w:tc>
      </w:tr>
    </w:tbl>
    <w:p w:rsidR="000269AC" w:rsidRDefault="00AA0A89" w:rsidP="00864075">
      <w:pPr>
        <w:pStyle w:val="afa"/>
        <w:spacing w:before="0" w:after="0"/>
        <w:jc w:val="both"/>
        <w:rPr>
          <w:sz w:val="28"/>
          <w:szCs w:val="28"/>
        </w:rPr>
      </w:pPr>
      <w:r>
        <w:rPr>
          <w:i/>
          <w:noProof/>
          <w:sz w:val="28"/>
          <w:szCs w:val="28"/>
        </w:rPr>
        <w:drawing>
          <wp:inline distT="0" distB="0" distL="0" distR="0">
            <wp:extent cx="6153150" cy="1828800"/>
            <wp:effectExtent l="0" t="0" r="0" b="0"/>
            <wp:docPr id="81" name="Объект 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r w:rsidR="00864075" w:rsidRPr="000269AC">
        <w:rPr>
          <w:sz w:val="28"/>
          <w:szCs w:val="28"/>
        </w:rPr>
        <w:t xml:space="preserve"> </w:t>
      </w:r>
    </w:p>
    <w:p w:rsidR="00864075" w:rsidRPr="000269AC" w:rsidRDefault="00864075" w:rsidP="00864075">
      <w:pPr>
        <w:pStyle w:val="afa"/>
        <w:spacing w:before="0" w:after="0"/>
        <w:jc w:val="both"/>
        <w:rPr>
          <w:sz w:val="28"/>
          <w:szCs w:val="28"/>
        </w:rPr>
      </w:pPr>
      <w:r w:rsidRPr="000269AC">
        <w:rPr>
          <w:sz w:val="28"/>
          <w:szCs w:val="28"/>
        </w:rPr>
        <w:t xml:space="preserve">Сравнение оценочного уровня результатов экзаменов позволяет сделать вывод, что 100%  учащихся 9-х классов усвоило минимум содержания  образования по русскому языку. </w:t>
      </w:r>
    </w:p>
    <w:p w:rsidR="00864075" w:rsidRPr="000269AC" w:rsidRDefault="00864075" w:rsidP="00864075">
      <w:pPr>
        <w:pStyle w:val="afa"/>
        <w:spacing w:before="0" w:after="0"/>
        <w:rPr>
          <w:sz w:val="28"/>
          <w:szCs w:val="28"/>
        </w:rPr>
      </w:pPr>
      <w:r w:rsidRPr="000269AC">
        <w:rPr>
          <w:sz w:val="28"/>
          <w:szCs w:val="28"/>
        </w:rPr>
        <w:t>Анализ выполнения экзаменационной работы позволил сделать вывод, что некоторые затруднения в решении тестов  вызвали следующие задания:</w:t>
      </w:r>
    </w:p>
    <w:p w:rsidR="00864075" w:rsidRPr="000269AC" w:rsidRDefault="00864075" w:rsidP="00864075">
      <w:pPr>
        <w:pStyle w:val="afa"/>
        <w:spacing w:before="0" w:after="0"/>
        <w:rPr>
          <w:sz w:val="28"/>
          <w:szCs w:val="28"/>
        </w:rPr>
      </w:pPr>
      <w:r w:rsidRPr="000269AC">
        <w:rPr>
          <w:sz w:val="28"/>
          <w:szCs w:val="28"/>
        </w:rPr>
        <w:t>А4 (лексическое значение слова) – 9-в класс</w:t>
      </w:r>
    </w:p>
    <w:p w:rsidR="00864075" w:rsidRPr="000269AC" w:rsidRDefault="00864075" w:rsidP="00864075">
      <w:pPr>
        <w:pStyle w:val="afa"/>
        <w:spacing w:before="0" w:after="0"/>
        <w:rPr>
          <w:sz w:val="28"/>
          <w:szCs w:val="28"/>
        </w:rPr>
      </w:pPr>
      <w:r w:rsidRPr="000269AC">
        <w:rPr>
          <w:sz w:val="28"/>
          <w:szCs w:val="28"/>
        </w:rPr>
        <w:t>А5 (смысловые отношения между предложениями в тексте) – 9-а, 9-г классы</w:t>
      </w:r>
    </w:p>
    <w:p w:rsidR="00864075" w:rsidRPr="000269AC" w:rsidRDefault="00864075" w:rsidP="00864075">
      <w:pPr>
        <w:pStyle w:val="afa"/>
        <w:spacing w:before="0" w:after="0"/>
        <w:rPr>
          <w:sz w:val="28"/>
          <w:szCs w:val="28"/>
        </w:rPr>
      </w:pPr>
      <w:r w:rsidRPr="000269AC">
        <w:rPr>
          <w:sz w:val="28"/>
          <w:szCs w:val="28"/>
        </w:rPr>
        <w:t>А7 (средства выразительности) – 9-а,б классы</w:t>
      </w:r>
    </w:p>
    <w:p w:rsidR="00864075" w:rsidRPr="000269AC" w:rsidRDefault="00864075" w:rsidP="00864075">
      <w:pPr>
        <w:pStyle w:val="afa"/>
        <w:spacing w:before="0" w:after="0"/>
        <w:rPr>
          <w:sz w:val="28"/>
          <w:szCs w:val="28"/>
        </w:rPr>
      </w:pPr>
      <w:r w:rsidRPr="000269AC">
        <w:rPr>
          <w:sz w:val="28"/>
          <w:szCs w:val="28"/>
        </w:rPr>
        <w:t>В1 (подбор синонимов) – 9-а,в,г классы</w:t>
      </w:r>
    </w:p>
    <w:p w:rsidR="00864075" w:rsidRPr="000269AC" w:rsidRDefault="00864075" w:rsidP="00864075">
      <w:pPr>
        <w:pStyle w:val="afa"/>
        <w:spacing w:before="0" w:after="0"/>
        <w:rPr>
          <w:sz w:val="28"/>
          <w:szCs w:val="28"/>
        </w:rPr>
      </w:pPr>
      <w:r w:rsidRPr="000269AC">
        <w:rPr>
          <w:sz w:val="28"/>
          <w:szCs w:val="28"/>
        </w:rPr>
        <w:t>В2 (орфография «Гласные в корне») – 9-б,г классы</w:t>
      </w:r>
    </w:p>
    <w:p w:rsidR="00864075" w:rsidRPr="000269AC" w:rsidRDefault="00864075" w:rsidP="00864075">
      <w:pPr>
        <w:pStyle w:val="afa"/>
        <w:spacing w:before="0" w:after="0"/>
        <w:rPr>
          <w:sz w:val="28"/>
          <w:szCs w:val="28"/>
        </w:rPr>
      </w:pPr>
      <w:r w:rsidRPr="000269AC">
        <w:rPr>
          <w:sz w:val="28"/>
          <w:szCs w:val="28"/>
        </w:rPr>
        <w:t>В4 (орфография «Н и НН в разных частях речи») – 9-а,б,в классы</w:t>
      </w:r>
    </w:p>
    <w:p w:rsidR="00864075" w:rsidRPr="000269AC" w:rsidRDefault="00864075" w:rsidP="00864075">
      <w:pPr>
        <w:pStyle w:val="afa"/>
        <w:spacing w:before="0" w:after="0"/>
        <w:rPr>
          <w:sz w:val="28"/>
          <w:szCs w:val="28"/>
        </w:rPr>
      </w:pPr>
      <w:r w:rsidRPr="000269AC">
        <w:rPr>
          <w:sz w:val="28"/>
          <w:szCs w:val="28"/>
        </w:rPr>
        <w:t>В6 (знаки препинания в сложносочиненных предложениях) – 9-б,в классы</w:t>
      </w:r>
    </w:p>
    <w:p w:rsidR="00864075" w:rsidRPr="000269AC" w:rsidRDefault="00864075" w:rsidP="00864075">
      <w:pPr>
        <w:pStyle w:val="afa"/>
        <w:spacing w:before="0" w:after="0"/>
        <w:rPr>
          <w:sz w:val="28"/>
          <w:szCs w:val="28"/>
        </w:rPr>
      </w:pPr>
      <w:r w:rsidRPr="000269AC">
        <w:rPr>
          <w:sz w:val="28"/>
          <w:szCs w:val="28"/>
        </w:rPr>
        <w:t>В11 (обособленные члены предложения) – 9б,в классы</w:t>
      </w:r>
    </w:p>
    <w:p w:rsidR="00864075" w:rsidRPr="000269AC" w:rsidRDefault="00864075" w:rsidP="00864075">
      <w:pPr>
        <w:pStyle w:val="afa"/>
        <w:spacing w:before="0" w:after="0"/>
        <w:rPr>
          <w:sz w:val="28"/>
          <w:szCs w:val="28"/>
        </w:rPr>
      </w:pPr>
      <w:r w:rsidRPr="000269AC">
        <w:rPr>
          <w:sz w:val="28"/>
          <w:szCs w:val="28"/>
        </w:rPr>
        <w:t>В14 (сложные предложенпия с разными видами связи) 9-а,б классы</w:t>
      </w:r>
    </w:p>
    <w:p w:rsidR="00864075" w:rsidRPr="000269AC" w:rsidRDefault="00864075" w:rsidP="00864075">
      <w:pPr>
        <w:pStyle w:val="afa"/>
        <w:spacing w:before="0" w:after="0"/>
        <w:jc w:val="both"/>
        <w:rPr>
          <w:i/>
          <w:sz w:val="28"/>
          <w:szCs w:val="28"/>
        </w:rPr>
      </w:pPr>
    </w:p>
    <w:p w:rsidR="00864075" w:rsidRPr="000269AC" w:rsidRDefault="00864075" w:rsidP="00864075">
      <w:pPr>
        <w:jc w:val="both"/>
        <w:rPr>
          <w:sz w:val="28"/>
          <w:szCs w:val="28"/>
        </w:rPr>
      </w:pPr>
      <w:r w:rsidRPr="000269AC">
        <w:rPr>
          <w:b/>
          <w:sz w:val="28"/>
          <w:szCs w:val="28"/>
        </w:rPr>
        <w:t xml:space="preserve">Практическая грамотность учащихся </w:t>
      </w:r>
      <w:r w:rsidRPr="000269AC">
        <w:rPr>
          <w:sz w:val="28"/>
          <w:szCs w:val="28"/>
        </w:rPr>
        <w:t>оценивается на основании проверки изложения и сочинения. Необходимо обратить внимание на соблюдения орфографических норм. Допущены ошибки в правописании словарных слов, безударную гласную в корне слова, правописание наречий, «н» и «нн» в причастии. Не соблюдали пунктуационных норм 13 человек ( обособление обстоятельств, выраженных деепричастным оборотом, знаки препинания в СПП). Следует совершенствовать речевую подготовку учащихся, исключая повторы, используя синонимы. По-прежнему сложным для учащихся оказалось деление исходного текста на логические части. У многих учащихся нарушены смысловая цельность, речевая связность и последовательность изложения исходного текста. Прослеживается однообразие грамматического строя речи, хотя владеют достаточным словарным запасом 52 % выполнявших работу, бедность словаря наблюдается у 20%.</w:t>
      </w:r>
      <w:r w:rsidRPr="000269AC">
        <w:rPr>
          <w:sz w:val="28"/>
          <w:szCs w:val="28"/>
        </w:rPr>
        <w:tab/>
      </w:r>
    </w:p>
    <w:p w:rsidR="00864075" w:rsidRPr="000269AC" w:rsidRDefault="00864075" w:rsidP="00864075">
      <w:pPr>
        <w:jc w:val="both"/>
        <w:rPr>
          <w:sz w:val="28"/>
          <w:szCs w:val="28"/>
        </w:rPr>
      </w:pPr>
    </w:p>
    <w:p w:rsidR="00864075" w:rsidRPr="000269AC" w:rsidRDefault="00864075" w:rsidP="00864075">
      <w:pPr>
        <w:pStyle w:val="afa"/>
        <w:spacing w:before="0" w:after="0"/>
        <w:jc w:val="both"/>
        <w:rPr>
          <w:iCs/>
          <w:sz w:val="28"/>
          <w:szCs w:val="28"/>
        </w:rPr>
      </w:pPr>
      <w:r w:rsidRPr="000269AC">
        <w:rPr>
          <w:iCs/>
          <w:sz w:val="28"/>
          <w:szCs w:val="28"/>
        </w:rPr>
        <w:t>При выполнении 3 части экзаменационной работы учащиеся должны были выбрать из двух заданий одно: сочинение на лингвистическую тему или сочинение-рассуждение по исходному тексту. Выбор учащихся распределился следующим образом: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284"/>
        <w:gridCol w:w="3284"/>
        <w:gridCol w:w="3285"/>
      </w:tblGrid>
      <w:tr w:rsidR="00864075" w:rsidRPr="000269AC" w:rsidTr="00864075">
        <w:tc>
          <w:tcPr>
            <w:tcW w:w="3284" w:type="dxa"/>
          </w:tcPr>
          <w:p w:rsidR="00864075" w:rsidRPr="000269AC" w:rsidRDefault="00864075" w:rsidP="00864075">
            <w:pPr>
              <w:pStyle w:val="afa"/>
              <w:spacing w:before="0" w:after="0"/>
              <w:jc w:val="both"/>
              <w:rPr>
                <w:iCs/>
                <w:sz w:val="28"/>
                <w:szCs w:val="28"/>
              </w:rPr>
            </w:pPr>
            <w:r w:rsidRPr="000269AC">
              <w:rPr>
                <w:iCs/>
                <w:sz w:val="28"/>
                <w:szCs w:val="28"/>
              </w:rPr>
              <w:t xml:space="preserve">Класс </w:t>
            </w:r>
          </w:p>
        </w:tc>
        <w:tc>
          <w:tcPr>
            <w:tcW w:w="3284" w:type="dxa"/>
          </w:tcPr>
          <w:p w:rsidR="00864075" w:rsidRPr="000269AC" w:rsidRDefault="00864075" w:rsidP="00864075">
            <w:pPr>
              <w:pStyle w:val="afa"/>
              <w:spacing w:before="0" w:after="0"/>
              <w:jc w:val="both"/>
              <w:rPr>
                <w:iCs/>
                <w:sz w:val="28"/>
                <w:szCs w:val="28"/>
              </w:rPr>
            </w:pPr>
            <w:r w:rsidRPr="000269AC">
              <w:rPr>
                <w:iCs/>
                <w:sz w:val="28"/>
                <w:szCs w:val="28"/>
              </w:rPr>
              <w:t>Задание 2.1. – сочинение на лингвистическую тему</w:t>
            </w:r>
          </w:p>
        </w:tc>
        <w:tc>
          <w:tcPr>
            <w:tcW w:w="3285" w:type="dxa"/>
          </w:tcPr>
          <w:p w:rsidR="00864075" w:rsidRPr="000269AC" w:rsidRDefault="00864075" w:rsidP="00864075">
            <w:pPr>
              <w:pStyle w:val="afa"/>
              <w:spacing w:before="0" w:after="0"/>
              <w:jc w:val="both"/>
              <w:rPr>
                <w:iCs/>
                <w:sz w:val="28"/>
                <w:szCs w:val="28"/>
              </w:rPr>
            </w:pPr>
            <w:r w:rsidRPr="000269AC">
              <w:rPr>
                <w:iCs/>
                <w:sz w:val="28"/>
                <w:szCs w:val="28"/>
              </w:rPr>
              <w:t>Задание 2.2. – сочинение – рассуждение</w:t>
            </w:r>
          </w:p>
        </w:tc>
      </w:tr>
      <w:tr w:rsidR="00864075" w:rsidRPr="000269AC" w:rsidTr="00864075">
        <w:tc>
          <w:tcPr>
            <w:tcW w:w="3284" w:type="dxa"/>
          </w:tcPr>
          <w:p w:rsidR="00864075" w:rsidRPr="000269AC" w:rsidRDefault="00864075" w:rsidP="00864075">
            <w:pPr>
              <w:pStyle w:val="afa"/>
              <w:spacing w:before="0" w:after="0"/>
              <w:jc w:val="both"/>
              <w:rPr>
                <w:iCs/>
                <w:sz w:val="28"/>
                <w:szCs w:val="28"/>
              </w:rPr>
            </w:pPr>
            <w:r w:rsidRPr="000269AC">
              <w:rPr>
                <w:iCs/>
                <w:sz w:val="28"/>
                <w:szCs w:val="28"/>
              </w:rPr>
              <w:t>9-а класс</w:t>
            </w:r>
          </w:p>
        </w:tc>
        <w:tc>
          <w:tcPr>
            <w:tcW w:w="3284" w:type="dxa"/>
          </w:tcPr>
          <w:p w:rsidR="00864075" w:rsidRPr="000269AC" w:rsidRDefault="00864075" w:rsidP="00864075">
            <w:pPr>
              <w:pStyle w:val="afa"/>
              <w:spacing w:before="0" w:after="0"/>
              <w:jc w:val="both"/>
              <w:rPr>
                <w:iCs/>
                <w:sz w:val="28"/>
                <w:szCs w:val="28"/>
              </w:rPr>
            </w:pPr>
            <w:r w:rsidRPr="000269AC">
              <w:rPr>
                <w:iCs/>
                <w:sz w:val="28"/>
                <w:szCs w:val="28"/>
              </w:rPr>
              <w:t>10</w:t>
            </w:r>
          </w:p>
        </w:tc>
        <w:tc>
          <w:tcPr>
            <w:tcW w:w="3285" w:type="dxa"/>
          </w:tcPr>
          <w:p w:rsidR="00864075" w:rsidRPr="000269AC" w:rsidRDefault="00864075" w:rsidP="00864075">
            <w:pPr>
              <w:pStyle w:val="afa"/>
              <w:spacing w:before="0" w:after="0"/>
              <w:jc w:val="both"/>
              <w:rPr>
                <w:iCs/>
                <w:sz w:val="28"/>
                <w:szCs w:val="28"/>
              </w:rPr>
            </w:pPr>
            <w:r w:rsidRPr="000269AC">
              <w:rPr>
                <w:iCs/>
                <w:sz w:val="28"/>
                <w:szCs w:val="28"/>
              </w:rPr>
              <w:t>16</w:t>
            </w:r>
          </w:p>
        </w:tc>
      </w:tr>
      <w:tr w:rsidR="00864075" w:rsidRPr="000269AC" w:rsidTr="00864075">
        <w:tc>
          <w:tcPr>
            <w:tcW w:w="3284" w:type="dxa"/>
          </w:tcPr>
          <w:p w:rsidR="00864075" w:rsidRPr="000269AC" w:rsidRDefault="00864075" w:rsidP="00864075">
            <w:pPr>
              <w:pStyle w:val="afa"/>
              <w:spacing w:before="0" w:after="0"/>
              <w:jc w:val="both"/>
              <w:rPr>
                <w:iCs/>
                <w:sz w:val="28"/>
                <w:szCs w:val="28"/>
              </w:rPr>
            </w:pPr>
            <w:r w:rsidRPr="000269AC">
              <w:rPr>
                <w:iCs/>
                <w:sz w:val="28"/>
                <w:szCs w:val="28"/>
              </w:rPr>
              <w:t>9-б класс</w:t>
            </w:r>
          </w:p>
        </w:tc>
        <w:tc>
          <w:tcPr>
            <w:tcW w:w="3284" w:type="dxa"/>
          </w:tcPr>
          <w:p w:rsidR="00864075" w:rsidRPr="000269AC" w:rsidRDefault="00864075" w:rsidP="00864075">
            <w:pPr>
              <w:pStyle w:val="afa"/>
              <w:spacing w:before="0" w:after="0"/>
              <w:jc w:val="both"/>
              <w:rPr>
                <w:iCs/>
                <w:sz w:val="28"/>
                <w:szCs w:val="28"/>
              </w:rPr>
            </w:pPr>
            <w:r w:rsidRPr="000269AC">
              <w:rPr>
                <w:iCs/>
                <w:sz w:val="28"/>
                <w:szCs w:val="28"/>
              </w:rPr>
              <w:t>17</w:t>
            </w:r>
          </w:p>
        </w:tc>
        <w:tc>
          <w:tcPr>
            <w:tcW w:w="3285" w:type="dxa"/>
          </w:tcPr>
          <w:p w:rsidR="00864075" w:rsidRPr="000269AC" w:rsidRDefault="00864075" w:rsidP="00864075">
            <w:pPr>
              <w:pStyle w:val="afa"/>
              <w:spacing w:before="0" w:after="0"/>
              <w:jc w:val="both"/>
              <w:rPr>
                <w:iCs/>
                <w:sz w:val="28"/>
                <w:szCs w:val="28"/>
              </w:rPr>
            </w:pPr>
            <w:r w:rsidRPr="000269AC">
              <w:rPr>
                <w:iCs/>
                <w:sz w:val="28"/>
                <w:szCs w:val="28"/>
              </w:rPr>
              <w:t>11</w:t>
            </w:r>
          </w:p>
        </w:tc>
      </w:tr>
      <w:tr w:rsidR="00864075" w:rsidRPr="000269AC" w:rsidTr="00864075">
        <w:tc>
          <w:tcPr>
            <w:tcW w:w="3284" w:type="dxa"/>
          </w:tcPr>
          <w:p w:rsidR="00864075" w:rsidRPr="000269AC" w:rsidRDefault="00864075" w:rsidP="00864075">
            <w:pPr>
              <w:pStyle w:val="afa"/>
              <w:spacing w:before="0" w:after="0"/>
              <w:jc w:val="both"/>
              <w:rPr>
                <w:iCs/>
                <w:sz w:val="28"/>
                <w:szCs w:val="28"/>
              </w:rPr>
            </w:pPr>
            <w:r w:rsidRPr="000269AC">
              <w:rPr>
                <w:iCs/>
                <w:sz w:val="28"/>
                <w:szCs w:val="28"/>
              </w:rPr>
              <w:t>9-в класс</w:t>
            </w:r>
          </w:p>
        </w:tc>
        <w:tc>
          <w:tcPr>
            <w:tcW w:w="3284" w:type="dxa"/>
          </w:tcPr>
          <w:p w:rsidR="00864075" w:rsidRPr="000269AC" w:rsidRDefault="00864075" w:rsidP="00864075">
            <w:pPr>
              <w:pStyle w:val="afa"/>
              <w:spacing w:before="0" w:after="0"/>
              <w:jc w:val="both"/>
              <w:rPr>
                <w:iCs/>
                <w:sz w:val="28"/>
                <w:szCs w:val="28"/>
              </w:rPr>
            </w:pPr>
            <w:r w:rsidRPr="000269AC">
              <w:rPr>
                <w:iCs/>
                <w:sz w:val="28"/>
                <w:szCs w:val="28"/>
              </w:rPr>
              <w:t>19</w:t>
            </w:r>
          </w:p>
        </w:tc>
        <w:tc>
          <w:tcPr>
            <w:tcW w:w="3285" w:type="dxa"/>
          </w:tcPr>
          <w:p w:rsidR="00864075" w:rsidRPr="000269AC" w:rsidRDefault="00864075" w:rsidP="00864075">
            <w:pPr>
              <w:pStyle w:val="afa"/>
              <w:spacing w:before="0" w:after="0"/>
              <w:jc w:val="both"/>
              <w:rPr>
                <w:iCs/>
                <w:sz w:val="28"/>
                <w:szCs w:val="28"/>
              </w:rPr>
            </w:pPr>
            <w:r w:rsidRPr="000269AC">
              <w:rPr>
                <w:iCs/>
                <w:sz w:val="28"/>
                <w:szCs w:val="28"/>
              </w:rPr>
              <w:t>9</w:t>
            </w:r>
          </w:p>
        </w:tc>
      </w:tr>
      <w:tr w:rsidR="00864075" w:rsidRPr="000269AC" w:rsidTr="00864075">
        <w:tc>
          <w:tcPr>
            <w:tcW w:w="3284" w:type="dxa"/>
          </w:tcPr>
          <w:p w:rsidR="00864075" w:rsidRPr="000269AC" w:rsidRDefault="00864075" w:rsidP="00864075">
            <w:pPr>
              <w:pStyle w:val="afa"/>
              <w:spacing w:before="0" w:after="0"/>
              <w:jc w:val="both"/>
              <w:rPr>
                <w:iCs/>
                <w:sz w:val="28"/>
                <w:szCs w:val="28"/>
              </w:rPr>
            </w:pPr>
            <w:r w:rsidRPr="000269AC">
              <w:rPr>
                <w:iCs/>
                <w:sz w:val="28"/>
                <w:szCs w:val="28"/>
              </w:rPr>
              <w:t>9-г класс</w:t>
            </w:r>
          </w:p>
        </w:tc>
        <w:tc>
          <w:tcPr>
            <w:tcW w:w="3284" w:type="dxa"/>
          </w:tcPr>
          <w:p w:rsidR="00864075" w:rsidRPr="000269AC" w:rsidRDefault="00864075" w:rsidP="00864075">
            <w:pPr>
              <w:pStyle w:val="afa"/>
              <w:spacing w:before="0" w:after="0"/>
              <w:jc w:val="both"/>
              <w:rPr>
                <w:iCs/>
                <w:sz w:val="28"/>
                <w:szCs w:val="28"/>
              </w:rPr>
            </w:pPr>
            <w:r w:rsidRPr="000269AC">
              <w:rPr>
                <w:iCs/>
                <w:sz w:val="28"/>
                <w:szCs w:val="28"/>
              </w:rPr>
              <w:t>3</w:t>
            </w:r>
          </w:p>
        </w:tc>
        <w:tc>
          <w:tcPr>
            <w:tcW w:w="3285" w:type="dxa"/>
          </w:tcPr>
          <w:p w:rsidR="00864075" w:rsidRPr="000269AC" w:rsidRDefault="00864075" w:rsidP="00864075">
            <w:pPr>
              <w:pStyle w:val="afa"/>
              <w:spacing w:before="0" w:after="0"/>
              <w:jc w:val="both"/>
              <w:rPr>
                <w:iCs/>
                <w:sz w:val="28"/>
                <w:szCs w:val="28"/>
              </w:rPr>
            </w:pPr>
            <w:r w:rsidRPr="000269AC">
              <w:rPr>
                <w:iCs/>
                <w:sz w:val="28"/>
                <w:szCs w:val="28"/>
              </w:rPr>
              <w:t>22</w:t>
            </w:r>
          </w:p>
        </w:tc>
      </w:tr>
    </w:tbl>
    <w:p w:rsidR="00864075" w:rsidRPr="000269AC" w:rsidRDefault="00864075" w:rsidP="00864075">
      <w:pPr>
        <w:pStyle w:val="afa"/>
        <w:spacing w:before="0" w:after="0"/>
        <w:jc w:val="both"/>
        <w:rPr>
          <w:iCs/>
          <w:sz w:val="28"/>
          <w:szCs w:val="28"/>
        </w:rPr>
      </w:pPr>
      <w:r w:rsidRPr="000269AC">
        <w:rPr>
          <w:iCs/>
          <w:sz w:val="28"/>
          <w:szCs w:val="28"/>
        </w:rPr>
        <w:t>Данный анализ показывает, что учащиеся 9-а,б классов практически в равной степени владеют умением написания сочинений различных жанров.</w:t>
      </w:r>
    </w:p>
    <w:p w:rsidR="00864075" w:rsidRPr="000269AC" w:rsidRDefault="00864075" w:rsidP="00864075">
      <w:pPr>
        <w:pStyle w:val="afa"/>
        <w:spacing w:before="0" w:after="0"/>
        <w:jc w:val="center"/>
        <w:rPr>
          <w:b/>
          <w:sz w:val="28"/>
          <w:szCs w:val="28"/>
        </w:rPr>
      </w:pPr>
      <w:r w:rsidRPr="000269AC">
        <w:rPr>
          <w:b/>
          <w:sz w:val="28"/>
          <w:szCs w:val="28"/>
        </w:rPr>
        <w:t>Сравнительный анализ результатов государственной (итоговой) аттестации по русскому языку  с результатами тренировочно-диагностических работ</w:t>
      </w:r>
    </w:p>
    <w:p w:rsidR="00864075" w:rsidRPr="000269AC" w:rsidRDefault="00864075" w:rsidP="00864075">
      <w:pPr>
        <w:pStyle w:val="afa"/>
        <w:spacing w:before="0" w:after="0"/>
        <w:jc w:val="center"/>
        <w:rPr>
          <w:b/>
          <w:sz w:val="28"/>
          <w:szCs w:val="28"/>
        </w:rPr>
      </w:pPr>
    </w:p>
    <w:p w:rsidR="00864075" w:rsidRPr="000269AC" w:rsidRDefault="00AA0A89" w:rsidP="00864075">
      <w:pPr>
        <w:pStyle w:val="afa"/>
        <w:spacing w:before="0" w:after="0"/>
        <w:jc w:val="center"/>
        <w:rPr>
          <w:b/>
          <w:sz w:val="28"/>
          <w:szCs w:val="28"/>
        </w:rPr>
      </w:pPr>
      <w:r>
        <w:rPr>
          <w:b/>
          <w:noProof/>
          <w:sz w:val="28"/>
          <w:szCs w:val="28"/>
        </w:rPr>
        <w:drawing>
          <wp:inline distT="0" distB="0" distL="0" distR="0">
            <wp:extent cx="5495925" cy="1562100"/>
            <wp:effectExtent l="0" t="0" r="0" b="0"/>
            <wp:docPr id="82" name="Объект 8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0"/>
              </a:graphicData>
            </a:graphic>
          </wp:inline>
        </w:drawing>
      </w:r>
    </w:p>
    <w:p w:rsidR="00864075" w:rsidRPr="000269AC" w:rsidRDefault="00864075" w:rsidP="00864075">
      <w:pPr>
        <w:pStyle w:val="afa"/>
        <w:spacing w:before="0" w:after="0"/>
        <w:jc w:val="both"/>
        <w:rPr>
          <w:iCs/>
          <w:sz w:val="28"/>
          <w:szCs w:val="28"/>
        </w:rPr>
      </w:pPr>
      <w:r w:rsidRPr="000269AC">
        <w:rPr>
          <w:iCs/>
          <w:sz w:val="28"/>
          <w:szCs w:val="28"/>
        </w:rPr>
        <w:lastRenderedPageBreak/>
        <w:t>Анализ показывает, что выпускники 9-х классов на государственной 9итоговой) аттестации по русскому языку показали результаты практически такие же, что и во время диагностических работ. Это говорит о системе работы учителей- предметников с разными категориями учащихся.</w:t>
      </w:r>
    </w:p>
    <w:p w:rsidR="00864075" w:rsidRPr="000269AC" w:rsidRDefault="00864075" w:rsidP="00864075">
      <w:pPr>
        <w:pStyle w:val="afa"/>
        <w:spacing w:before="0" w:after="0"/>
        <w:jc w:val="both"/>
        <w:rPr>
          <w:iCs/>
          <w:sz w:val="28"/>
          <w:szCs w:val="28"/>
        </w:rPr>
      </w:pPr>
      <w:r w:rsidRPr="000269AC">
        <w:rPr>
          <w:iCs/>
          <w:sz w:val="28"/>
          <w:szCs w:val="28"/>
        </w:rPr>
        <w:t>Мониторинг результатов государственной (итоговой) аттестации по русскому языку в 2008 и в 2009 году также показывает небольшое снижение качества знаний.</w:t>
      </w:r>
    </w:p>
    <w:p w:rsidR="00864075" w:rsidRPr="000269AC" w:rsidRDefault="00AA0A89" w:rsidP="00864075">
      <w:pPr>
        <w:pStyle w:val="afa"/>
        <w:spacing w:before="0" w:after="0"/>
        <w:jc w:val="both"/>
        <w:rPr>
          <w:iCs/>
          <w:sz w:val="28"/>
          <w:szCs w:val="28"/>
        </w:rPr>
      </w:pPr>
      <w:r>
        <w:rPr>
          <w:noProof/>
          <w:sz w:val="28"/>
          <w:szCs w:val="28"/>
        </w:rPr>
        <w:drawing>
          <wp:inline distT="0" distB="0" distL="0" distR="0">
            <wp:extent cx="5972175" cy="1543050"/>
            <wp:effectExtent l="0" t="0" r="0" b="0"/>
            <wp:docPr id="83" name="Объект 8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1"/>
              </a:graphicData>
            </a:graphic>
          </wp:inline>
        </w:drawing>
      </w:r>
    </w:p>
    <w:p w:rsidR="00864075" w:rsidRPr="000269AC" w:rsidRDefault="00864075" w:rsidP="00864075">
      <w:pPr>
        <w:pStyle w:val="afa"/>
        <w:spacing w:before="0" w:after="0"/>
        <w:jc w:val="center"/>
        <w:rPr>
          <w:b/>
          <w:sz w:val="28"/>
          <w:szCs w:val="28"/>
        </w:rPr>
      </w:pPr>
      <w:r w:rsidRPr="000269AC">
        <w:rPr>
          <w:b/>
          <w:i/>
          <w:iCs/>
          <w:sz w:val="28"/>
          <w:szCs w:val="28"/>
        </w:rPr>
        <w:t>Экзамены по выбору</w:t>
      </w:r>
    </w:p>
    <w:p w:rsidR="00864075" w:rsidRPr="000269AC" w:rsidRDefault="00864075" w:rsidP="00864075">
      <w:pPr>
        <w:pStyle w:val="afa"/>
        <w:spacing w:before="0" w:after="0"/>
        <w:rPr>
          <w:sz w:val="28"/>
          <w:szCs w:val="28"/>
        </w:rPr>
      </w:pPr>
      <w:r w:rsidRPr="000269AC">
        <w:rPr>
          <w:sz w:val="28"/>
          <w:szCs w:val="28"/>
        </w:rPr>
        <w:t>Для итоговой аттестации в 2009 году  учащиеся выбрали следующие предметы:</w:t>
      </w:r>
    </w:p>
    <w:p w:rsidR="00864075" w:rsidRPr="000269AC" w:rsidRDefault="00864075" w:rsidP="00864075">
      <w:pPr>
        <w:pStyle w:val="afa"/>
        <w:spacing w:before="0" w:after="0"/>
        <w:jc w:val="center"/>
        <w:rPr>
          <w:b/>
          <w:i/>
          <w:sz w:val="28"/>
          <w:szCs w:val="28"/>
        </w:rPr>
      </w:pPr>
      <w:r w:rsidRPr="000269AC">
        <w:rPr>
          <w:b/>
          <w:i/>
          <w:sz w:val="28"/>
          <w:szCs w:val="28"/>
        </w:rPr>
        <w:t>Экзамены с участием территориальной экзаменационной комиссии</w:t>
      </w:r>
    </w:p>
    <w:p w:rsidR="00864075" w:rsidRPr="000269AC" w:rsidRDefault="00AA0A89" w:rsidP="00864075">
      <w:pPr>
        <w:pStyle w:val="afa"/>
        <w:spacing w:before="0" w:after="0"/>
        <w:rPr>
          <w:sz w:val="28"/>
          <w:szCs w:val="28"/>
        </w:rPr>
      </w:pPr>
      <w:r>
        <w:rPr>
          <w:noProof/>
          <w:sz w:val="28"/>
          <w:szCs w:val="28"/>
        </w:rPr>
        <w:drawing>
          <wp:inline distT="0" distB="0" distL="0" distR="0">
            <wp:extent cx="7629525" cy="1571625"/>
            <wp:effectExtent l="0" t="0" r="0" b="0"/>
            <wp:docPr id="84" name="Объект 8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2"/>
              </a:graphicData>
            </a:graphic>
          </wp:inline>
        </w:drawing>
      </w:r>
    </w:p>
    <w:p w:rsidR="00864075" w:rsidRPr="000269AC" w:rsidRDefault="00864075" w:rsidP="00864075">
      <w:pPr>
        <w:pStyle w:val="afa"/>
        <w:spacing w:before="0" w:after="0"/>
        <w:jc w:val="center"/>
        <w:rPr>
          <w:b/>
          <w:i/>
          <w:sz w:val="28"/>
          <w:szCs w:val="28"/>
        </w:rPr>
      </w:pPr>
      <w:r w:rsidRPr="000269AC">
        <w:rPr>
          <w:b/>
          <w:i/>
          <w:sz w:val="28"/>
          <w:szCs w:val="28"/>
        </w:rPr>
        <w:t>Экзамены в традиционной форме</w:t>
      </w:r>
    </w:p>
    <w:p w:rsidR="00864075" w:rsidRPr="000269AC" w:rsidRDefault="00AA0A89" w:rsidP="00864075">
      <w:pPr>
        <w:pStyle w:val="afa"/>
        <w:spacing w:before="0" w:after="0"/>
        <w:jc w:val="center"/>
        <w:rPr>
          <w:i/>
          <w:sz w:val="28"/>
          <w:szCs w:val="28"/>
        </w:rPr>
      </w:pPr>
      <w:r>
        <w:rPr>
          <w:i/>
          <w:noProof/>
          <w:sz w:val="28"/>
          <w:szCs w:val="28"/>
        </w:rPr>
        <w:drawing>
          <wp:inline distT="0" distB="0" distL="0" distR="0">
            <wp:extent cx="6229350" cy="1590675"/>
            <wp:effectExtent l="0" t="0" r="0" b="0"/>
            <wp:docPr id="85" name="Объект 8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3"/>
              </a:graphicData>
            </a:graphic>
          </wp:inline>
        </w:drawing>
      </w:r>
    </w:p>
    <w:p w:rsidR="00864075" w:rsidRPr="000269AC" w:rsidRDefault="00864075" w:rsidP="00864075">
      <w:pPr>
        <w:pStyle w:val="afa"/>
        <w:spacing w:before="0" w:after="0"/>
        <w:jc w:val="both"/>
        <w:rPr>
          <w:sz w:val="28"/>
          <w:szCs w:val="28"/>
        </w:rPr>
      </w:pPr>
      <w:r w:rsidRPr="000269AC">
        <w:rPr>
          <w:sz w:val="28"/>
          <w:szCs w:val="28"/>
        </w:rPr>
        <w:lastRenderedPageBreak/>
        <w:t>Наиболее популярными предметами у учащихся 9-х классов в 2009  году остаются  обществознание (66% - новая форма, 16% - традиционная форма), география (21% - традиционная форма). Эти предметы были наиболее популярны при выборе экзаменационного предмета у девятиклассников прошлого года, и они лидируют по своей популярности уже несколько лет. Но в этом году выпускники сдавали также предметы, которые в прошлые годы не пользовались популярностью: геометрия, английский язык, литература (новая форма), связано это прежде всего с тем, что данные предметы объявлены как профильные в 10 классе в 2009-2010 учебном году. Все учащиеся экзамены выдержали успешно, подтвердили свои оценки или показали результат выше итоговой аттестации по предмету за исключением геометрии. По данному предмету учащиеся показали низкие результаты, что в некоторых случаях привело к снижению итоговой отметки.</w:t>
      </w:r>
    </w:p>
    <w:p w:rsidR="00864075" w:rsidRPr="000269AC" w:rsidRDefault="00864075" w:rsidP="00864075">
      <w:pPr>
        <w:pStyle w:val="afa"/>
        <w:spacing w:before="0" w:after="0"/>
        <w:jc w:val="center"/>
        <w:rPr>
          <w:b/>
          <w:sz w:val="28"/>
          <w:szCs w:val="28"/>
        </w:rPr>
      </w:pPr>
      <w:r w:rsidRPr="000269AC">
        <w:rPr>
          <w:b/>
          <w:sz w:val="28"/>
          <w:szCs w:val="28"/>
        </w:rPr>
        <w:t>Результаты экзаменов по выбору</w:t>
      </w:r>
    </w:p>
    <w:p w:rsidR="00864075" w:rsidRPr="000269AC" w:rsidRDefault="00864075" w:rsidP="00864075">
      <w:pPr>
        <w:pStyle w:val="afa"/>
        <w:spacing w:before="0" w:after="0"/>
        <w:jc w:val="center"/>
        <w:rPr>
          <w:b/>
          <w:sz w:val="28"/>
          <w:szCs w:val="28"/>
        </w:rPr>
      </w:pPr>
      <w:r w:rsidRPr="000269AC">
        <w:rPr>
          <w:b/>
          <w:sz w:val="28"/>
          <w:szCs w:val="28"/>
        </w:rPr>
        <w:t>Обществознание (новая форма)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72"/>
        <w:gridCol w:w="1467"/>
        <w:gridCol w:w="1836"/>
        <w:gridCol w:w="858"/>
        <w:gridCol w:w="816"/>
        <w:gridCol w:w="816"/>
        <w:gridCol w:w="727"/>
        <w:gridCol w:w="1849"/>
        <w:gridCol w:w="1245"/>
      </w:tblGrid>
      <w:tr w:rsidR="00864075" w:rsidRPr="000269AC" w:rsidTr="00864075">
        <w:tc>
          <w:tcPr>
            <w:tcW w:w="999" w:type="dxa"/>
          </w:tcPr>
          <w:p w:rsidR="00864075" w:rsidRPr="000269AC" w:rsidRDefault="00864075" w:rsidP="00864075">
            <w:pPr>
              <w:jc w:val="center"/>
              <w:rPr>
                <w:sz w:val="28"/>
                <w:szCs w:val="28"/>
              </w:rPr>
            </w:pPr>
            <w:r w:rsidRPr="000269AC">
              <w:rPr>
                <w:sz w:val="28"/>
                <w:szCs w:val="28"/>
              </w:rPr>
              <w:t xml:space="preserve">Класс </w:t>
            </w:r>
          </w:p>
        </w:tc>
        <w:tc>
          <w:tcPr>
            <w:tcW w:w="1467" w:type="dxa"/>
          </w:tcPr>
          <w:p w:rsidR="00864075" w:rsidRPr="000269AC" w:rsidRDefault="00864075" w:rsidP="00864075">
            <w:pPr>
              <w:jc w:val="center"/>
              <w:rPr>
                <w:sz w:val="28"/>
                <w:szCs w:val="28"/>
              </w:rPr>
            </w:pPr>
            <w:r w:rsidRPr="000269AC">
              <w:rPr>
                <w:sz w:val="28"/>
                <w:szCs w:val="28"/>
              </w:rPr>
              <w:t xml:space="preserve">Учитель </w:t>
            </w:r>
          </w:p>
        </w:tc>
        <w:tc>
          <w:tcPr>
            <w:tcW w:w="1836" w:type="dxa"/>
          </w:tcPr>
          <w:p w:rsidR="00864075" w:rsidRPr="000269AC" w:rsidRDefault="00864075" w:rsidP="00864075">
            <w:pPr>
              <w:jc w:val="center"/>
              <w:rPr>
                <w:sz w:val="28"/>
                <w:szCs w:val="28"/>
              </w:rPr>
            </w:pPr>
            <w:r w:rsidRPr="000269AC">
              <w:rPr>
                <w:sz w:val="28"/>
                <w:szCs w:val="28"/>
              </w:rPr>
              <w:t>Количество учащихся</w:t>
            </w:r>
          </w:p>
        </w:tc>
        <w:tc>
          <w:tcPr>
            <w:tcW w:w="858" w:type="dxa"/>
          </w:tcPr>
          <w:p w:rsidR="00864075" w:rsidRPr="000269AC" w:rsidRDefault="00864075" w:rsidP="00864075">
            <w:pPr>
              <w:jc w:val="center"/>
              <w:rPr>
                <w:sz w:val="28"/>
                <w:szCs w:val="28"/>
              </w:rPr>
            </w:pPr>
            <w:r w:rsidRPr="000269AC">
              <w:rPr>
                <w:sz w:val="28"/>
                <w:szCs w:val="28"/>
              </w:rPr>
              <w:t>«5»</w:t>
            </w:r>
          </w:p>
        </w:tc>
        <w:tc>
          <w:tcPr>
            <w:tcW w:w="816" w:type="dxa"/>
          </w:tcPr>
          <w:p w:rsidR="00864075" w:rsidRPr="000269AC" w:rsidRDefault="00864075" w:rsidP="00864075">
            <w:pPr>
              <w:jc w:val="center"/>
              <w:rPr>
                <w:sz w:val="28"/>
                <w:szCs w:val="28"/>
              </w:rPr>
            </w:pPr>
            <w:r w:rsidRPr="000269AC">
              <w:rPr>
                <w:sz w:val="28"/>
                <w:szCs w:val="28"/>
              </w:rPr>
              <w:t>«4»</w:t>
            </w:r>
          </w:p>
        </w:tc>
        <w:tc>
          <w:tcPr>
            <w:tcW w:w="816" w:type="dxa"/>
          </w:tcPr>
          <w:p w:rsidR="00864075" w:rsidRPr="000269AC" w:rsidRDefault="00864075" w:rsidP="00864075">
            <w:pPr>
              <w:jc w:val="center"/>
              <w:rPr>
                <w:sz w:val="28"/>
                <w:szCs w:val="28"/>
              </w:rPr>
            </w:pPr>
            <w:r w:rsidRPr="000269AC">
              <w:rPr>
                <w:sz w:val="28"/>
                <w:szCs w:val="28"/>
              </w:rPr>
              <w:t>«3»</w:t>
            </w:r>
          </w:p>
        </w:tc>
        <w:tc>
          <w:tcPr>
            <w:tcW w:w="727" w:type="dxa"/>
          </w:tcPr>
          <w:p w:rsidR="00864075" w:rsidRPr="000269AC" w:rsidRDefault="00864075" w:rsidP="00864075">
            <w:pPr>
              <w:jc w:val="center"/>
              <w:rPr>
                <w:sz w:val="28"/>
                <w:szCs w:val="28"/>
              </w:rPr>
            </w:pPr>
            <w:r w:rsidRPr="000269AC">
              <w:rPr>
                <w:sz w:val="28"/>
                <w:szCs w:val="28"/>
              </w:rPr>
              <w:t>«2»</w:t>
            </w:r>
          </w:p>
        </w:tc>
        <w:tc>
          <w:tcPr>
            <w:tcW w:w="1383" w:type="dxa"/>
          </w:tcPr>
          <w:p w:rsidR="00864075" w:rsidRPr="000269AC" w:rsidRDefault="00864075" w:rsidP="00864075">
            <w:pPr>
              <w:jc w:val="center"/>
              <w:rPr>
                <w:sz w:val="28"/>
                <w:szCs w:val="28"/>
              </w:rPr>
            </w:pPr>
            <w:r w:rsidRPr="000269AC">
              <w:rPr>
                <w:sz w:val="28"/>
                <w:szCs w:val="28"/>
              </w:rPr>
              <w:t>% успеваемости</w:t>
            </w:r>
          </w:p>
        </w:tc>
        <w:tc>
          <w:tcPr>
            <w:tcW w:w="951" w:type="dxa"/>
          </w:tcPr>
          <w:p w:rsidR="00864075" w:rsidRPr="000269AC" w:rsidRDefault="00864075" w:rsidP="00864075">
            <w:pPr>
              <w:jc w:val="center"/>
              <w:rPr>
                <w:sz w:val="28"/>
                <w:szCs w:val="28"/>
              </w:rPr>
            </w:pPr>
            <w:r w:rsidRPr="000269AC">
              <w:rPr>
                <w:sz w:val="28"/>
                <w:szCs w:val="28"/>
              </w:rPr>
              <w:t>% качества</w:t>
            </w:r>
          </w:p>
        </w:tc>
      </w:tr>
      <w:tr w:rsidR="00864075" w:rsidRPr="000269AC" w:rsidTr="00864075">
        <w:tc>
          <w:tcPr>
            <w:tcW w:w="999" w:type="dxa"/>
          </w:tcPr>
          <w:p w:rsidR="00864075" w:rsidRPr="000269AC" w:rsidRDefault="00864075" w:rsidP="00864075">
            <w:pPr>
              <w:jc w:val="center"/>
              <w:rPr>
                <w:sz w:val="28"/>
                <w:szCs w:val="28"/>
              </w:rPr>
            </w:pPr>
            <w:r w:rsidRPr="000269AC">
              <w:rPr>
                <w:sz w:val="28"/>
                <w:szCs w:val="28"/>
              </w:rPr>
              <w:t>9-а</w:t>
            </w:r>
          </w:p>
        </w:tc>
        <w:tc>
          <w:tcPr>
            <w:tcW w:w="1467" w:type="dxa"/>
          </w:tcPr>
          <w:p w:rsidR="00864075" w:rsidRPr="000269AC" w:rsidRDefault="00864075" w:rsidP="00864075">
            <w:pPr>
              <w:jc w:val="center"/>
              <w:rPr>
                <w:sz w:val="28"/>
                <w:szCs w:val="28"/>
              </w:rPr>
            </w:pPr>
            <w:r w:rsidRPr="000269AC">
              <w:rPr>
                <w:sz w:val="28"/>
                <w:szCs w:val="28"/>
              </w:rPr>
              <w:t>Елкина В.Н.</w:t>
            </w:r>
          </w:p>
        </w:tc>
        <w:tc>
          <w:tcPr>
            <w:tcW w:w="1836" w:type="dxa"/>
          </w:tcPr>
          <w:p w:rsidR="00864075" w:rsidRPr="000269AC" w:rsidRDefault="00864075" w:rsidP="00864075">
            <w:pPr>
              <w:jc w:val="center"/>
              <w:rPr>
                <w:sz w:val="28"/>
                <w:szCs w:val="28"/>
              </w:rPr>
            </w:pPr>
            <w:r w:rsidRPr="000269AC">
              <w:rPr>
                <w:sz w:val="28"/>
                <w:szCs w:val="28"/>
              </w:rPr>
              <w:t>19</w:t>
            </w:r>
          </w:p>
        </w:tc>
        <w:tc>
          <w:tcPr>
            <w:tcW w:w="858" w:type="dxa"/>
          </w:tcPr>
          <w:p w:rsidR="00864075" w:rsidRPr="000269AC" w:rsidRDefault="00864075" w:rsidP="00864075">
            <w:pPr>
              <w:jc w:val="center"/>
              <w:rPr>
                <w:sz w:val="28"/>
                <w:szCs w:val="28"/>
              </w:rPr>
            </w:pPr>
            <w:r w:rsidRPr="000269AC">
              <w:rPr>
                <w:sz w:val="28"/>
                <w:szCs w:val="28"/>
              </w:rPr>
              <w:t>2</w:t>
            </w:r>
          </w:p>
        </w:tc>
        <w:tc>
          <w:tcPr>
            <w:tcW w:w="816" w:type="dxa"/>
          </w:tcPr>
          <w:p w:rsidR="00864075" w:rsidRPr="000269AC" w:rsidRDefault="00864075" w:rsidP="00864075">
            <w:pPr>
              <w:jc w:val="center"/>
              <w:rPr>
                <w:sz w:val="28"/>
                <w:szCs w:val="28"/>
              </w:rPr>
            </w:pPr>
            <w:r w:rsidRPr="000269AC">
              <w:rPr>
                <w:sz w:val="28"/>
                <w:szCs w:val="28"/>
              </w:rPr>
              <w:t>16</w:t>
            </w:r>
          </w:p>
        </w:tc>
        <w:tc>
          <w:tcPr>
            <w:tcW w:w="816" w:type="dxa"/>
          </w:tcPr>
          <w:p w:rsidR="00864075" w:rsidRPr="000269AC" w:rsidRDefault="00864075" w:rsidP="00864075">
            <w:pPr>
              <w:jc w:val="center"/>
              <w:rPr>
                <w:sz w:val="28"/>
                <w:szCs w:val="28"/>
              </w:rPr>
            </w:pPr>
            <w:r w:rsidRPr="000269AC">
              <w:rPr>
                <w:sz w:val="28"/>
                <w:szCs w:val="28"/>
              </w:rPr>
              <w:t>1</w:t>
            </w:r>
          </w:p>
        </w:tc>
        <w:tc>
          <w:tcPr>
            <w:tcW w:w="727" w:type="dxa"/>
          </w:tcPr>
          <w:p w:rsidR="00864075" w:rsidRPr="000269AC" w:rsidRDefault="00864075" w:rsidP="00864075">
            <w:pPr>
              <w:jc w:val="center"/>
              <w:rPr>
                <w:sz w:val="28"/>
                <w:szCs w:val="28"/>
              </w:rPr>
            </w:pPr>
            <w:r w:rsidRPr="000269AC">
              <w:rPr>
                <w:sz w:val="28"/>
                <w:szCs w:val="28"/>
              </w:rPr>
              <w:t>-</w:t>
            </w:r>
          </w:p>
        </w:tc>
        <w:tc>
          <w:tcPr>
            <w:tcW w:w="1383" w:type="dxa"/>
          </w:tcPr>
          <w:p w:rsidR="00864075" w:rsidRPr="000269AC" w:rsidRDefault="00864075" w:rsidP="00864075">
            <w:pPr>
              <w:jc w:val="center"/>
              <w:rPr>
                <w:sz w:val="28"/>
                <w:szCs w:val="28"/>
              </w:rPr>
            </w:pPr>
            <w:r w:rsidRPr="000269AC">
              <w:rPr>
                <w:sz w:val="28"/>
                <w:szCs w:val="28"/>
              </w:rPr>
              <w:t>100%</w:t>
            </w:r>
          </w:p>
        </w:tc>
        <w:tc>
          <w:tcPr>
            <w:tcW w:w="951" w:type="dxa"/>
          </w:tcPr>
          <w:p w:rsidR="00864075" w:rsidRPr="000269AC" w:rsidRDefault="00864075" w:rsidP="00864075">
            <w:pPr>
              <w:jc w:val="center"/>
              <w:rPr>
                <w:sz w:val="28"/>
                <w:szCs w:val="28"/>
              </w:rPr>
            </w:pPr>
            <w:r w:rsidRPr="000269AC">
              <w:rPr>
                <w:sz w:val="28"/>
                <w:szCs w:val="28"/>
              </w:rPr>
              <w:t>95%</w:t>
            </w:r>
          </w:p>
        </w:tc>
      </w:tr>
      <w:tr w:rsidR="00864075" w:rsidRPr="000269AC" w:rsidTr="00864075">
        <w:tc>
          <w:tcPr>
            <w:tcW w:w="999" w:type="dxa"/>
          </w:tcPr>
          <w:p w:rsidR="00864075" w:rsidRPr="000269AC" w:rsidRDefault="00864075" w:rsidP="00864075">
            <w:pPr>
              <w:jc w:val="center"/>
              <w:rPr>
                <w:sz w:val="28"/>
                <w:szCs w:val="28"/>
              </w:rPr>
            </w:pPr>
            <w:r w:rsidRPr="000269AC">
              <w:rPr>
                <w:sz w:val="28"/>
                <w:szCs w:val="28"/>
              </w:rPr>
              <w:t>9-б</w:t>
            </w:r>
          </w:p>
        </w:tc>
        <w:tc>
          <w:tcPr>
            <w:tcW w:w="1467" w:type="dxa"/>
          </w:tcPr>
          <w:p w:rsidR="00864075" w:rsidRPr="000269AC" w:rsidRDefault="00864075" w:rsidP="00864075">
            <w:pPr>
              <w:jc w:val="center"/>
              <w:rPr>
                <w:sz w:val="28"/>
                <w:szCs w:val="28"/>
              </w:rPr>
            </w:pPr>
            <w:r w:rsidRPr="000269AC">
              <w:rPr>
                <w:sz w:val="28"/>
                <w:szCs w:val="28"/>
              </w:rPr>
              <w:t>Семкина И.Н.</w:t>
            </w:r>
          </w:p>
        </w:tc>
        <w:tc>
          <w:tcPr>
            <w:tcW w:w="1836" w:type="dxa"/>
          </w:tcPr>
          <w:p w:rsidR="00864075" w:rsidRPr="000269AC" w:rsidRDefault="00864075" w:rsidP="00864075">
            <w:pPr>
              <w:jc w:val="center"/>
              <w:rPr>
                <w:sz w:val="28"/>
                <w:szCs w:val="28"/>
              </w:rPr>
            </w:pPr>
            <w:r w:rsidRPr="000269AC">
              <w:rPr>
                <w:sz w:val="28"/>
                <w:szCs w:val="28"/>
              </w:rPr>
              <w:t>19</w:t>
            </w:r>
          </w:p>
        </w:tc>
        <w:tc>
          <w:tcPr>
            <w:tcW w:w="858" w:type="dxa"/>
          </w:tcPr>
          <w:p w:rsidR="00864075" w:rsidRPr="000269AC" w:rsidRDefault="00864075" w:rsidP="00864075">
            <w:pPr>
              <w:jc w:val="center"/>
              <w:rPr>
                <w:sz w:val="28"/>
                <w:szCs w:val="28"/>
              </w:rPr>
            </w:pPr>
            <w:r w:rsidRPr="000269AC">
              <w:rPr>
                <w:sz w:val="28"/>
                <w:szCs w:val="28"/>
              </w:rPr>
              <w:t>6</w:t>
            </w:r>
          </w:p>
        </w:tc>
        <w:tc>
          <w:tcPr>
            <w:tcW w:w="816" w:type="dxa"/>
          </w:tcPr>
          <w:p w:rsidR="00864075" w:rsidRPr="000269AC" w:rsidRDefault="00864075" w:rsidP="00864075">
            <w:pPr>
              <w:jc w:val="center"/>
              <w:rPr>
                <w:sz w:val="28"/>
                <w:szCs w:val="28"/>
              </w:rPr>
            </w:pPr>
            <w:r w:rsidRPr="000269AC">
              <w:rPr>
                <w:sz w:val="28"/>
                <w:szCs w:val="28"/>
              </w:rPr>
              <w:t>9</w:t>
            </w:r>
          </w:p>
        </w:tc>
        <w:tc>
          <w:tcPr>
            <w:tcW w:w="816" w:type="dxa"/>
          </w:tcPr>
          <w:p w:rsidR="00864075" w:rsidRPr="000269AC" w:rsidRDefault="00864075" w:rsidP="00864075">
            <w:pPr>
              <w:jc w:val="center"/>
              <w:rPr>
                <w:sz w:val="28"/>
                <w:szCs w:val="28"/>
              </w:rPr>
            </w:pPr>
            <w:r w:rsidRPr="000269AC">
              <w:rPr>
                <w:sz w:val="28"/>
                <w:szCs w:val="28"/>
              </w:rPr>
              <w:t>4</w:t>
            </w:r>
          </w:p>
        </w:tc>
        <w:tc>
          <w:tcPr>
            <w:tcW w:w="727" w:type="dxa"/>
          </w:tcPr>
          <w:p w:rsidR="00864075" w:rsidRPr="000269AC" w:rsidRDefault="00864075" w:rsidP="00864075">
            <w:pPr>
              <w:jc w:val="center"/>
              <w:rPr>
                <w:sz w:val="28"/>
                <w:szCs w:val="28"/>
              </w:rPr>
            </w:pPr>
            <w:r w:rsidRPr="000269AC">
              <w:rPr>
                <w:sz w:val="28"/>
                <w:szCs w:val="28"/>
              </w:rPr>
              <w:t>-</w:t>
            </w:r>
          </w:p>
        </w:tc>
        <w:tc>
          <w:tcPr>
            <w:tcW w:w="1383" w:type="dxa"/>
          </w:tcPr>
          <w:p w:rsidR="00864075" w:rsidRPr="000269AC" w:rsidRDefault="00864075" w:rsidP="00864075">
            <w:pPr>
              <w:jc w:val="center"/>
              <w:rPr>
                <w:sz w:val="28"/>
                <w:szCs w:val="28"/>
              </w:rPr>
            </w:pPr>
            <w:r w:rsidRPr="000269AC">
              <w:rPr>
                <w:sz w:val="28"/>
                <w:szCs w:val="28"/>
              </w:rPr>
              <w:t>100%</w:t>
            </w:r>
          </w:p>
        </w:tc>
        <w:tc>
          <w:tcPr>
            <w:tcW w:w="951" w:type="dxa"/>
          </w:tcPr>
          <w:p w:rsidR="00864075" w:rsidRPr="000269AC" w:rsidRDefault="00864075" w:rsidP="00864075">
            <w:pPr>
              <w:jc w:val="center"/>
              <w:rPr>
                <w:sz w:val="28"/>
                <w:szCs w:val="28"/>
              </w:rPr>
            </w:pPr>
            <w:r w:rsidRPr="000269AC">
              <w:rPr>
                <w:sz w:val="28"/>
                <w:szCs w:val="28"/>
              </w:rPr>
              <w:t>79%</w:t>
            </w:r>
          </w:p>
        </w:tc>
      </w:tr>
      <w:tr w:rsidR="00864075" w:rsidRPr="000269AC" w:rsidTr="00864075">
        <w:tc>
          <w:tcPr>
            <w:tcW w:w="999" w:type="dxa"/>
          </w:tcPr>
          <w:p w:rsidR="00864075" w:rsidRPr="000269AC" w:rsidRDefault="00864075" w:rsidP="00864075">
            <w:pPr>
              <w:jc w:val="center"/>
              <w:rPr>
                <w:sz w:val="28"/>
                <w:szCs w:val="28"/>
              </w:rPr>
            </w:pPr>
            <w:r w:rsidRPr="000269AC">
              <w:rPr>
                <w:sz w:val="28"/>
                <w:szCs w:val="28"/>
              </w:rPr>
              <w:t>9-в</w:t>
            </w:r>
          </w:p>
        </w:tc>
        <w:tc>
          <w:tcPr>
            <w:tcW w:w="1467" w:type="dxa"/>
          </w:tcPr>
          <w:p w:rsidR="00864075" w:rsidRPr="000269AC" w:rsidRDefault="00864075" w:rsidP="00864075">
            <w:pPr>
              <w:jc w:val="center"/>
              <w:rPr>
                <w:sz w:val="28"/>
                <w:szCs w:val="28"/>
              </w:rPr>
            </w:pPr>
            <w:r w:rsidRPr="000269AC">
              <w:rPr>
                <w:sz w:val="28"/>
                <w:szCs w:val="28"/>
              </w:rPr>
              <w:t>Семкина И.Н.</w:t>
            </w:r>
          </w:p>
        </w:tc>
        <w:tc>
          <w:tcPr>
            <w:tcW w:w="1836" w:type="dxa"/>
          </w:tcPr>
          <w:p w:rsidR="00864075" w:rsidRPr="000269AC" w:rsidRDefault="00864075" w:rsidP="00864075">
            <w:pPr>
              <w:jc w:val="center"/>
              <w:rPr>
                <w:sz w:val="28"/>
                <w:szCs w:val="28"/>
              </w:rPr>
            </w:pPr>
            <w:r w:rsidRPr="000269AC">
              <w:rPr>
                <w:sz w:val="28"/>
                <w:szCs w:val="28"/>
              </w:rPr>
              <w:t>20</w:t>
            </w:r>
          </w:p>
        </w:tc>
        <w:tc>
          <w:tcPr>
            <w:tcW w:w="858" w:type="dxa"/>
          </w:tcPr>
          <w:p w:rsidR="00864075" w:rsidRPr="000269AC" w:rsidRDefault="00864075" w:rsidP="00864075">
            <w:pPr>
              <w:jc w:val="center"/>
              <w:rPr>
                <w:sz w:val="28"/>
                <w:szCs w:val="28"/>
              </w:rPr>
            </w:pPr>
            <w:r w:rsidRPr="000269AC">
              <w:rPr>
                <w:sz w:val="28"/>
                <w:szCs w:val="28"/>
              </w:rPr>
              <w:t>6</w:t>
            </w:r>
          </w:p>
        </w:tc>
        <w:tc>
          <w:tcPr>
            <w:tcW w:w="816" w:type="dxa"/>
          </w:tcPr>
          <w:p w:rsidR="00864075" w:rsidRPr="000269AC" w:rsidRDefault="00864075" w:rsidP="00864075">
            <w:pPr>
              <w:jc w:val="center"/>
              <w:rPr>
                <w:sz w:val="28"/>
                <w:szCs w:val="28"/>
              </w:rPr>
            </w:pPr>
            <w:r w:rsidRPr="000269AC">
              <w:rPr>
                <w:sz w:val="28"/>
                <w:szCs w:val="28"/>
              </w:rPr>
              <w:t>13</w:t>
            </w:r>
          </w:p>
        </w:tc>
        <w:tc>
          <w:tcPr>
            <w:tcW w:w="816" w:type="dxa"/>
          </w:tcPr>
          <w:p w:rsidR="00864075" w:rsidRPr="000269AC" w:rsidRDefault="00864075" w:rsidP="00864075">
            <w:pPr>
              <w:jc w:val="center"/>
              <w:rPr>
                <w:sz w:val="28"/>
                <w:szCs w:val="28"/>
              </w:rPr>
            </w:pPr>
            <w:r w:rsidRPr="000269AC">
              <w:rPr>
                <w:sz w:val="28"/>
                <w:szCs w:val="28"/>
              </w:rPr>
              <w:t>1</w:t>
            </w:r>
          </w:p>
        </w:tc>
        <w:tc>
          <w:tcPr>
            <w:tcW w:w="727" w:type="dxa"/>
          </w:tcPr>
          <w:p w:rsidR="00864075" w:rsidRPr="000269AC" w:rsidRDefault="00864075" w:rsidP="00864075">
            <w:pPr>
              <w:jc w:val="center"/>
              <w:rPr>
                <w:sz w:val="28"/>
                <w:szCs w:val="28"/>
              </w:rPr>
            </w:pPr>
            <w:r w:rsidRPr="000269AC">
              <w:rPr>
                <w:sz w:val="28"/>
                <w:szCs w:val="28"/>
              </w:rPr>
              <w:t>-</w:t>
            </w:r>
          </w:p>
        </w:tc>
        <w:tc>
          <w:tcPr>
            <w:tcW w:w="1383" w:type="dxa"/>
          </w:tcPr>
          <w:p w:rsidR="00864075" w:rsidRPr="000269AC" w:rsidRDefault="00864075" w:rsidP="00864075">
            <w:pPr>
              <w:jc w:val="center"/>
              <w:rPr>
                <w:sz w:val="28"/>
                <w:szCs w:val="28"/>
              </w:rPr>
            </w:pPr>
            <w:r w:rsidRPr="000269AC">
              <w:rPr>
                <w:sz w:val="28"/>
                <w:szCs w:val="28"/>
              </w:rPr>
              <w:t>100%</w:t>
            </w:r>
          </w:p>
        </w:tc>
        <w:tc>
          <w:tcPr>
            <w:tcW w:w="951" w:type="dxa"/>
          </w:tcPr>
          <w:p w:rsidR="00864075" w:rsidRPr="000269AC" w:rsidRDefault="00864075" w:rsidP="00864075">
            <w:pPr>
              <w:jc w:val="center"/>
              <w:rPr>
                <w:sz w:val="28"/>
                <w:szCs w:val="28"/>
              </w:rPr>
            </w:pPr>
            <w:r w:rsidRPr="000269AC">
              <w:rPr>
                <w:sz w:val="28"/>
                <w:szCs w:val="28"/>
              </w:rPr>
              <w:t>95%</w:t>
            </w:r>
          </w:p>
        </w:tc>
      </w:tr>
      <w:tr w:rsidR="00864075" w:rsidRPr="000269AC" w:rsidTr="00864075">
        <w:tc>
          <w:tcPr>
            <w:tcW w:w="999" w:type="dxa"/>
          </w:tcPr>
          <w:p w:rsidR="00864075" w:rsidRPr="000269AC" w:rsidRDefault="00864075" w:rsidP="00864075">
            <w:pPr>
              <w:jc w:val="center"/>
              <w:rPr>
                <w:sz w:val="28"/>
                <w:szCs w:val="28"/>
              </w:rPr>
            </w:pPr>
            <w:r w:rsidRPr="000269AC">
              <w:rPr>
                <w:sz w:val="28"/>
                <w:szCs w:val="28"/>
              </w:rPr>
              <w:t>9-г</w:t>
            </w:r>
          </w:p>
        </w:tc>
        <w:tc>
          <w:tcPr>
            <w:tcW w:w="1467" w:type="dxa"/>
          </w:tcPr>
          <w:p w:rsidR="00864075" w:rsidRPr="000269AC" w:rsidRDefault="00864075" w:rsidP="00864075">
            <w:pPr>
              <w:jc w:val="center"/>
              <w:rPr>
                <w:sz w:val="28"/>
                <w:szCs w:val="28"/>
              </w:rPr>
            </w:pPr>
            <w:r w:rsidRPr="000269AC">
              <w:rPr>
                <w:sz w:val="28"/>
                <w:szCs w:val="28"/>
              </w:rPr>
              <w:t>Елкина В.Н.</w:t>
            </w:r>
          </w:p>
        </w:tc>
        <w:tc>
          <w:tcPr>
            <w:tcW w:w="1836" w:type="dxa"/>
          </w:tcPr>
          <w:p w:rsidR="00864075" w:rsidRPr="000269AC" w:rsidRDefault="00864075" w:rsidP="00864075">
            <w:pPr>
              <w:jc w:val="center"/>
              <w:rPr>
                <w:sz w:val="28"/>
                <w:szCs w:val="28"/>
              </w:rPr>
            </w:pPr>
            <w:r w:rsidRPr="000269AC">
              <w:rPr>
                <w:sz w:val="28"/>
                <w:szCs w:val="28"/>
              </w:rPr>
              <w:t>13</w:t>
            </w:r>
          </w:p>
        </w:tc>
        <w:tc>
          <w:tcPr>
            <w:tcW w:w="858" w:type="dxa"/>
          </w:tcPr>
          <w:p w:rsidR="00864075" w:rsidRPr="000269AC" w:rsidRDefault="00864075" w:rsidP="00864075">
            <w:pPr>
              <w:jc w:val="center"/>
              <w:rPr>
                <w:sz w:val="28"/>
                <w:szCs w:val="28"/>
              </w:rPr>
            </w:pPr>
            <w:r w:rsidRPr="000269AC">
              <w:rPr>
                <w:sz w:val="28"/>
                <w:szCs w:val="28"/>
              </w:rPr>
              <w:t>2</w:t>
            </w:r>
          </w:p>
        </w:tc>
        <w:tc>
          <w:tcPr>
            <w:tcW w:w="816" w:type="dxa"/>
          </w:tcPr>
          <w:p w:rsidR="00864075" w:rsidRPr="000269AC" w:rsidRDefault="00864075" w:rsidP="00864075">
            <w:pPr>
              <w:jc w:val="center"/>
              <w:rPr>
                <w:sz w:val="28"/>
                <w:szCs w:val="28"/>
              </w:rPr>
            </w:pPr>
            <w:r w:rsidRPr="000269AC">
              <w:rPr>
                <w:sz w:val="28"/>
                <w:szCs w:val="28"/>
              </w:rPr>
              <w:t>7</w:t>
            </w:r>
          </w:p>
        </w:tc>
        <w:tc>
          <w:tcPr>
            <w:tcW w:w="816" w:type="dxa"/>
          </w:tcPr>
          <w:p w:rsidR="00864075" w:rsidRPr="000269AC" w:rsidRDefault="00864075" w:rsidP="00864075">
            <w:pPr>
              <w:jc w:val="center"/>
              <w:rPr>
                <w:sz w:val="28"/>
                <w:szCs w:val="28"/>
              </w:rPr>
            </w:pPr>
            <w:r w:rsidRPr="000269AC">
              <w:rPr>
                <w:sz w:val="28"/>
                <w:szCs w:val="28"/>
              </w:rPr>
              <w:t>4</w:t>
            </w:r>
          </w:p>
        </w:tc>
        <w:tc>
          <w:tcPr>
            <w:tcW w:w="727" w:type="dxa"/>
          </w:tcPr>
          <w:p w:rsidR="00864075" w:rsidRPr="000269AC" w:rsidRDefault="00864075" w:rsidP="00864075">
            <w:pPr>
              <w:jc w:val="center"/>
              <w:rPr>
                <w:sz w:val="28"/>
                <w:szCs w:val="28"/>
              </w:rPr>
            </w:pPr>
            <w:r w:rsidRPr="000269AC">
              <w:rPr>
                <w:sz w:val="28"/>
                <w:szCs w:val="28"/>
              </w:rPr>
              <w:t>-</w:t>
            </w:r>
          </w:p>
        </w:tc>
        <w:tc>
          <w:tcPr>
            <w:tcW w:w="1383" w:type="dxa"/>
          </w:tcPr>
          <w:p w:rsidR="00864075" w:rsidRPr="000269AC" w:rsidRDefault="00864075" w:rsidP="00864075">
            <w:pPr>
              <w:jc w:val="center"/>
              <w:rPr>
                <w:sz w:val="28"/>
                <w:szCs w:val="28"/>
              </w:rPr>
            </w:pPr>
            <w:r w:rsidRPr="000269AC">
              <w:rPr>
                <w:sz w:val="28"/>
                <w:szCs w:val="28"/>
              </w:rPr>
              <w:t>100%</w:t>
            </w:r>
          </w:p>
        </w:tc>
        <w:tc>
          <w:tcPr>
            <w:tcW w:w="951" w:type="dxa"/>
          </w:tcPr>
          <w:p w:rsidR="00864075" w:rsidRPr="000269AC" w:rsidRDefault="00864075" w:rsidP="00864075">
            <w:pPr>
              <w:jc w:val="center"/>
              <w:rPr>
                <w:sz w:val="28"/>
                <w:szCs w:val="28"/>
              </w:rPr>
            </w:pPr>
            <w:r w:rsidRPr="000269AC">
              <w:rPr>
                <w:sz w:val="28"/>
                <w:szCs w:val="28"/>
              </w:rPr>
              <w:t>69%</w:t>
            </w:r>
          </w:p>
        </w:tc>
      </w:tr>
      <w:tr w:rsidR="00864075" w:rsidRPr="000269AC" w:rsidTr="00864075">
        <w:tc>
          <w:tcPr>
            <w:tcW w:w="999" w:type="dxa"/>
          </w:tcPr>
          <w:p w:rsidR="00864075" w:rsidRPr="000269AC" w:rsidRDefault="00864075" w:rsidP="00864075">
            <w:pPr>
              <w:jc w:val="center"/>
              <w:rPr>
                <w:b/>
                <w:sz w:val="28"/>
                <w:szCs w:val="28"/>
              </w:rPr>
            </w:pPr>
            <w:r w:rsidRPr="000269AC">
              <w:rPr>
                <w:b/>
                <w:sz w:val="28"/>
                <w:szCs w:val="28"/>
              </w:rPr>
              <w:t>Итого:</w:t>
            </w:r>
          </w:p>
        </w:tc>
        <w:tc>
          <w:tcPr>
            <w:tcW w:w="1467" w:type="dxa"/>
          </w:tcPr>
          <w:p w:rsidR="00864075" w:rsidRPr="000269AC" w:rsidRDefault="00864075" w:rsidP="00864075">
            <w:pPr>
              <w:jc w:val="center"/>
              <w:rPr>
                <w:b/>
                <w:sz w:val="28"/>
                <w:szCs w:val="28"/>
              </w:rPr>
            </w:pPr>
          </w:p>
        </w:tc>
        <w:tc>
          <w:tcPr>
            <w:tcW w:w="1836" w:type="dxa"/>
          </w:tcPr>
          <w:p w:rsidR="00864075" w:rsidRPr="000269AC" w:rsidRDefault="00864075" w:rsidP="00864075">
            <w:pPr>
              <w:jc w:val="center"/>
              <w:rPr>
                <w:b/>
                <w:sz w:val="28"/>
                <w:szCs w:val="28"/>
              </w:rPr>
            </w:pPr>
            <w:r w:rsidRPr="000269AC">
              <w:rPr>
                <w:b/>
                <w:sz w:val="28"/>
                <w:szCs w:val="28"/>
              </w:rPr>
              <w:t>71</w:t>
            </w:r>
          </w:p>
        </w:tc>
        <w:tc>
          <w:tcPr>
            <w:tcW w:w="858" w:type="dxa"/>
          </w:tcPr>
          <w:p w:rsidR="00864075" w:rsidRPr="000269AC" w:rsidRDefault="00864075" w:rsidP="00864075">
            <w:pPr>
              <w:jc w:val="center"/>
              <w:rPr>
                <w:b/>
                <w:sz w:val="28"/>
                <w:szCs w:val="28"/>
              </w:rPr>
            </w:pPr>
            <w:r w:rsidRPr="000269AC">
              <w:rPr>
                <w:b/>
                <w:sz w:val="28"/>
                <w:szCs w:val="28"/>
              </w:rPr>
              <w:t>16</w:t>
            </w:r>
          </w:p>
        </w:tc>
        <w:tc>
          <w:tcPr>
            <w:tcW w:w="816" w:type="dxa"/>
          </w:tcPr>
          <w:p w:rsidR="00864075" w:rsidRPr="000269AC" w:rsidRDefault="00864075" w:rsidP="00864075">
            <w:pPr>
              <w:jc w:val="center"/>
              <w:rPr>
                <w:b/>
                <w:sz w:val="28"/>
                <w:szCs w:val="28"/>
              </w:rPr>
            </w:pPr>
            <w:r w:rsidRPr="000269AC">
              <w:rPr>
                <w:b/>
                <w:sz w:val="28"/>
                <w:szCs w:val="28"/>
              </w:rPr>
              <w:t>45</w:t>
            </w:r>
          </w:p>
        </w:tc>
        <w:tc>
          <w:tcPr>
            <w:tcW w:w="816" w:type="dxa"/>
          </w:tcPr>
          <w:p w:rsidR="00864075" w:rsidRPr="000269AC" w:rsidRDefault="00864075" w:rsidP="00864075">
            <w:pPr>
              <w:jc w:val="center"/>
              <w:rPr>
                <w:b/>
                <w:sz w:val="28"/>
                <w:szCs w:val="28"/>
              </w:rPr>
            </w:pPr>
            <w:r w:rsidRPr="000269AC">
              <w:rPr>
                <w:b/>
                <w:sz w:val="28"/>
                <w:szCs w:val="28"/>
              </w:rPr>
              <w:t>10</w:t>
            </w:r>
          </w:p>
        </w:tc>
        <w:tc>
          <w:tcPr>
            <w:tcW w:w="727" w:type="dxa"/>
          </w:tcPr>
          <w:p w:rsidR="00864075" w:rsidRPr="000269AC" w:rsidRDefault="00864075" w:rsidP="00864075">
            <w:pPr>
              <w:jc w:val="center"/>
              <w:rPr>
                <w:b/>
                <w:sz w:val="28"/>
                <w:szCs w:val="28"/>
              </w:rPr>
            </w:pPr>
            <w:r w:rsidRPr="000269AC">
              <w:rPr>
                <w:b/>
                <w:sz w:val="28"/>
                <w:szCs w:val="28"/>
              </w:rPr>
              <w:t>-</w:t>
            </w:r>
          </w:p>
        </w:tc>
        <w:tc>
          <w:tcPr>
            <w:tcW w:w="1383" w:type="dxa"/>
          </w:tcPr>
          <w:p w:rsidR="00864075" w:rsidRPr="000269AC" w:rsidRDefault="00864075" w:rsidP="00864075">
            <w:pPr>
              <w:jc w:val="center"/>
              <w:rPr>
                <w:b/>
                <w:sz w:val="28"/>
                <w:szCs w:val="28"/>
              </w:rPr>
            </w:pPr>
            <w:r w:rsidRPr="000269AC">
              <w:rPr>
                <w:b/>
                <w:sz w:val="28"/>
                <w:szCs w:val="28"/>
              </w:rPr>
              <w:t>100%</w:t>
            </w:r>
          </w:p>
        </w:tc>
        <w:tc>
          <w:tcPr>
            <w:tcW w:w="951" w:type="dxa"/>
          </w:tcPr>
          <w:p w:rsidR="00864075" w:rsidRPr="000269AC" w:rsidRDefault="00864075" w:rsidP="00864075">
            <w:pPr>
              <w:jc w:val="center"/>
              <w:rPr>
                <w:b/>
                <w:sz w:val="28"/>
                <w:szCs w:val="28"/>
              </w:rPr>
            </w:pPr>
            <w:r w:rsidRPr="000269AC">
              <w:rPr>
                <w:b/>
                <w:sz w:val="28"/>
                <w:szCs w:val="28"/>
              </w:rPr>
              <w:t>86%</w:t>
            </w:r>
          </w:p>
        </w:tc>
      </w:tr>
    </w:tbl>
    <w:p w:rsidR="000269AC" w:rsidRDefault="000269AC" w:rsidP="00864075">
      <w:pPr>
        <w:pStyle w:val="afa"/>
        <w:spacing w:before="0" w:after="0"/>
        <w:jc w:val="both"/>
        <w:rPr>
          <w:sz w:val="28"/>
          <w:szCs w:val="28"/>
        </w:rPr>
      </w:pPr>
    </w:p>
    <w:p w:rsidR="00864075" w:rsidRPr="000269AC" w:rsidRDefault="00864075" w:rsidP="00864075">
      <w:pPr>
        <w:pStyle w:val="afa"/>
        <w:spacing w:before="0" w:after="0"/>
        <w:jc w:val="both"/>
        <w:rPr>
          <w:sz w:val="28"/>
          <w:szCs w:val="28"/>
        </w:rPr>
      </w:pPr>
      <w:r w:rsidRPr="000269AC">
        <w:rPr>
          <w:sz w:val="28"/>
          <w:szCs w:val="28"/>
        </w:rPr>
        <w:t>Анализ результатов экзаменационной работы по обществознанию позволил сделать вывод, что наиболее сложными заданиями явились те, где встречаются вопросы, связанные с такой сферой жизни общества как «экономика», «политика» и «право». На изучение экономики в 8-9 классах отводится 2-3 часа, и как показывает практика этого недостаточно. В тестах встречались вопросы, связанные с бюджетом, налогами, а с этими понятиями учащимся трудно справляться, т.к. подробно эти темы не изучаются в курсе обществознания основной школы. Наиболее типичными среди ошибок по праву являются ошибки, где необходимо определить, какое правонарушение относится к той или иной отрасли права. Чаще всего учащиеся путаются в административном и гражданском праве.</w:t>
      </w:r>
    </w:p>
    <w:p w:rsidR="00864075" w:rsidRPr="000269AC" w:rsidRDefault="00864075" w:rsidP="00864075">
      <w:pPr>
        <w:pStyle w:val="afa"/>
        <w:spacing w:before="0" w:after="0"/>
        <w:jc w:val="both"/>
        <w:rPr>
          <w:sz w:val="28"/>
          <w:szCs w:val="28"/>
        </w:rPr>
      </w:pPr>
      <w:r w:rsidRPr="000269AC">
        <w:rPr>
          <w:sz w:val="28"/>
          <w:szCs w:val="28"/>
        </w:rPr>
        <w:t>Не вызывали затруднений вопросы, связанные с нравственностью, моралью, с социальной сферой. Как показал анализ работ, с частью «С» учащиеся справились успешно. Во многом это связано с тем, что в данном задании учащиеся применяют опыт и знания, полученные на уроках литературы.</w:t>
      </w:r>
    </w:p>
    <w:p w:rsidR="00864075" w:rsidRPr="000269AC" w:rsidRDefault="00864075" w:rsidP="00864075">
      <w:pPr>
        <w:pStyle w:val="afa"/>
        <w:spacing w:before="0" w:after="0"/>
        <w:jc w:val="center"/>
        <w:rPr>
          <w:b/>
          <w:sz w:val="28"/>
          <w:szCs w:val="28"/>
        </w:rPr>
      </w:pPr>
      <w:r w:rsidRPr="000269AC">
        <w:rPr>
          <w:b/>
          <w:sz w:val="28"/>
          <w:szCs w:val="28"/>
        </w:rPr>
        <w:lastRenderedPageBreak/>
        <w:t>Геометрия (новая форма)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72"/>
        <w:gridCol w:w="1661"/>
        <w:gridCol w:w="1642"/>
        <w:gridCol w:w="858"/>
        <w:gridCol w:w="816"/>
        <w:gridCol w:w="816"/>
        <w:gridCol w:w="727"/>
        <w:gridCol w:w="1849"/>
        <w:gridCol w:w="1245"/>
      </w:tblGrid>
      <w:tr w:rsidR="00864075" w:rsidRPr="000269AC" w:rsidTr="00864075">
        <w:tc>
          <w:tcPr>
            <w:tcW w:w="999" w:type="dxa"/>
          </w:tcPr>
          <w:p w:rsidR="00864075" w:rsidRPr="000269AC" w:rsidRDefault="00864075" w:rsidP="00864075">
            <w:pPr>
              <w:jc w:val="center"/>
              <w:rPr>
                <w:sz w:val="28"/>
                <w:szCs w:val="28"/>
              </w:rPr>
            </w:pPr>
            <w:r w:rsidRPr="000269AC">
              <w:rPr>
                <w:sz w:val="28"/>
                <w:szCs w:val="28"/>
              </w:rPr>
              <w:t xml:space="preserve">Класс </w:t>
            </w:r>
          </w:p>
        </w:tc>
        <w:tc>
          <w:tcPr>
            <w:tcW w:w="1661" w:type="dxa"/>
          </w:tcPr>
          <w:p w:rsidR="00864075" w:rsidRPr="000269AC" w:rsidRDefault="00864075" w:rsidP="00864075">
            <w:pPr>
              <w:jc w:val="center"/>
              <w:rPr>
                <w:sz w:val="28"/>
                <w:szCs w:val="28"/>
              </w:rPr>
            </w:pPr>
            <w:r w:rsidRPr="000269AC">
              <w:rPr>
                <w:sz w:val="28"/>
                <w:szCs w:val="28"/>
              </w:rPr>
              <w:t xml:space="preserve">Учитель </w:t>
            </w:r>
          </w:p>
        </w:tc>
        <w:tc>
          <w:tcPr>
            <w:tcW w:w="1642" w:type="dxa"/>
          </w:tcPr>
          <w:p w:rsidR="00864075" w:rsidRPr="000269AC" w:rsidRDefault="00864075" w:rsidP="00864075">
            <w:pPr>
              <w:jc w:val="center"/>
              <w:rPr>
                <w:sz w:val="28"/>
                <w:szCs w:val="28"/>
              </w:rPr>
            </w:pPr>
            <w:r w:rsidRPr="000269AC">
              <w:rPr>
                <w:sz w:val="28"/>
                <w:szCs w:val="28"/>
              </w:rPr>
              <w:t>Количество учащихся</w:t>
            </w:r>
          </w:p>
        </w:tc>
        <w:tc>
          <w:tcPr>
            <w:tcW w:w="858" w:type="dxa"/>
          </w:tcPr>
          <w:p w:rsidR="00864075" w:rsidRPr="000269AC" w:rsidRDefault="00864075" w:rsidP="00864075">
            <w:pPr>
              <w:jc w:val="center"/>
              <w:rPr>
                <w:sz w:val="28"/>
                <w:szCs w:val="28"/>
              </w:rPr>
            </w:pPr>
            <w:r w:rsidRPr="000269AC">
              <w:rPr>
                <w:sz w:val="28"/>
                <w:szCs w:val="28"/>
              </w:rPr>
              <w:t>«5»</w:t>
            </w:r>
          </w:p>
        </w:tc>
        <w:tc>
          <w:tcPr>
            <w:tcW w:w="816" w:type="dxa"/>
          </w:tcPr>
          <w:p w:rsidR="00864075" w:rsidRPr="000269AC" w:rsidRDefault="00864075" w:rsidP="00864075">
            <w:pPr>
              <w:jc w:val="center"/>
              <w:rPr>
                <w:sz w:val="28"/>
                <w:szCs w:val="28"/>
              </w:rPr>
            </w:pPr>
            <w:r w:rsidRPr="000269AC">
              <w:rPr>
                <w:sz w:val="28"/>
                <w:szCs w:val="28"/>
              </w:rPr>
              <w:t>«4»</w:t>
            </w:r>
          </w:p>
        </w:tc>
        <w:tc>
          <w:tcPr>
            <w:tcW w:w="816" w:type="dxa"/>
          </w:tcPr>
          <w:p w:rsidR="00864075" w:rsidRPr="000269AC" w:rsidRDefault="00864075" w:rsidP="00864075">
            <w:pPr>
              <w:jc w:val="center"/>
              <w:rPr>
                <w:sz w:val="28"/>
                <w:szCs w:val="28"/>
              </w:rPr>
            </w:pPr>
            <w:r w:rsidRPr="000269AC">
              <w:rPr>
                <w:sz w:val="28"/>
                <w:szCs w:val="28"/>
              </w:rPr>
              <w:t>«3»</w:t>
            </w:r>
          </w:p>
        </w:tc>
        <w:tc>
          <w:tcPr>
            <w:tcW w:w="727" w:type="dxa"/>
          </w:tcPr>
          <w:p w:rsidR="00864075" w:rsidRPr="000269AC" w:rsidRDefault="00864075" w:rsidP="00864075">
            <w:pPr>
              <w:jc w:val="center"/>
              <w:rPr>
                <w:sz w:val="28"/>
                <w:szCs w:val="28"/>
              </w:rPr>
            </w:pPr>
            <w:r w:rsidRPr="000269AC">
              <w:rPr>
                <w:sz w:val="28"/>
                <w:szCs w:val="28"/>
              </w:rPr>
              <w:t>«2»</w:t>
            </w:r>
          </w:p>
        </w:tc>
        <w:tc>
          <w:tcPr>
            <w:tcW w:w="1383" w:type="dxa"/>
          </w:tcPr>
          <w:p w:rsidR="00864075" w:rsidRPr="000269AC" w:rsidRDefault="00864075" w:rsidP="00864075">
            <w:pPr>
              <w:jc w:val="center"/>
              <w:rPr>
                <w:sz w:val="28"/>
                <w:szCs w:val="28"/>
              </w:rPr>
            </w:pPr>
            <w:r w:rsidRPr="000269AC">
              <w:rPr>
                <w:sz w:val="28"/>
                <w:szCs w:val="28"/>
              </w:rPr>
              <w:t>% успеваемости</w:t>
            </w:r>
          </w:p>
        </w:tc>
        <w:tc>
          <w:tcPr>
            <w:tcW w:w="951" w:type="dxa"/>
          </w:tcPr>
          <w:p w:rsidR="00864075" w:rsidRPr="000269AC" w:rsidRDefault="00864075" w:rsidP="00864075">
            <w:pPr>
              <w:jc w:val="center"/>
              <w:rPr>
                <w:sz w:val="28"/>
                <w:szCs w:val="28"/>
              </w:rPr>
            </w:pPr>
            <w:r w:rsidRPr="000269AC">
              <w:rPr>
                <w:sz w:val="28"/>
                <w:szCs w:val="28"/>
              </w:rPr>
              <w:t>% качества</w:t>
            </w:r>
          </w:p>
        </w:tc>
      </w:tr>
      <w:tr w:rsidR="00864075" w:rsidRPr="000269AC" w:rsidTr="00864075">
        <w:tc>
          <w:tcPr>
            <w:tcW w:w="999" w:type="dxa"/>
          </w:tcPr>
          <w:p w:rsidR="00864075" w:rsidRPr="000269AC" w:rsidRDefault="00864075" w:rsidP="00864075">
            <w:pPr>
              <w:jc w:val="center"/>
              <w:rPr>
                <w:sz w:val="28"/>
                <w:szCs w:val="28"/>
              </w:rPr>
            </w:pPr>
            <w:r w:rsidRPr="000269AC">
              <w:rPr>
                <w:sz w:val="28"/>
                <w:szCs w:val="28"/>
              </w:rPr>
              <w:t>9-а</w:t>
            </w:r>
          </w:p>
        </w:tc>
        <w:tc>
          <w:tcPr>
            <w:tcW w:w="1661" w:type="dxa"/>
          </w:tcPr>
          <w:p w:rsidR="00864075" w:rsidRPr="000269AC" w:rsidRDefault="00864075" w:rsidP="00864075">
            <w:pPr>
              <w:jc w:val="center"/>
              <w:rPr>
                <w:sz w:val="28"/>
                <w:szCs w:val="28"/>
              </w:rPr>
            </w:pPr>
            <w:r w:rsidRPr="000269AC">
              <w:rPr>
                <w:sz w:val="28"/>
                <w:szCs w:val="28"/>
              </w:rPr>
              <w:t>Смагина Г.С.</w:t>
            </w:r>
          </w:p>
        </w:tc>
        <w:tc>
          <w:tcPr>
            <w:tcW w:w="1642" w:type="dxa"/>
          </w:tcPr>
          <w:p w:rsidR="00864075" w:rsidRPr="000269AC" w:rsidRDefault="00864075" w:rsidP="00864075">
            <w:pPr>
              <w:jc w:val="center"/>
              <w:rPr>
                <w:sz w:val="28"/>
                <w:szCs w:val="28"/>
              </w:rPr>
            </w:pPr>
            <w:r w:rsidRPr="000269AC">
              <w:rPr>
                <w:sz w:val="28"/>
                <w:szCs w:val="28"/>
              </w:rPr>
              <w:t>6</w:t>
            </w:r>
          </w:p>
        </w:tc>
        <w:tc>
          <w:tcPr>
            <w:tcW w:w="858" w:type="dxa"/>
          </w:tcPr>
          <w:p w:rsidR="00864075" w:rsidRPr="000269AC" w:rsidRDefault="00864075" w:rsidP="00864075">
            <w:pPr>
              <w:jc w:val="center"/>
              <w:rPr>
                <w:sz w:val="28"/>
                <w:szCs w:val="28"/>
              </w:rPr>
            </w:pPr>
            <w:r w:rsidRPr="000269AC">
              <w:rPr>
                <w:sz w:val="28"/>
                <w:szCs w:val="28"/>
              </w:rPr>
              <w:t>-</w:t>
            </w:r>
          </w:p>
        </w:tc>
        <w:tc>
          <w:tcPr>
            <w:tcW w:w="816" w:type="dxa"/>
          </w:tcPr>
          <w:p w:rsidR="00864075" w:rsidRPr="000269AC" w:rsidRDefault="00864075" w:rsidP="00864075">
            <w:pPr>
              <w:jc w:val="center"/>
              <w:rPr>
                <w:sz w:val="28"/>
                <w:szCs w:val="28"/>
              </w:rPr>
            </w:pPr>
            <w:r w:rsidRPr="000269AC">
              <w:rPr>
                <w:sz w:val="28"/>
                <w:szCs w:val="28"/>
              </w:rPr>
              <w:t>3</w:t>
            </w:r>
          </w:p>
        </w:tc>
        <w:tc>
          <w:tcPr>
            <w:tcW w:w="816" w:type="dxa"/>
          </w:tcPr>
          <w:p w:rsidR="00864075" w:rsidRPr="000269AC" w:rsidRDefault="00864075" w:rsidP="00864075">
            <w:pPr>
              <w:jc w:val="center"/>
              <w:rPr>
                <w:sz w:val="28"/>
                <w:szCs w:val="28"/>
              </w:rPr>
            </w:pPr>
            <w:r w:rsidRPr="000269AC">
              <w:rPr>
                <w:sz w:val="28"/>
                <w:szCs w:val="28"/>
              </w:rPr>
              <w:t>3</w:t>
            </w:r>
          </w:p>
        </w:tc>
        <w:tc>
          <w:tcPr>
            <w:tcW w:w="727" w:type="dxa"/>
          </w:tcPr>
          <w:p w:rsidR="00864075" w:rsidRPr="000269AC" w:rsidRDefault="00864075" w:rsidP="00864075">
            <w:pPr>
              <w:jc w:val="center"/>
              <w:rPr>
                <w:sz w:val="28"/>
                <w:szCs w:val="28"/>
              </w:rPr>
            </w:pPr>
            <w:r w:rsidRPr="000269AC">
              <w:rPr>
                <w:sz w:val="28"/>
                <w:szCs w:val="28"/>
              </w:rPr>
              <w:t>-</w:t>
            </w:r>
          </w:p>
        </w:tc>
        <w:tc>
          <w:tcPr>
            <w:tcW w:w="1383" w:type="dxa"/>
          </w:tcPr>
          <w:p w:rsidR="00864075" w:rsidRPr="000269AC" w:rsidRDefault="00864075" w:rsidP="00864075">
            <w:pPr>
              <w:jc w:val="center"/>
              <w:rPr>
                <w:sz w:val="28"/>
                <w:szCs w:val="28"/>
              </w:rPr>
            </w:pPr>
            <w:r w:rsidRPr="000269AC">
              <w:rPr>
                <w:sz w:val="28"/>
                <w:szCs w:val="28"/>
              </w:rPr>
              <w:t>100%</w:t>
            </w:r>
          </w:p>
        </w:tc>
        <w:tc>
          <w:tcPr>
            <w:tcW w:w="951" w:type="dxa"/>
          </w:tcPr>
          <w:p w:rsidR="00864075" w:rsidRPr="000269AC" w:rsidRDefault="00864075" w:rsidP="00864075">
            <w:pPr>
              <w:jc w:val="center"/>
              <w:rPr>
                <w:sz w:val="28"/>
                <w:szCs w:val="28"/>
              </w:rPr>
            </w:pPr>
            <w:r w:rsidRPr="000269AC">
              <w:rPr>
                <w:sz w:val="28"/>
                <w:szCs w:val="28"/>
              </w:rPr>
              <w:t>50%</w:t>
            </w:r>
          </w:p>
        </w:tc>
      </w:tr>
      <w:tr w:rsidR="00864075" w:rsidRPr="000269AC" w:rsidTr="00864075">
        <w:tc>
          <w:tcPr>
            <w:tcW w:w="999" w:type="dxa"/>
          </w:tcPr>
          <w:p w:rsidR="00864075" w:rsidRPr="000269AC" w:rsidRDefault="00864075" w:rsidP="00864075">
            <w:pPr>
              <w:jc w:val="center"/>
              <w:rPr>
                <w:sz w:val="28"/>
                <w:szCs w:val="28"/>
              </w:rPr>
            </w:pPr>
            <w:r w:rsidRPr="000269AC">
              <w:rPr>
                <w:sz w:val="28"/>
                <w:szCs w:val="28"/>
              </w:rPr>
              <w:t>9-б</w:t>
            </w:r>
          </w:p>
        </w:tc>
        <w:tc>
          <w:tcPr>
            <w:tcW w:w="1661" w:type="dxa"/>
          </w:tcPr>
          <w:p w:rsidR="00864075" w:rsidRPr="000269AC" w:rsidRDefault="00864075" w:rsidP="00864075">
            <w:pPr>
              <w:jc w:val="center"/>
              <w:rPr>
                <w:sz w:val="28"/>
                <w:szCs w:val="28"/>
              </w:rPr>
            </w:pPr>
            <w:r w:rsidRPr="000269AC">
              <w:rPr>
                <w:sz w:val="28"/>
                <w:szCs w:val="28"/>
              </w:rPr>
              <w:t>Бузуева Т.В.</w:t>
            </w:r>
          </w:p>
        </w:tc>
        <w:tc>
          <w:tcPr>
            <w:tcW w:w="1642" w:type="dxa"/>
          </w:tcPr>
          <w:p w:rsidR="00864075" w:rsidRPr="000269AC" w:rsidRDefault="00864075" w:rsidP="00864075">
            <w:pPr>
              <w:jc w:val="center"/>
              <w:rPr>
                <w:sz w:val="28"/>
                <w:szCs w:val="28"/>
              </w:rPr>
            </w:pPr>
            <w:r w:rsidRPr="000269AC">
              <w:rPr>
                <w:sz w:val="28"/>
                <w:szCs w:val="28"/>
              </w:rPr>
              <w:t>13</w:t>
            </w:r>
          </w:p>
        </w:tc>
        <w:tc>
          <w:tcPr>
            <w:tcW w:w="858" w:type="dxa"/>
          </w:tcPr>
          <w:p w:rsidR="00864075" w:rsidRPr="000269AC" w:rsidRDefault="00864075" w:rsidP="00864075">
            <w:pPr>
              <w:jc w:val="center"/>
              <w:rPr>
                <w:sz w:val="28"/>
                <w:szCs w:val="28"/>
              </w:rPr>
            </w:pPr>
            <w:r w:rsidRPr="000269AC">
              <w:rPr>
                <w:sz w:val="28"/>
                <w:szCs w:val="28"/>
              </w:rPr>
              <w:t>-</w:t>
            </w:r>
          </w:p>
        </w:tc>
        <w:tc>
          <w:tcPr>
            <w:tcW w:w="816" w:type="dxa"/>
          </w:tcPr>
          <w:p w:rsidR="00864075" w:rsidRPr="000269AC" w:rsidRDefault="00864075" w:rsidP="00864075">
            <w:pPr>
              <w:jc w:val="center"/>
              <w:rPr>
                <w:sz w:val="28"/>
                <w:szCs w:val="28"/>
              </w:rPr>
            </w:pPr>
            <w:r w:rsidRPr="000269AC">
              <w:rPr>
                <w:sz w:val="28"/>
                <w:szCs w:val="28"/>
              </w:rPr>
              <w:t>6</w:t>
            </w:r>
          </w:p>
        </w:tc>
        <w:tc>
          <w:tcPr>
            <w:tcW w:w="816" w:type="dxa"/>
          </w:tcPr>
          <w:p w:rsidR="00864075" w:rsidRPr="000269AC" w:rsidRDefault="00864075" w:rsidP="00864075">
            <w:pPr>
              <w:jc w:val="center"/>
              <w:rPr>
                <w:sz w:val="28"/>
                <w:szCs w:val="28"/>
              </w:rPr>
            </w:pPr>
            <w:r w:rsidRPr="000269AC">
              <w:rPr>
                <w:sz w:val="28"/>
                <w:szCs w:val="28"/>
              </w:rPr>
              <w:t>7</w:t>
            </w:r>
          </w:p>
        </w:tc>
        <w:tc>
          <w:tcPr>
            <w:tcW w:w="727" w:type="dxa"/>
          </w:tcPr>
          <w:p w:rsidR="00864075" w:rsidRPr="000269AC" w:rsidRDefault="00864075" w:rsidP="00864075">
            <w:pPr>
              <w:jc w:val="center"/>
              <w:rPr>
                <w:sz w:val="28"/>
                <w:szCs w:val="28"/>
              </w:rPr>
            </w:pPr>
            <w:r w:rsidRPr="000269AC">
              <w:rPr>
                <w:sz w:val="28"/>
                <w:szCs w:val="28"/>
              </w:rPr>
              <w:t>-</w:t>
            </w:r>
          </w:p>
        </w:tc>
        <w:tc>
          <w:tcPr>
            <w:tcW w:w="1383" w:type="dxa"/>
          </w:tcPr>
          <w:p w:rsidR="00864075" w:rsidRPr="000269AC" w:rsidRDefault="00864075" w:rsidP="00864075">
            <w:pPr>
              <w:jc w:val="center"/>
              <w:rPr>
                <w:sz w:val="28"/>
                <w:szCs w:val="28"/>
              </w:rPr>
            </w:pPr>
            <w:r w:rsidRPr="000269AC">
              <w:rPr>
                <w:sz w:val="28"/>
                <w:szCs w:val="28"/>
              </w:rPr>
              <w:t>100%</w:t>
            </w:r>
          </w:p>
        </w:tc>
        <w:tc>
          <w:tcPr>
            <w:tcW w:w="951" w:type="dxa"/>
          </w:tcPr>
          <w:p w:rsidR="00864075" w:rsidRPr="000269AC" w:rsidRDefault="00864075" w:rsidP="00864075">
            <w:pPr>
              <w:jc w:val="center"/>
              <w:rPr>
                <w:sz w:val="28"/>
                <w:szCs w:val="28"/>
              </w:rPr>
            </w:pPr>
            <w:r w:rsidRPr="000269AC">
              <w:rPr>
                <w:sz w:val="28"/>
                <w:szCs w:val="28"/>
              </w:rPr>
              <w:t>46%</w:t>
            </w:r>
          </w:p>
        </w:tc>
      </w:tr>
      <w:tr w:rsidR="00864075" w:rsidRPr="000269AC" w:rsidTr="00864075">
        <w:tc>
          <w:tcPr>
            <w:tcW w:w="999" w:type="dxa"/>
          </w:tcPr>
          <w:p w:rsidR="00864075" w:rsidRPr="000269AC" w:rsidRDefault="00864075" w:rsidP="00864075">
            <w:pPr>
              <w:jc w:val="center"/>
              <w:rPr>
                <w:sz w:val="28"/>
                <w:szCs w:val="28"/>
              </w:rPr>
            </w:pPr>
            <w:r w:rsidRPr="000269AC">
              <w:rPr>
                <w:sz w:val="28"/>
                <w:szCs w:val="28"/>
              </w:rPr>
              <w:t>9-в</w:t>
            </w:r>
          </w:p>
        </w:tc>
        <w:tc>
          <w:tcPr>
            <w:tcW w:w="1661" w:type="dxa"/>
          </w:tcPr>
          <w:p w:rsidR="00864075" w:rsidRPr="000269AC" w:rsidRDefault="00864075" w:rsidP="00864075">
            <w:pPr>
              <w:jc w:val="center"/>
              <w:rPr>
                <w:sz w:val="28"/>
                <w:szCs w:val="28"/>
              </w:rPr>
            </w:pPr>
            <w:r w:rsidRPr="000269AC">
              <w:rPr>
                <w:sz w:val="28"/>
                <w:szCs w:val="28"/>
              </w:rPr>
              <w:t>Кузнецова Е.Д.</w:t>
            </w:r>
          </w:p>
        </w:tc>
        <w:tc>
          <w:tcPr>
            <w:tcW w:w="1642" w:type="dxa"/>
          </w:tcPr>
          <w:p w:rsidR="00864075" w:rsidRPr="000269AC" w:rsidRDefault="00864075" w:rsidP="00864075">
            <w:pPr>
              <w:jc w:val="center"/>
              <w:rPr>
                <w:sz w:val="28"/>
                <w:szCs w:val="28"/>
              </w:rPr>
            </w:pPr>
            <w:r w:rsidRPr="000269AC">
              <w:rPr>
                <w:sz w:val="28"/>
                <w:szCs w:val="28"/>
              </w:rPr>
              <w:t>8</w:t>
            </w:r>
          </w:p>
        </w:tc>
        <w:tc>
          <w:tcPr>
            <w:tcW w:w="858" w:type="dxa"/>
          </w:tcPr>
          <w:p w:rsidR="00864075" w:rsidRPr="000269AC" w:rsidRDefault="00864075" w:rsidP="00864075">
            <w:pPr>
              <w:jc w:val="center"/>
              <w:rPr>
                <w:sz w:val="28"/>
                <w:szCs w:val="28"/>
              </w:rPr>
            </w:pPr>
            <w:r w:rsidRPr="000269AC">
              <w:rPr>
                <w:sz w:val="28"/>
                <w:szCs w:val="28"/>
              </w:rPr>
              <w:t>-</w:t>
            </w:r>
          </w:p>
        </w:tc>
        <w:tc>
          <w:tcPr>
            <w:tcW w:w="816" w:type="dxa"/>
          </w:tcPr>
          <w:p w:rsidR="00864075" w:rsidRPr="000269AC" w:rsidRDefault="00864075" w:rsidP="00864075">
            <w:pPr>
              <w:jc w:val="center"/>
              <w:rPr>
                <w:sz w:val="28"/>
                <w:szCs w:val="28"/>
              </w:rPr>
            </w:pPr>
            <w:r w:rsidRPr="000269AC">
              <w:rPr>
                <w:sz w:val="28"/>
                <w:szCs w:val="28"/>
              </w:rPr>
              <w:t>1</w:t>
            </w:r>
          </w:p>
        </w:tc>
        <w:tc>
          <w:tcPr>
            <w:tcW w:w="816" w:type="dxa"/>
          </w:tcPr>
          <w:p w:rsidR="00864075" w:rsidRPr="000269AC" w:rsidRDefault="00864075" w:rsidP="00864075">
            <w:pPr>
              <w:jc w:val="center"/>
              <w:rPr>
                <w:sz w:val="28"/>
                <w:szCs w:val="28"/>
              </w:rPr>
            </w:pPr>
            <w:r w:rsidRPr="000269AC">
              <w:rPr>
                <w:sz w:val="28"/>
                <w:szCs w:val="28"/>
              </w:rPr>
              <w:t>7</w:t>
            </w:r>
          </w:p>
        </w:tc>
        <w:tc>
          <w:tcPr>
            <w:tcW w:w="727" w:type="dxa"/>
          </w:tcPr>
          <w:p w:rsidR="00864075" w:rsidRPr="000269AC" w:rsidRDefault="00864075" w:rsidP="00864075">
            <w:pPr>
              <w:jc w:val="center"/>
              <w:rPr>
                <w:sz w:val="28"/>
                <w:szCs w:val="28"/>
              </w:rPr>
            </w:pPr>
            <w:r w:rsidRPr="000269AC">
              <w:rPr>
                <w:sz w:val="28"/>
                <w:szCs w:val="28"/>
              </w:rPr>
              <w:t>-</w:t>
            </w:r>
          </w:p>
        </w:tc>
        <w:tc>
          <w:tcPr>
            <w:tcW w:w="1383" w:type="dxa"/>
          </w:tcPr>
          <w:p w:rsidR="00864075" w:rsidRPr="000269AC" w:rsidRDefault="00864075" w:rsidP="00864075">
            <w:pPr>
              <w:jc w:val="center"/>
              <w:rPr>
                <w:sz w:val="28"/>
                <w:szCs w:val="28"/>
              </w:rPr>
            </w:pPr>
            <w:r w:rsidRPr="000269AC">
              <w:rPr>
                <w:sz w:val="28"/>
                <w:szCs w:val="28"/>
              </w:rPr>
              <w:t>100%</w:t>
            </w:r>
          </w:p>
        </w:tc>
        <w:tc>
          <w:tcPr>
            <w:tcW w:w="951" w:type="dxa"/>
          </w:tcPr>
          <w:p w:rsidR="00864075" w:rsidRPr="000269AC" w:rsidRDefault="00864075" w:rsidP="00864075">
            <w:pPr>
              <w:jc w:val="center"/>
              <w:rPr>
                <w:sz w:val="28"/>
                <w:szCs w:val="28"/>
              </w:rPr>
            </w:pPr>
            <w:r w:rsidRPr="000269AC">
              <w:rPr>
                <w:sz w:val="28"/>
                <w:szCs w:val="28"/>
              </w:rPr>
              <w:t>13%</w:t>
            </w:r>
          </w:p>
        </w:tc>
      </w:tr>
      <w:tr w:rsidR="00864075" w:rsidRPr="000269AC" w:rsidTr="00864075">
        <w:tc>
          <w:tcPr>
            <w:tcW w:w="999" w:type="dxa"/>
          </w:tcPr>
          <w:p w:rsidR="00864075" w:rsidRPr="000269AC" w:rsidRDefault="00864075" w:rsidP="00864075">
            <w:pPr>
              <w:jc w:val="center"/>
              <w:rPr>
                <w:sz w:val="28"/>
                <w:szCs w:val="28"/>
              </w:rPr>
            </w:pPr>
            <w:r w:rsidRPr="000269AC">
              <w:rPr>
                <w:sz w:val="28"/>
                <w:szCs w:val="28"/>
              </w:rPr>
              <w:t>9-г</w:t>
            </w:r>
          </w:p>
        </w:tc>
        <w:tc>
          <w:tcPr>
            <w:tcW w:w="1661" w:type="dxa"/>
          </w:tcPr>
          <w:p w:rsidR="00864075" w:rsidRPr="000269AC" w:rsidRDefault="00864075" w:rsidP="00864075">
            <w:pPr>
              <w:jc w:val="center"/>
              <w:rPr>
                <w:sz w:val="28"/>
                <w:szCs w:val="28"/>
              </w:rPr>
            </w:pPr>
            <w:r w:rsidRPr="000269AC">
              <w:rPr>
                <w:sz w:val="28"/>
                <w:szCs w:val="28"/>
              </w:rPr>
              <w:t>Пригода С.А.</w:t>
            </w:r>
          </w:p>
        </w:tc>
        <w:tc>
          <w:tcPr>
            <w:tcW w:w="1642" w:type="dxa"/>
          </w:tcPr>
          <w:p w:rsidR="00864075" w:rsidRPr="000269AC" w:rsidRDefault="00864075" w:rsidP="00864075">
            <w:pPr>
              <w:jc w:val="center"/>
              <w:rPr>
                <w:sz w:val="28"/>
                <w:szCs w:val="28"/>
              </w:rPr>
            </w:pPr>
            <w:r w:rsidRPr="000269AC">
              <w:rPr>
                <w:sz w:val="28"/>
                <w:szCs w:val="28"/>
              </w:rPr>
              <w:t>13</w:t>
            </w:r>
          </w:p>
        </w:tc>
        <w:tc>
          <w:tcPr>
            <w:tcW w:w="858" w:type="dxa"/>
          </w:tcPr>
          <w:p w:rsidR="00864075" w:rsidRPr="000269AC" w:rsidRDefault="00864075" w:rsidP="00864075">
            <w:pPr>
              <w:jc w:val="center"/>
              <w:rPr>
                <w:sz w:val="28"/>
                <w:szCs w:val="28"/>
              </w:rPr>
            </w:pPr>
            <w:r w:rsidRPr="000269AC">
              <w:rPr>
                <w:sz w:val="28"/>
                <w:szCs w:val="28"/>
              </w:rPr>
              <w:t>-</w:t>
            </w:r>
          </w:p>
        </w:tc>
        <w:tc>
          <w:tcPr>
            <w:tcW w:w="816" w:type="dxa"/>
          </w:tcPr>
          <w:p w:rsidR="00864075" w:rsidRPr="000269AC" w:rsidRDefault="00864075" w:rsidP="00864075">
            <w:pPr>
              <w:jc w:val="center"/>
              <w:rPr>
                <w:sz w:val="28"/>
                <w:szCs w:val="28"/>
              </w:rPr>
            </w:pPr>
            <w:r w:rsidRPr="000269AC">
              <w:rPr>
                <w:sz w:val="28"/>
                <w:szCs w:val="28"/>
              </w:rPr>
              <w:t>1</w:t>
            </w:r>
          </w:p>
        </w:tc>
        <w:tc>
          <w:tcPr>
            <w:tcW w:w="816" w:type="dxa"/>
          </w:tcPr>
          <w:p w:rsidR="00864075" w:rsidRPr="000269AC" w:rsidRDefault="00864075" w:rsidP="00864075">
            <w:pPr>
              <w:jc w:val="center"/>
              <w:rPr>
                <w:sz w:val="28"/>
                <w:szCs w:val="28"/>
              </w:rPr>
            </w:pPr>
            <w:r w:rsidRPr="000269AC">
              <w:rPr>
                <w:sz w:val="28"/>
                <w:szCs w:val="28"/>
              </w:rPr>
              <w:t>12</w:t>
            </w:r>
          </w:p>
        </w:tc>
        <w:tc>
          <w:tcPr>
            <w:tcW w:w="727" w:type="dxa"/>
          </w:tcPr>
          <w:p w:rsidR="00864075" w:rsidRPr="000269AC" w:rsidRDefault="00864075" w:rsidP="00864075">
            <w:pPr>
              <w:jc w:val="center"/>
              <w:rPr>
                <w:sz w:val="28"/>
                <w:szCs w:val="28"/>
              </w:rPr>
            </w:pPr>
            <w:r w:rsidRPr="000269AC">
              <w:rPr>
                <w:sz w:val="28"/>
                <w:szCs w:val="28"/>
              </w:rPr>
              <w:t>-</w:t>
            </w:r>
          </w:p>
        </w:tc>
        <w:tc>
          <w:tcPr>
            <w:tcW w:w="1383" w:type="dxa"/>
          </w:tcPr>
          <w:p w:rsidR="00864075" w:rsidRPr="000269AC" w:rsidRDefault="00864075" w:rsidP="00864075">
            <w:pPr>
              <w:jc w:val="center"/>
              <w:rPr>
                <w:sz w:val="28"/>
                <w:szCs w:val="28"/>
              </w:rPr>
            </w:pPr>
            <w:r w:rsidRPr="000269AC">
              <w:rPr>
                <w:sz w:val="28"/>
                <w:szCs w:val="28"/>
              </w:rPr>
              <w:t>100%</w:t>
            </w:r>
          </w:p>
        </w:tc>
        <w:tc>
          <w:tcPr>
            <w:tcW w:w="951" w:type="dxa"/>
          </w:tcPr>
          <w:p w:rsidR="00864075" w:rsidRPr="000269AC" w:rsidRDefault="00864075" w:rsidP="00864075">
            <w:pPr>
              <w:jc w:val="center"/>
              <w:rPr>
                <w:sz w:val="28"/>
                <w:szCs w:val="28"/>
              </w:rPr>
            </w:pPr>
            <w:r w:rsidRPr="000269AC">
              <w:rPr>
                <w:sz w:val="28"/>
                <w:szCs w:val="28"/>
              </w:rPr>
              <w:t>8%</w:t>
            </w:r>
          </w:p>
        </w:tc>
      </w:tr>
      <w:tr w:rsidR="00864075" w:rsidRPr="000269AC" w:rsidTr="00864075">
        <w:tc>
          <w:tcPr>
            <w:tcW w:w="999" w:type="dxa"/>
          </w:tcPr>
          <w:p w:rsidR="00864075" w:rsidRPr="000269AC" w:rsidRDefault="00864075" w:rsidP="00864075">
            <w:pPr>
              <w:jc w:val="center"/>
              <w:rPr>
                <w:b/>
                <w:sz w:val="28"/>
                <w:szCs w:val="28"/>
              </w:rPr>
            </w:pPr>
            <w:r w:rsidRPr="000269AC">
              <w:rPr>
                <w:b/>
                <w:sz w:val="28"/>
                <w:szCs w:val="28"/>
              </w:rPr>
              <w:t>Итого:</w:t>
            </w:r>
          </w:p>
        </w:tc>
        <w:tc>
          <w:tcPr>
            <w:tcW w:w="1661" w:type="dxa"/>
          </w:tcPr>
          <w:p w:rsidR="00864075" w:rsidRPr="000269AC" w:rsidRDefault="00864075" w:rsidP="00864075">
            <w:pPr>
              <w:jc w:val="center"/>
              <w:rPr>
                <w:b/>
                <w:sz w:val="28"/>
                <w:szCs w:val="28"/>
              </w:rPr>
            </w:pPr>
          </w:p>
        </w:tc>
        <w:tc>
          <w:tcPr>
            <w:tcW w:w="1642" w:type="dxa"/>
          </w:tcPr>
          <w:p w:rsidR="00864075" w:rsidRPr="000269AC" w:rsidRDefault="00864075" w:rsidP="00864075">
            <w:pPr>
              <w:jc w:val="center"/>
              <w:rPr>
                <w:b/>
                <w:sz w:val="28"/>
                <w:szCs w:val="28"/>
              </w:rPr>
            </w:pPr>
            <w:r w:rsidRPr="000269AC">
              <w:rPr>
                <w:b/>
                <w:sz w:val="28"/>
                <w:szCs w:val="28"/>
              </w:rPr>
              <w:t>40</w:t>
            </w:r>
          </w:p>
        </w:tc>
        <w:tc>
          <w:tcPr>
            <w:tcW w:w="858" w:type="dxa"/>
          </w:tcPr>
          <w:p w:rsidR="00864075" w:rsidRPr="000269AC" w:rsidRDefault="00864075" w:rsidP="00864075">
            <w:pPr>
              <w:jc w:val="center"/>
              <w:rPr>
                <w:b/>
                <w:sz w:val="28"/>
                <w:szCs w:val="28"/>
              </w:rPr>
            </w:pPr>
            <w:r w:rsidRPr="000269AC">
              <w:rPr>
                <w:b/>
                <w:sz w:val="28"/>
                <w:szCs w:val="28"/>
              </w:rPr>
              <w:t>-</w:t>
            </w:r>
          </w:p>
        </w:tc>
        <w:tc>
          <w:tcPr>
            <w:tcW w:w="816" w:type="dxa"/>
          </w:tcPr>
          <w:p w:rsidR="00864075" w:rsidRPr="000269AC" w:rsidRDefault="00864075" w:rsidP="00864075">
            <w:pPr>
              <w:jc w:val="center"/>
              <w:rPr>
                <w:b/>
                <w:sz w:val="28"/>
                <w:szCs w:val="28"/>
              </w:rPr>
            </w:pPr>
            <w:r w:rsidRPr="000269AC">
              <w:rPr>
                <w:b/>
                <w:sz w:val="28"/>
                <w:szCs w:val="28"/>
              </w:rPr>
              <w:t>11</w:t>
            </w:r>
          </w:p>
        </w:tc>
        <w:tc>
          <w:tcPr>
            <w:tcW w:w="816" w:type="dxa"/>
          </w:tcPr>
          <w:p w:rsidR="00864075" w:rsidRPr="000269AC" w:rsidRDefault="00864075" w:rsidP="00864075">
            <w:pPr>
              <w:jc w:val="center"/>
              <w:rPr>
                <w:b/>
                <w:sz w:val="28"/>
                <w:szCs w:val="28"/>
              </w:rPr>
            </w:pPr>
            <w:r w:rsidRPr="000269AC">
              <w:rPr>
                <w:b/>
                <w:sz w:val="28"/>
                <w:szCs w:val="28"/>
              </w:rPr>
              <w:t>29</w:t>
            </w:r>
          </w:p>
        </w:tc>
        <w:tc>
          <w:tcPr>
            <w:tcW w:w="727" w:type="dxa"/>
          </w:tcPr>
          <w:p w:rsidR="00864075" w:rsidRPr="000269AC" w:rsidRDefault="00864075" w:rsidP="00864075">
            <w:pPr>
              <w:jc w:val="center"/>
              <w:rPr>
                <w:b/>
                <w:sz w:val="28"/>
                <w:szCs w:val="28"/>
              </w:rPr>
            </w:pPr>
            <w:r w:rsidRPr="000269AC">
              <w:rPr>
                <w:b/>
                <w:sz w:val="28"/>
                <w:szCs w:val="28"/>
              </w:rPr>
              <w:t>-</w:t>
            </w:r>
          </w:p>
        </w:tc>
        <w:tc>
          <w:tcPr>
            <w:tcW w:w="1383" w:type="dxa"/>
          </w:tcPr>
          <w:p w:rsidR="00864075" w:rsidRPr="000269AC" w:rsidRDefault="00864075" w:rsidP="00864075">
            <w:pPr>
              <w:jc w:val="center"/>
              <w:rPr>
                <w:b/>
                <w:sz w:val="28"/>
                <w:szCs w:val="28"/>
              </w:rPr>
            </w:pPr>
            <w:r w:rsidRPr="000269AC">
              <w:rPr>
                <w:b/>
                <w:sz w:val="28"/>
                <w:szCs w:val="28"/>
              </w:rPr>
              <w:t>100%</w:t>
            </w:r>
          </w:p>
        </w:tc>
        <w:tc>
          <w:tcPr>
            <w:tcW w:w="951" w:type="dxa"/>
          </w:tcPr>
          <w:p w:rsidR="00864075" w:rsidRPr="000269AC" w:rsidRDefault="00864075" w:rsidP="00864075">
            <w:pPr>
              <w:jc w:val="center"/>
              <w:rPr>
                <w:b/>
                <w:sz w:val="28"/>
                <w:szCs w:val="28"/>
              </w:rPr>
            </w:pPr>
            <w:r w:rsidRPr="000269AC">
              <w:rPr>
                <w:b/>
                <w:sz w:val="28"/>
                <w:szCs w:val="28"/>
              </w:rPr>
              <w:t>28%</w:t>
            </w:r>
          </w:p>
        </w:tc>
      </w:tr>
    </w:tbl>
    <w:p w:rsidR="00864075" w:rsidRPr="000269AC" w:rsidRDefault="00864075" w:rsidP="00864075">
      <w:pPr>
        <w:pStyle w:val="afa"/>
        <w:spacing w:before="0" w:after="0"/>
        <w:jc w:val="both"/>
        <w:rPr>
          <w:sz w:val="28"/>
          <w:szCs w:val="28"/>
        </w:rPr>
      </w:pPr>
      <w:r w:rsidRPr="000269AC">
        <w:rPr>
          <w:sz w:val="28"/>
          <w:szCs w:val="28"/>
        </w:rPr>
        <w:t>Анализ экзаменационной работы показал, что наибольшим затруднением, которое привело к низким результатам, явились задания практического направления (нахождение площади круглой клумбы по заданному чертежу) и задания 3 части (нахождение радиуса окружности, вписанной в равнобедренный треугольник и нахождение площади сложной фигуры).</w:t>
      </w:r>
    </w:p>
    <w:p w:rsidR="00864075" w:rsidRPr="000269AC" w:rsidRDefault="00864075" w:rsidP="00864075">
      <w:pPr>
        <w:pStyle w:val="afa"/>
        <w:spacing w:before="0" w:after="0"/>
        <w:jc w:val="center"/>
        <w:rPr>
          <w:b/>
          <w:sz w:val="28"/>
          <w:szCs w:val="28"/>
        </w:rPr>
      </w:pPr>
      <w:r w:rsidRPr="000269AC">
        <w:rPr>
          <w:b/>
          <w:sz w:val="28"/>
          <w:szCs w:val="28"/>
        </w:rPr>
        <w:t>Английский язык  (ТЭК – устно, в форме защиты реферата)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72"/>
        <w:gridCol w:w="1661"/>
        <w:gridCol w:w="1642"/>
        <w:gridCol w:w="858"/>
        <w:gridCol w:w="816"/>
        <w:gridCol w:w="816"/>
        <w:gridCol w:w="727"/>
        <w:gridCol w:w="1849"/>
        <w:gridCol w:w="1245"/>
      </w:tblGrid>
      <w:tr w:rsidR="00864075" w:rsidRPr="000269AC" w:rsidTr="00864075">
        <w:tc>
          <w:tcPr>
            <w:tcW w:w="999" w:type="dxa"/>
          </w:tcPr>
          <w:p w:rsidR="00864075" w:rsidRPr="000269AC" w:rsidRDefault="00864075" w:rsidP="00864075">
            <w:pPr>
              <w:jc w:val="center"/>
              <w:rPr>
                <w:sz w:val="28"/>
                <w:szCs w:val="28"/>
              </w:rPr>
            </w:pPr>
            <w:r w:rsidRPr="000269AC">
              <w:rPr>
                <w:sz w:val="28"/>
                <w:szCs w:val="28"/>
              </w:rPr>
              <w:t xml:space="preserve">Класс </w:t>
            </w:r>
          </w:p>
        </w:tc>
        <w:tc>
          <w:tcPr>
            <w:tcW w:w="1661" w:type="dxa"/>
          </w:tcPr>
          <w:p w:rsidR="00864075" w:rsidRPr="000269AC" w:rsidRDefault="00864075" w:rsidP="00864075">
            <w:pPr>
              <w:jc w:val="center"/>
              <w:rPr>
                <w:sz w:val="28"/>
                <w:szCs w:val="28"/>
              </w:rPr>
            </w:pPr>
            <w:r w:rsidRPr="000269AC">
              <w:rPr>
                <w:sz w:val="28"/>
                <w:szCs w:val="28"/>
              </w:rPr>
              <w:t xml:space="preserve">Учитель </w:t>
            </w:r>
          </w:p>
        </w:tc>
        <w:tc>
          <w:tcPr>
            <w:tcW w:w="1642" w:type="dxa"/>
          </w:tcPr>
          <w:p w:rsidR="00864075" w:rsidRPr="000269AC" w:rsidRDefault="00864075" w:rsidP="00864075">
            <w:pPr>
              <w:jc w:val="center"/>
              <w:rPr>
                <w:sz w:val="28"/>
                <w:szCs w:val="28"/>
              </w:rPr>
            </w:pPr>
            <w:r w:rsidRPr="000269AC">
              <w:rPr>
                <w:sz w:val="28"/>
                <w:szCs w:val="28"/>
              </w:rPr>
              <w:t>Количество учащихся</w:t>
            </w:r>
          </w:p>
        </w:tc>
        <w:tc>
          <w:tcPr>
            <w:tcW w:w="858" w:type="dxa"/>
          </w:tcPr>
          <w:p w:rsidR="00864075" w:rsidRPr="000269AC" w:rsidRDefault="00864075" w:rsidP="00864075">
            <w:pPr>
              <w:jc w:val="center"/>
              <w:rPr>
                <w:sz w:val="28"/>
                <w:szCs w:val="28"/>
              </w:rPr>
            </w:pPr>
            <w:r w:rsidRPr="000269AC">
              <w:rPr>
                <w:sz w:val="28"/>
                <w:szCs w:val="28"/>
              </w:rPr>
              <w:t>«5»</w:t>
            </w:r>
          </w:p>
        </w:tc>
        <w:tc>
          <w:tcPr>
            <w:tcW w:w="816" w:type="dxa"/>
          </w:tcPr>
          <w:p w:rsidR="00864075" w:rsidRPr="000269AC" w:rsidRDefault="00864075" w:rsidP="00864075">
            <w:pPr>
              <w:jc w:val="center"/>
              <w:rPr>
                <w:sz w:val="28"/>
                <w:szCs w:val="28"/>
              </w:rPr>
            </w:pPr>
            <w:r w:rsidRPr="000269AC">
              <w:rPr>
                <w:sz w:val="28"/>
                <w:szCs w:val="28"/>
              </w:rPr>
              <w:t>«4»</w:t>
            </w:r>
          </w:p>
        </w:tc>
        <w:tc>
          <w:tcPr>
            <w:tcW w:w="816" w:type="dxa"/>
          </w:tcPr>
          <w:p w:rsidR="00864075" w:rsidRPr="000269AC" w:rsidRDefault="00864075" w:rsidP="00864075">
            <w:pPr>
              <w:jc w:val="center"/>
              <w:rPr>
                <w:sz w:val="28"/>
                <w:szCs w:val="28"/>
              </w:rPr>
            </w:pPr>
            <w:r w:rsidRPr="000269AC">
              <w:rPr>
                <w:sz w:val="28"/>
                <w:szCs w:val="28"/>
              </w:rPr>
              <w:t>«3»</w:t>
            </w:r>
          </w:p>
        </w:tc>
        <w:tc>
          <w:tcPr>
            <w:tcW w:w="727" w:type="dxa"/>
          </w:tcPr>
          <w:p w:rsidR="00864075" w:rsidRPr="000269AC" w:rsidRDefault="00864075" w:rsidP="00864075">
            <w:pPr>
              <w:jc w:val="center"/>
              <w:rPr>
                <w:sz w:val="28"/>
                <w:szCs w:val="28"/>
              </w:rPr>
            </w:pPr>
            <w:r w:rsidRPr="000269AC">
              <w:rPr>
                <w:sz w:val="28"/>
                <w:szCs w:val="28"/>
              </w:rPr>
              <w:t>«2»</w:t>
            </w:r>
          </w:p>
        </w:tc>
        <w:tc>
          <w:tcPr>
            <w:tcW w:w="1383" w:type="dxa"/>
          </w:tcPr>
          <w:p w:rsidR="00864075" w:rsidRPr="000269AC" w:rsidRDefault="00864075" w:rsidP="00864075">
            <w:pPr>
              <w:jc w:val="center"/>
              <w:rPr>
                <w:sz w:val="28"/>
                <w:szCs w:val="28"/>
              </w:rPr>
            </w:pPr>
            <w:r w:rsidRPr="000269AC">
              <w:rPr>
                <w:sz w:val="28"/>
                <w:szCs w:val="28"/>
              </w:rPr>
              <w:t>% успеваемости</w:t>
            </w:r>
          </w:p>
        </w:tc>
        <w:tc>
          <w:tcPr>
            <w:tcW w:w="951" w:type="dxa"/>
          </w:tcPr>
          <w:p w:rsidR="00864075" w:rsidRPr="000269AC" w:rsidRDefault="00864075" w:rsidP="00864075">
            <w:pPr>
              <w:jc w:val="center"/>
              <w:rPr>
                <w:sz w:val="28"/>
                <w:szCs w:val="28"/>
              </w:rPr>
            </w:pPr>
            <w:r w:rsidRPr="000269AC">
              <w:rPr>
                <w:sz w:val="28"/>
                <w:szCs w:val="28"/>
              </w:rPr>
              <w:t>% качества</w:t>
            </w:r>
          </w:p>
        </w:tc>
      </w:tr>
      <w:tr w:rsidR="00864075" w:rsidRPr="000269AC" w:rsidTr="00864075">
        <w:tc>
          <w:tcPr>
            <w:tcW w:w="999" w:type="dxa"/>
          </w:tcPr>
          <w:p w:rsidR="00864075" w:rsidRPr="000269AC" w:rsidRDefault="00864075" w:rsidP="00864075">
            <w:pPr>
              <w:jc w:val="center"/>
              <w:rPr>
                <w:sz w:val="28"/>
                <w:szCs w:val="28"/>
              </w:rPr>
            </w:pPr>
            <w:r w:rsidRPr="000269AC">
              <w:rPr>
                <w:sz w:val="28"/>
                <w:szCs w:val="28"/>
              </w:rPr>
              <w:t>9-а</w:t>
            </w:r>
          </w:p>
        </w:tc>
        <w:tc>
          <w:tcPr>
            <w:tcW w:w="1661" w:type="dxa"/>
          </w:tcPr>
          <w:p w:rsidR="00864075" w:rsidRPr="000269AC" w:rsidRDefault="00864075" w:rsidP="00864075">
            <w:pPr>
              <w:jc w:val="center"/>
              <w:rPr>
                <w:sz w:val="28"/>
                <w:szCs w:val="28"/>
              </w:rPr>
            </w:pPr>
            <w:r w:rsidRPr="000269AC">
              <w:rPr>
                <w:sz w:val="28"/>
                <w:szCs w:val="28"/>
              </w:rPr>
              <w:t>Бурлова М.Н.</w:t>
            </w:r>
          </w:p>
        </w:tc>
        <w:tc>
          <w:tcPr>
            <w:tcW w:w="1642" w:type="dxa"/>
          </w:tcPr>
          <w:p w:rsidR="00864075" w:rsidRPr="000269AC" w:rsidRDefault="00864075" w:rsidP="00864075">
            <w:pPr>
              <w:jc w:val="center"/>
              <w:rPr>
                <w:sz w:val="28"/>
                <w:szCs w:val="28"/>
              </w:rPr>
            </w:pPr>
            <w:r w:rsidRPr="000269AC">
              <w:rPr>
                <w:sz w:val="28"/>
                <w:szCs w:val="28"/>
              </w:rPr>
              <w:t>6</w:t>
            </w:r>
          </w:p>
        </w:tc>
        <w:tc>
          <w:tcPr>
            <w:tcW w:w="858" w:type="dxa"/>
          </w:tcPr>
          <w:p w:rsidR="00864075" w:rsidRPr="000269AC" w:rsidRDefault="00864075" w:rsidP="00864075">
            <w:pPr>
              <w:jc w:val="center"/>
              <w:rPr>
                <w:sz w:val="28"/>
                <w:szCs w:val="28"/>
              </w:rPr>
            </w:pPr>
            <w:r w:rsidRPr="000269AC">
              <w:rPr>
                <w:sz w:val="28"/>
                <w:szCs w:val="28"/>
              </w:rPr>
              <w:t>5</w:t>
            </w:r>
          </w:p>
        </w:tc>
        <w:tc>
          <w:tcPr>
            <w:tcW w:w="816" w:type="dxa"/>
          </w:tcPr>
          <w:p w:rsidR="00864075" w:rsidRPr="000269AC" w:rsidRDefault="00864075" w:rsidP="00864075">
            <w:pPr>
              <w:jc w:val="center"/>
              <w:rPr>
                <w:sz w:val="28"/>
                <w:szCs w:val="28"/>
              </w:rPr>
            </w:pPr>
            <w:r w:rsidRPr="000269AC">
              <w:rPr>
                <w:sz w:val="28"/>
                <w:szCs w:val="28"/>
              </w:rPr>
              <w:t>1</w:t>
            </w:r>
          </w:p>
        </w:tc>
        <w:tc>
          <w:tcPr>
            <w:tcW w:w="816" w:type="dxa"/>
          </w:tcPr>
          <w:p w:rsidR="00864075" w:rsidRPr="000269AC" w:rsidRDefault="00864075" w:rsidP="00864075">
            <w:pPr>
              <w:jc w:val="center"/>
              <w:rPr>
                <w:sz w:val="28"/>
                <w:szCs w:val="28"/>
              </w:rPr>
            </w:pPr>
            <w:r w:rsidRPr="000269AC">
              <w:rPr>
                <w:sz w:val="28"/>
                <w:szCs w:val="28"/>
              </w:rPr>
              <w:t>-</w:t>
            </w:r>
          </w:p>
        </w:tc>
        <w:tc>
          <w:tcPr>
            <w:tcW w:w="727" w:type="dxa"/>
          </w:tcPr>
          <w:p w:rsidR="00864075" w:rsidRPr="000269AC" w:rsidRDefault="00864075" w:rsidP="00864075">
            <w:pPr>
              <w:jc w:val="center"/>
              <w:rPr>
                <w:sz w:val="28"/>
                <w:szCs w:val="28"/>
              </w:rPr>
            </w:pPr>
            <w:r w:rsidRPr="000269AC">
              <w:rPr>
                <w:sz w:val="28"/>
                <w:szCs w:val="28"/>
              </w:rPr>
              <w:t>-</w:t>
            </w:r>
          </w:p>
        </w:tc>
        <w:tc>
          <w:tcPr>
            <w:tcW w:w="1383" w:type="dxa"/>
          </w:tcPr>
          <w:p w:rsidR="00864075" w:rsidRPr="000269AC" w:rsidRDefault="00864075" w:rsidP="00864075">
            <w:pPr>
              <w:jc w:val="center"/>
              <w:rPr>
                <w:sz w:val="28"/>
                <w:szCs w:val="28"/>
              </w:rPr>
            </w:pPr>
            <w:r w:rsidRPr="000269AC">
              <w:rPr>
                <w:sz w:val="28"/>
                <w:szCs w:val="28"/>
              </w:rPr>
              <w:t>100%</w:t>
            </w:r>
          </w:p>
        </w:tc>
        <w:tc>
          <w:tcPr>
            <w:tcW w:w="951" w:type="dxa"/>
          </w:tcPr>
          <w:p w:rsidR="00864075" w:rsidRPr="000269AC" w:rsidRDefault="00864075" w:rsidP="00864075">
            <w:pPr>
              <w:jc w:val="center"/>
              <w:rPr>
                <w:sz w:val="28"/>
                <w:szCs w:val="28"/>
              </w:rPr>
            </w:pPr>
            <w:r w:rsidRPr="000269AC">
              <w:rPr>
                <w:sz w:val="28"/>
                <w:szCs w:val="28"/>
              </w:rPr>
              <w:t>100%</w:t>
            </w:r>
          </w:p>
        </w:tc>
      </w:tr>
      <w:tr w:rsidR="00864075" w:rsidRPr="000269AC" w:rsidTr="00864075">
        <w:tc>
          <w:tcPr>
            <w:tcW w:w="999" w:type="dxa"/>
          </w:tcPr>
          <w:p w:rsidR="00864075" w:rsidRPr="000269AC" w:rsidRDefault="00864075" w:rsidP="00864075">
            <w:pPr>
              <w:jc w:val="center"/>
              <w:rPr>
                <w:sz w:val="28"/>
                <w:szCs w:val="28"/>
              </w:rPr>
            </w:pPr>
            <w:r w:rsidRPr="000269AC">
              <w:rPr>
                <w:sz w:val="28"/>
                <w:szCs w:val="28"/>
              </w:rPr>
              <w:t>9-б</w:t>
            </w:r>
          </w:p>
        </w:tc>
        <w:tc>
          <w:tcPr>
            <w:tcW w:w="1661" w:type="dxa"/>
          </w:tcPr>
          <w:p w:rsidR="00864075" w:rsidRPr="000269AC" w:rsidRDefault="00864075" w:rsidP="00864075">
            <w:pPr>
              <w:jc w:val="center"/>
              <w:rPr>
                <w:sz w:val="28"/>
                <w:szCs w:val="28"/>
              </w:rPr>
            </w:pPr>
            <w:r w:rsidRPr="000269AC">
              <w:rPr>
                <w:sz w:val="28"/>
                <w:szCs w:val="28"/>
              </w:rPr>
              <w:t>Волобуева Л.В.</w:t>
            </w:r>
          </w:p>
          <w:p w:rsidR="00864075" w:rsidRPr="000269AC" w:rsidRDefault="00864075" w:rsidP="00864075">
            <w:pPr>
              <w:jc w:val="center"/>
              <w:rPr>
                <w:sz w:val="28"/>
                <w:szCs w:val="28"/>
              </w:rPr>
            </w:pPr>
            <w:r w:rsidRPr="000269AC">
              <w:rPr>
                <w:sz w:val="28"/>
                <w:szCs w:val="28"/>
              </w:rPr>
              <w:t>Бурлова М.Н.</w:t>
            </w:r>
          </w:p>
        </w:tc>
        <w:tc>
          <w:tcPr>
            <w:tcW w:w="1642" w:type="dxa"/>
          </w:tcPr>
          <w:p w:rsidR="00864075" w:rsidRPr="000269AC" w:rsidRDefault="00864075" w:rsidP="00864075">
            <w:pPr>
              <w:jc w:val="center"/>
              <w:rPr>
                <w:sz w:val="28"/>
                <w:szCs w:val="28"/>
              </w:rPr>
            </w:pPr>
            <w:r w:rsidRPr="000269AC">
              <w:rPr>
                <w:sz w:val="28"/>
                <w:szCs w:val="28"/>
              </w:rPr>
              <w:t>7</w:t>
            </w:r>
          </w:p>
        </w:tc>
        <w:tc>
          <w:tcPr>
            <w:tcW w:w="858" w:type="dxa"/>
          </w:tcPr>
          <w:p w:rsidR="00864075" w:rsidRPr="000269AC" w:rsidRDefault="00864075" w:rsidP="00864075">
            <w:pPr>
              <w:jc w:val="center"/>
              <w:rPr>
                <w:sz w:val="28"/>
                <w:szCs w:val="28"/>
              </w:rPr>
            </w:pPr>
            <w:r w:rsidRPr="000269AC">
              <w:rPr>
                <w:sz w:val="28"/>
                <w:szCs w:val="28"/>
              </w:rPr>
              <w:t>5</w:t>
            </w:r>
          </w:p>
        </w:tc>
        <w:tc>
          <w:tcPr>
            <w:tcW w:w="816" w:type="dxa"/>
          </w:tcPr>
          <w:p w:rsidR="00864075" w:rsidRPr="000269AC" w:rsidRDefault="00864075" w:rsidP="00864075">
            <w:pPr>
              <w:jc w:val="center"/>
              <w:rPr>
                <w:sz w:val="28"/>
                <w:szCs w:val="28"/>
              </w:rPr>
            </w:pPr>
            <w:r w:rsidRPr="000269AC">
              <w:rPr>
                <w:sz w:val="28"/>
                <w:szCs w:val="28"/>
              </w:rPr>
              <w:t>2</w:t>
            </w:r>
          </w:p>
        </w:tc>
        <w:tc>
          <w:tcPr>
            <w:tcW w:w="816" w:type="dxa"/>
          </w:tcPr>
          <w:p w:rsidR="00864075" w:rsidRPr="000269AC" w:rsidRDefault="00864075" w:rsidP="00864075">
            <w:pPr>
              <w:jc w:val="center"/>
              <w:rPr>
                <w:sz w:val="28"/>
                <w:szCs w:val="28"/>
              </w:rPr>
            </w:pPr>
            <w:r w:rsidRPr="000269AC">
              <w:rPr>
                <w:sz w:val="28"/>
                <w:szCs w:val="28"/>
              </w:rPr>
              <w:t>-</w:t>
            </w:r>
          </w:p>
        </w:tc>
        <w:tc>
          <w:tcPr>
            <w:tcW w:w="727" w:type="dxa"/>
          </w:tcPr>
          <w:p w:rsidR="00864075" w:rsidRPr="000269AC" w:rsidRDefault="00864075" w:rsidP="00864075">
            <w:pPr>
              <w:jc w:val="center"/>
              <w:rPr>
                <w:sz w:val="28"/>
                <w:szCs w:val="28"/>
              </w:rPr>
            </w:pPr>
            <w:r w:rsidRPr="000269AC">
              <w:rPr>
                <w:sz w:val="28"/>
                <w:szCs w:val="28"/>
              </w:rPr>
              <w:t>-</w:t>
            </w:r>
          </w:p>
        </w:tc>
        <w:tc>
          <w:tcPr>
            <w:tcW w:w="1383" w:type="dxa"/>
          </w:tcPr>
          <w:p w:rsidR="00864075" w:rsidRPr="000269AC" w:rsidRDefault="00864075" w:rsidP="00864075">
            <w:pPr>
              <w:jc w:val="center"/>
              <w:rPr>
                <w:sz w:val="28"/>
                <w:szCs w:val="28"/>
              </w:rPr>
            </w:pPr>
            <w:r w:rsidRPr="000269AC">
              <w:rPr>
                <w:sz w:val="28"/>
                <w:szCs w:val="28"/>
              </w:rPr>
              <w:t>100%</w:t>
            </w:r>
          </w:p>
        </w:tc>
        <w:tc>
          <w:tcPr>
            <w:tcW w:w="951" w:type="dxa"/>
          </w:tcPr>
          <w:p w:rsidR="00864075" w:rsidRPr="000269AC" w:rsidRDefault="00864075" w:rsidP="00864075">
            <w:pPr>
              <w:jc w:val="center"/>
              <w:rPr>
                <w:sz w:val="28"/>
                <w:szCs w:val="28"/>
              </w:rPr>
            </w:pPr>
            <w:r w:rsidRPr="000269AC">
              <w:rPr>
                <w:sz w:val="28"/>
                <w:szCs w:val="28"/>
              </w:rPr>
              <w:t>100%</w:t>
            </w:r>
          </w:p>
        </w:tc>
      </w:tr>
      <w:tr w:rsidR="00864075" w:rsidRPr="000269AC" w:rsidTr="00864075">
        <w:tc>
          <w:tcPr>
            <w:tcW w:w="999" w:type="dxa"/>
          </w:tcPr>
          <w:p w:rsidR="00864075" w:rsidRPr="000269AC" w:rsidRDefault="00864075" w:rsidP="00864075">
            <w:pPr>
              <w:jc w:val="center"/>
              <w:rPr>
                <w:sz w:val="28"/>
                <w:szCs w:val="28"/>
              </w:rPr>
            </w:pPr>
            <w:r w:rsidRPr="000269AC">
              <w:rPr>
                <w:sz w:val="28"/>
                <w:szCs w:val="28"/>
              </w:rPr>
              <w:t>9-в</w:t>
            </w:r>
          </w:p>
        </w:tc>
        <w:tc>
          <w:tcPr>
            <w:tcW w:w="1661" w:type="dxa"/>
          </w:tcPr>
          <w:p w:rsidR="00864075" w:rsidRPr="000269AC" w:rsidRDefault="00864075" w:rsidP="00864075">
            <w:pPr>
              <w:jc w:val="center"/>
              <w:rPr>
                <w:sz w:val="28"/>
                <w:szCs w:val="28"/>
              </w:rPr>
            </w:pPr>
            <w:r w:rsidRPr="000269AC">
              <w:rPr>
                <w:sz w:val="28"/>
                <w:szCs w:val="28"/>
              </w:rPr>
              <w:t>Бурлова М.Н.</w:t>
            </w:r>
          </w:p>
        </w:tc>
        <w:tc>
          <w:tcPr>
            <w:tcW w:w="1642" w:type="dxa"/>
          </w:tcPr>
          <w:p w:rsidR="00864075" w:rsidRPr="000269AC" w:rsidRDefault="00864075" w:rsidP="00864075">
            <w:pPr>
              <w:jc w:val="center"/>
              <w:rPr>
                <w:sz w:val="28"/>
                <w:szCs w:val="28"/>
              </w:rPr>
            </w:pPr>
            <w:r w:rsidRPr="000269AC">
              <w:rPr>
                <w:sz w:val="28"/>
                <w:szCs w:val="28"/>
              </w:rPr>
              <w:t>2</w:t>
            </w:r>
          </w:p>
        </w:tc>
        <w:tc>
          <w:tcPr>
            <w:tcW w:w="858" w:type="dxa"/>
          </w:tcPr>
          <w:p w:rsidR="00864075" w:rsidRPr="000269AC" w:rsidRDefault="00864075" w:rsidP="00864075">
            <w:pPr>
              <w:jc w:val="center"/>
              <w:rPr>
                <w:sz w:val="28"/>
                <w:szCs w:val="28"/>
              </w:rPr>
            </w:pPr>
            <w:r w:rsidRPr="000269AC">
              <w:rPr>
                <w:sz w:val="28"/>
                <w:szCs w:val="28"/>
              </w:rPr>
              <w:t xml:space="preserve">2                                                                                                                                                              </w:t>
            </w:r>
          </w:p>
        </w:tc>
        <w:tc>
          <w:tcPr>
            <w:tcW w:w="816" w:type="dxa"/>
          </w:tcPr>
          <w:p w:rsidR="00864075" w:rsidRPr="000269AC" w:rsidRDefault="00864075" w:rsidP="00864075">
            <w:pPr>
              <w:jc w:val="center"/>
              <w:rPr>
                <w:sz w:val="28"/>
                <w:szCs w:val="28"/>
              </w:rPr>
            </w:pPr>
            <w:r w:rsidRPr="000269AC">
              <w:rPr>
                <w:sz w:val="28"/>
                <w:szCs w:val="28"/>
              </w:rPr>
              <w:t>-</w:t>
            </w:r>
          </w:p>
        </w:tc>
        <w:tc>
          <w:tcPr>
            <w:tcW w:w="816" w:type="dxa"/>
          </w:tcPr>
          <w:p w:rsidR="00864075" w:rsidRPr="000269AC" w:rsidRDefault="00864075" w:rsidP="00864075">
            <w:pPr>
              <w:jc w:val="center"/>
              <w:rPr>
                <w:sz w:val="28"/>
                <w:szCs w:val="28"/>
              </w:rPr>
            </w:pPr>
            <w:r w:rsidRPr="000269AC">
              <w:rPr>
                <w:sz w:val="28"/>
                <w:szCs w:val="28"/>
              </w:rPr>
              <w:t>-</w:t>
            </w:r>
          </w:p>
        </w:tc>
        <w:tc>
          <w:tcPr>
            <w:tcW w:w="727" w:type="dxa"/>
          </w:tcPr>
          <w:p w:rsidR="00864075" w:rsidRPr="000269AC" w:rsidRDefault="00864075" w:rsidP="00864075">
            <w:pPr>
              <w:jc w:val="center"/>
              <w:rPr>
                <w:sz w:val="28"/>
                <w:szCs w:val="28"/>
              </w:rPr>
            </w:pPr>
            <w:r w:rsidRPr="000269AC">
              <w:rPr>
                <w:sz w:val="28"/>
                <w:szCs w:val="28"/>
              </w:rPr>
              <w:t>-</w:t>
            </w:r>
          </w:p>
        </w:tc>
        <w:tc>
          <w:tcPr>
            <w:tcW w:w="1383" w:type="dxa"/>
          </w:tcPr>
          <w:p w:rsidR="00864075" w:rsidRPr="000269AC" w:rsidRDefault="00864075" w:rsidP="00864075">
            <w:pPr>
              <w:jc w:val="center"/>
              <w:rPr>
                <w:sz w:val="28"/>
                <w:szCs w:val="28"/>
              </w:rPr>
            </w:pPr>
            <w:r w:rsidRPr="000269AC">
              <w:rPr>
                <w:sz w:val="28"/>
                <w:szCs w:val="28"/>
              </w:rPr>
              <w:t>100%</w:t>
            </w:r>
          </w:p>
        </w:tc>
        <w:tc>
          <w:tcPr>
            <w:tcW w:w="951" w:type="dxa"/>
          </w:tcPr>
          <w:p w:rsidR="00864075" w:rsidRPr="000269AC" w:rsidRDefault="00864075" w:rsidP="00864075">
            <w:pPr>
              <w:jc w:val="center"/>
              <w:rPr>
                <w:sz w:val="28"/>
                <w:szCs w:val="28"/>
              </w:rPr>
            </w:pPr>
            <w:r w:rsidRPr="000269AC">
              <w:rPr>
                <w:sz w:val="28"/>
                <w:szCs w:val="28"/>
              </w:rPr>
              <w:t>100%</w:t>
            </w:r>
          </w:p>
        </w:tc>
      </w:tr>
      <w:tr w:rsidR="00864075" w:rsidRPr="000269AC" w:rsidTr="00864075">
        <w:tc>
          <w:tcPr>
            <w:tcW w:w="999" w:type="dxa"/>
          </w:tcPr>
          <w:p w:rsidR="00864075" w:rsidRPr="000269AC" w:rsidRDefault="00864075" w:rsidP="00864075">
            <w:pPr>
              <w:jc w:val="center"/>
              <w:rPr>
                <w:b/>
                <w:sz w:val="28"/>
                <w:szCs w:val="28"/>
              </w:rPr>
            </w:pPr>
            <w:r w:rsidRPr="000269AC">
              <w:rPr>
                <w:b/>
                <w:sz w:val="28"/>
                <w:szCs w:val="28"/>
              </w:rPr>
              <w:t>Итого:</w:t>
            </w:r>
          </w:p>
        </w:tc>
        <w:tc>
          <w:tcPr>
            <w:tcW w:w="1661" w:type="dxa"/>
          </w:tcPr>
          <w:p w:rsidR="00864075" w:rsidRPr="000269AC" w:rsidRDefault="00864075" w:rsidP="00864075">
            <w:pPr>
              <w:jc w:val="center"/>
              <w:rPr>
                <w:b/>
                <w:sz w:val="28"/>
                <w:szCs w:val="28"/>
              </w:rPr>
            </w:pPr>
          </w:p>
        </w:tc>
        <w:tc>
          <w:tcPr>
            <w:tcW w:w="1642" w:type="dxa"/>
          </w:tcPr>
          <w:p w:rsidR="00864075" w:rsidRPr="000269AC" w:rsidRDefault="00864075" w:rsidP="00864075">
            <w:pPr>
              <w:jc w:val="center"/>
              <w:rPr>
                <w:b/>
                <w:sz w:val="28"/>
                <w:szCs w:val="28"/>
              </w:rPr>
            </w:pPr>
          </w:p>
        </w:tc>
        <w:tc>
          <w:tcPr>
            <w:tcW w:w="858" w:type="dxa"/>
          </w:tcPr>
          <w:p w:rsidR="00864075" w:rsidRPr="000269AC" w:rsidRDefault="00864075" w:rsidP="00864075">
            <w:pPr>
              <w:jc w:val="center"/>
              <w:rPr>
                <w:b/>
                <w:sz w:val="28"/>
                <w:szCs w:val="28"/>
              </w:rPr>
            </w:pPr>
          </w:p>
        </w:tc>
        <w:tc>
          <w:tcPr>
            <w:tcW w:w="816" w:type="dxa"/>
          </w:tcPr>
          <w:p w:rsidR="00864075" w:rsidRPr="000269AC" w:rsidRDefault="00864075" w:rsidP="00864075">
            <w:pPr>
              <w:jc w:val="center"/>
              <w:rPr>
                <w:b/>
                <w:sz w:val="28"/>
                <w:szCs w:val="28"/>
              </w:rPr>
            </w:pPr>
          </w:p>
        </w:tc>
        <w:tc>
          <w:tcPr>
            <w:tcW w:w="816" w:type="dxa"/>
          </w:tcPr>
          <w:p w:rsidR="00864075" w:rsidRPr="000269AC" w:rsidRDefault="00864075" w:rsidP="00864075">
            <w:pPr>
              <w:jc w:val="center"/>
              <w:rPr>
                <w:b/>
                <w:sz w:val="28"/>
                <w:szCs w:val="28"/>
              </w:rPr>
            </w:pPr>
          </w:p>
        </w:tc>
        <w:tc>
          <w:tcPr>
            <w:tcW w:w="727" w:type="dxa"/>
          </w:tcPr>
          <w:p w:rsidR="00864075" w:rsidRPr="000269AC" w:rsidRDefault="00864075" w:rsidP="00864075">
            <w:pPr>
              <w:jc w:val="center"/>
              <w:rPr>
                <w:b/>
                <w:sz w:val="28"/>
                <w:szCs w:val="28"/>
              </w:rPr>
            </w:pPr>
            <w:r w:rsidRPr="000269AC">
              <w:rPr>
                <w:b/>
                <w:sz w:val="28"/>
                <w:szCs w:val="28"/>
              </w:rPr>
              <w:t>-</w:t>
            </w:r>
          </w:p>
        </w:tc>
        <w:tc>
          <w:tcPr>
            <w:tcW w:w="1383" w:type="dxa"/>
          </w:tcPr>
          <w:p w:rsidR="00864075" w:rsidRPr="000269AC" w:rsidRDefault="00864075" w:rsidP="00864075">
            <w:pPr>
              <w:jc w:val="center"/>
              <w:rPr>
                <w:b/>
                <w:sz w:val="28"/>
                <w:szCs w:val="28"/>
              </w:rPr>
            </w:pPr>
            <w:r w:rsidRPr="000269AC">
              <w:rPr>
                <w:b/>
                <w:sz w:val="28"/>
                <w:szCs w:val="28"/>
              </w:rPr>
              <w:t>100%</w:t>
            </w:r>
          </w:p>
        </w:tc>
        <w:tc>
          <w:tcPr>
            <w:tcW w:w="951" w:type="dxa"/>
          </w:tcPr>
          <w:p w:rsidR="00864075" w:rsidRPr="000269AC" w:rsidRDefault="00864075" w:rsidP="00864075">
            <w:pPr>
              <w:jc w:val="center"/>
              <w:rPr>
                <w:b/>
                <w:sz w:val="28"/>
                <w:szCs w:val="28"/>
              </w:rPr>
            </w:pPr>
            <w:r w:rsidRPr="000269AC">
              <w:rPr>
                <w:b/>
                <w:sz w:val="28"/>
                <w:szCs w:val="28"/>
              </w:rPr>
              <w:t>100%</w:t>
            </w:r>
          </w:p>
        </w:tc>
      </w:tr>
    </w:tbl>
    <w:p w:rsidR="00864075" w:rsidRPr="000269AC" w:rsidRDefault="00864075" w:rsidP="00864075">
      <w:pPr>
        <w:pStyle w:val="afa"/>
        <w:spacing w:before="0" w:after="0"/>
        <w:jc w:val="center"/>
        <w:rPr>
          <w:b/>
          <w:sz w:val="28"/>
          <w:szCs w:val="28"/>
        </w:rPr>
      </w:pPr>
      <w:r w:rsidRPr="000269AC">
        <w:rPr>
          <w:b/>
          <w:sz w:val="28"/>
          <w:szCs w:val="28"/>
        </w:rPr>
        <w:t>Литература  (ТЭК – устно, в форме защиты реферата)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72"/>
        <w:gridCol w:w="1553"/>
        <w:gridCol w:w="1617"/>
        <w:gridCol w:w="781"/>
        <w:gridCol w:w="749"/>
        <w:gridCol w:w="749"/>
        <w:gridCol w:w="682"/>
        <w:gridCol w:w="1849"/>
        <w:gridCol w:w="1245"/>
      </w:tblGrid>
      <w:tr w:rsidR="00864075" w:rsidRPr="000269AC" w:rsidTr="00864075">
        <w:tc>
          <w:tcPr>
            <w:tcW w:w="972" w:type="dxa"/>
          </w:tcPr>
          <w:p w:rsidR="00864075" w:rsidRPr="000269AC" w:rsidRDefault="00864075" w:rsidP="00864075">
            <w:pPr>
              <w:jc w:val="center"/>
              <w:rPr>
                <w:sz w:val="28"/>
                <w:szCs w:val="28"/>
              </w:rPr>
            </w:pPr>
            <w:r w:rsidRPr="000269AC">
              <w:rPr>
                <w:sz w:val="28"/>
                <w:szCs w:val="28"/>
              </w:rPr>
              <w:t xml:space="preserve">Класс </w:t>
            </w:r>
          </w:p>
        </w:tc>
        <w:tc>
          <w:tcPr>
            <w:tcW w:w="1553" w:type="dxa"/>
          </w:tcPr>
          <w:p w:rsidR="00864075" w:rsidRPr="000269AC" w:rsidRDefault="00864075" w:rsidP="00864075">
            <w:pPr>
              <w:jc w:val="center"/>
              <w:rPr>
                <w:sz w:val="28"/>
                <w:szCs w:val="28"/>
              </w:rPr>
            </w:pPr>
            <w:r w:rsidRPr="000269AC">
              <w:rPr>
                <w:sz w:val="28"/>
                <w:szCs w:val="28"/>
              </w:rPr>
              <w:t xml:space="preserve">Учитель </w:t>
            </w:r>
          </w:p>
        </w:tc>
        <w:tc>
          <w:tcPr>
            <w:tcW w:w="1561" w:type="dxa"/>
          </w:tcPr>
          <w:p w:rsidR="00864075" w:rsidRPr="000269AC" w:rsidRDefault="00864075" w:rsidP="00864075">
            <w:pPr>
              <w:jc w:val="center"/>
              <w:rPr>
                <w:sz w:val="28"/>
                <w:szCs w:val="28"/>
              </w:rPr>
            </w:pPr>
            <w:r w:rsidRPr="000269AC">
              <w:rPr>
                <w:sz w:val="28"/>
                <w:szCs w:val="28"/>
              </w:rPr>
              <w:t>Количество учащихся</w:t>
            </w:r>
          </w:p>
        </w:tc>
        <w:tc>
          <w:tcPr>
            <w:tcW w:w="781" w:type="dxa"/>
          </w:tcPr>
          <w:p w:rsidR="00864075" w:rsidRPr="000269AC" w:rsidRDefault="00864075" w:rsidP="00864075">
            <w:pPr>
              <w:jc w:val="center"/>
              <w:rPr>
                <w:sz w:val="28"/>
                <w:szCs w:val="28"/>
              </w:rPr>
            </w:pPr>
            <w:r w:rsidRPr="000269AC">
              <w:rPr>
                <w:sz w:val="28"/>
                <w:szCs w:val="28"/>
              </w:rPr>
              <w:t>«5»</w:t>
            </w:r>
          </w:p>
        </w:tc>
        <w:tc>
          <w:tcPr>
            <w:tcW w:w="749" w:type="dxa"/>
          </w:tcPr>
          <w:p w:rsidR="00864075" w:rsidRPr="000269AC" w:rsidRDefault="00864075" w:rsidP="00864075">
            <w:pPr>
              <w:jc w:val="center"/>
              <w:rPr>
                <w:sz w:val="28"/>
                <w:szCs w:val="28"/>
              </w:rPr>
            </w:pPr>
            <w:r w:rsidRPr="000269AC">
              <w:rPr>
                <w:sz w:val="28"/>
                <w:szCs w:val="28"/>
              </w:rPr>
              <w:t>«4»</w:t>
            </w:r>
          </w:p>
        </w:tc>
        <w:tc>
          <w:tcPr>
            <w:tcW w:w="749" w:type="dxa"/>
          </w:tcPr>
          <w:p w:rsidR="00864075" w:rsidRPr="000269AC" w:rsidRDefault="00864075" w:rsidP="00864075">
            <w:pPr>
              <w:jc w:val="center"/>
              <w:rPr>
                <w:sz w:val="28"/>
                <w:szCs w:val="28"/>
              </w:rPr>
            </w:pPr>
            <w:r w:rsidRPr="000269AC">
              <w:rPr>
                <w:sz w:val="28"/>
                <w:szCs w:val="28"/>
              </w:rPr>
              <w:t>«3»</w:t>
            </w:r>
          </w:p>
        </w:tc>
        <w:tc>
          <w:tcPr>
            <w:tcW w:w="682" w:type="dxa"/>
          </w:tcPr>
          <w:p w:rsidR="00864075" w:rsidRPr="000269AC" w:rsidRDefault="00864075" w:rsidP="00864075">
            <w:pPr>
              <w:jc w:val="center"/>
              <w:rPr>
                <w:sz w:val="28"/>
                <w:szCs w:val="28"/>
              </w:rPr>
            </w:pPr>
            <w:r w:rsidRPr="000269AC">
              <w:rPr>
                <w:sz w:val="28"/>
                <w:szCs w:val="28"/>
              </w:rPr>
              <w:t>«2»</w:t>
            </w:r>
          </w:p>
        </w:tc>
        <w:tc>
          <w:tcPr>
            <w:tcW w:w="1499" w:type="dxa"/>
          </w:tcPr>
          <w:p w:rsidR="00864075" w:rsidRPr="000269AC" w:rsidRDefault="00864075" w:rsidP="00864075">
            <w:pPr>
              <w:jc w:val="center"/>
              <w:rPr>
                <w:sz w:val="28"/>
                <w:szCs w:val="28"/>
              </w:rPr>
            </w:pPr>
            <w:r w:rsidRPr="000269AC">
              <w:rPr>
                <w:sz w:val="28"/>
                <w:szCs w:val="28"/>
              </w:rPr>
              <w:t>% успеваемости</w:t>
            </w:r>
          </w:p>
        </w:tc>
        <w:tc>
          <w:tcPr>
            <w:tcW w:w="1025" w:type="dxa"/>
          </w:tcPr>
          <w:p w:rsidR="00864075" w:rsidRPr="000269AC" w:rsidRDefault="00864075" w:rsidP="00864075">
            <w:pPr>
              <w:jc w:val="center"/>
              <w:rPr>
                <w:sz w:val="28"/>
                <w:szCs w:val="28"/>
              </w:rPr>
            </w:pPr>
            <w:r w:rsidRPr="000269AC">
              <w:rPr>
                <w:sz w:val="28"/>
                <w:szCs w:val="28"/>
              </w:rPr>
              <w:t>% качества</w:t>
            </w:r>
          </w:p>
        </w:tc>
      </w:tr>
      <w:tr w:rsidR="00864075" w:rsidRPr="000269AC" w:rsidTr="00864075">
        <w:tc>
          <w:tcPr>
            <w:tcW w:w="972" w:type="dxa"/>
          </w:tcPr>
          <w:p w:rsidR="00864075" w:rsidRPr="000269AC" w:rsidRDefault="00864075" w:rsidP="00864075">
            <w:pPr>
              <w:jc w:val="center"/>
              <w:rPr>
                <w:sz w:val="28"/>
                <w:szCs w:val="28"/>
              </w:rPr>
            </w:pPr>
            <w:r w:rsidRPr="000269AC">
              <w:rPr>
                <w:sz w:val="28"/>
                <w:szCs w:val="28"/>
              </w:rPr>
              <w:t>9-а</w:t>
            </w:r>
          </w:p>
        </w:tc>
        <w:tc>
          <w:tcPr>
            <w:tcW w:w="1553" w:type="dxa"/>
          </w:tcPr>
          <w:p w:rsidR="00864075" w:rsidRPr="000269AC" w:rsidRDefault="00864075" w:rsidP="00864075">
            <w:pPr>
              <w:jc w:val="center"/>
              <w:rPr>
                <w:sz w:val="28"/>
                <w:szCs w:val="28"/>
              </w:rPr>
            </w:pPr>
            <w:r w:rsidRPr="000269AC">
              <w:rPr>
                <w:sz w:val="28"/>
                <w:szCs w:val="28"/>
              </w:rPr>
              <w:t>Сапелкина К.Г.</w:t>
            </w:r>
          </w:p>
        </w:tc>
        <w:tc>
          <w:tcPr>
            <w:tcW w:w="1561" w:type="dxa"/>
          </w:tcPr>
          <w:p w:rsidR="00864075" w:rsidRPr="000269AC" w:rsidRDefault="00864075" w:rsidP="00864075">
            <w:pPr>
              <w:jc w:val="center"/>
              <w:rPr>
                <w:sz w:val="28"/>
                <w:szCs w:val="28"/>
              </w:rPr>
            </w:pPr>
            <w:r w:rsidRPr="000269AC">
              <w:rPr>
                <w:sz w:val="28"/>
                <w:szCs w:val="28"/>
              </w:rPr>
              <w:t>7</w:t>
            </w:r>
          </w:p>
        </w:tc>
        <w:tc>
          <w:tcPr>
            <w:tcW w:w="781" w:type="dxa"/>
          </w:tcPr>
          <w:p w:rsidR="00864075" w:rsidRPr="000269AC" w:rsidRDefault="00864075" w:rsidP="00864075">
            <w:pPr>
              <w:jc w:val="center"/>
              <w:rPr>
                <w:sz w:val="28"/>
                <w:szCs w:val="28"/>
              </w:rPr>
            </w:pPr>
            <w:r w:rsidRPr="000269AC">
              <w:rPr>
                <w:sz w:val="28"/>
                <w:szCs w:val="28"/>
              </w:rPr>
              <w:t>5</w:t>
            </w:r>
          </w:p>
        </w:tc>
        <w:tc>
          <w:tcPr>
            <w:tcW w:w="749" w:type="dxa"/>
          </w:tcPr>
          <w:p w:rsidR="00864075" w:rsidRPr="000269AC" w:rsidRDefault="00864075" w:rsidP="00864075">
            <w:pPr>
              <w:jc w:val="center"/>
              <w:rPr>
                <w:sz w:val="28"/>
                <w:szCs w:val="28"/>
              </w:rPr>
            </w:pPr>
            <w:r w:rsidRPr="000269AC">
              <w:rPr>
                <w:sz w:val="28"/>
                <w:szCs w:val="28"/>
              </w:rPr>
              <w:t>2</w:t>
            </w:r>
          </w:p>
        </w:tc>
        <w:tc>
          <w:tcPr>
            <w:tcW w:w="749" w:type="dxa"/>
          </w:tcPr>
          <w:p w:rsidR="00864075" w:rsidRPr="000269AC" w:rsidRDefault="00864075" w:rsidP="00864075">
            <w:pPr>
              <w:jc w:val="center"/>
              <w:rPr>
                <w:sz w:val="28"/>
                <w:szCs w:val="28"/>
              </w:rPr>
            </w:pPr>
            <w:r w:rsidRPr="000269AC">
              <w:rPr>
                <w:sz w:val="28"/>
                <w:szCs w:val="28"/>
              </w:rPr>
              <w:t>-</w:t>
            </w:r>
          </w:p>
        </w:tc>
        <w:tc>
          <w:tcPr>
            <w:tcW w:w="682" w:type="dxa"/>
          </w:tcPr>
          <w:p w:rsidR="00864075" w:rsidRPr="000269AC" w:rsidRDefault="00864075" w:rsidP="00864075">
            <w:pPr>
              <w:jc w:val="center"/>
              <w:rPr>
                <w:sz w:val="28"/>
                <w:szCs w:val="28"/>
              </w:rPr>
            </w:pPr>
            <w:r w:rsidRPr="000269AC">
              <w:rPr>
                <w:sz w:val="28"/>
                <w:szCs w:val="28"/>
              </w:rPr>
              <w:t>-</w:t>
            </w:r>
          </w:p>
        </w:tc>
        <w:tc>
          <w:tcPr>
            <w:tcW w:w="1499" w:type="dxa"/>
          </w:tcPr>
          <w:p w:rsidR="00864075" w:rsidRPr="000269AC" w:rsidRDefault="00864075" w:rsidP="00864075">
            <w:pPr>
              <w:jc w:val="center"/>
              <w:rPr>
                <w:sz w:val="28"/>
                <w:szCs w:val="28"/>
              </w:rPr>
            </w:pPr>
            <w:r w:rsidRPr="000269AC">
              <w:rPr>
                <w:sz w:val="28"/>
                <w:szCs w:val="28"/>
              </w:rPr>
              <w:t>100%</w:t>
            </w:r>
          </w:p>
        </w:tc>
        <w:tc>
          <w:tcPr>
            <w:tcW w:w="1025" w:type="dxa"/>
          </w:tcPr>
          <w:p w:rsidR="00864075" w:rsidRPr="000269AC" w:rsidRDefault="00864075" w:rsidP="00864075">
            <w:pPr>
              <w:jc w:val="center"/>
              <w:rPr>
                <w:sz w:val="28"/>
                <w:szCs w:val="28"/>
              </w:rPr>
            </w:pPr>
            <w:r w:rsidRPr="000269AC">
              <w:rPr>
                <w:sz w:val="28"/>
                <w:szCs w:val="28"/>
              </w:rPr>
              <w:t>100%</w:t>
            </w:r>
          </w:p>
        </w:tc>
      </w:tr>
      <w:tr w:rsidR="00864075" w:rsidRPr="000269AC" w:rsidTr="00864075">
        <w:tc>
          <w:tcPr>
            <w:tcW w:w="972" w:type="dxa"/>
          </w:tcPr>
          <w:p w:rsidR="00864075" w:rsidRPr="000269AC" w:rsidRDefault="00864075" w:rsidP="00864075">
            <w:pPr>
              <w:jc w:val="center"/>
              <w:rPr>
                <w:sz w:val="28"/>
                <w:szCs w:val="28"/>
              </w:rPr>
            </w:pPr>
            <w:r w:rsidRPr="000269AC">
              <w:rPr>
                <w:sz w:val="28"/>
                <w:szCs w:val="28"/>
              </w:rPr>
              <w:lastRenderedPageBreak/>
              <w:t>9-б</w:t>
            </w:r>
          </w:p>
        </w:tc>
        <w:tc>
          <w:tcPr>
            <w:tcW w:w="1553" w:type="dxa"/>
          </w:tcPr>
          <w:p w:rsidR="00864075" w:rsidRPr="000269AC" w:rsidRDefault="00864075" w:rsidP="00864075">
            <w:pPr>
              <w:jc w:val="center"/>
              <w:rPr>
                <w:sz w:val="28"/>
                <w:szCs w:val="28"/>
              </w:rPr>
            </w:pPr>
            <w:r w:rsidRPr="000269AC">
              <w:rPr>
                <w:sz w:val="28"/>
                <w:szCs w:val="28"/>
              </w:rPr>
              <w:t>Семкина И.Н.</w:t>
            </w:r>
          </w:p>
        </w:tc>
        <w:tc>
          <w:tcPr>
            <w:tcW w:w="1561" w:type="dxa"/>
          </w:tcPr>
          <w:p w:rsidR="00864075" w:rsidRPr="000269AC" w:rsidRDefault="00864075" w:rsidP="00864075">
            <w:pPr>
              <w:jc w:val="center"/>
              <w:rPr>
                <w:sz w:val="28"/>
                <w:szCs w:val="28"/>
              </w:rPr>
            </w:pPr>
            <w:r w:rsidRPr="000269AC">
              <w:rPr>
                <w:sz w:val="28"/>
                <w:szCs w:val="28"/>
              </w:rPr>
              <w:t>1</w:t>
            </w:r>
          </w:p>
        </w:tc>
        <w:tc>
          <w:tcPr>
            <w:tcW w:w="781" w:type="dxa"/>
          </w:tcPr>
          <w:p w:rsidR="00864075" w:rsidRPr="000269AC" w:rsidRDefault="00864075" w:rsidP="00864075">
            <w:pPr>
              <w:jc w:val="center"/>
              <w:rPr>
                <w:sz w:val="28"/>
                <w:szCs w:val="28"/>
              </w:rPr>
            </w:pPr>
            <w:r w:rsidRPr="000269AC">
              <w:rPr>
                <w:sz w:val="28"/>
                <w:szCs w:val="28"/>
              </w:rPr>
              <w:t>1</w:t>
            </w:r>
          </w:p>
        </w:tc>
        <w:tc>
          <w:tcPr>
            <w:tcW w:w="749" w:type="dxa"/>
          </w:tcPr>
          <w:p w:rsidR="00864075" w:rsidRPr="000269AC" w:rsidRDefault="00864075" w:rsidP="00864075">
            <w:pPr>
              <w:jc w:val="center"/>
              <w:rPr>
                <w:sz w:val="28"/>
                <w:szCs w:val="28"/>
              </w:rPr>
            </w:pPr>
            <w:r w:rsidRPr="000269AC">
              <w:rPr>
                <w:sz w:val="28"/>
                <w:szCs w:val="28"/>
              </w:rPr>
              <w:t>-</w:t>
            </w:r>
          </w:p>
        </w:tc>
        <w:tc>
          <w:tcPr>
            <w:tcW w:w="749" w:type="dxa"/>
          </w:tcPr>
          <w:p w:rsidR="00864075" w:rsidRPr="000269AC" w:rsidRDefault="00864075" w:rsidP="00864075">
            <w:pPr>
              <w:jc w:val="center"/>
              <w:rPr>
                <w:sz w:val="28"/>
                <w:szCs w:val="28"/>
              </w:rPr>
            </w:pPr>
            <w:r w:rsidRPr="000269AC">
              <w:rPr>
                <w:sz w:val="28"/>
                <w:szCs w:val="28"/>
              </w:rPr>
              <w:t>-</w:t>
            </w:r>
          </w:p>
        </w:tc>
        <w:tc>
          <w:tcPr>
            <w:tcW w:w="682" w:type="dxa"/>
          </w:tcPr>
          <w:p w:rsidR="00864075" w:rsidRPr="000269AC" w:rsidRDefault="00864075" w:rsidP="00864075">
            <w:pPr>
              <w:jc w:val="center"/>
              <w:rPr>
                <w:sz w:val="28"/>
                <w:szCs w:val="28"/>
              </w:rPr>
            </w:pPr>
            <w:r w:rsidRPr="000269AC">
              <w:rPr>
                <w:sz w:val="28"/>
                <w:szCs w:val="28"/>
              </w:rPr>
              <w:t>-</w:t>
            </w:r>
          </w:p>
        </w:tc>
        <w:tc>
          <w:tcPr>
            <w:tcW w:w="1499" w:type="dxa"/>
          </w:tcPr>
          <w:p w:rsidR="00864075" w:rsidRPr="000269AC" w:rsidRDefault="00864075" w:rsidP="00864075">
            <w:pPr>
              <w:jc w:val="center"/>
              <w:rPr>
                <w:sz w:val="28"/>
                <w:szCs w:val="28"/>
              </w:rPr>
            </w:pPr>
            <w:r w:rsidRPr="000269AC">
              <w:rPr>
                <w:sz w:val="28"/>
                <w:szCs w:val="28"/>
              </w:rPr>
              <w:t>100%</w:t>
            </w:r>
          </w:p>
        </w:tc>
        <w:tc>
          <w:tcPr>
            <w:tcW w:w="1025" w:type="dxa"/>
          </w:tcPr>
          <w:p w:rsidR="00864075" w:rsidRPr="000269AC" w:rsidRDefault="00864075" w:rsidP="00864075">
            <w:pPr>
              <w:jc w:val="center"/>
              <w:rPr>
                <w:sz w:val="28"/>
                <w:szCs w:val="28"/>
              </w:rPr>
            </w:pPr>
            <w:r w:rsidRPr="000269AC">
              <w:rPr>
                <w:sz w:val="28"/>
                <w:szCs w:val="28"/>
              </w:rPr>
              <w:t>100%</w:t>
            </w:r>
          </w:p>
        </w:tc>
      </w:tr>
      <w:tr w:rsidR="00864075" w:rsidRPr="000269AC" w:rsidTr="00864075">
        <w:tc>
          <w:tcPr>
            <w:tcW w:w="972" w:type="dxa"/>
          </w:tcPr>
          <w:p w:rsidR="00864075" w:rsidRPr="000269AC" w:rsidRDefault="00864075" w:rsidP="00864075">
            <w:pPr>
              <w:jc w:val="center"/>
              <w:rPr>
                <w:sz w:val="28"/>
                <w:szCs w:val="28"/>
              </w:rPr>
            </w:pPr>
            <w:r w:rsidRPr="000269AC">
              <w:rPr>
                <w:sz w:val="28"/>
                <w:szCs w:val="28"/>
              </w:rPr>
              <w:t>9-в</w:t>
            </w:r>
          </w:p>
        </w:tc>
        <w:tc>
          <w:tcPr>
            <w:tcW w:w="1553" w:type="dxa"/>
          </w:tcPr>
          <w:p w:rsidR="00864075" w:rsidRPr="000269AC" w:rsidRDefault="00864075" w:rsidP="00864075">
            <w:pPr>
              <w:jc w:val="center"/>
              <w:rPr>
                <w:sz w:val="28"/>
                <w:szCs w:val="28"/>
              </w:rPr>
            </w:pPr>
            <w:r w:rsidRPr="000269AC">
              <w:rPr>
                <w:sz w:val="28"/>
                <w:szCs w:val="28"/>
              </w:rPr>
              <w:t>Сапелкина К.Г.</w:t>
            </w:r>
          </w:p>
        </w:tc>
        <w:tc>
          <w:tcPr>
            <w:tcW w:w="1561" w:type="dxa"/>
          </w:tcPr>
          <w:p w:rsidR="00864075" w:rsidRPr="000269AC" w:rsidRDefault="00864075" w:rsidP="00864075">
            <w:pPr>
              <w:jc w:val="center"/>
              <w:rPr>
                <w:sz w:val="28"/>
                <w:szCs w:val="28"/>
              </w:rPr>
            </w:pPr>
            <w:r w:rsidRPr="000269AC">
              <w:rPr>
                <w:sz w:val="28"/>
                <w:szCs w:val="28"/>
              </w:rPr>
              <w:t>10</w:t>
            </w:r>
          </w:p>
        </w:tc>
        <w:tc>
          <w:tcPr>
            <w:tcW w:w="781" w:type="dxa"/>
          </w:tcPr>
          <w:p w:rsidR="00864075" w:rsidRPr="000269AC" w:rsidRDefault="00864075" w:rsidP="00864075">
            <w:pPr>
              <w:jc w:val="center"/>
              <w:rPr>
                <w:sz w:val="28"/>
                <w:szCs w:val="28"/>
              </w:rPr>
            </w:pPr>
            <w:r w:rsidRPr="000269AC">
              <w:rPr>
                <w:sz w:val="28"/>
                <w:szCs w:val="28"/>
              </w:rPr>
              <w:t>7</w:t>
            </w:r>
          </w:p>
        </w:tc>
        <w:tc>
          <w:tcPr>
            <w:tcW w:w="749" w:type="dxa"/>
          </w:tcPr>
          <w:p w:rsidR="00864075" w:rsidRPr="000269AC" w:rsidRDefault="00864075" w:rsidP="00864075">
            <w:pPr>
              <w:jc w:val="center"/>
              <w:rPr>
                <w:sz w:val="28"/>
                <w:szCs w:val="28"/>
              </w:rPr>
            </w:pPr>
            <w:r w:rsidRPr="000269AC">
              <w:rPr>
                <w:sz w:val="28"/>
                <w:szCs w:val="28"/>
              </w:rPr>
              <w:t>3</w:t>
            </w:r>
          </w:p>
        </w:tc>
        <w:tc>
          <w:tcPr>
            <w:tcW w:w="749" w:type="dxa"/>
          </w:tcPr>
          <w:p w:rsidR="00864075" w:rsidRPr="000269AC" w:rsidRDefault="00864075" w:rsidP="00864075">
            <w:pPr>
              <w:jc w:val="center"/>
              <w:rPr>
                <w:sz w:val="28"/>
                <w:szCs w:val="28"/>
              </w:rPr>
            </w:pPr>
            <w:r w:rsidRPr="000269AC">
              <w:rPr>
                <w:sz w:val="28"/>
                <w:szCs w:val="28"/>
              </w:rPr>
              <w:t>-</w:t>
            </w:r>
          </w:p>
        </w:tc>
        <w:tc>
          <w:tcPr>
            <w:tcW w:w="682" w:type="dxa"/>
          </w:tcPr>
          <w:p w:rsidR="00864075" w:rsidRPr="000269AC" w:rsidRDefault="00864075" w:rsidP="00864075">
            <w:pPr>
              <w:jc w:val="center"/>
              <w:rPr>
                <w:sz w:val="28"/>
                <w:szCs w:val="28"/>
              </w:rPr>
            </w:pPr>
            <w:r w:rsidRPr="000269AC">
              <w:rPr>
                <w:sz w:val="28"/>
                <w:szCs w:val="28"/>
              </w:rPr>
              <w:t>-</w:t>
            </w:r>
          </w:p>
        </w:tc>
        <w:tc>
          <w:tcPr>
            <w:tcW w:w="1499" w:type="dxa"/>
          </w:tcPr>
          <w:p w:rsidR="00864075" w:rsidRPr="000269AC" w:rsidRDefault="00864075" w:rsidP="00864075">
            <w:pPr>
              <w:jc w:val="center"/>
              <w:rPr>
                <w:sz w:val="28"/>
                <w:szCs w:val="28"/>
              </w:rPr>
            </w:pPr>
            <w:r w:rsidRPr="000269AC">
              <w:rPr>
                <w:sz w:val="28"/>
                <w:szCs w:val="28"/>
              </w:rPr>
              <w:t>100%</w:t>
            </w:r>
          </w:p>
        </w:tc>
        <w:tc>
          <w:tcPr>
            <w:tcW w:w="1025" w:type="dxa"/>
          </w:tcPr>
          <w:p w:rsidR="00864075" w:rsidRPr="000269AC" w:rsidRDefault="00864075" w:rsidP="00864075">
            <w:pPr>
              <w:jc w:val="center"/>
              <w:rPr>
                <w:sz w:val="28"/>
                <w:szCs w:val="28"/>
              </w:rPr>
            </w:pPr>
            <w:r w:rsidRPr="000269AC">
              <w:rPr>
                <w:sz w:val="28"/>
                <w:szCs w:val="28"/>
              </w:rPr>
              <w:t>100%</w:t>
            </w:r>
          </w:p>
        </w:tc>
      </w:tr>
      <w:tr w:rsidR="00864075" w:rsidRPr="000269AC" w:rsidTr="00864075">
        <w:tc>
          <w:tcPr>
            <w:tcW w:w="972" w:type="dxa"/>
          </w:tcPr>
          <w:p w:rsidR="00864075" w:rsidRPr="000269AC" w:rsidRDefault="00864075" w:rsidP="00864075">
            <w:pPr>
              <w:jc w:val="center"/>
              <w:rPr>
                <w:b/>
                <w:sz w:val="28"/>
                <w:szCs w:val="28"/>
              </w:rPr>
            </w:pPr>
            <w:r w:rsidRPr="000269AC">
              <w:rPr>
                <w:b/>
                <w:sz w:val="28"/>
                <w:szCs w:val="28"/>
              </w:rPr>
              <w:t>Итого:</w:t>
            </w:r>
          </w:p>
        </w:tc>
        <w:tc>
          <w:tcPr>
            <w:tcW w:w="1553" w:type="dxa"/>
          </w:tcPr>
          <w:p w:rsidR="00864075" w:rsidRPr="000269AC" w:rsidRDefault="00864075" w:rsidP="00864075">
            <w:pPr>
              <w:jc w:val="center"/>
              <w:rPr>
                <w:b/>
                <w:sz w:val="28"/>
                <w:szCs w:val="28"/>
              </w:rPr>
            </w:pPr>
          </w:p>
        </w:tc>
        <w:tc>
          <w:tcPr>
            <w:tcW w:w="1561" w:type="dxa"/>
          </w:tcPr>
          <w:p w:rsidR="00864075" w:rsidRPr="000269AC" w:rsidRDefault="00864075" w:rsidP="00864075">
            <w:pPr>
              <w:jc w:val="center"/>
              <w:rPr>
                <w:b/>
                <w:sz w:val="28"/>
                <w:szCs w:val="28"/>
              </w:rPr>
            </w:pPr>
            <w:r w:rsidRPr="000269AC">
              <w:rPr>
                <w:b/>
                <w:sz w:val="28"/>
                <w:szCs w:val="28"/>
              </w:rPr>
              <w:t>18</w:t>
            </w:r>
          </w:p>
        </w:tc>
        <w:tc>
          <w:tcPr>
            <w:tcW w:w="781" w:type="dxa"/>
          </w:tcPr>
          <w:p w:rsidR="00864075" w:rsidRPr="000269AC" w:rsidRDefault="00864075" w:rsidP="00864075">
            <w:pPr>
              <w:jc w:val="center"/>
              <w:rPr>
                <w:b/>
                <w:sz w:val="28"/>
                <w:szCs w:val="28"/>
              </w:rPr>
            </w:pPr>
            <w:r w:rsidRPr="000269AC">
              <w:rPr>
                <w:b/>
                <w:sz w:val="28"/>
                <w:szCs w:val="28"/>
              </w:rPr>
              <w:t>13</w:t>
            </w:r>
          </w:p>
        </w:tc>
        <w:tc>
          <w:tcPr>
            <w:tcW w:w="749" w:type="dxa"/>
          </w:tcPr>
          <w:p w:rsidR="00864075" w:rsidRPr="000269AC" w:rsidRDefault="00864075" w:rsidP="00864075">
            <w:pPr>
              <w:jc w:val="center"/>
              <w:rPr>
                <w:b/>
                <w:sz w:val="28"/>
                <w:szCs w:val="28"/>
              </w:rPr>
            </w:pPr>
            <w:r w:rsidRPr="000269AC">
              <w:rPr>
                <w:b/>
                <w:sz w:val="28"/>
                <w:szCs w:val="28"/>
              </w:rPr>
              <w:t>5</w:t>
            </w:r>
          </w:p>
        </w:tc>
        <w:tc>
          <w:tcPr>
            <w:tcW w:w="749" w:type="dxa"/>
          </w:tcPr>
          <w:p w:rsidR="00864075" w:rsidRPr="000269AC" w:rsidRDefault="00864075" w:rsidP="00864075">
            <w:pPr>
              <w:jc w:val="center"/>
              <w:rPr>
                <w:b/>
                <w:sz w:val="28"/>
                <w:szCs w:val="28"/>
              </w:rPr>
            </w:pPr>
            <w:r w:rsidRPr="000269AC">
              <w:rPr>
                <w:b/>
                <w:sz w:val="28"/>
                <w:szCs w:val="28"/>
              </w:rPr>
              <w:t>-</w:t>
            </w:r>
          </w:p>
        </w:tc>
        <w:tc>
          <w:tcPr>
            <w:tcW w:w="682" w:type="dxa"/>
          </w:tcPr>
          <w:p w:rsidR="00864075" w:rsidRPr="000269AC" w:rsidRDefault="00864075" w:rsidP="00864075">
            <w:pPr>
              <w:jc w:val="center"/>
              <w:rPr>
                <w:b/>
                <w:sz w:val="28"/>
                <w:szCs w:val="28"/>
              </w:rPr>
            </w:pPr>
            <w:r w:rsidRPr="000269AC">
              <w:rPr>
                <w:b/>
                <w:sz w:val="28"/>
                <w:szCs w:val="28"/>
              </w:rPr>
              <w:t>-</w:t>
            </w:r>
          </w:p>
        </w:tc>
        <w:tc>
          <w:tcPr>
            <w:tcW w:w="1499" w:type="dxa"/>
          </w:tcPr>
          <w:p w:rsidR="00864075" w:rsidRPr="000269AC" w:rsidRDefault="00864075" w:rsidP="00864075">
            <w:pPr>
              <w:jc w:val="center"/>
              <w:rPr>
                <w:b/>
                <w:sz w:val="28"/>
                <w:szCs w:val="28"/>
              </w:rPr>
            </w:pPr>
            <w:r w:rsidRPr="000269AC">
              <w:rPr>
                <w:b/>
                <w:sz w:val="28"/>
                <w:szCs w:val="28"/>
              </w:rPr>
              <w:t>100%</w:t>
            </w:r>
          </w:p>
        </w:tc>
        <w:tc>
          <w:tcPr>
            <w:tcW w:w="1025" w:type="dxa"/>
          </w:tcPr>
          <w:p w:rsidR="00864075" w:rsidRPr="000269AC" w:rsidRDefault="00864075" w:rsidP="00864075">
            <w:pPr>
              <w:jc w:val="center"/>
              <w:rPr>
                <w:b/>
                <w:sz w:val="28"/>
                <w:szCs w:val="28"/>
              </w:rPr>
            </w:pPr>
            <w:r w:rsidRPr="000269AC">
              <w:rPr>
                <w:b/>
                <w:sz w:val="28"/>
                <w:szCs w:val="28"/>
              </w:rPr>
              <w:t>100%</w:t>
            </w:r>
          </w:p>
        </w:tc>
      </w:tr>
    </w:tbl>
    <w:p w:rsidR="00864075" w:rsidRPr="000269AC" w:rsidRDefault="00864075" w:rsidP="00864075">
      <w:pPr>
        <w:jc w:val="center"/>
        <w:rPr>
          <w:i/>
          <w:sz w:val="28"/>
          <w:szCs w:val="28"/>
          <w:lang/>
        </w:rPr>
      </w:pPr>
    </w:p>
    <w:p w:rsidR="00864075" w:rsidRPr="000269AC" w:rsidRDefault="00864075" w:rsidP="000269AC">
      <w:pPr>
        <w:jc w:val="center"/>
        <w:rPr>
          <w:sz w:val="28"/>
          <w:szCs w:val="28"/>
        </w:rPr>
      </w:pPr>
      <w:r w:rsidRPr="000269AC">
        <w:rPr>
          <w:i/>
          <w:sz w:val="28"/>
          <w:szCs w:val="28"/>
          <w:lang/>
        </w:rPr>
        <w:t>Государственная (итоговая) аттестация выпускников 11-х классов</w:t>
      </w:r>
    </w:p>
    <w:p w:rsidR="00864075" w:rsidRPr="000269AC" w:rsidRDefault="00864075" w:rsidP="0057474D">
      <w:pPr>
        <w:pStyle w:val="22"/>
        <w:tabs>
          <w:tab w:val="left" w:pos="0"/>
        </w:tabs>
        <w:spacing w:after="0" w:line="240" w:lineRule="auto"/>
        <w:jc w:val="both"/>
        <w:rPr>
          <w:b/>
          <w:bCs/>
          <w:i/>
          <w:color w:val="000000"/>
          <w:sz w:val="28"/>
          <w:szCs w:val="28"/>
        </w:rPr>
      </w:pPr>
      <w:r w:rsidRPr="000269AC">
        <w:rPr>
          <w:sz w:val="28"/>
          <w:szCs w:val="28"/>
        </w:rPr>
        <w:t>Государственная (итоговая) аттестация выпускников была проведена в полном соответствии с Законом РФ «Об образовании» (ст. 15, п. 4); Положением о формах и порядке проведения государственной (итоговой) аттестации обучающихся, освоивших основные общеобразовательные программы среднего (полного) общего образования (приказ МО РФ от 28.11.2008 г. № 362), приказом Рособрнадзором от 19.01.2009 г. № 74 «Об утверждении сроков и единого расписания проведения единого государственного экзамена, его продолжительности по каждому общеобразовательному предмету и перечня дополнительных устройств и материалов, пользование которыми разрешено на едином государственном экзамене по отдельным общеобразовательным предметам в 2009 году»,  приказами Министерства образования и науки РФ от 24.02. 2009г. № 57 «Об утверждении Порядка проведения единого государственного экзамена», а также Положением о государственной экзаменационной комиссии для проведения единого государственного экзамена в Краснодарском крае (приказ ДОН от 03.04.2009 г. № 857), во исполнение приказа ДОН КК от 14.04. 2009г. № 980 «О порядке окончания 2008-2009 учебного года, организации и проведении государственной (итоговой) аттестации выпускников 9, 11 (12) классов общеобразовательных учреждений Краснодарского края», приказа УО администрации г. Армавира от 17.04. 2009г. № 31-01-04/255 «О порядке окончания 2008-2009 учебного года, организации и проведении государственной (итоговой) аттестации выпускников 9, 11 (12) классов общеобразовательных учреждений г. Армавира»</w:t>
      </w:r>
    </w:p>
    <w:p w:rsidR="00864075" w:rsidRPr="000269AC" w:rsidRDefault="00864075" w:rsidP="0057474D">
      <w:pPr>
        <w:pStyle w:val="af7"/>
        <w:spacing w:after="0"/>
        <w:ind w:left="0"/>
        <w:rPr>
          <w:sz w:val="28"/>
          <w:szCs w:val="28"/>
        </w:rPr>
      </w:pPr>
      <w:r w:rsidRPr="000269AC">
        <w:rPr>
          <w:sz w:val="28"/>
          <w:szCs w:val="28"/>
        </w:rPr>
        <w:t>Опозданий, неявок, нарушений в процедуре проведения аттестации не было.</w:t>
      </w:r>
    </w:p>
    <w:p w:rsidR="00864075" w:rsidRPr="000269AC" w:rsidRDefault="00864075" w:rsidP="0057474D">
      <w:pPr>
        <w:pStyle w:val="af7"/>
        <w:spacing w:after="0"/>
        <w:ind w:left="0"/>
        <w:rPr>
          <w:sz w:val="28"/>
          <w:szCs w:val="28"/>
        </w:rPr>
      </w:pPr>
      <w:r w:rsidRPr="000269AC">
        <w:rPr>
          <w:sz w:val="28"/>
          <w:szCs w:val="28"/>
        </w:rPr>
        <w:t>Обращений учащихся и их родителей (законных представителей) по вопросам нарушений прав выпускников в конфликтную комиссию управления образования не поступало.</w:t>
      </w:r>
    </w:p>
    <w:p w:rsidR="00864075" w:rsidRPr="000269AC" w:rsidRDefault="00864075" w:rsidP="0057474D">
      <w:pPr>
        <w:pStyle w:val="af7"/>
        <w:spacing w:after="0"/>
        <w:ind w:left="0"/>
        <w:rPr>
          <w:sz w:val="28"/>
          <w:szCs w:val="28"/>
        </w:rPr>
      </w:pPr>
      <w:r w:rsidRPr="000269AC">
        <w:rPr>
          <w:sz w:val="28"/>
          <w:szCs w:val="28"/>
        </w:rPr>
        <w:t xml:space="preserve">Из 39  выпускников 11-х класса  к государственной (итоговой) аттестации были допущены все 39 учащихся. </w:t>
      </w:r>
    </w:p>
    <w:p w:rsidR="00864075" w:rsidRPr="000269AC" w:rsidRDefault="00864075" w:rsidP="0057474D">
      <w:pPr>
        <w:rPr>
          <w:sz w:val="28"/>
          <w:szCs w:val="28"/>
        </w:rPr>
      </w:pPr>
      <w:r w:rsidRPr="000269AC">
        <w:rPr>
          <w:sz w:val="28"/>
          <w:szCs w:val="28"/>
        </w:rPr>
        <w:t>Выбор предметов и форма прохождения аттестации распределилось следующим образом:</w:t>
      </w:r>
    </w:p>
    <w:p w:rsidR="00864075" w:rsidRPr="000269AC" w:rsidRDefault="00864075" w:rsidP="0057474D">
      <w:pPr>
        <w:rPr>
          <w:b/>
          <w:sz w:val="28"/>
          <w:szCs w:val="28"/>
        </w:rPr>
      </w:pPr>
    </w:p>
    <w:p w:rsidR="00864075" w:rsidRPr="000269AC" w:rsidRDefault="00AA0A89" w:rsidP="0057474D">
      <w:pPr>
        <w:ind w:firstLine="720"/>
        <w:rPr>
          <w:b/>
          <w:sz w:val="28"/>
          <w:szCs w:val="28"/>
        </w:rPr>
      </w:pPr>
      <w:r>
        <w:rPr>
          <w:b/>
          <w:noProof/>
          <w:sz w:val="28"/>
          <w:szCs w:val="28"/>
        </w:rPr>
        <w:lastRenderedPageBreak/>
        <w:drawing>
          <wp:inline distT="0" distB="0" distL="0" distR="0">
            <wp:extent cx="6858000" cy="2400300"/>
            <wp:effectExtent l="0" t="0" r="0" b="0"/>
            <wp:docPr id="86" name="Объект 8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4"/>
              </a:graphicData>
            </a:graphic>
          </wp:inline>
        </w:drawing>
      </w:r>
    </w:p>
    <w:p w:rsidR="00864075" w:rsidRPr="000269AC" w:rsidRDefault="00864075" w:rsidP="0057474D">
      <w:pPr>
        <w:pStyle w:val="22"/>
        <w:tabs>
          <w:tab w:val="left" w:pos="0"/>
        </w:tabs>
        <w:spacing w:after="0" w:line="240" w:lineRule="auto"/>
        <w:jc w:val="center"/>
        <w:rPr>
          <w:b/>
          <w:bCs/>
          <w:color w:val="000000"/>
          <w:sz w:val="28"/>
          <w:szCs w:val="28"/>
        </w:rPr>
      </w:pPr>
      <w:r w:rsidRPr="000269AC">
        <w:rPr>
          <w:b/>
          <w:bCs/>
          <w:color w:val="000000"/>
          <w:sz w:val="28"/>
          <w:szCs w:val="28"/>
        </w:rPr>
        <w:t>Государственная (итоговая) аттестация по русскому языку</w:t>
      </w:r>
    </w:p>
    <w:p w:rsidR="00864075" w:rsidRPr="000269AC" w:rsidRDefault="00864075" w:rsidP="0057474D">
      <w:pPr>
        <w:pStyle w:val="22"/>
        <w:tabs>
          <w:tab w:val="left" w:pos="0"/>
        </w:tabs>
        <w:spacing w:after="0" w:line="240" w:lineRule="auto"/>
        <w:jc w:val="both"/>
        <w:rPr>
          <w:sz w:val="28"/>
          <w:szCs w:val="28"/>
        </w:rPr>
      </w:pPr>
      <w:r w:rsidRPr="000269AC">
        <w:rPr>
          <w:sz w:val="28"/>
          <w:szCs w:val="28"/>
        </w:rPr>
        <w:t xml:space="preserve">Экзамен по русскому языку – обязательный экзамен для получения аттестата о среднем (полном) общем образовании. Минимальный порог по русскому языку составило </w:t>
      </w:r>
      <w:r w:rsidRPr="000269AC">
        <w:rPr>
          <w:b/>
          <w:sz w:val="28"/>
          <w:szCs w:val="28"/>
        </w:rPr>
        <w:t>37 баллов</w:t>
      </w:r>
      <w:r w:rsidRPr="000269AC">
        <w:rPr>
          <w:sz w:val="28"/>
          <w:szCs w:val="28"/>
        </w:rPr>
        <w:t>.</w:t>
      </w:r>
    </w:p>
    <w:p w:rsidR="00864075" w:rsidRPr="000269AC" w:rsidRDefault="00864075" w:rsidP="0057474D">
      <w:pPr>
        <w:pStyle w:val="22"/>
        <w:tabs>
          <w:tab w:val="left" w:pos="0"/>
        </w:tabs>
        <w:spacing w:after="0" w:line="240" w:lineRule="auto"/>
        <w:ind w:firstLine="709"/>
        <w:jc w:val="center"/>
        <w:rPr>
          <w:i/>
          <w:sz w:val="28"/>
          <w:szCs w:val="28"/>
        </w:rPr>
      </w:pPr>
    </w:p>
    <w:p w:rsidR="00864075" w:rsidRPr="000269AC" w:rsidRDefault="00864075" w:rsidP="0057474D">
      <w:pPr>
        <w:pStyle w:val="22"/>
        <w:tabs>
          <w:tab w:val="left" w:pos="0"/>
        </w:tabs>
        <w:spacing w:after="0" w:line="240" w:lineRule="auto"/>
        <w:ind w:firstLine="709"/>
        <w:jc w:val="center"/>
        <w:rPr>
          <w:i/>
          <w:sz w:val="28"/>
          <w:szCs w:val="28"/>
        </w:rPr>
      </w:pPr>
      <w:r w:rsidRPr="000269AC">
        <w:rPr>
          <w:i/>
          <w:sz w:val="28"/>
          <w:szCs w:val="28"/>
        </w:rPr>
        <w:t>Результаты экзамена по русскому языку</w:t>
      </w:r>
    </w:p>
    <w:p w:rsidR="00864075" w:rsidRPr="000269AC" w:rsidRDefault="00AA0A89" w:rsidP="0057474D">
      <w:pPr>
        <w:pStyle w:val="22"/>
        <w:tabs>
          <w:tab w:val="left" w:pos="0"/>
        </w:tabs>
        <w:spacing w:after="0" w:line="240" w:lineRule="auto"/>
        <w:ind w:firstLine="709"/>
        <w:jc w:val="center"/>
        <w:rPr>
          <w:i/>
          <w:sz w:val="28"/>
          <w:szCs w:val="28"/>
        </w:rPr>
      </w:pPr>
      <w:r>
        <w:rPr>
          <w:i/>
          <w:noProof/>
          <w:sz w:val="28"/>
          <w:szCs w:val="28"/>
        </w:rPr>
        <w:drawing>
          <wp:inline distT="0" distB="0" distL="0" distR="0">
            <wp:extent cx="5524500" cy="1828800"/>
            <wp:effectExtent l="0" t="0" r="0" b="0"/>
            <wp:docPr id="87" name="Объект 8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5"/>
              </a:graphicData>
            </a:graphic>
          </wp:inline>
        </w:drawing>
      </w:r>
    </w:p>
    <w:p w:rsidR="00864075" w:rsidRPr="000269AC" w:rsidRDefault="00864075" w:rsidP="0057474D">
      <w:pPr>
        <w:pStyle w:val="afa"/>
        <w:spacing w:before="0" w:after="0"/>
        <w:rPr>
          <w:sz w:val="28"/>
          <w:szCs w:val="28"/>
        </w:rPr>
      </w:pPr>
      <w:r w:rsidRPr="000269AC">
        <w:rPr>
          <w:sz w:val="28"/>
          <w:szCs w:val="28"/>
        </w:rPr>
        <w:t>Анализ выполнения экзаменационной работы позволил сделать вывод, что некоторые затруднения в решении тестов  вызвали следующие задания:</w:t>
      </w:r>
    </w:p>
    <w:p w:rsidR="00864075" w:rsidRPr="000269AC" w:rsidRDefault="00864075" w:rsidP="0057474D">
      <w:pPr>
        <w:pStyle w:val="22"/>
        <w:tabs>
          <w:tab w:val="left" w:pos="0"/>
        </w:tabs>
        <w:spacing w:after="0" w:line="240" w:lineRule="auto"/>
        <w:ind w:firstLine="709"/>
        <w:jc w:val="both"/>
        <w:rPr>
          <w:sz w:val="28"/>
          <w:szCs w:val="28"/>
        </w:rPr>
      </w:pPr>
      <w:r w:rsidRPr="000269AC">
        <w:rPr>
          <w:sz w:val="28"/>
          <w:szCs w:val="28"/>
        </w:rPr>
        <w:t>В2 (определение части речи);</w:t>
      </w:r>
    </w:p>
    <w:p w:rsidR="00864075" w:rsidRPr="000269AC" w:rsidRDefault="00864075" w:rsidP="0057474D">
      <w:pPr>
        <w:pStyle w:val="22"/>
        <w:tabs>
          <w:tab w:val="left" w:pos="0"/>
        </w:tabs>
        <w:spacing w:after="0" w:line="240" w:lineRule="auto"/>
        <w:ind w:firstLine="709"/>
        <w:jc w:val="both"/>
        <w:rPr>
          <w:sz w:val="28"/>
          <w:szCs w:val="28"/>
        </w:rPr>
      </w:pPr>
      <w:r w:rsidRPr="000269AC">
        <w:rPr>
          <w:sz w:val="28"/>
          <w:szCs w:val="28"/>
        </w:rPr>
        <w:t>В4 (определение односоставных предложений);</w:t>
      </w:r>
    </w:p>
    <w:p w:rsidR="00864075" w:rsidRPr="000269AC" w:rsidRDefault="00864075" w:rsidP="0057474D">
      <w:pPr>
        <w:pStyle w:val="22"/>
        <w:tabs>
          <w:tab w:val="left" w:pos="0"/>
        </w:tabs>
        <w:spacing w:after="0" w:line="240" w:lineRule="auto"/>
        <w:ind w:firstLine="709"/>
        <w:jc w:val="both"/>
        <w:rPr>
          <w:sz w:val="28"/>
          <w:szCs w:val="28"/>
        </w:rPr>
      </w:pPr>
      <w:r w:rsidRPr="000269AC">
        <w:rPr>
          <w:sz w:val="28"/>
          <w:szCs w:val="28"/>
        </w:rPr>
        <w:t>В5 (обособленные члены предложения);</w:t>
      </w:r>
    </w:p>
    <w:p w:rsidR="00864075" w:rsidRPr="000269AC" w:rsidRDefault="00864075" w:rsidP="0057474D">
      <w:pPr>
        <w:pStyle w:val="22"/>
        <w:tabs>
          <w:tab w:val="left" w:pos="0"/>
        </w:tabs>
        <w:spacing w:after="0" w:line="240" w:lineRule="auto"/>
        <w:ind w:firstLine="709"/>
        <w:jc w:val="both"/>
        <w:rPr>
          <w:sz w:val="28"/>
          <w:szCs w:val="28"/>
        </w:rPr>
      </w:pPr>
      <w:r w:rsidRPr="000269AC">
        <w:rPr>
          <w:sz w:val="28"/>
          <w:szCs w:val="28"/>
        </w:rPr>
        <w:t>В7 (способ связи предложений в тексте);</w:t>
      </w:r>
    </w:p>
    <w:p w:rsidR="00864075" w:rsidRPr="000269AC" w:rsidRDefault="00864075" w:rsidP="0057474D">
      <w:pPr>
        <w:pStyle w:val="22"/>
        <w:tabs>
          <w:tab w:val="left" w:pos="0"/>
        </w:tabs>
        <w:spacing w:after="0" w:line="240" w:lineRule="auto"/>
        <w:ind w:firstLine="709"/>
        <w:jc w:val="both"/>
        <w:rPr>
          <w:sz w:val="28"/>
          <w:szCs w:val="28"/>
        </w:rPr>
      </w:pPr>
      <w:r w:rsidRPr="000269AC">
        <w:rPr>
          <w:sz w:val="28"/>
          <w:szCs w:val="28"/>
        </w:rPr>
        <w:t>В8 (средства художественной выразительности).</w:t>
      </w:r>
    </w:p>
    <w:p w:rsidR="00864075" w:rsidRPr="000269AC" w:rsidRDefault="00864075" w:rsidP="0057474D">
      <w:pPr>
        <w:pStyle w:val="22"/>
        <w:tabs>
          <w:tab w:val="left" w:pos="0"/>
        </w:tabs>
        <w:spacing w:after="0" w:line="240" w:lineRule="auto"/>
        <w:ind w:firstLine="709"/>
        <w:jc w:val="center"/>
        <w:rPr>
          <w:i/>
          <w:sz w:val="28"/>
          <w:szCs w:val="28"/>
        </w:rPr>
      </w:pPr>
      <w:r w:rsidRPr="000269AC">
        <w:rPr>
          <w:i/>
          <w:sz w:val="28"/>
          <w:szCs w:val="28"/>
        </w:rPr>
        <w:lastRenderedPageBreak/>
        <w:t>Результаты экзамена по математике</w:t>
      </w:r>
    </w:p>
    <w:p w:rsidR="00864075" w:rsidRPr="000269AC" w:rsidRDefault="00864075" w:rsidP="0057474D">
      <w:pPr>
        <w:pStyle w:val="22"/>
        <w:tabs>
          <w:tab w:val="left" w:pos="0"/>
        </w:tabs>
        <w:spacing w:after="0" w:line="240" w:lineRule="auto"/>
        <w:jc w:val="both"/>
        <w:rPr>
          <w:sz w:val="28"/>
          <w:szCs w:val="28"/>
        </w:rPr>
      </w:pPr>
      <w:r w:rsidRPr="000269AC">
        <w:rPr>
          <w:sz w:val="28"/>
          <w:szCs w:val="28"/>
        </w:rPr>
        <w:t xml:space="preserve">Экзамен по математике – обязательный экзамен для получения аттестата о среднем (полном) общем образовании. Минимальный порог по математике составил </w:t>
      </w:r>
      <w:r w:rsidRPr="000269AC">
        <w:rPr>
          <w:b/>
          <w:sz w:val="28"/>
          <w:szCs w:val="28"/>
        </w:rPr>
        <w:t>21 балл.</w:t>
      </w:r>
    </w:p>
    <w:p w:rsidR="00864075" w:rsidRPr="000269AC" w:rsidRDefault="00864075" w:rsidP="0057474D">
      <w:pPr>
        <w:pStyle w:val="22"/>
        <w:tabs>
          <w:tab w:val="left" w:pos="0"/>
        </w:tabs>
        <w:spacing w:after="0" w:line="240" w:lineRule="auto"/>
        <w:ind w:firstLine="709"/>
        <w:jc w:val="center"/>
        <w:rPr>
          <w:i/>
          <w:sz w:val="28"/>
          <w:szCs w:val="28"/>
        </w:rPr>
      </w:pPr>
    </w:p>
    <w:p w:rsidR="00864075" w:rsidRPr="000269AC" w:rsidRDefault="00AA0A89" w:rsidP="0057474D">
      <w:pPr>
        <w:pStyle w:val="22"/>
        <w:tabs>
          <w:tab w:val="left" w:pos="0"/>
        </w:tabs>
        <w:spacing w:after="0" w:line="240" w:lineRule="auto"/>
        <w:ind w:firstLine="709"/>
        <w:jc w:val="center"/>
        <w:rPr>
          <w:i/>
          <w:sz w:val="28"/>
          <w:szCs w:val="28"/>
        </w:rPr>
      </w:pPr>
      <w:r>
        <w:rPr>
          <w:i/>
          <w:noProof/>
          <w:sz w:val="28"/>
          <w:szCs w:val="28"/>
        </w:rPr>
        <w:drawing>
          <wp:inline distT="0" distB="0" distL="0" distR="0">
            <wp:extent cx="5648325" cy="1828800"/>
            <wp:effectExtent l="0" t="0" r="0" b="0"/>
            <wp:docPr id="88" name="Объект 8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6"/>
              </a:graphicData>
            </a:graphic>
          </wp:inline>
        </w:drawing>
      </w:r>
    </w:p>
    <w:p w:rsidR="00864075" w:rsidRPr="000269AC" w:rsidRDefault="00864075" w:rsidP="0057474D">
      <w:pPr>
        <w:pStyle w:val="afa"/>
        <w:spacing w:before="0" w:after="0"/>
        <w:rPr>
          <w:sz w:val="28"/>
          <w:szCs w:val="28"/>
        </w:rPr>
      </w:pPr>
      <w:r w:rsidRPr="000269AC">
        <w:rPr>
          <w:sz w:val="28"/>
          <w:szCs w:val="28"/>
        </w:rPr>
        <w:t>Анализ выполнения экзаменационной работы позволил сделать вывод, что некоторые затруднения в выполнении КИМов  вызвали следующие задания:</w:t>
      </w:r>
    </w:p>
    <w:p w:rsidR="00864075" w:rsidRPr="000269AC" w:rsidRDefault="00864075" w:rsidP="00001FB4">
      <w:pPr>
        <w:pStyle w:val="22"/>
        <w:numPr>
          <w:ilvl w:val="0"/>
          <w:numId w:val="39"/>
        </w:numPr>
        <w:tabs>
          <w:tab w:val="left" w:pos="0"/>
        </w:tabs>
        <w:spacing w:after="0" w:line="240" w:lineRule="auto"/>
        <w:ind w:left="0" w:hanging="357"/>
        <w:jc w:val="both"/>
        <w:rPr>
          <w:sz w:val="28"/>
          <w:szCs w:val="28"/>
        </w:rPr>
      </w:pPr>
      <w:r w:rsidRPr="000269AC">
        <w:rPr>
          <w:sz w:val="28"/>
          <w:szCs w:val="28"/>
        </w:rPr>
        <w:t>Решение задач практического содержания;</w:t>
      </w:r>
    </w:p>
    <w:p w:rsidR="00864075" w:rsidRPr="000269AC" w:rsidRDefault="00864075" w:rsidP="00001FB4">
      <w:pPr>
        <w:pStyle w:val="22"/>
        <w:numPr>
          <w:ilvl w:val="0"/>
          <w:numId w:val="39"/>
        </w:numPr>
        <w:tabs>
          <w:tab w:val="left" w:pos="0"/>
        </w:tabs>
        <w:spacing w:after="0" w:line="240" w:lineRule="auto"/>
        <w:ind w:left="0" w:hanging="357"/>
        <w:jc w:val="both"/>
        <w:rPr>
          <w:sz w:val="28"/>
          <w:szCs w:val="28"/>
        </w:rPr>
      </w:pPr>
      <w:r w:rsidRPr="000269AC">
        <w:rPr>
          <w:sz w:val="28"/>
          <w:szCs w:val="28"/>
        </w:rPr>
        <w:t>Использование периодичности функции;</w:t>
      </w:r>
    </w:p>
    <w:p w:rsidR="00864075" w:rsidRPr="000269AC" w:rsidRDefault="00864075" w:rsidP="00001FB4">
      <w:pPr>
        <w:pStyle w:val="22"/>
        <w:numPr>
          <w:ilvl w:val="0"/>
          <w:numId w:val="39"/>
        </w:numPr>
        <w:tabs>
          <w:tab w:val="left" w:pos="0"/>
        </w:tabs>
        <w:spacing w:after="0" w:line="240" w:lineRule="auto"/>
        <w:ind w:left="0" w:hanging="357"/>
        <w:jc w:val="both"/>
        <w:rPr>
          <w:sz w:val="28"/>
          <w:szCs w:val="28"/>
        </w:rPr>
      </w:pPr>
      <w:r w:rsidRPr="000269AC">
        <w:rPr>
          <w:sz w:val="28"/>
          <w:szCs w:val="28"/>
        </w:rPr>
        <w:t>Решение уравнений с параметрами;</w:t>
      </w:r>
    </w:p>
    <w:p w:rsidR="00864075" w:rsidRPr="000269AC" w:rsidRDefault="00864075" w:rsidP="00001FB4">
      <w:pPr>
        <w:pStyle w:val="22"/>
        <w:numPr>
          <w:ilvl w:val="0"/>
          <w:numId w:val="39"/>
        </w:numPr>
        <w:tabs>
          <w:tab w:val="left" w:pos="0"/>
        </w:tabs>
        <w:spacing w:after="0" w:line="240" w:lineRule="auto"/>
        <w:ind w:left="0" w:hanging="357"/>
        <w:jc w:val="both"/>
        <w:rPr>
          <w:sz w:val="28"/>
          <w:szCs w:val="28"/>
        </w:rPr>
      </w:pPr>
      <w:r w:rsidRPr="000269AC">
        <w:rPr>
          <w:sz w:val="28"/>
          <w:szCs w:val="28"/>
        </w:rPr>
        <w:t>Решение геометрических задач (особенно стереометрических)</w:t>
      </w:r>
    </w:p>
    <w:p w:rsidR="00864075" w:rsidRPr="000269AC" w:rsidRDefault="00864075" w:rsidP="00001FB4">
      <w:pPr>
        <w:pStyle w:val="22"/>
        <w:numPr>
          <w:ilvl w:val="0"/>
          <w:numId w:val="39"/>
        </w:numPr>
        <w:tabs>
          <w:tab w:val="left" w:pos="0"/>
        </w:tabs>
        <w:spacing w:after="0" w:line="240" w:lineRule="auto"/>
        <w:ind w:left="0" w:hanging="357"/>
        <w:jc w:val="both"/>
        <w:rPr>
          <w:b/>
          <w:sz w:val="28"/>
          <w:szCs w:val="28"/>
        </w:rPr>
      </w:pPr>
      <w:r w:rsidRPr="000269AC">
        <w:rPr>
          <w:sz w:val="28"/>
          <w:szCs w:val="28"/>
        </w:rPr>
        <w:t>Нахождение наибольшего и наименьшего значения функции.</w:t>
      </w:r>
    </w:p>
    <w:p w:rsidR="00867D2F" w:rsidRDefault="00867D2F" w:rsidP="0057474D">
      <w:pPr>
        <w:pStyle w:val="22"/>
        <w:tabs>
          <w:tab w:val="left" w:pos="0"/>
        </w:tabs>
        <w:spacing w:after="0" w:line="240" w:lineRule="auto"/>
        <w:ind w:firstLine="709"/>
        <w:jc w:val="center"/>
        <w:rPr>
          <w:b/>
          <w:sz w:val="28"/>
          <w:szCs w:val="28"/>
        </w:rPr>
      </w:pPr>
    </w:p>
    <w:p w:rsidR="00864075" w:rsidRPr="000269AC" w:rsidRDefault="00864075" w:rsidP="0057474D">
      <w:pPr>
        <w:pStyle w:val="22"/>
        <w:tabs>
          <w:tab w:val="left" w:pos="0"/>
        </w:tabs>
        <w:spacing w:after="0" w:line="240" w:lineRule="auto"/>
        <w:ind w:firstLine="709"/>
        <w:jc w:val="center"/>
        <w:rPr>
          <w:b/>
          <w:sz w:val="28"/>
          <w:szCs w:val="28"/>
        </w:rPr>
      </w:pPr>
      <w:r w:rsidRPr="000269AC">
        <w:rPr>
          <w:b/>
          <w:sz w:val="28"/>
          <w:szCs w:val="28"/>
        </w:rPr>
        <w:t>Экзамены по выбору</w:t>
      </w:r>
    </w:p>
    <w:p w:rsidR="00864075" w:rsidRPr="000269AC" w:rsidRDefault="00864075" w:rsidP="00001FB4">
      <w:pPr>
        <w:pStyle w:val="22"/>
        <w:numPr>
          <w:ilvl w:val="0"/>
          <w:numId w:val="38"/>
        </w:numPr>
        <w:tabs>
          <w:tab w:val="left" w:pos="0"/>
        </w:tabs>
        <w:spacing w:after="0" w:line="240" w:lineRule="auto"/>
        <w:ind w:left="0"/>
        <w:jc w:val="both"/>
        <w:rPr>
          <w:b/>
          <w:sz w:val="28"/>
          <w:szCs w:val="28"/>
        </w:rPr>
      </w:pPr>
      <w:r w:rsidRPr="000269AC">
        <w:rPr>
          <w:b/>
          <w:sz w:val="28"/>
          <w:szCs w:val="28"/>
        </w:rPr>
        <w:t>Литература</w:t>
      </w:r>
    </w:p>
    <w:p w:rsidR="000269AC" w:rsidRDefault="00864075" w:rsidP="0057474D">
      <w:pPr>
        <w:pStyle w:val="22"/>
        <w:tabs>
          <w:tab w:val="left" w:pos="0"/>
        </w:tabs>
        <w:spacing w:after="0" w:line="240" w:lineRule="auto"/>
        <w:jc w:val="both"/>
        <w:rPr>
          <w:sz w:val="28"/>
          <w:szCs w:val="28"/>
        </w:rPr>
      </w:pPr>
      <w:r w:rsidRPr="000269AC">
        <w:rPr>
          <w:sz w:val="28"/>
          <w:szCs w:val="28"/>
        </w:rPr>
        <w:t xml:space="preserve">Экзамен по литературе сдавали 2 выпускницы Федорова К., Цветкова Ю. Минимальный порог по литературе составил </w:t>
      </w:r>
      <w:r w:rsidRPr="000269AC">
        <w:rPr>
          <w:b/>
          <w:sz w:val="28"/>
          <w:szCs w:val="28"/>
        </w:rPr>
        <w:t>30 баллов</w:t>
      </w:r>
      <w:r w:rsidRPr="000269AC">
        <w:rPr>
          <w:sz w:val="28"/>
          <w:szCs w:val="28"/>
        </w:rPr>
        <w:t>.</w:t>
      </w:r>
    </w:p>
    <w:p w:rsidR="00864075" w:rsidRPr="000269AC" w:rsidRDefault="00864075" w:rsidP="0057474D">
      <w:pPr>
        <w:pStyle w:val="22"/>
        <w:tabs>
          <w:tab w:val="left" w:pos="0"/>
        </w:tabs>
        <w:spacing w:after="0" w:line="240" w:lineRule="auto"/>
        <w:jc w:val="center"/>
        <w:rPr>
          <w:i/>
          <w:sz w:val="28"/>
          <w:szCs w:val="28"/>
        </w:rPr>
      </w:pPr>
      <w:r w:rsidRPr="000269AC">
        <w:rPr>
          <w:i/>
          <w:sz w:val="28"/>
          <w:szCs w:val="28"/>
        </w:rPr>
        <w:t>Результаты ЕГЭ по литературе</w:t>
      </w:r>
    </w:p>
    <w:p w:rsidR="00864075" w:rsidRPr="000269AC" w:rsidRDefault="00AA0A89" w:rsidP="0057474D">
      <w:pPr>
        <w:pStyle w:val="22"/>
        <w:tabs>
          <w:tab w:val="left" w:pos="0"/>
        </w:tabs>
        <w:spacing w:after="0" w:line="240" w:lineRule="auto"/>
        <w:jc w:val="both"/>
        <w:rPr>
          <w:i/>
          <w:sz w:val="28"/>
          <w:szCs w:val="28"/>
        </w:rPr>
      </w:pPr>
      <w:r>
        <w:rPr>
          <w:i/>
          <w:noProof/>
          <w:sz w:val="28"/>
          <w:szCs w:val="28"/>
        </w:rPr>
        <w:lastRenderedPageBreak/>
        <w:drawing>
          <wp:inline distT="0" distB="0" distL="0" distR="0">
            <wp:extent cx="5857875" cy="1828800"/>
            <wp:effectExtent l="0" t="0" r="0" b="0"/>
            <wp:docPr id="89" name="Объект 8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7"/>
              </a:graphicData>
            </a:graphic>
          </wp:inline>
        </w:drawing>
      </w:r>
    </w:p>
    <w:p w:rsidR="00864075" w:rsidRPr="000269AC" w:rsidRDefault="00864075" w:rsidP="00001FB4">
      <w:pPr>
        <w:pStyle w:val="22"/>
        <w:numPr>
          <w:ilvl w:val="0"/>
          <w:numId w:val="38"/>
        </w:numPr>
        <w:tabs>
          <w:tab w:val="left" w:pos="0"/>
        </w:tabs>
        <w:spacing w:after="0" w:line="240" w:lineRule="auto"/>
        <w:ind w:left="0"/>
        <w:jc w:val="both"/>
        <w:rPr>
          <w:b/>
          <w:sz w:val="28"/>
          <w:szCs w:val="28"/>
        </w:rPr>
      </w:pPr>
      <w:r w:rsidRPr="000269AC">
        <w:rPr>
          <w:b/>
          <w:sz w:val="28"/>
          <w:szCs w:val="28"/>
        </w:rPr>
        <w:t xml:space="preserve">Английский  язык </w:t>
      </w:r>
    </w:p>
    <w:p w:rsidR="00864075" w:rsidRPr="000269AC" w:rsidRDefault="00864075" w:rsidP="0057474D">
      <w:pPr>
        <w:pStyle w:val="22"/>
        <w:tabs>
          <w:tab w:val="left" w:pos="0"/>
        </w:tabs>
        <w:spacing w:after="0" w:line="240" w:lineRule="auto"/>
        <w:jc w:val="both"/>
        <w:rPr>
          <w:b/>
          <w:sz w:val="28"/>
          <w:szCs w:val="28"/>
        </w:rPr>
      </w:pPr>
      <w:r w:rsidRPr="000269AC">
        <w:rPr>
          <w:sz w:val="28"/>
          <w:szCs w:val="28"/>
        </w:rPr>
        <w:t xml:space="preserve">Экзамен по английскому языку сдавало 4 выпускника Джафаров В., Мнацакан Р., Мусаева А., Сорокина А.  Минимальный порог по английскому языку составил </w:t>
      </w:r>
      <w:r w:rsidRPr="000269AC">
        <w:rPr>
          <w:b/>
          <w:sz w:val="28"/>
          <w:szCs w:val="28"/>
        </w:rPr>
        <w:t>20 баллов.</w:t>
      </w:r>
    </w:p>
    <w:p w:rsidR="00864075" w:rsidRPr="000269AC" w:rsidRDefault="00864075" w:rsidP="0057474D">
      <w:pPr>
        <w:pStyle w:val="22"/>
        <w:tabs>
          <w:tab w:val="left" w:pos="0"/>
        </w:tabs>
        <w:spacing w:after="0"/>
        <w:ind w:firstLine="720"/>
        <w:jc w:val="center"/>
        <w:rPr>
          <w:i/>
          <w:sz w:val="28"/>
          <w:szCs w:val="28"/>
        </w:rPr>
      </w:pPr>
      <w:r w:rsidRPr="000269AC">
        <w:rPr>
          <w:i/>
          <w:sz w:val="28"/>
          <w:szCs w:val="28"/>
        </w:rPr>
        <w:t>Результаты ЕГЭ по английскому языку</w:t>
      </w:r>
    </w:p>
    <w:p w:rsidR="00864075" w:rsidRPr="000269AC" w:rsidRDefault="00AA0A89" w:rsidP="0057474D">
      <w:pPr>
        <w:pStyle w:val="22"/>
        <w:tabs>
          <w:tab w:val="left" w:pos="0"/>
        </w:tabs>
        <w:spacing w:after="0"/>
        <w:ind w:firstLine="720"/>
        <w:jc w:val="center"/>
        <w:rPr>
          <w:i/>
          <w:sz w:val="28"/>
          <w:szCs w:val="28"/>
        </w:rPr>
      </w:pPr>
      <w:r>
        <w:rPr>
          <w:i/>
          <w:noProof/>
          <w:sz w:val="28"/>
          <w:szCs w:val="28"/>
        </w:rPr>
        <w:drawing>
          <wp:inline distT="0" distB="0" distL="0" distR="0">
            <wp:extent cx="5753100" cy="1828800"/>
            <wp:effectExtent l="0" t="0" r="0" b="0"/>
            <wp:docPr id="90" name="Объект 9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8"/>
              </a:graphicData>
            </a:graphic>
          </wp:inline>
        </w:drawing>
      </w:r>
    </w:p>
    <w:p w:rsidR="00864075" w:rsidRPr="000269AC" w:rsidRDefault="00864075" w:rsidP="00001FB4">
      <w:pPr>
        <w:pStyle w:val="22"/>
        <w:numPr>
          <w:ilvl w:val="0"/>
          <w:numId w:val="38"/>
        </w:numPr>
        <w:tabs>
          <w:tab w:val="left" w:pos="0"/>
        </w:tabs>
        <w:spacing w:after="0" w:line="240" w:lineRule="auto"/>
        <w:ind w:left="0"/>
        <w:jc w:val="both"/>
        <w:rPr>
          <w:b/>
          <w:sz w:val="28"/>
          <w:szCs w:val="28"/>
        </w:rPr>
      </w:pPr>
      <w:r w:rsidRPr="000269AC">
        <w:rPr>
          <w:b/>
          <w:sz w:val="28"/>
          <w:szCs w:val="28"/>
        </w:rPr>
        <w:t>Информатика</w:t>
      </w:r>
    </w:p>
    <w:p w:rsidR="00864075" w:rsidRPr="000269AC" w:rsidRDefault="00864075" w:rsidP="0057474D">
      <w:pPr>
        <w:pStyle w:val="22"/>
        <w:tabs>
          <w:tab w:val="left" w:pos="0"/>
        </w:tabs>
        <w:spacing w:after="0" w:line="240" w:lineRule="auto"/>
        <w:jc w:val="both"/>
        <w:rPr>
          <w:sz w:val="28"/>
          <w:szCs w:val="28"/>
        </w:rPr>
      </w:pPr>
      <w:r w:rsidRPr="000269AC">
        <w:rPr>
          <w:sz w:val="28"/>
          <w:szCs w:val="28"/>
        </w:rPr>
        <w:t xml:space="preserve">Экзамен по информатике сдавала 1 выпускница Кузерина А.  Минимальный порог по информатике составил </w:t>
      </w:r>
      <w:r w:rsidRPr="000269AC">
        <w:rPr>
          <w:b/>
          <w:sz w:val="28"/>
          <w:szCs w:val="28"/>
        </w:rPr>
        <w:t>36 баллов</w:t>
      </w:r>
      <w:r w:rsidRPr="000269AC">
        <w:rPr>
          <w:sz w:val="28"/>
          <w:szCs w:val="28"/>
        </w:rPr>
        <w:t>.</w:t>
      </w:r>
    </w:p>
    <w:p w:rsidR="00864075" w:rsidRPr="000269AC" w:rsidRDefault="00864075" w:rsidP="0057474D">
      <w:pPr>
        <w:pStyle w:val="22"/>
        <w:tabs>
          <w:tab w:val="left" w:pos="0"/>
        </w:tabs>
        <w:spacing w:after="0"/>
        <w:rPr>
          <w:i/>
          <w:sz w:val="28"/>
          <w:szCs w:val="28"/>
        </w:rPr>
      </w:pPr>
      <w:r w:rsidRPr="000269AC">
        <w:rPr>
          <w:i/>
          <w:sz w:val="28"/>
          <w:szCs w:val="28"/>
        </w:rPr>
        <w:t xml:space="preserve">                               Результаты ЕГЭ по информатике</w:t>
      </w:r>
    </w:p>
    <w:p w:rsidR="00864075" w:rsidRPr="000269AC" w:rsidRDefault="00AA0A89" w:rsidP="0057474D">
      <w:pPr>
        <w:pStyle w:val="22"/>
        <w:tabs>
          <w:tab w:val="left" w:pos="0"/>
        </w:tabs>
        <w:spacing w:after="0"/>
        <w:jc w:val="both"/>
        <w:rPr>
          <w:b/>
          <w:sz w:val="28"/>
          <w:szCs w:val="28"/>
        </w:rPr>
      </w:pPr>
      <w:r>
        <w:rPr>
          <w:b/>
          <w:noProof/>
          <w:sz w:val="28"/>
          <w:szCs w:val="28"/>
        </w:rPr>
        <w:lastRenderedPageBreak/>
        <w:drawing>
          <wp:inline distT="0" distB="0" distL="0" distR="0">
            <wp:extent cx="5962650" cy="1828800"/>
            <wp:effectExtent l="0" t="0" r="0" b="0"/>
            <wp:docPr id="91" name="Объект 9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9"/>
              </a:graphicData>
            </a:graphic>
          </wp:inline>
        </w:drawing>
      </w:r>
    </w:p>
    <w:p w:rsidR="00864075" w:rsidRPr="000269AC" w:rsidRDefault="00864075" w:rsidP="00001FB4">
      <w:pPr>
        <w:pStyle w:val="afa"/>
        <w:numPr>
          <w:ilvl w:val="0"/>
          <w:numId w:val="38"/>
        </w:numPr>
        <w:spacing w:before="0" w:after="0"/>
        <w:ind w:left="0"/>
        <w:rPr>
          <w:b/>
          <w:sz w:val="28"/>
          <w:szCs w:val="28"/>
        </w:rPr>
      </w:pPr>
      <w:r w:rsidRPr="000269AC">
        <w:rPr>
          <w:b/>
          <w:sz w:val="28"/>
          <w:szCs w:val="28"/>
        </w:rPr>
        <w:t xml:space="preserve">История </w:t>
      </w:r>
    </w:p>
    <w:p w:rsidR="00864075" w:rsidRPr="000269AC" w:rsidRDefault="00864075" w:rsidP="0057474D">
      <w:pPr>
        <w:pStyle w:val="22"/>
        <w:tabs>
          <w:tab w:val="left" w:pos="0"/>
        </w:tabs>
        <w:spacing w:after="0" w:line="240" w:lineRule="auto"/>
        <w:jc w:val="both"/>
        <w:rPr>
          <w:sz w:val="28"/>
          <w:szCs w:val="28"/>
        </w:rPr>
      </w:pPr>
      <w:r w:rsidRPr="000269AC">
        <w:rPr>
          <w:sz w:val="28"/>
          <w:szCs w:val="28"/>
        </w:rPr>
        <w:t xml:space="preserve">Экзамен по истории сдавало 8 выпускников Ворожко М., Зубкова Е., Мнацаканян Р., Мусаева А., Сорокина А., Федорова К., Цветкова Ю.,  Школяр В.  Минимальный порог по истории составил </w:t>
      </w:r>
      <w:r w:rsidRPr="000269AC">
        <w:rPr>
          <w:b/>
          <w:sz w:val="28"/>
          <w:szCs w:val="28"/>
        </w:rPr>
        <w:t>30 баллов</w:t>
      </w:r>
      <w:r w:rsidRPr="000269AC">
        <w:rPr>
          <w:sz w:val="28"/>
          <w:szCs w:val="28"/>
        </w:rPr>
        <w:t>.</w:t>
      </w:r>
    </w:p>
    <w:p w:rsidR="00864075" w:rsidRPr="000269AC" w:rsidRDefault="00864075" w:rsidP="0057474D">
      <w:pPr>
        <w:pStyle w:val="22"/>
        <w:tabs>
          <w:tab w:val="left" w:pos="0"/>
        </w:tabs>
        <w:spacing w:after="0"/>
        <w:ind w:firstLine="720"/>
        <w:jc w:val="both"/>
        <w:rPr>
          <w:i/>
          <w:sz w:val="28"/>
          <w:szCs w:val="28"/>
        </w:rPr>
      </w:pPr>
      <w:r w:rsidRPr="000269AC">
        <w:rPr>
          <w:i/>
          <w:sz w:val="28"/>
          <w:szCs w:val="28"/>
        </w:rPr>
        <w:t xml:space="preserve">                                             Результаты ЕГЭ по истории</w:t>
      </w:r>
    </w:p>
    <w:p w:rsidR="00864075" w:rsidRPr="000269AC" w:rsidRDefault="00AA0A89" w:rsidP="0057474D">
      <w:pPr>
        <w:pStyle w:val="22"/>
        <w:tabs>
          <w:tab w:val="left" w:pos="0"/>
        </w:tabs>
        <w:spacing w:after="0"/>
        <w:ind w:firstLine="720"/>
        <w:jc w:val="both"/>
        <w:rPr>
          <w:sz w:val="28"/>
          <w:szCs w:val="28"/>
        </w:rPr>
      </w:pPr>
      <w:r>
        <w:rPr>
          <w:noProof/>
          <w:sz w:val="28"/>
          <w:szCs w:val="28"/>
        </w:rPr>
        <w:drawing>
          <wp:inline distT="0" distB="0" distL="0" distR="0">
            <wp:extent cx="5962650" cy="1828800"/>
            <wp:effectExtent l="0" t="0" r="0" b="0"/>
            <wp:docPr id="92" name="Объект 9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0"/>
              </a:graphicData>
            </a:graphic>
          </wp:inline>
        </w:drawing>
      </w:r>
    </w:p>
    <w:p w:rsidR="00864075" w:rsidRPr="000269AC" w:rsidRDefault="00864075" w:rsidP="00001FB4">
      <w:pPr>
        <w:pStyle w:val="22"/>
        <w:numPr>
          <w:ilvl w:val="0"/>
          <w:numId w:val="38"/>
        </w:numPr>
        <w:tabs>
          <w:tab w:val="left" w:pos="0"/>
        </w:tabs>
        <w:spacing w:after="0" w:line="240" w:lineRule="auto"/>
        <w:ind w:left="0"/>
        <w:rPr>
          <w:b/>
          <w:sz w:val="28"/>
          <w:szCs w:val="28"/>
          <w:u w:val="single"/>
        </w:rPr>
      </w:pPr>
      <w:r w:rsidRPr="000269AC">
        <w:rPr>
          <w:b/>
          <w:sz w:val="28"/>
          <w:szCs w:val="28"/>
        </w:rPr>
        <w:t xml:space="preserve">Обществознание </w:t>
      </w:r>
    </w:p>
    <w:p w:rsidR="00864075" w:rsidRPr="000269AC" w:rsidRDefault="00864075" w:rsidP="0057474D">
      <w:pPr>
        <w:pStyle w:val="22"/>
        <w:tabs>
          <w:tab w:val="left" w:pos="0"/>
        </w:tabs>
        <w:spacing w:after="0" w:line="240" w:lineRule="auto"/>
        <w:jc w:val="both"/>
        <w:rPr>
          <w:sz w:val="28"/>
          <w:szCs w:val="28"/>
        </w:rPr>
      </w:pPr>
      <w:r w:rsidRPr="000269AC">
        <w:rPr>
          <w:sz w:val="28"/>
          <w:szCs w:val="28"/>
        </w:rPr>
        <w:t xml:space="preserve">Экзамен по истории сдавало 18 выпускников Алексеева С., Бардакова К., Бондаренко К., Валькованная Н.,  Ворожко М., Джафаров В., Доценко Н., Жиляков И., Кузерина А., Мертина А.,  Мнацаканян Р., Мусаева А., Оленцова Е., Рябухин А.,  Сорокина А., Федорова К., Цветкова Ю.,  Школяр В.  Минимальный порог по обществознанию составил </w:t>
      </w:r>
      <w:r w:rsidRPr="000269AC">
        <w:rPr>
          <w:b/>
          <w:sz w:val="28"/>
          <w:szCs w:val="28"/>
        </w:rPr>
        <w:t>39 баллов</w:t>
      </w:r>
      <w:r w:rsidRPr="000269AC">
        <w:rPr>
          <w:sz w:val="28"/>
          <w:szCs w:val="28"/>
        </w:rPr>
        <w:t>.</w:t>
      </w:r>
    </w:p>
    <w:p w:rsidR="0057474D" w:rsidRDefault="00864075" w:rsidP="00864075">
      <w:pPr>
        <w:pStyle w:val="22"/>
        <w:tabs>
          <w:tab w:val="left" w:pos="0"/>
        </w:tabs>
        <w:ind w:left="928"/>
        <w:jc w:val="both"/>
        <w:rPr>
          <w:i/>
          <w:sz w:val="28"/>
          <w:szCs w:val="28"/>
        </w:rPr>
      </w:pPr>
      <w:r w:rsidRPr="000269AC">
        <w:rPr>
          <w:i/>
          <w:sz w:val="28"/>
          <w:szCs w:val="28"/>
        </w:rPr>
        <w:t xml:space="preserve">                                         </w:t>
      </w:r>
    </w:p>
    <w:p w:rsidR="0057474D" w:rsidRDefault="0057474D" w:rsidP="00864075">
      <w:pPr>
        <w:pStyle w:val="22"/>
        <w:tabs>
          <w:tab w:val="left" w:pos="0"/>
        </w:tabs>
        <w:ind w:left="928"/>
        <w:jc w:val="both"/>
        <w:rPr>
          <w:i/>
          <w:sz w:val="28"/>
          <w:szCs w:val="28"/>
        </w:rPr>
      </w:pPr>
    </w:p>
    <w:p w:rsidR="0057474D" w:rsidRDefault="00864075" w:rsidP="00864075">
      <w:pPr>
        <w:pStyle w:val="22"/>
        <w:tabs>
          <w:tab w:val="left" w:pos="0"/>
        </w:tabs>
        <w:ind w:left="928"/>
        <w:jc w:val="both"/>
        <w:rPr>
          <w:i/>
          <w:sz w:val="28"/>
          <w:szCs w:val="28"/>
        </w:rPr>
      </w:pPr>
      <w:r w:rsidRPr="000269AC">
        <w:rPr>
          <w:i/>
          <w:sz w:val="28"/>
          <w:szCs w:val="28"/>
        </w:rPr>
        <w:lastRenderedPageBreak/>
        <w:t xml:space="preserve">    Результаты ЕГЭ по обществознанию</w:t>
      </w:r>
    </w:p>
    <w:p w:rsidR="0057474D" w:rsidRDefault="00AA0A89" w:rsidP="00864075">
      <w:pPr>
        <w:pStyle w:val="22"/>
        <w:tabs>
          <w:tab w:val="left" w:pos="0"/>
        </w:tabs>
        <w:ind w:left="928"/>
        <w:jc w:val="both"/>
        <w:rPr>
          <w:i/>
          <w:sz w:val="28"/>
          <w:szCs w:val="28"/>
        </w:rPr>
      </w:pPr>
      <w:r>
        <w:rPr>
          <w:i/>
          <w:noProof/>
          <w:sz w:val="28"/>
          <w:szCs w:val="28"/>
        </w:rPr>
        <w:drawing>
          <wp:inline distT="0" distB="0" distL="0" distR="0">
            <wp:extent cx="7172325" cy="3400425"/>
            <wp:effectExtent l="0" t="0" r="0" b="0"/>
            <wp:docPr id="93" name="Объект 9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1"/>
              </a:graphicData>
            </a:graphic>
          </wp:inline>
        </w:drawing>
      </w:r>
    </w:p>
    <w:p w:rsidR="00864075" w:rsidRPr="0057474D" w:rsidRDefault="00864075" w:rsidP="0057474D">
      <w:pPr>
        <w:pStyle w:val="22"/>
        <w:tabs>
          <w:tab w:val="left" w:pos="0"/>
        </w:tabs>
        <w:spacing w:after="0" w:line="240" w:lineRule="auto"/>
        <w:ind w:left="928"/>
        <w:jc w:val="both"/>
        <w:rPr>
          <w:b/>
          <w:sz w:val="28"/>
          <w:szCs w:val="28"/>
        </w:rPr>
      </w:pPr>
      <w:r w:rsidRPr="0057474D">
        <w:rPr>
          <w:b/>
          <w:sz w:val="28"/>
          <w:szCs w:val="28"/>
        </w:rPr>
        <w:t xml:space="preserve">География </w:t>
      </w:r>
    </w:p>
    <w:p w:rsidR="00864075" w:rsidRPr="0057474D" w:rsidRDefault="00864075" w:rsidP="0057474D">
      <w:pPr>
        <w:pStyle w:val="22"/>
        <w:tabs>
          <w:tab w:val="left" w:pos="0"/>
        </w:tabs>
        <w:spacing w:after="0" w:line="240" w:lineRule="auto"/>
        <w:ind w:left="928"/>
        <w:jc w:val="both"/>
        <w:rPr>
          <w:sz w:val="28"/>
          <w:szCs w:val="28"/>
        </w:rPr>
      </w:pPr>
      <w:r w:rsidRPr="0057474D">
        <w:rPr>
          <w:sz w:val="28"/>
          <w:szCs w:val="28"/>
        </w:rPr>
        <w:t xml:space="preserve">Экзамен по географии сдавала 1 выпускница  Оленцова Е.  Минимальный порог по географии составил </w:t>
      </w:r>
      <w:r w:rsidRPr="0057474D">
        <w:rPr>
          <w:b/>
          <w:sz w:val="28"/>
          <w:szCs w:val="28"/>
        </w:rPr>
        <w:t>34 балла</w:t>
      </w:r>
      <w:r w:rsidRPr="0057474D">
        <w:rPr>
          <w:sz w:val="28"/>
          <w:szCs w:val="28"/>
        </w:rPr>
        <w:t>.</w:t>
      </w:r>
    </w:p>
    <w:p w:rsidR="00864075" w:rsidRPr="0057474D" w:rsidRDefault="00864075" w:rsidP="0057474D">
      <w:pPr>
        <w:pStyle w:val="22"/>
        <w:tabs>
          <w:tab w:val="left" w:pos="0"/>
        </w:tabs>
        <w:spacing w:after="0" w:line="240" w:lineRule="auto"/>
        <w:ind w:left="928"/>
        <w:jc w:val="both"/>
        <w:rPr>
          <w:i/>
          <w:sz w:val="28"/>
          <w:szCs w:val="28"/>
        </w:rPr>
      </w:pPr>
      <w:r w:rsidRPr="0057474D">
        <w:rPr>
          <w:i/>
          <w:sz w:val="28"/>
          <w:szCs w:val="28"/>
        </w:rPr>
        <w:t xml:space="preserve">                                        Результаты ЕГЭ по географии</w:t>
      </w:r>
    </w:p>
    <w:p w:rsidR="00864075" w:rsidRPr="0057474D" w:rsidRDefault="00AA0A89" w:rsidP="0057474D">
      <w:pPr>
        <w:pStyle w:val="22"/>
        <w:tabs>
          <w:tab w:val="left" w:pos="0"/>
        </w:tabs>
        <w:spacing w:after="0" w:line="240" w:lineRule="auto"/>
        <w:ind w:left="928"/>
        <w:jc w:val="both"/>
        <w:rPr>
          <w:b/>
          <w:sz w:val="28"/>
          <w:szCs w:val="28"/>
        </w:rPr>
      </w:pPr>
      <w:r>
        <w:rPr>
          <w:b/>
          <w:noProof/>
          <w:sz w:val="28"/>
          <w:szCs w:val="28"/>
        </w:rPr>
        <w:drawing>
          <wp:inline distT="0" distB="0" distL="0" distR="0">
            <wp:extent cx="5334000" cy="1828800"/>
            <wp:effectExtent l="0" t="0" r="0" b="0"/>
            <wp:docPr id="94" name="Объект 9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2"/>
              </a:graphicData>
            </a:graphic>
          </wp:inline>
        </w:drawing>
      </w:r>
    </w:p>
    <w:p w:rsidR="00864075" w:rsidRPr="0057474D" w:rsidRDefault="00864075" w:rsidP="00001FB4">
      <w:pPr>
        <w:pStyle w:val="22"/>
        <w:numPr>
          <w:ilvl w:val="0"/>
          <w:numId w:val="38"/>
        </w:numPr>
        <w:tabs>
          <w:tab w:val="left" w:pos="0"/>
        </w:tabs>
        <w:spacing w:after="0" w:line="240" w:lineRule="auto"/>
        <w:ind w:left="930"/>
        <w:rPr>
          <w:b/>
          <w:sz w:val="28"/>
          <w:szCs w:val="28"/>
        </w:rPr>
      </w:pPr>
      <w:r w:rsidRPr="0057474D">
        <w:rPr>
          <w:b/>
          <w:sz w:val="28"/>
          <w:szCs w:val="28"/>
        </w:rPr>
        <w:lastRenderedPageBreak/>
        <w:t xml:space="preserve">Биология </w:t>
      </w:r>
    </w:p>
    <w:p w:rsidR="00864075" w:rsidRPr="0057474D" w:rsidRDefault="00864075" w:rsidP="0057474D">
      <w:pPr>
        <w:pStyle w:val="22"/>
        <w:tabs>
          <w:tab w:val="left" w:pos="0"/>
        </w:tabs>
        <w:spacing w:after="0" w:line="240" w:lineRule="auto"/>
        <w:ind w:left="930"/>
        <w:jc w:val="both"/>
        <w:rPr>
          <w:sz w:val="28"/>
          <w:szCs w:val="28"/>
        </w:rPr>
      </w:pPr>
      <w:r w:rsidRPr="0057474D">
        <w:rPr>
          <w:sz w:val="28"/>
          <w:szCs w:val="28"/>
        </w:rPr>
        <w:t xml:space="preserve">Экзамен по биологии сдавала 1 выпускница  Гуртовая Ю.  Минимальный порог по биологии составил </w:t>
      </w:r>
      <w:r w:rsidRPr="0057474D">
        <w:rPr>
          <w:b/>
          <w:sz w:val="28"/>
          <w:szCs w:val="28"/>
        </w:rPr>
        <w:t>35 балла</w:t>
      </w:r>
      <w:r w:rsidRPr="0057474D">
        <w:rPr>
          <w:sz w:val="28"/>
          <w:szCs w:val="28"/>
        </w:rPr>
        <w:t>.</w:t>
      </w:r>
    </w:p>
    <w:p w:rsidR="00864075" w:rsidRPr="0057474D" w:rsidRDefault="00864075" w:rsidP="0057474D">
      <w:pPr>
        <w:pStyle w:val="22"/>
        <w:tabs>
          <w:tab w:val="left" w:pos="0"/>
        </w:tabs>
        <w:spacing w:after="0" w:line="240" w:lineRule="auto"/>
        <w:ind w:left="930"/>
        <w:jc w:val="both"/>
        <w:rPr>
          <w:i/>
          <w:sz w:val="28"/>
          <w:szCs w:val="28"/>
        </w:rPr>
      </w:pPr>
      <w:r w:rsidRPr="0057474D">
        <w:rPr>
          <w:i/>
          <w:sz w:val="28"/>
          <w:szCs w:val="28"/>
        </w:rPr>
        <w:t xml:space="preserve">                                         Результаты ЕГЭ по биологии</w:t>
      </w:r>
    </w:p>
    <w:p w:rsidR="00864075" w:rsidRPr="0057474D" w:rsidRDefault="00AA0A89" w:rsidP="0057474D">
      <w:pPr>
        <w:pStyle w:val="22"/>
        <w:tabs>
          <w:tab w:val="left" w:pos="0"/>
        </w:tabs>
        <w:spacing w:after="0" w:line="240" w:lineRule="auto"/>
        <w:ind w:left="928"/>
        <w:jc w:val="both"/>
        <w:rPr>
          <w:i/>
          <w:sz w:val="28"/>
          <w:szCs w:val="28"/>
        </w:rPr>
      </w:pPr>
      <w:r>
        <w:rPr>
          <w:i/>
          <w:noProof/>
          <w:sz w:val="28"/>
          <w:szCs w:val="28"/>
        </w:rPr>
        <w:drawing>
          <wp:inline distT="0" distB="0" distL="0" distR="0">
            <wp:extent cx="5324475" cy="1638300"/>
            <wp:effectExtent l="0" t="0" r="0" b="0"/>
            <wp:docPr id="95" name="Объект 9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3"/>
              </a:graphicData>
            </a:graphic>
          </wp:inline>
        </w:drawing>
      </w:r>
    </w:p>
    <w:p w:rsidR="00864075" w:rsidRPr="0057474D" w:rsidRDefault="00864075" w:rsidP="00001FB4">
      <w:pPr>
        <w:pStyle w:val="22"/>
        <w:numPr>
          <w:ilvl w:val="0"/>
          <w:numId w:val="38"/>
        </w:numPr>
        <w:tabs>
          <w:tab w:val="left" w:pos="0"/>
        </w:tabs>
        <w:spacing w:after="0" w:line="240" w:lineRule="auto"/>
        <w:rPr>
          <w:b/>
          <w:sz w:val="28"/>
          <w:szCs w:val="28"/>
        </w:rPr>
      </w:pPr>
      <w:r w:rsidRPr="0057474D">
        <w:rPr>
          <w:b/>
          <w:sz w:val="28"/>
          <w:szCs w:val="28"/>
        </w:rPr>
        <w:t>Химия</w:t>
      </w:r>
    </w:p>
    <w:p w:rsidR="00864075" w:rsidRPr="0057474D" w:rsidRDefault="00864075" w:rsidP="0057474D">
      <w:pPr>
        <w:pStyle w:val="22"/>
        <w:tabs>
          <w:tab w:val="left" w:pos="0"/>
        </w:tabs>
        <w:spacing w:after="0" w:line="240" w:lineRule="auto"/>
        <w:ind w:left="928"/>
        <w:jc w:val="both"/>
        <w:rPr>
          <w:sz w:val="28"/>
          <w:szCs w:val="28"/>
        </w:rPr>
      </w:pPr>
      <w:r w:rsidRPr="0057474D">
        <w:rPr>
          <w:sz w:val="28"/>
          <w:szCs w:val="28"/>
        </w:rPr>
        <w:t xml:space="preserve">Экзамен по химии сдавали 2 выпускницы  Зубкова Е., Валькованная Н.  Минимальный порог по географии составил </w:t>
      </w:r>
      <w:r w:rsidRPr="0057474D">
        <w:rPr>
          <w:b/>
          <w:sz w:val="28"/>
          <w:szCs w:val="28"/>
        </w:rPr>
        <w:t>33 балла</w:t>
      </w:r>
      <w:r w:rsidRPr="0057474D">
        <w:rPr>
          <w:sz w:val="28"/>
          <w:szCs w:val="28"/>
        </w:rPr>
        <w:t>.</w:t>
      </w:r>
    </w:p>
    <w:p w:rsidR="00864075" w:rsidRPr="0057474D" w:rsidRDefault="00864075" w:rsidP="0057474D">
      <w:pPr>
        <w:pStyle w:val="22"/>
        <w:tabs>
          <w:tab w:val="left" w:pos="0"/>
        </w:tabs>
        <w:spacing w:after="0" w:line="240" w:lineRule="auto"/>
        <w:ind w:left="928"/>
        <w:jc w:val="both"/>
        <w:rPr>
          <w:i/>
          <w:sz w:val="28"/>
          <w:szCs w:val="28"/>
        </w:rPr>
      </w:pPr>
      <w:r w:rsidRPr="0057474D">
        <w:rPr>
          <w:i/>
          <w:sz w:val="28"/>
          <w:szCs w:val="28"/>
        </w:rPr>
        <w:t xml:space="preserve">                                       Результаты ЕГЭ по химии</w:t>
      </w:r>
    </w:p>
    <w:p w:rsidR="00864075" w:rsidRPr="0057474D" w:rsidRDefault="00AA0A89" w:rsidP="0057474D">
      <w:pPr>
        <w:pStyle w:val="22"/>
        <w:tabs>
          <w:tab w:val="left" w:pos="0"/>
        </w:tabs>
        <w:spacing w:after="0" w:line="240" w:lineRule="auto"/>
        <w:ind w:left="928"/>
        <w:jc w:val="both"/>
        <w:rPr>
          <w:i/>
          <w:sz w:val="28"/>
          <w:szCs w:val="28"/>
        </w:rPr>
      </w:pPr>
      <w:r>
        <w:rPr>
          <w:i/>
          <w:noProof/>
          <w:sz w:val="28"/>
          <w:szCs w:val="28"/>
        </w:rPr>
        <w:drawing>
          <wp:inline distT="0" distB="0" distL="0" distR="0">
            <wp:extent cx="5715000" cy="1828800"/>
            <wp:effectExtent l="0" t="0" r="0" b="0"/>
            <wp:docPr id="96" name="Объект 9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4"/>
              </a:graphicData>
            </a:graphic>
          </wp:inline>
        </w:drawing>
      </w:r>
    </w:p>
    <w:p w:rsidR="00864075" w:rsidRPr="0057474D" w:rsidRDefault="00864075" w:rsidP="00001FB4">
      <w:pPr>
        <w:pStyle w:val="22"/>
        <w:numPr>
          <w:ilvl w:val="0"/>
          <w:numId w:val="38"/>
        </w:numPr>
        <w:tabs>
          <w:tab w:val="left" w:pos="0"/>
        </w:tabs>
        <w:spacing w:after="0" w:line="240" w:lineRule="auto"/>
        <w:rPr>
          <w:b/>
          <w:sz w:val="28"/>
          <w:szCs w:val="28"/>
        </w:rPr>
      </w:pPr>
      <w:r w:rsidRPr="0057474D">
        <w:rPr>
          <w:b/>
          <w:sz w:val="28"/>
          <w:szCs w:val="28"/>
        </w:rPr>
        <w:t xml:space="preserve">Физика </w:t>
      </w:r>
    </w:p>
    <w:p w:rsidR="00864075" w:rsidRPr="0057474D" w:rsidRDefault="00864075" w:rsidP="0057474D">
      <w:pPr>
        <w:pStyle w:val="22"/>
        <w:tabs>
          <w:tab w:val="left" w:pos="0"/>
        </w:tabs>
        <w:spacing w:after="0" w:line="240" w:lineRule="auto"/>
        <w:ind w:left="928"/>
        <w:jc w:val="both"/>
        <w:rPr>
          <w:sz w:val="28"/>
          <w:szCs w:val="28"/>
        </w:rPr>
      </w:pPr>
      <w:r w:rsidRPr="0057474D">
        <w:rPr>
          <w:sz w:val="28"/>
          <w:szCs w:val="28"/>
        </w:rPr>
        <w:t xml:space="preserve">Экзамен по физике сдавало 13 выпускников Алексеева С., Бардакова К.,  Валькованная Н.,  Ворожко М., Джафаров В., Доценко Н., Жиляков И., Зубкова Е., Кузерина А.,  Рябухин А.,  Сорокина А.,  Цветкова Ю.,  Школяр В.     Минимальный порог по физике составил </w:t>
      </w:r>
      <w:r w:rsidRPr="0057474D">
        <w:rPr>
          <w:b/>
          <w:sz w:val="28"/>
          <w:szCs w:val="28"/>
        </w:rPr>
        <w:t>32 балла</w:t>
      </w:r>
      <w:r w:rsidRPr="0057474D">
        <w:rPr>
          <w:sz w:val="28"/>
          <w:szCs w:val="28"/>
        </w:rPr>
        <w:t>.</w:t>
      </w:r>
    </w:p>
    <w:p w:rsidR="0057474D" w:rsidRDefault="00864075" w:rsidP="0057474D">
      <w:pPr>
        <w:pStyle w:val="22"/>
        <w:tabs>
          <w:tab w:val="left" w:pos="0"/>
        </w:tabs>
        <w:spacing w:after="0" w:line="240" w:lineRule="auto"/>
        <w:jc w:val="both"/>
        <w:rPr>
          <w:i/>
          <w:sz w:val="28"/>
          <w:szCs w:val="28"/>
        </w:rPr>
      </w:pPr>
      <w:r w:rsidRPr="0057474D">
        <w:rPr>
          <w:i/>
          <w:sz w:val="28"/>
          <w:szCs w:val="28"/>
        </w:rPr>
        <w:t xml:space="preserve">                                                   </w:t>
      </w:r>
    </w:p>
    <w:p w:rsidR="0057474D" w:rsidRDefault="0057474D" w:rsidP="0057474D">
      <w:pPr>
        <w:pStyle w:val="22"/>
        <w:tabs>
          <w:tab w:val="left" w:pos="0"/>
        </w:tabs>
        <w:spacing w:after="0" w:line="240" w:lineRule="auto"/>
        <w:jc w:val="both"/>
        <w:rPr>
          <w:i/>
          <w:sz w:val="28"/>
          <w:szCs w:val="28"/>
        </w:rPr>
      </w:pPr>
    </w:p>
    <w:p w:rsidR="0057474D" w:rsidRDefault="0057474D" w:rsidP="0057474D">
      <w:pPr>
        <w:pStyle w:val="22"/>
        <w:tabs>
          <w:tab w:val="left" w:pos="0"/>
        </w:tabs>
        <w:spacing w:after="0" w:line="240" w:lineRule="auto"/>
        <w:jc w:val="both"/>
        <w:rPr>
          <w:i/>
          <w:sz w:val="28"/>
          <w:szCs w:val="28"/>
        </w:rPr>
      </w:pPr>
    </w:p>
    <w:p w:rsidR="0057474D" w:rsidRDefault="0057474D" w:rsidP="0057474D">
      <w:pPr>
        <w:pStyle w:val="22"/>
        <w:tabs>
          <w:tab w:val="left" w:pos="0"/>
        </w:tabs>
        <w:spacing w:after="0" w:line="240" w:lineRule="auto"/>
        <w:jc w:val="both"/>
        <w:rPr>
          <w:i/>
          <w:sz w:val="28"/>
          <w:szCs w:val="28"/>
        </w:rPr>
      </w:pPr>
    </w:p>
    <w:p w:rsidR="00864075" w:rsidRPr="0057474D" w:rsidRDefault="00864075" w:rsidP="0057474D">
      <w:pPr>
        <w:pStyle w:val="22"/>
        <w:tabs>
          <w:tab w:val="left" w:pos="0"/>
        </w:tabs>
        <w:spacing w:after="0" w:line="240" w:lineRule="auto"/>
        <w:jc w:val="center"/>
        <w:rPr>
          <w:i/>
          <w:sz w:val="28"/>
          <w:szCs w:val="28"/>
        </w:rPr>
      </w:pPr>
      <w:r w:rsidRPr="0057474D">
        <w:rPr>
          <w:i/>
          <w:sz w:val="28"/>
          <w:szCs w:val="28"/>
        </w:rPr>
        <w:lastRenderedPageBreak/>
        <w:t>Результаты ЕГЭ по физике</w:t>
      </w:r>
    </w:p>
    <w:p w:rsidR="00864075" w:rsidRPr="009B3D4F" w:rsidRDefault="00AA0A89" w:rsidP="0057474D">
      <w:pPr>
        <w:pStyle w:val="22"/>
        <w:tabs>
          <w:tab w:val="left" w:pos="0"/>
        </w:tabs>
        <w:spacing w:after="0"/>
        <w:ind w:left="928"/>
        <w:rPr>
          <w:b/>
        </w:rPr>
      </w:pPr>
      <w:r>
        <w:rPr>
          <w:b/>
          <w:noProof/>
        </w:rPr>
        <w:drawing>
          <wp:inline distT="0" distB="0" distL="0" distR="0">
            <wp:extent cx="47625" cy="38100"/>
            <wp:effectExtent l="0" t="0" r="0" b="0"/>
            <wp:docPr id="97" name="Объект 9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5"/>
              </a:graphicData>
            </a:graphic>
          </wp:inline>
        </w:drawing>
      </w:r>
      <w:r>
        <w:rPr>
          <w:b/>
          <w:noProof/>
        </w:rPr>
        <w:drawing>
          <wp:inline distT="0" distB="0" distL="0" distR="0">
            <wp:extent cx="5848350" cy="2905125"/>
            <wp:effectExtent l="0" t="0" r="0" b="0"/>
            <wp:docPr id="98" name="Объект 9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6"/>
              </a:graphicData>
            </a:graphic>
          </wp:inline>
        </w:drawing>
      </w:r>
    </w:p>
    <w:p w:rsidR="00864075" w:rsidRPr="0057474D" w:rsidRDefault="00864075" w:rsidP="00864075">
      <w:pPr>
        <w:pStyle w:val="afa"/>
        <w:jc w:val="both"/>
        <w:rPr>
          <w:sz w:val="28"/>
          <w:szCs w:val="28"/>
        </w:rPr>
      </w:pPr>
      <w:r w:rsidRPr="0057474D">
        <w:rPr>
          <w:sz w:val="28"/>
          <w:szCs w:val="28"/>
        </w:rPr>
        <w:t>Анализ результатов итоговой аттестации позволяет сделать вывод о том, что качество знаний учащихся 11-х классов соответствует государственным образовательным стандартам, учебный процесс в школе идет удовлетворительно, уровень подготовки по сдаваемым предметам стабилен. Но аттестационные мероприятия продемонстрировали определенные недостатки в работе учителей. Они связаны прежде всего с формированием учебных умений как инструмента познания и развития учащихся. Наиболее часто встречающиеся недостатки и неточности в ответах части «С» связаны с несформированностью у обучаемых умения анализировать, сравнивать, делать выводы, переносить знания в новые ситуации, использовать свой жизненный опыт.</w:t>
      </w:r>
    </w:p>
    <w:p w:rsidR="00864075" w:rsidRPr="0057474D" w:rsidRDefault="00864075" w:rsidP="00864075">
      <w:pPr>
        <w:ind w:firstLine="360"/>
        <w:jc w:val="center"/>
        <w:rPr>
          <w:b/>
          <w:sz w:val="28"/>
          <w:szCs w:val="28"/>
        </w:rPr>
      </w:pPr>
      <w:r w:rsidRPr="0057474D">
        <w:rPr>
          <w:b/>
          <w:sz w:val="28"/>
          <w:szCs w:val="28"/>
        </w:rPr>
        <w:t>Сравнительный анализ результатов года в период с 2006 по 2009 годы с учетом государственной (итоговой) аттестации приведены в следующей таблице</w:t>
      </w:r>
    </w:p>
    <w:tbl>
      <w:tblPr>
        <w:tblW w:w="9762" w:type="dxa"/>
        <w:tblInd w:w="-10" w:type="dxa"/>
        <w:tblLayout w:type="fixed"/>
        <w:tblLook w:val="0000"/>
      </w:tblPr>
      <w:tblGrid>
        <w:gridCol w:w="1536"/>
        <w:gridCol w:w="1276"/>
        <w:gridCol w:w="1275"/>
        <w:gridCol w:w="1134"/>
        <w:gridCol w:w="1134"/>
        <w:gridCol w:w="993"/>
        <w:gridCol w:w="1129"/>
        <w:gridCol w:w="1285"/>
      </w:tblGrid>
      <w:tr w:rsidR="00864075" w:rsidRPr="0057474D" w:rsidTr="00864075">
        <w:trPr>
          <w:cantSplit/>
          <w:trHeight w:hRule="exact" w:val="286"/>
        </w:trPr>
        <w:tc>
          <w:tcPr>
            <w:tcW w:w="1536" w:type="dxa"/>
            <w:vMerge w:val="restart"/>
            <w:tcBorders>
              <w:top w:val="single" w:sz="4" w:space="0" w:color="000000"/>
              <w:left w:val="single" w:sz="4" w:space="0" w:color="000000"/>
              <w:bottom w:val="single" w:sz="4" w:space="0" w:color="000000"/>
            </w:tcBorders>
          </w:tcPr>
          <w:p w:rsidR="00864075" w:rsidRPr="0057474D" w:rsidRDefault="00864075" w:rsidP="00864075">
            <w:pPr>
              <w:snapToGrid w:val="0"/>
              <w:jc w:val="center"/>
              <w:rPr>
                <w:sz w:val="28"/>
                <w:szCs w:val="28"/>
              </w:rPr>
            </w:pPr>
            <w:r w:rsidRPr="0057474D">
              <w:rPr>
                <w:sz w:val="28"/>
                <w:szCs w:val="28"/>
              </w:rPr>
              <w:t>Класс</w:t>
            </w:r>
          </w:p>
        </w:tc>
        <w:tc>
          <w:tcPr>
            <w:tcW w:w="3685" w:type="dxa"/>
            <w:gridSpan w:val="3"/>
            <w:tcBorders>
              <w:top w:val="single" w:sz="4" w:space="0" w:color="000000"/>
              <w:left w:val="single" w:sz="4" w:space="0" w:color="000000"/>
              <w:bottom w:val="single" w:sz="4" w:space="0" w:color="000000"/>
            </w:tcBorders>
          </w:tcPr>
          <w:p w:rsidR="00864075" w:rsidRPr="0057474D" w:rsidRDefault="00864075" w:rsidP="00864075">
            <w:pPr>
              <w:snapToGrid w:val="0"/>
              <w:jc w:val="center"/>
              <w:rPr>
                <w:sz w:val="28"/>
                <w:szCs w:val="28"/>
              </w:rPr>
            </w:pPr>
            <w:r w:rsidRPr="0057474D">
              <w:rPr>
                <w:sz w:val="28"/>
                <w:szCs w:val="28"/>
              </w:rPr>
              <w:t>9 класс</w:t>
            </w:r>
          </w:p>
        </w:tc>
        <w:tc>
          <w:tcPr>
            <w:tcW w:w="4541" w:type="dxa"/>
            <w:gridSpan w:val="4"/>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snapToGrid w:val="0"/>
              <w:jc w:val="center"/>
              <w:rPr>
                <w:sz w:val="28"/>
                <w:szCs w:val="28"/>
              </w:rPr>
            </w:pPr>
            <w:r w:rsidRPr="0057474D">
              <w:rPr>
                <w:sz w:val="28"/>
                <w:szCs w:val="28"/>
              </w:rPr>
              <w:t>11 класс</w:t>
            </w:r>
          </w:p>
        </w:tc>
      </w:tr>
      <w:tr w:rsidR="00864075" w:rsidRPr="0057474D" w:rsidTr="00864075">
        <w:trPr>
          <w:cantSplit/>
          <w:trHeight w:hRule="exact" w:val="562"/>
        </w:trPr>
        <w:tc>
          <w:tcPr>
            <w:tcW w:w="1536" w:type="dxa"/>
            <w:vMerge/>
            <w:tcBorders>
              <w:top w:val="single" w:sz="4" w:space="0" w:color="000000"/>
              <w:left w:val="single" w:sz="4" w:space="0" w:color="000000"/>
              <w:bottom w:val="single" w:sz="4" w:space="0" w:color="000000"/>
            </w:tcBorders>
          </w:tcPr>
          <w:p w:rsidR="00864075" w:rsidRPr="0057474D" w:rsidRDefault="00864075" w:rsidP="00864075">
            <w:pPr>
              <w:rPr>
                <w:sz w:val="28"/>
                <w:szCs w:val="28"/>
              </w:rPr>
            </w:pPr>
          </w:p>
        </w:tc>
        <w:tc>
          <w:tcPr>
            <w:tcW w:w="1276" w:type="dxa"/>
            <w:vMerge w:val="restart"/>
            <w:tcBorders>
              <w:left w:val="single" w:sz="4" w:space="0" w:color="000000"/>
              <w:bottom w:val="single" w:sz="4" w:space="0" w:color="000000"/>
            </w:tcBorders>
          </w:tcPr>
          <w:p w:rsidR="00864075" w:rsidRPr="0057474D" w:rsidRDefault="00864075" w:rsidP="00864075">
            <w:pPr>
              <w:snapToGrid w:val="0"/>
              <w:jc w:val="center"/>
              <w:rPr>
                <w:sz w:val="28"/>
                <w:szCs w:val="28"/>
              </w:rPr>
            </w:pPr>
            <w:r w:rsidRPr="0057474D">
              <w:rPr>
                <w:sz w:val="28"/>
                <w:szCs w:val="28"/>
              </w:rPr>
              <w:t>Уровень качества знаний</w:t>
            </w:r>
          </w:p>
        </w:tc>
        <w:tc>
          <w:tcPr>
            <w:tcW w:w="1275" w:type="dxa"/>
            <w:vMerge w:val="restart"/>
            <w:tcBorders>
              <w:left w:val="single" w:sz="4" w:space="0" w:color="000000"/>
              <w:bottom w:val="single" w:sz="4" w:space="0" w:color="000000"/>
            </w:tcBorders>
          </w:tcPr>
          <w:p w:rsidR="00864075" w:rsidRPr="0057474D" w:rsidRDefault="00864075" w:rsidP="00864075">
            <w:pPr>
              <w:snapToGrid w:val="0"/>
              <w:jc w:val="center"/>
              <w:rPr>
                <w:sz w:val="28"/>
                <w:szCs w:val="28"/>
              </w:rPr>
            </w:pPr>
            <w:r w:rsidRPr="0057474D">
              <w:rPr>
                <w:sz w:val="28"/>
                <w:szCs w:val="28"/>
              </w:rPr>
              <w:t>Аттестат с отличием</w:t>
            </w:r>
          </w:p>
        </w:tc>
        <w:tc>
          <w:tcPr>
            <w:tcW w:w="1134" w:type="dxa"/>
            <w:vMerge w:val="restart"/>
            <w:tcBorders>
              <w:left w:val="single" w:sz="4" w:space="0" w:color="000000"/>
              <w:bottom w:val="single" w:sz="4" w:space="0" w:color="000000"/>
            </w:tcBorders>
          </w:tcPr>
          <w:p w:rsidR="00864075" w:rsidRPr="0057474D" w:rsidRDefault="00864075" w:rsidP="00864075">
            <w:pPr>
              <w:snapToGrid w:val="0"/>
              <w:jc w:val="center"/>
              <w:rPr>
                <w:sz w:val="28"/>
                <w:szCs w:val="28"/>
              </w:rPr>
            </w:pPr>
            <w:r w:rsidRPr="0057474D">
              <w:rPr>
                <w:sz w:val="28"/>
                <w:szCs w:val="28"/>
              </w:rPr>
              <w:t>Похвальная грамота</w:t>
            </w:r>
          </w:p>
        </w:tc>
        <w:tc>
          <w:tcPr>
            <w:tcW w:w="1134" w:type="dxa"/>
            <w:vMerge w:val="restart"/>
            <w:tcBorders>
              <w:left w:val="single" w:sz="4" w:space="0" w:color="000000"/>
              <w:bottom w:val="single" w:sz="4" w:space="0" w:color="000000"/>
            </w:tcBorders>
          </w:tcPr>
          <w:p w:rsidR="00864075" w:rsidRPr="0057474D" w:rsidRDefault="00864075" w:rsidP="00864075">
            <w:pPr>
              <w:snapToGrid w:val="0"/>
              <w:jc w:val="center"/>
              <w:rPr>
                <w:sz w:val="28"/>
                <w:szCs w:val="28"/>
              </w:rPr>
            </w:pPr>
            <w:r w:rsidRPr="0057474D">
              <w:rPr>
                <w:sz w:val="28"/>
                <w:szCs w:val="28"/>
              </w:rPr>
              <w:t>Уровень качества знаний</w:t>
            </w:r>
          </w:p>
        </w:tc>
        <w:tc>
          <w:tcPr>
            <w:tcW w:w="2122" w:type="dxa"/>
            <w:gridSpan w:val="2"/>
            <w:tcBorders>
              <w:left w:val="single" w:sz="4" w:space="0" w:color="000000"/>
              <w:bottom w:val="single" w:sz="4" w:space="0" w:color="000000"/>
            </w:tcBorders>
          </w:tcPr>
          <w:p w:rsidR="00864075" w:rsidRPr="0057474D" w:rsidRDefault="00864075" w:rsidP="00864075">
            <w:pPr>
              <w:snapToGrid w:val="0"/>
              <w:jc w:val="center"/>
              <w:rPr>
                <w:sz w:val="28"/>
                <w:szCs w:val="28"/>
              </w:rPr>
            </w:pPr>
            <w:r w:rsidRPr="0057474D">
              <w:rPr>
                <w:sz w:val="28"/>
                <w:szCs w:val="28"/>
              </w:rPr>
              <w:t>Аттестат с отличием</w:t>
            </w:r>
          </w:p>
        </w:tc>
        <w:tc>
          <w:tcPr>
            <w:tcW w:w="1285" w:type="dxa"/>
            <w:vMerge w:val="restart"/>
            <w:tcBorders>
              <w:left w:val="single" w:sz="4" w:space="0" w:color="000000"/>
              <w:bottom w:val="single" w:sz="4" w:space="0" w:color="000000"/>
              <w:right w:val="single" w:sz="4" w:space="0" w:color="000000"/>
            </w:tcBorders>
          </w:tcPr>
          <w:p w:rsidR="00864075" w:rsidRPr="0057474D" w:rsidRDefault="00864075" w:rsidP="00864075">
            <w:pPr>
              <w:snapToGrid w:val="0"/>
              <w:jc w:val="center"/>
              <w:rPr>
                <w:sz w:val="28"/>
                <w:szCs w:val="28"/>
              </w:rPr>
            </w:pPr>
            <w:r w:rsidRPr="0057474D">
              <w:rPr>
                <w:sz w:val="28"/>
                <w:szCs w:val="28"/>
              </w:rPr>
              <w:t>Похвальная грамота</w:t>
            </w:r>
          </w:p>
        </w:tc>
      </w:tr>
      <w:tr w:rsidR="00864075" w:rsidRPr="0057474D" w:rsidTr="00864075">
        <w:trPr>
          <w:cantSplit/>
          <w:trHeight w:hRule="exact" w:val="562"/>
        </w:trPr>
        <w:tc>
          <w:tcPr>
            <w:tcW w:w="1536" w:type="dxa"/>
            <w:vMerge/>
            <w:tcBorders>
              <w:top w:val="single" w:sz="4" w:space="0" w:color="000000"/>
              <w:left w:val="single" w:sz="4" w:space="0" w:color="000000"/>
              <w:bottom w:val="single" w:sz="4" w:space="0" w:color="000000"/>
            </w:tcBorders>
          </w:tcPr>
          <w:p w:rsidR="00864075" w:rsidRPr="0057474D" w:rsidRDefault="00864075" w:rsidP="00864075">
            <w:pPr>
              <w:rPr>
                <w:sz w:val="28"/>
                <w:szCs w:val="28"/>
              </w:rPr>
            </w:pPr>
          </w:p>
        </w:tc>
        <w:tc>
          <w:tcPr>
            <w:tcW w:w="1276" w:type="dxa"/>
            <w:vMerge/>
            <w:tcBorders>
              <w:left w:val="single" w:sz="4" w:space="0" w:color="000000"/>
              <w:bottom w:val="single" w:sz="4" w:space="0" w:color="000000"/>
            </w:tcBorders>
          </w:tcPr>
          <w:p w:rsidR="00864075" w:rsidRPr="0057474D" w:rsidRDefault="00864075" w:rsidP="00864075">
            <w:pPr>
              <w:rPr>
                <w:sz w:val="28"/>
                <w:szCs w:val="28"/>
              </w:rPr>
            </w:pPr>
          </w:p>
        </w:tc>
        <w:tc>
          <w:tcPr>
            <w:tcW w:w="1275" w:type="dxa"/>
            <w:vMerge/>
            <w:tcBorders>
              <w:left w:val="single" w:sz="4" w:space="0" w:color="000000"/>
              <w:bottom w:val="single" w:sz="4" w:space="0" w:color="000000"/>
            </w:tcBorders>
          </w:tcPr>
          <w:p w:rsidR="00864075" w:rsidRPr="0057474D" w:rsidRDefault="00864075" w:rsidP="00864075">
            <w:pPr>
              <w:rPr>
                <w:sz w:val="28"/>
                <w:szCs w:val="28"/>
              </w:rPr>
            </w:pPr>
          </w:p>
        </w:tc>
        <w:tc>
          <w:tcPr>
            <w:tcW w:w="1134" w:type="dxa"/>
            <w:vMerge/>
            <w:tcBorders>
              <w:left w:val="single" w:sz="4" w:space="0" w:color="000000"/>
              <w:bottom w:val="single" w:sz="4" w:space="0" w:color="000000"/>
            </w:tcBorders>
          </w:tcPr>
          <w:p w:rsidR="00864075" w:rsidRPr="0057474D" w:rsidRDefault="00864075" w:rsidP="00864075">
            <w:pPr>
              <w:rPr>
                <w:sz w:val="28"/>
                <w:szCs w:val="28"/>
              </w:rPr>
            </w:pPr>
          </w:p>
        </w:tc>
        <w:tc>
          <w:tcPr>
            <w:tcW w:w="1134" w:type="dxa"/>
            <w:vMerge/>
            <w:tcBorders>
              <w:left w:val="single" w:sz="4" w:space="0" w:color="000000"/>
              <w:bottom w:val="single" w:sz="4" w:space="0" w:color="000000"/>
            </w:tcBorders>
          </w:tcPr>
          <w:p w:rsidR="00864075" w:rsidRPr="0057474D" w:rsidRDefault="00864075" w:rsidP="00864075">
            <w:pPr>
              <w:rPr>
                <w:sz w:val="28"/>
                <w:szCs w:val="28"/>
              </w:rPr>
            </w:pPr>
          </w:p>
        </w:tc>
        <w:tc>
          <w:tcPr>
            <w:tcW w:w="993" w:type="dxa"/>
            <w:tcBorders>
              <w:left w:val="single" w:sz="4" w:space="0" w:color="000000"/>
              <w:bottom w:val="single" w:sz="4" w:space="0" w:color="000000"/>
            </w:tcBorders>
          </w:tcPr>
          <w:p w:rsidR="00864075" w:rsidRPr="0057474D" w:rsidRDefault="00864075" w:rsidP="00864075">
            <w:pPr>
              <w:snapToGrid w:val="0"/>
              <w:jc w:val="center"/>
              <w:rPr>
                <w:sz w:val="28"/>
                <w:szCs w:val="28"/>
              </w:rPr>
            </w:pPr>
            <w:r w:rsidRPr="0057474D">
              <w:rPr>
                <w:sz w:val="28"/>
                <w:szCs w:val="28"/>
              </w:rPr>
              <w:t>золото</w:t>
            </w:r>
          </w:p>
        </w:tc>
        <w:tc>
          <w:tcPr>
            <w:tcW w:w="1129" w:type="dxa"/>
            <w:tcBorders>
              <w:left w:val="single" w:sz="4" w:space="0" w:color="000000"/>
              <w:bottom w:val="single" w:sz="4" w:space="0" w:color="000000"/>
            </w:tcBorders>
          </w:tcPr>
          <w:p w:rsidR="00864075" w:rsidRPr="0057474D" w:rsidRDefault="00864075" w:rsidP="00864075">
            <w:pPr>
              <w:snapToGrid w:val="0"/>
              <w:jc w:val="center"/>
              <w:rPr>
                <w:sz w:val="28"/>
                <w:szCs w:val="28"/>
              </w:rPr>
            </w:pPr>
            <w:r w:rsidRPr="0057474D">
              <w:rPr>
                <w:sz w:val="28"/>
                <w:szCs w:val="28"/>
              </w:rPr>
              <w:t>серебро</w:t>
            </w:r>
          </w:p>
        </w:tc>
        <w:tc>
          <w:tcPr>
            <w:tcW w:w="1285" w:type="dxa"/>
            <w:vMerge/>
            <w:tcBorders>
              <w:left w:val="single" w:sz="4" w:space="0" w:color="000000"/>
              <w:bottom w:val="single" w:sz="4" w:space="0" w:color="000000"/>
              <w:right w:val="single" w:sz="4" w:space="0" w:color="000000"/>
            </w:tcBorders>
          </w:tcPr>
          <w:p w:rsidR="00864075" w:rsidRPr="0057474D" w:rsidRDefault="00864075" w:rsidP="00864075">
            <w:pPr>
              <w:rPr>
                <w:sz w:val="28"/>
                <w:szCs w:val="28"/>
              </w:rPr>
            </w:pPr>
          </w:p>
        </w:tc>
      </w:tr>
      <w:tr w:rsidR="00864075" w:rsidRPr="0057474D" w:rsidTr="00864075">
        <w:tc>
          <w:tcPr>
            <w:tcW w:w="1536" w:type="dxa"/>
            <w:tcBorders>
              <w:left w:val="single" w:sz="4" w:space="0" w:color="000000"/>
              <w:bottom w:val="single" w:sz="4" w:space="0" w:color="000000"/>
            </w:tcBorders>
          </w:tcPr>
          <w:p w:rsidR="00864075" w:rsidRPr="0057474D" w:rsidRDefault="00864075" w:rsidP="00864075">
            <w:pPr>
              <w:snapToGrid w:val="0"/>
              <w:jc w:val="center"/>
              <w:rPr>
                <w:sz w:val="28"/>
                <w:szCs w:val="28"/>
              </w:rPr>
            </w:pPr>
            <w:r w:rsidRPr="0057474D">
              <w:rPr>
                <w:sz w:val="28"/>
                <w:szCs w:val="28"/>
              </w:rPr>
              <w:t>2005/2006</w:t>
            </w:r>
          </w:p>
        </w:tc>
        <w:tc>
          <w:tcPr>
            <w:tcW w:w="1276" w:type="dxa"/>
            <w:tcBorders>
              <w:left w:val="single" w:sz="4" w:space="0" w:color="000000"/>
              <w:bottom w:val="single" w:sz="4" w:space="0" w:color="000000"/>
            </w:tcBorders>
          </w:tcPr>
          <w:p w:rsidR="00864075" w:rsidRPr="0057474D" w:rsidRDefault="00864075" w:rsidP="00864075">
            <w:pPr>
              <w:snapToGrid w:val="0"/>
              <w:jc w:val="center"/>
              <w:rPr>
                <w:sz w:val="28"/>
                <w:szCs w:val="28"/>
              </w:rPr>
            </w:pPr>
            <w:r w:rsidRPr="0057474D">
              <w:rPr>
                <w:sz w:val="28"/>
                <w:szCs w:val="28"/>
              </w:rPr>
              <w:t>27%</w:t>
            </w:r>
          </w:p>
        </w:tc>
        <w:tc>
          <w:tcPr>
            <w:tcW w:w="1275" w:type="dxa"/>
            <w:tcBorders>
              <w:left w:val="single" w:sz="4" w:space="0" w:color="000000"/>
              <w:bottom w:val="single" w:sz="4" w:space="0" w:color="000000"/>
            </w:tcBorders>
          </w:tcPr>
          <w:p w:rsidR="00864075" w:rsidRPr="0057474D" w:rsidRDefault="00864075" w:rsidP="00864075">
            <w:pPr>
              <w:snapToGrid w:val="0"/>
              <w:jc w:val="center"/>
              <w:rPr>
                <w:sz w:val="28"/>
                <w:szCs w:val="28"/>
              </w:rPr>
            </w:pPr>
            <w:r w:rsidRPr="0057474D">
              <w:rPr>
                <w:sz w:val="28"/>
                <w:szCs w:val="28"/>
              </w:rPr>
              <w:t>5</w:t>
            </w:r>
          </w:p>
        </w:tc>
        <w:tc>
          <w:tcPr>
            <w:tcW w:w="1134" w:type="dxa"/>
            <w:tcBorders>
              <w:left w:val="single" w:sz="4" w:space="0" w:color="000000"/>
              <w:bottom w:val="single" w:sz="4" w:space="0" w:color="000000"/>
            </w:tcBorders>
          </w:tcPr>
          <w:p w:rsidR="00864075" w:rsidRPr="0057474D" w:rsidRDefault="00864075" w:rsidP="00864075">
            <w:pPr>
              <w:snapToGrid w:val="0"/>
              <w:jc w:val="center"/>
              <w:rPr>
                <w:sz w:val="28"/>
                <w:szCs w:val="28"/>
              </w:rPr>
            </w:pPr>
            <w:r w:rsidRPr="0057474D">
              <w:rPr>
                <w:sz w:val="28"/>
                <w:szCs w:val="28"/>
              </w:rPr>
              <w:t>2</w:t>
            </w:r>
          </w:p>
        </w:tc>
        <w:tc>
          <w:tcPr>
            <w:tcW w:w="1134" w:type="dxa"/>
            <w:tcBorders>
              <w:left w:val="single" w:sz="4" w:space="0" w:color="000000"/>
              <w:bottom w:val="single" w:sz="4" w:space="0" w:color="000000"/>
            </w:tcBorders>
          </w:tcPr>
          <w:p w:rsidR="00864075" w:rsidRPr="0057474D" w:rsidRDefault="00864075" w:rsidP="00864075">
            <w:pPr>
              <w:snapToGrid w:val="0"/>
              <w:jc w:val="center"/>
              <w:rPr>
                <w:sz w:val="28"/>
                <w:szCs w:val="28"/>
              </w:rPr>
            </w:pPr>
            <w:r w:rsidRPr="0057474D">
              <w:rPr>
                <w:sz w:val="28"/>
                <w:szCs w:val="28"/>
              </w:rPr>
              <w:t>47%</w:t>
            </w:r>
          </w:p>
        </w:tc>
        <w:tc>
          <w:tcPr>
            <w:tcW w:w="993" w:type="dxa"/>
            <w:tcBorders>
              <w:left w:val="single" w:sz="4" w:space="0" w:color="000000"/>
              <w:bottom w:val="single" w:sz="4" w:space="0" w:color="000000"/>
            </w:tcBorders>
          </w:tcPr>
          <w:p w:rsidR="00864075" w:rsidRPr="0057474D" w:rsidRDefault="00864075" w:rsidP="00864075">
            <w:pPr>
              <w:snapToGrid w:val="0"/>
              <w:jc w:val="center"/>
              <w:rPr>
                <w:sz w:val="28"/>
                <w:szCs w:val="28"/>
              </w:rPr>
            </w:pPr>
            <w:r w:rsidRPr="0057474D">
              <w:rPr>
                <w:sz w:val="28"/>
                <w:szCs w:val="28"/>
              </w:rPr>
              <w:t>-</w:t>
            </w:r>
          </w:p>
        </w:tc>
        <w:tc>
          <w:tcPr>
            <w:tcW w:w="1129" w:type="dxa"/>
            <w:tcBorders>
              <w:left w:val="single" w:sz="4" w:space="0" w:color="000000"/>
              <w:bottom w:val="single" w:sz="4" w:space="0" w:color="000000"/>
            </w:tcBorders>
          </w:tcPr>
          <w:p w:rsidR="00864075" w:rsidRPr="0057474D" w:rsidRDefault="00864075" w:rsidP="00864075">
            <w:pPr>
              <w:snapToGrid w:val="0"/>
              <w:jc w:val="center"/>
              <w:rPr>
                <w:sz w:val="28"/>
                <w:szCs w:val="28"/>
              </w:rPr>
            </w:pPr>
            <w:r w:rsidRPr="0057474D">
              <w:rPr>
                <w:sz w:val="28"/>
                <w:szCs w:val="28"/>
              </w:rPr>
              <w:t>5</w:t>
            </w:r>
          </w:p>
        </w:tc>
        <w:tc>
          <w:tcPr>
            <w:tcW w:w="1285" w:type="dxa"/>
            <w:tcBorders>
              <w:left w:val="single" w:sz="4" w:space="0" w:color="000000"/>
              <w:bottom w:val="single" w:sz="4" w:space="0" w:color="000000"/>
              <w:right w:val="single" w:sz="4" w:space="0" w:color="000000"/>
            </w:tcBorders>
          </w:tcPr>
          <w:p w:rsidR="00864075" w:rsidRPr="0057474D" w:rsidRDefault="00864075" w:rsidP="00864075">
            <w:pPr>
              <w:snapToGrid w:val="0"/>
              <w:jc w:val="center"/>
              <w:rPr>
                <w:sz w:val="28"/>
                <w:szCs w:val="28"/>
              </w:rPr>
            </w:pPr>
            <w:r w:rsidRPr="0057474D">
              <w:rPr>
                <w:sz w:val="28"/>
                <w:szCs w:val="28"/>
              </w:rPr>
              <w:t>11</w:t>
            </w:r>
          </w:p>
        </w:tc>
      </w:tr>
      <w:tr w:rsidR="00864075" w:rsidRPr="0057474D" w:rsidTr="00864075">
        <w:tc>
          <w:tcPr>
            <w:tcW w:w="1536" w:type="dxa"/>
            <w:tcBorders>
              <w:left w:val="single" w:sz="4" w:space="0" w:color="000000"/>
              <w:bottom w:val="single" w:sz="4" w:space="0" w:color="auto"/>
            </w:tcBorders>
          </w:tcPr>
          <w:p w:rsidR="00864075" w:rsidRPr="0057474D" w:rsidRDefault="00864075" w:rsidP="00864075">
            <w:pPr>
              <w:snapToGrid w:val="0"/>
              <w:jc w:val="center"/>
              <w:rPr>
                <w:sz w:val="28"/>
                <w:szCs w:val="28"/>
              </w:rPr>
            </w:pPr>
            <w:r w:rsidRPr="0057474D">
              <w:rPr>
                <w:sz w:val="28"/>
                <w:szCs w:val="28"/>
              </w:rPr>
              <w:t>2006/2007</w:t>
            </w:r>
          </w:p>
        </w:tc>
        <w:tc>
          <w:tcPr>
            <w:tcW w:w="1276" w:type="dxa"/>
            <w:tcBorders>
              <w:left w:val="single" w:sz="4" w:space="0" w:color="000000"/>
              <w:bottom w:val="single" w:sz="4" w:space="0" w:color="auto"/>
            </w:tcBorders>
          </w:tcPr>
          <w:p w:rsidR="00864075" w:rsidRPr="0057474D" w:rsidRDefault="00864075" w:rsidP="00864075">
            <w:pPr>
              <w:snapToGrid w:val="0"/>
              <w:jc w:val="center"/>
              <w:rPr>
                <w:sz w:val="28"/>
                <w:szCs w:val="28"/>
              </w:rPr>
            </w:pPr>
            <w:r w:rsidRPr="0057474D">
              <w:rPr>
                <w:sz w:val="28"/>
                <w:szCs w:val="28"/>
              </w:rPr>
              <w:t>47%</w:t>
            </w:r>
          </w:p>
        </w:tc>
        <w:tc>
          <w:tcPr>
            <w:tcW w:w="1275" w:type="dxa"/>
            <w:tcBorders>
              <w:left w:val="single" w:sz="4" w:space="0" w:color="000000"/>
              <w:bottom w:val="single" w:sz="4" w:space="0" w:color="auto"/>
            </w:tcBorders>
          </w:tcPr>
          <w:p w:rsidR="00864075" w:rsidRPr="0057474D" w:rsidRDefault="00864075" w:rsidP="00864075">
            <w:pPr>
              <w:snapToGrid w:val="0"/>
              <w:jc w:val="center"/>
              <w:rPr>
                <w:sz w:val="28"/>
                <w:szCs w:val="28"/>
              </w:rPr>
            </w:pPr>
            <w:r w:rsidRPr="0057474D">
              <w:rPr>
                <w:sz w:val="28"/>
                <w:szCs w:val="28"/>
              </w:rPr>
              <w:t>2</w:t>
            </w:r>
          </w:p>
        </w:tc>
        <w:tc>
          <w:tcPr>
            <w:tcW w:w="1134" w:type="dxa"/>
            <w:tcBorders>
              <w:left w:val="single" w:sz="4" w:space="0" w:color="000000"/>
              <w:bottom w:val="single" w:sz="4" w:space="0" w:color="auto"/>
            </w:tcBorders>
          </w:tcPr>
          <w:p w:rsidR="00864075" w:rsidRPr="0057474D" w:rsidRDefault="00864075" w:rsidP="00864075">
            <w:pPr>
              <w:snapToGrid w:val="0"/>
              <w:jc w:val="center"/>
              <w:rPr>
                <w:sz w:val="28"/>
                <w:szCs w:val="28"/>
              </w:rPr>
            </w:pPr>
            <w:r w:rsidRPr="0057474D">
              <w:rPr>
                <w:sz w:val="28"/>
                <w:szCs w:val="28"/>
              </w:rPr>
              <w:t>3</w:t>
            </w:r>
          </w:p>
        </w:tc>
        <w:tc>
          <w:tcPr>
            <w:tcW w:w="1134" w:type="dxa"/>
            <w:tcBorders>
              <w:left w:val="single" w:sz="4" w:space="0" w:color="000000"/>
              <w:bottom w:val="single" w:sz="4" w:space="0" w:color="auto"/>
            </w:tcBorders>
          </w:tcPr>
          <w:p w:rsidR="00864075" w:rsidRPr="0057474D" w:rsidRDefault="00864075" w:rsidP="00864075">
            <w:pPr>
              <w:snapToGrid w:val="0"/>
              <w:jc w:val="center"/>
              <w:rPr>
                <w:sz w:val="28"/>
                <w:szCs w:val="28"/>
              </w:rPr>
            </w:pPr>
            <w:r w:rsidRPr="0057474D">
              <w:rPr>
                <w:sz w:val="28"/>
                <w:szCs w:val="28"/>
              </w:rPr>
              <w:t>60%</w:t>
            </w:r>
          </w:p>
        </w:tc>
        <w:tc>
          <w:tcPr>
            <w:tcW w:w="993" w:type="dxa"/>
            <w:tcBorders>
              <w:left w:val="single" w:sz="4" w:space="0" w:color="000000"/>
              <w:bottom w:val="single" w:sz="4" w:space="0" w:color="auto"/>
            </w:tcBorders>
          </w:tcPr>
          <w:p w:rsidR="00864075" w:rsidRPr="0057474D" w:rsidRDefault="00864075" w:rsidP="00864075">
            <w:pPr>
              <w:snapToGrid w:val="0"/>
              <w:jc w:val="center"/>
              <w:rPr>
                <w:sz w:val="28"/>
                <w:szCs w:val="28"/>
              </w:rPr>
            </w:pPr>
            <w:r w:rsidRPr="0057474D">
              <w:rPr>
                <w:sz w:val="28"/>
                <w:szCs w:val="28"/>
              </w:rPr>
              <w:t>-</w:t>
            </w:r>
          </w:p>
        </w:tc>
        <w:tc>
          <w:tcPr>
            <w:tcW w:w="1129" w:type="dxa"/>
            <w:tcBorders>
              <w:left w:val="single" w:sz="4" w:space="0" w:color="000000"/>
              <w:bottom w:val="single" w:sz="4" w:space="0" w:color="auto"/>
            </w:tcBorders>
          </w:tcPr>
          <w:p w:rsidR="00864075" w:rsidRPr="0057474D" w:rsidRDefault="00864075" w:rsidP="00864075">
            <w:pPr>
              <w:snapToGrid w:val="0"/>
              <w:jc w:val="center"/>
              <w:rPr>
                <w:sz w:val="28"/>
                <w:szCs w:val="28"/>
              </w:rPr>
            </w:pPr>
            <w:r w:rsidRPr="0057474D">
              <w:rPr>
                <w:sz w:val="28"/>
                <w:szCs w:val="28"/>
              </w:rPr>
              <w:t>3</w:t>
            </w:r>
          </w:p>
        </w:tc>
        <w:tc>
          <w:tcPr>
            <w:tcW w:w="1285" w:type="dxa"/>
            <w:tcBorders>
              <w:left w:val="single" w:sz="4" w:space="0" w:color="000000"/>
              <w:bottom w:val="single" w:sz="4" w:space="0" w:color="auto"/>
              <w:right w:val="single" w:sz="4" w:space="0" w:color="000000"/>
            </w:tcBorders>
          </w:tcPr>
          <w:p w:rsidR="00864075" w:rsidRPr="0057474D" w:rsidRDefault="00864075" w:rsidP="00864075">
            <w:pPr>
              <w:snapToGrid w:val="0"/>
              <w:jc w:val="center"/>
              <w:rPr>
                <w:sz w:val="28"/>
                <w:szCs w:val="28"/>
              </w:rPr>
            </w:pPr>
            <w:r w:rsidRPr="0057474D">
              <w:rPr>
                <w:sz w:val="28"/>
                <w:szCs w:val="28"/>
              </w:rPr>
              <w:t>12</w:t>
            </w:r>
          </w:p>
        </w:tc>
      </w:tr>
      <w:tr w:rsidR="00864075" w:rsidRPr="0057474D" w:rsidTr="00864075">
        <w:tc>
          <w:tcPr>
            <w:tcW w:w="1536" w:type="dxa"/>
            <w:tcBorders>
              <w:top w:val="single" w:sz="4" w:space="0" w:color="auto"/>
              <w:left w:val="single" w:sz="4" w:space="0" w:color="000000"/>
              <w:bottom w:val="single" w:sz="4" w:space="0" w:color="auto"/>
            </w:tcBorders>
          </w:tcPr>
          <w:p w:rsidR="00864075" w:rsidRPr="0057474D" w:rsidRDefault="00864075" w:rsidP="00864075">
            <w:pPr>
              <w:snapToGrid w:val="0"/>
              <w:jc w:val="center"/>
              <w:rPr>
                <w:sz w:val="28"/>
                <w:szCs w:val="28"/>
              </w:rPr>
            </w:pPr>
            <w:r w:rsidRPr="0057474D">
              <w:rPr>
                <w:sz w:val="28"/>
                <w:szCs w:val="28"/>
              </w:rPr>
              <w:t>2007/2008</w:t>
            </w:r>
          </w:p>
        </w:tc>
        <w:tc>
          <w:tcPr>
            <w:tcW w:w="1276" w:type="dxa"/>
            <w:tcBorders>
              <w:top w:val="single" w:sz="4" w:space="0" w:color="auto"/>
              <w:left w:val="single" w:sz="4" w:space="0" w:color="000000"/>
              <w:bottom w:val="single" w:sz="4" w:space="0" w:color="auto"/>
            </w:tcBorders>
          </w:tcPr>
          <w:p w:rsidR="00864075" w:rsidRPr="0057474D" w:rsidRDefault="00864075" w:rsidP="00864075">
            <w:pPr>
              <w:snapToGrid w:val="0"/>
              <w:jc w:val="center"/>
              <w:rPr>
                <w:sz w:val="28"/>
                <w:szCs w:val="28"/>
              </w:rPr>
            </w:pPr>
            <w:r w:rsidRPr="0057474D">
              <w:rPr>
                <w:sz w:val="28"/>
                <w:szCs w:val="28"/>
              </w:rPr>
              <w:t>79%</w:t>
            </w:r>
          </w:p>
        </w:tc>
        <w:tc>
          <w:tcPr>
            <w:tcW w:w="1275" w:type="dxa"/>
            <w:tcBorders>
              <w:top w:val="single" w:sz="4" w:space="0" w:color="auto"/>
              <w:left w:val="single" w:sz="4" w:space="0" w:color="000000"/>
              <w:bottom w:val="single" w:sz="4" w:space="0" w:color="auto"/>
            </w:tcBorders>
          </w:tcPr>
          <w:p w:rsidR="00864075" w:rsidRPr="0057474D" w:rsidRDefault="00864075" w:rsidP="00864075">
            <w:pPr>
              <w:snapToGrid w:val="0"/>
              <w:jc w:val="center"/>
              <w:rPr>
                <w:sz w:val="28"/>
                <w:szCs w:val="28"/>
              </w:rPr>
            </w:pPr>
            <w:r w:rsidRPr="0057474D">
              <w:rPr>
                <w:sz w:val="28"/>
                <w:szCs w:val="28"/>
              </w:rPr>
              <w:t>4</w:t>
            </w:r>
          </w:p>
        </w:tc>
        <w:tc>
          <w:tcPr>
            <w:tcW w:w="1134" w:type="dxa"/>
            <w:tcBorders>
              <w:top w:val="single" w:sz="4" w:space="0" w:color="auto"/>
              <w:left w:val="single" w:sz="4" w:space="0" w:color="000000"/>
              <w:bottom w:val="single" w:sz="4" w:space="0" w:color="auto"/>
            </w:tcBorders>
          </w:tcPr>
          <w:p w:rsidR="00864075" w:rsidRPr="0057474D" w:rsidRDefault="00864075" w:rsidP="00864075">
            <w:pPr>
              <w:snapToGrid w:val="0"/>
              <w:jc w:val="center"/>
              <w:rPr>
                <w:sz w:val="28"/>
                <w:szCs w:val="28"/>
              </w:rPr>
            </w:pPr>
            <w:r w:rsidRPr="0057474D">
              <w:rPr>
                <w:sz w:val="28"/>
                <w:szCs w:val="28"/>
              </w:rPr>
              <w:t>1</w:t>
            </w:r>
          </w:p>
        </w:tc>
        <w:tc>
          <w:tcPr>
            <w:tcW w:w="1134" w:type="dxa"/>
            <w:tcBorders>
              <w:top w:val="single" w:sz="4" w:space="0" w:color="auto"/>
              <w:left w:val="single" w:sz="4" w:space="0" w:color="000000"/>
              <w:bottom w:val="single" w:sz="4" w:space="0" w:color="auto"/>
            </w:tcBorders>
          </w:tcPr>
          <w:p w:rsidR="00864075" w:rsidRPr="0057474D" w:rsidRDefault="00864075" w:rsidP="00864075">
            <w:pPr>
              <w:snapToGrid w:val="0"/>
              <w:jc w:val="center"/>
              <w:rPr>
                <w:sz w:val="28"/>
                <w:szCs w:val="28"/>
              </w:rPr>
            </w:pPr>
            <w:r w:rsidRPr="0057474D">
              <w:rPr>
                <w:sz w:val="28"/>
                <w:szCs w:val="28"/>
              </w:rPr>
              <w:t>47%</w:t>
            </w:r>
          </w:p>
        </w:tc>
        <w:tc>
          <w:tcPr>
            <w:tcW w:w="993" w:type="dxa"/>
            <w:tcBorders>
              <w:top w:val="single" w:sz="4" w:space="0" w:color="auto"/>
              <w:left w:val="single" w:sz="4" w:space="0" w:color="000000"/>
              <w:bottom w:val="single" w:sz="4" w:space="0" w:color="auto"/>
            </w:tcBorders>
          </w:tcPr>
          <w:p w:rsidR="00864075" w:rsidRPr="0057474D" w:rsidRDefault="00864075" w:rsidP="00864075">
            <w:pPr>
              <w:snapToGrid w:val="0"/>
              <w:jc w:val="center"/>
              <w:rPr>
                <w:sz w:val="28"/>
                <w:szCs w:val="28"/>
              </w:rPr>
            </w:pPr>
            <w:r w:rsidRPr="0057474D">
              <w:rPr>
                <w:sz w:val="28"/>
                <w:szCs w:val="28"/>
              </w:rPr>
              <w:t>-</w:t>
            </w:r>
          </w:p>
        </w:tc>
        <w:tc>
          <w:tcPr>
            <w:tcW w:w="1129" w:type="dxa"/>
            <w:tcBorders>
              <w:top w:val="single" w:sz="4" w:space="0" w:color="auto"/>
              <w:left w:val="single" w:sz="4" w:space="0" w:color="000000"/>
              <w:bottom w:val="single" w:sz="4" w:space="0" w:color="auto"/>
            </w:tcBorders>
          </w:tcPr>
          <w:p w:rsidR="00864075" w:rsidRPr="0057474D" w:rsidRDefault="00864075" w:rsidP="00864075">
            <w:pPr>
              <w:snapToGrid w:val="0"/>
              <w:jc w:val="center"/>
              <w:rPr>
                <w:sz w:val="28"/>
                <w:szCs w:val="28"/>
              </w:rPr>
            </w:pPr>
            <w:r w:rsidRPr="0057474D">
              <w:rPr>
                <w:sz w:val="28"/>
                <w:szCs w:val="28"/>
              </w:rPr>
              <w:t>4</w:t>
            </w:r>
          </w:p>
        </w:tc>
        <w:tc>
          <w:tcPr>
            <w:tcW w:w="1285" w:type="dxa"/>
            <w:tcBorders>
              <w:top w:val="single" w:sz="4" w:space="0" w:color="auto"/>
              <w:left w:val="single" w:sz="4" w:space="0" w:color="000000"/>
              <w:bottom w:val="single" w:sz="4" w:space="0" w:color="auto"/>
              <w:right w:val="single" w:sz="4" w:space="0" w:color="000000"/>
            </w:tcBorders>
          </w:tcPr>
          <w:p w:rsidR="00864075" w:rsidRPr="0057474D" w:rsidRDefault="00864075" w:rsidP="00864075">
            <w:pPr>
              <w:snapToGrid w:val="0"/>
              <w:jc w:val="center"/>
              <w:rPr>
                <w:sz w:val="28"/>
                <w:szCs w:val="28"/>
              </w:rPr>
            </w:pPr>
            <w:r w:rsidRPr="0057474D">
              <w:rPr>
                <w:sz w:val="28"/>
                <w:szCs w:val="28"/>
              </w:rPr>
              <w:t>3</w:t>
            </w:r>
          </w:p>
        </w:tc>
      </w:tr>
      <w:tr w:rsidR="00864075" w:rsidRPr="0057474D" w:rsidTr="00864075">
        <w:tc>
          <w:tcPr>
            <w:tcW w:w="1536" w:type="dxa"/>
            <w:tcBorders>
              <w:top w:val="single" w:sz="4" w:space="0" w:color="auto"/>
              <w:left w:val="single" w:sz="4" w:space="0" w:color="000000"/>
              <w:bottom w:val="single" w:sz="4" w:space="0" w:color="000000"/>
            </w:tcBorders>
          </w:tcPr>
          <w:p w:rsidR="00864075" w:rsidRPr="0057474D" w:rsidRDefault="00864075" w:rsidP="00864075">
            <w:pPr>
              <w:snapToGrid w:val="0"/>
              <w:jc w:val="center"/>
              <w:rPr>
                <w:sz w:val="28"/>
                <w:szCs w:val="28"/>
              </w:rPr>
            </w:pPr>
            <w:r w:rsidRPr="0057474D">
              <w:rPr>
                <w:sz w:val="28"/>
                <w:szCs w:val="28"/>
              </w:rPr>
              <w:lastRenderedPageBreak/>
              <w:t>2008/2009</w:t>
            </w:r>
          </w:p>
        </w:tc>
        <w:tc>
          <w:tcPr>
            <w:tcW w:w="1276" w:type="dxa"/>
            <w:tcBorders>
              <w:top w:val="single" w:sz="4" w:space="0" w:color="auto"/>
              <w:left w:val="single" w:sz="4" w:space="0" w:color="000000"/>
              <w:bottom w:val="single" w:sz="4" w:space="0" w:color="000000"/>
            </w:tcBorders>
          </w:tcPr>
          <w:p w:rsidR="00864075" w:rsidRPr="0057474D" w:rsidRDefault="00864075" w:rsidP="00864075">
            <w:pPr>
              <w:snapToGrid w:val="0"/>
              <w:jc w:val="center"/>
              <w:rPr>
                <w:sz w:val="28"/>
                <w:szCs w:val="28"/>
              </w:rPr>
            </w:pPr>
            <w:r w:rsidRPr="0057474D">
              <w:rPr>
                <w:sz w:val="28"/>
                <w:szCs w:val="28"/>
              </w:rPr>
              <w:t>47%</w:t>
            </w:r>
          </w:p>
        </w:tc>
        <w:tc>
          <w:tcPr>
            <w:tcW w:w="1275" w:type="dxa"/>
            <w:tcBorders>
              <w:top w:val="single" w:sz="4" w:space="0" w:color="auto"/>
              <w:left w:val="single" w:sz="4" w:space="0" w:color="000000"/>
              <w:bottom w:val="single" w:sz="4" w:space="0" w:color="000000"/>
            </w:tcBorders>
          </w:tcPr>
          <w:p w:rsidR="00864075" w:rsidRPr="0057474D" w:rsidRDefault="00864075" w:rsidP="00864075">
            <w:pPr>
              <w:snapToGrid w:val="0"/>
              <w:jc w:val="center"/>
              <w:rPr>
                <w:sz w:val="28"/>
                <w:szCs w:val="28"/>
              </w:rPr>
            </w:pPr>
            <w:r w:rsidRPr="0057474D">
              <w:rPr>
                <w:sz w:val="28"/>
                <w:szCs w:val="28"/>
              </w:rPr>
              <w:t>1</w:t>
            </w:r>
          </w:p>
        </w:tc>
        <w:tc>
          <w:tcPr>
            <w:tcW w:w="1134" w:type="dxa"/>
            <w:tcBorders>
              <w:top w:val="single" w:sz="4" w:space="0" w:color="auto"/>
              <w:left w:val="single" w:sz="4" w:space="0" w:color="000000"/>
              <w:bottom w:val="single" w:sz="4" w:space="0" w:color="000000"/>
            </w:tcBorders>
          </w:tcPr>
          <w:p w:rsidR="00864075" w:rsidRPr="0057474D" w:rsidRDefault="00864075" w:rsidP="00864075">
            <w:pPr>
              <w:snapToGrid w:val="0"/>
              <w:jc w:val="center"/>
              <w:rPr>
                <w:sz w:val="28"/>
                <w:szCs w:val="28"/>
              </w:rPr>
            </w:pPr>
            <w:r w:rsidRPr="0057474D">
              <w:rPr>
                <w:sz w:val="28"/>
                <w:szCs w:val="28"/>
              </w:rPr>
              <w:t>7</w:t>
            </w:r>
          </w:p>
        </w:tc>
        <w:tc>
          <w:tcPr>
            <w:tcW w:w="1134" w:type="dxa"/>
            <w:tcBorders>
              <w:top w:val="single" w:sz="4" w:space="0" w:color="auto"/>
              <w:left w:val="single" w:sz="4" w:space="0" w:color="000000"/>
              <w:bottom w:val="single" w:sz="4" w:space="0" w:color="000000"/>
            </w:tcBorders>
          </w:tcPr>
          <w:p w:rsidR="00864075" w:rsidRPr="0057474D" w:rsidRDefault="00864075" w:rsidP="00864075">
            <w:pPr>
              <w:snapToGrid w:val="0"/>
              <w:jc w:val="center"/>
              <w:rPr>
                <w:sz w:val="28"/>
                <w:szCs w:val="28"/>
              </w:rPr>
            </w:pPr>
            <w:r w:rsidRPr="0057474D">
              <w:rPr>
                <w:sz w:val="28"/>
                <w:szCs w:val="28"/>
              </w:rPr>
              <w:t>67%</w:t>
            </w:r>
          </w:p>
        </w:tc>
        <w:tc>
          <w:tcPr>
            <w:tcW w:w="993" w:type="dxa"/>
            <w:tcBorders>
              <w:top w:val="single" w:sz="4" w:space="0" w:color="auto"/>
              <w:left w:val="single" w:sz="4" w:space="0" w:color="000000"/>
              <w:bottom w:val="single" w:sz="4" w:space="0" w:color="000000"/>
            </w:tcBorders>
          </w:tcPr>
          <w:p w:rsidR="00864075" w:rsidRPr="0057474D" w:rsidRDefault="00864075" w:rsidP="00864075">
            <w:pPr>
              <w:snapToGrid w:val="0"/>
              <w:jc w:val="center"/>
              <w:rPr>
                <w:sz w:val="28"/>
                <w:szCs w:val="28"/>
              </w:rPr>
            </w:pPr>
            <w:r w:rsidRPr="0057474D">
              <w:rPr>
                <w:sz w:val="28"/>
                <w:szCs w:val="28"/>
              </w:rPr>
              <w:t>1</w:t>
            </w:r>
          </w:p>
        </w:tc>
        <w:tc>
          <w:tcPr>
            <w:tcW w:w="1129" w:type="dxa"/>
            <w:tcBorders>
              <w:top w:val="single" w:sz="4" w:space="0" w:color="auto"/>
              <w:left w:val="single" w:sz="4" w:space="0" w:color="000000"/>
              <w:bottom w:val="single" w:sz="4" w:space="0" w:color="000000"/>
            </w:tcBorders>
          </w:tcPr>
          <w:p w:rsidR="00864075" w:rsidRPr="0057474D" w:rsidRDefault="00864075" w:rsidP="00864075">
            <w:pPr>
              <w:snapToGrid w:val="0"/>
              <w:jc w:val="center"/>
              <w:rPr>
                <w:sz w:val="28"/>
                <w:szCs w:val="28"/>
              </w:rPr>
            </w:pPr>
            <w:r w:rsidRPr="0057474D">
              <w:rPr>
                <w:sz w:val="28"/>
                <w:szCs w:val="28"/>
              </w:rPr>
              <w:t>2</w:t>
            </w:r>
          </w:p>
        </w:tc>
        <w:tc>
          <w:tcPr>
            <w:tcW w:w="1285" w:type="dxa"/>
            <w:tcBorders>
              <w:top w:val="single" w:sz="4" w:space="0" w:color="auto"/>
              <w:left w:val="single" w:sz="4" w:space="0" w:color="000000"/>
              <w:bottom w:val="single" w:sz="4" w:space="0" w:color="000000"/>
              <w:right w:val="single" w:sz="4" w:space="0" w:color="000000"/>
            </w:tcBorders>
          </w:tcPr>
          <w:p w:rsidR="00864075" w:rsidRPr="0057474D" w:rsidRDefault="00864075" w:rsidP="00864075">
            <w:pPr>
              <w:snapToGrid w:val="0"/>
              <w:jc w:val="center"/>
              <w:rPr>
                <w:sz w:val="28"/>
                <w:szCs w:val="28"/>
              </w:rPr>
            </w:pPr>
            <w:r w:rsidRPr="0057474D">
              <w:rPr>
                <w:sz w:val="28"/>
                <w:szCs w:val="28"/>
              </w:rPr>
              <w:t>8</w:t>
            </w:r>
          </w:p>
        </w:tc>
      </w:tr>
    </w:tbl>
    <w:p w:rsidR="00864075" w:rsidRPr="0057474D" w:rsidRDefault="00864075" w:rsidP="00864075">
      <w:pPr>
        <w:ind w:firstLine="360"/>
        <w:jc w:val="both"/>
        <w:rPr>
          <w:b/>
          <w:sz w:val="28"/>
          <w:szCs w:val="28"/>
        </w:rPr>
      </w:pPr>
    </w:p>
    <w:p w:rsidR="00864075" w:rsidRPr="0057474D" w:rsidRDefault="00864075" w:rsidP="00864075">
      <w:pPr>
        <w:pStyle w:val="af7"/>
        <w:ind w:firstLine="708"/>
        <w:rPr>
          <w:sz w:val="28"/>
          <w:szCs w:val="28"/>
        </w:rPr>
      </w:pPr>
      <w:r w:rsidRPr="0057474D">
        <w:rPr>
          <w:sz w:val="28"/>
          <w:szCs w:val="28"/>
        </w:rPr>
        <w:t>Анализ показал, что уровень качества знаний у учащихся  11-х (67%)  классов значительно вырос. По сравнению с 2008 годом, выпускники  показали повышение (соответственно на 20%) в 11 классе и понижение на 32% в 9 классе качества усвоения общеобразовательных программ по всем предметам курса основного и среднего (полного) общего образования.</w:t>
      </w:r>
    </w:p>
    <w:p w:rsidR="00864075" w:rsidRPr="0057474D" w:rsidRDefault="00864075" w:rsidP="00864075">
      <w:pPr>
        <w:pStyle w:val="af7"/>
        <w:ind w:firstLine="708"/>
        <w:jc w:val="center"/>
        <w:rPr>
          <w:b/>
          <w:sz w:val="28"/>
          <w:szCs w:val="28"/>
        </w:rPr>
      </w:pPr>
      <w:r w:rsidRPr="0057474D">
        <w:rPr>
          <w:b/>
          <w:sz w:val="28"/>
          <w:szCs w:val="28"/>
        </w:rPr>
        <w:t>Мониторинг показателей работы учителей школы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81"/>
        <w:gridCol w:w="2385"/>
        <w:gridCol w:w="2512"/>
        <w:gridCol w:w="1467"/>
        <w:gridCol w:w="2087"/>
        <w:gridCol w:w="1922"/>
      </w:tblGrid>
      <w:tr w:rsidR="00864075" w:rsidRPr="0057474D" w:rsidTr="00864075">
        <w:tc>
          <w:tcPr>
            <w:tcW w:w="512" w:type="dxa"/>
          </w:tcPr>
          <w:p w:rsidR="00864075" w:rsidRPr="0057474D" w:rsidRDefault="00864075" w:rsidP="00864075">
            <w:pPr>
              <w:pStyle w:val="af7"/>
              <w:jc w:val="center"/>
              <w:rPr>
                <w:b/>
                <w:sz w:val="28"/>
                <w:szCs w:val="28"/>
              </w:rPr>
            </w:pPr>
            <w:r w:rsidRPr="0057474D">
              <w:rPr>
                <w:b/>
                <w:sz w:val="28"/>
                <w:szCs w:val="28"/>
              </w:rPr>
              <w:t>№</w:t>
            </w:r>
          </w:p>
        </w:tc>
        <w:tc>
          <w:tcPr>
            <w:tcW w:w="2151" w:type="dxa"/>
          </w:tcPr>
          <w:p w:rsidR="00864075" w:rsidRPr="0057474D" w:rsidRDefault="00864075" w:rsidP="00864075">
            <w:pPr>
              <w:pStyle w:val="af7"/>
              <w:jc w:val="center"/>
              <w:rPr>
                <w:b/>
                <w:sz w:val="28"/>
                <w:szCs w:val="28"/>
              </w:rPr>
            </w:pPr>
            <w:r w:rsidRPr="0057474D">
              <w:rPr>
                <w:b/>
                <w:sz w:val="28"/>
                <w:szCs w:val="28"/>
              </w:rPr>
              <w:t>ФИО учителя</w:t>
            </w:r>
          </w:p>
        </w:tc>
        <w:tc>
          <w:tcPr>
            <w:tcW w:w="2017" w:type="dxa"/>
          </w:tcPr>
          <w:p w:rsidR="00864075" w:rsidRPr="0057474D" w:rsidRDefault="00864075" w:rsidP="00864075">
            <w:pPr>
              <w:pStyle w:val="af7"/>
              <w:jc w:val="center"/>
              <w:rPr>
                <w:b/>
                <w:sz w:val="28"/>
                <w:szCs w:val="28"/>
              </w:rPr>
            </w:pPr>
            <w:r w:rsidRPr="0057474D">
              <w:rPr>
                <w:b/>
                <w:sz w:val="28"/>
                <w:szCs w:val="28"/>
              </w:rPr>
              <w:t xml:space="preserve">Предмет </w:t>
            </w:r>
          </w:p>
        </w:tc>
        <w:tc>
          <w:tcPr>
            <w:tcW w:w="1389" w:type="dxa"/>
          </w:tcPr>
          <w:p w:rsidR="00864075" w:rsidRPr="0057474D" w:rsidRDefault="00864075" w:rsidP="00864075">
            <w:pPr>
              <w:pStyle w:val="af7"/>
              <w:jc w:val="center"/>
              <w:rPr>
                <w:b/>
                <w:sz w:val="28"/>
                <w:szCs w:val="28"/>
              </w:rPr>
            </w:pPr>
            <w:r w:rsidRPr="0057474D">
              <w:rPr>
                <w:b/>
                <w:sz w:val="28"/>
                <w:szCs w:val="28"/>
              </w:rPr>
              <w:t xml:space="preserve">Классы </w:t>
            </w:r>
          </w:p>
        </w:tc>
        <w:tc>
          <w:tcPr>
            <w:tcW w:w="1578" w:type="dxa"/>
          </w:tcPr>
          <w:p w:rsidR="00864075" w:rsidRPr="0057474D" w:rsidRDefault="00864075" w:rsidP="00864075">
            <w:pPr>
              <w:pStyle w:val="af7"/>
              <w:jc w:val="center"/>
              <w:rPr>
                <w:b/>
                <w:sz w:val="28"/>
                <w:szCs w:val="28"/>
              </w:rPr>
            </w:pPr>
            <w:r w:rsidRPr="0057474D">
              <w:rPr>
                <w:b/>
                <w:sz w:val="28"/>
                <w:szCs w:val="28"/>
              </w:rPr>
              <w:t>Уровень обученности</w:t>
            </w:r>
          </w:p>
          <w:p w:rsidR="00864075" w:rsidRPr="0057474D" w:rsidRDefault="00864075" w:rsidP="00864075">
            <w:pPr>
              <w:pStyle w:val="af7"/>
              <w:jc w:val="center"/>
              <w:rPr>
                <w:b/>
                <w:sz w:val="28"/>
                <w:szCs w:val="28"/>
              </w:rPr>
            </w:pPr>
            <w:r w:rsidRPr="0057474D">
              <w:rPr>
                <w:b/>
                <w:sz w:val="28"/>
                <w:szCs w:val="28"/>
              </w:rPr>
              <w:t>(%)</w:t>
            </w:r>
          </w:p>
        </w:tc>
        <w:tc>
          <w:tcPr>
            <w:tcW w:w="1500" w:type="dxa"/>
          </w:tcPr>
          <w:p w:rsidR="00864075" w:rsidRPr="0057474D" w:rsidRDefault="00864075" w:rsidP="00864075">
            <w:pPr>
              <w:pStyle w:val="af7"/>
              <w:jc w:val="center"/>
              <w:rPr>
                <w:b/>
                <w:sz w:val="28"/>
                <w:szCs w:val="28"/>
              </w:rPr>
            </w:pPr>
            <w:r w:rsidRPr="0057474D">
              <w:rPr>
                <w:b/>
                <w:sz w:val="28"/>
                <w:szCs w:val="28"/>
              </w:rPr>
              <w:t>Средний показатель качества</w:t>
            </w:r>
          </w:p>
        </w:tc>
      </w:tr>
      <w:tr w:rsidR="00864075" w:rsidRPr="0057474D" w:rsidTr="00864075">
        <w:tc>
          <w:tcPr>
            <w:tcW w:w="512" w:type="dxa"/>
            <w:vMerge w:val="restart"/>
          </w:tcPr>
          <w:p w:rsidR="00864075" w:rsidRPr="0057474D" w:rsidRDefault="00864075" w:rsidP="00864075">
            <w:pPr>
              <w:pStyle w:val="af7"/>
              <w:jc w:val="center"/>
              <w:rPr>
                <w:sz w:val="28"/>
                <w:szCs w:val="28"/>
              </w:rPr>
            </w:pPr>
            <w:r w:rsidRPr="0057474D">
              <w:rPr>
                <w:sz w:val="28"/>
                <w:szCs w:val="28"/>
              </w:rPr>
              <w:t>1</w:t>
            </w:r>
          </w:p>
        </w:tc>
        <w:tc>
          <w:tcPr>
            <w:tcW w:w="2151" w:type="dxa"/>
            <w:vMerge w:val="restart"/>
          </w:tcPr>
          <w:p w:rsidR="00864075" w:rsidRPr="0057474D" w:rsidRDefault="00864075" w:rsidP="00864075">
            <w:pPr>
              <w:pStyle w:val="af7"/>
              <w:jc w:val="center"/>
              <w:rPr>
                <w:sz w:val="28"/>
                <w:szCs w:val="28"/>
              </w:rPr>
            </w:pPr>
            <w:r w:rsidRPr="0057474D">
              <w:rPr>
                <w:sz w:val="28"/>
                <w:szCs w:val="28"/>
              </w:rPr>
              <w:t>Абелян А.М.</w:t>
            </w:r>
          </w:p>
        </w:tc>
        <w:tc>
          <w:tcPr>
            <w:tcW w:w="2017" w:type="dxa"/>
            <w:vMerge w:val="restart"/>
          </w:tcPr>
          <w:p w:rsidR="00864075" w:rsidRPr="0057474D" w:rsidRDefault="00864075" w:rsidP="00864075">
            <w:pPr>
              <w:pStyle w:val="af7"/>
              <w:jc w:val="center"/>
              <w:rPr>
                <w:sz w:val="28"/>
                <w:szCs w:val="28"/>
              </w:rPr>
            </w:pPr>
            <w:r w:rsidRPr="0057474D">
              <w:rPr>
                <w:sz w:val="28"/>
                <w:szCs w:val="28"/>
              </w:rPr>
              <w:t xml:space="preserve">Природоведение </w:t>
            </w:r>
          </w:p>
        </w:tc>
        <w:tc>
          <w:tcPr>
            <w:tcW w:w="1389" w:type="dxa"/>
          </w:tcPr>
          <w:p w:rsidR="00864075" w:rsidRPr="0057474D" w:rsidRDefault="00864075" w:rsidP="00864075">
            <w:pPr>
              <w:pStyle w:val="af7"/>
              <w:jc w:val="center"/>
              <w:rPr>
                <w:sz w:val="28"/>
                <w:szCs w:val="28"/>
              </w:rPr>
            </w:pPr>
            <w:r w:rsidRPr="0057474D">
              <w:rPr>
                <w:sz w:val="28"/>
                <w:szCs w:val="28"/>
              </w:rPr>
              <w:t>5-а</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val="restart"/>
          </w:tcPr>
          <w:p w:rsidR="00864075" w:rsidRPr="0057474D" w:rsidRDefault="00864075" w:rsidP="00864075">
            <w:pPr>
              <w:pStyle w:val="af7"/>
              <w:jc w:val="center"/>
              <w:rPr>
                <w:sz w:val="28"/>
                <w:szCs w:val="28"/>
              </w:rPr>
            </w:pPr>
            <w:r w:rsidRPr="0057474D">
              <w:rPr>
                <w:sz w:val="28"/>
                <w:szCs w:val="28"/>
              </w:rPr>
              <w:t>100</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5-в</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5-г</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val="restart"/>
          </w:tcPr>
          <w:p w:rsidR="00864075" w:rsidRPr="0057474D" w:rsidRDefault="00864075" w:rsidP="00864075">
            <w:pPr>
              <w:pStyle w:val="af7"/>
              <w:jc w:val="center"/>
              <w:rPr>
                <w:sz w:val="28"/>
                <w:szCs w:val="28"/>
              </w:rPr>
            </w:pPr>
            <w:r w:rsidRPr="0057474D">
              <w:rPr>
                <w:sz w:val="28"/>
                <w:szCs w:val="28"/>
              </w:rPr>
              <w:t>2</w:t>
            </w:r>
          </w:p>
        </w:tc>
        <w:tc>
          <w:tcPr>
            <w:tcW w:w="2151" w:type="dxa"/>
            <w:vMerge w:val="restart"/>
          </w:tcPr>
          <w:p w:rsidR="00864075" w:rsidRPr="0057474D" w:rsidRDefault="00864075" w:rsidP="00864075">
            <w:pPr>
              <w:pStyle w:val="af7"/>
              <w:jc w:val="center"/>
              <w:rPr>
                <w:sz w:val="28"/>
                <w:szCs w:val="28"/>
              </w:rPr>
            </w:pPr>
            <w:r w:rsidRPr="0057474D">
              <w:rPr>
                <w:sz w:val="28"/>
                <w:szCs w:val="28"/>
              </w:rPr>
              <w:t>Булатова Н.В.</w:t>
            </w:r>
          </w:p>
        </w:tc>
        <w:tc>
          <w:tcPr>
            <w:tcW w:w="2017" w:type="dxa"/>
            <w:vMerge w:val="restart"/>
          </w:tcPr>
          <w:p w:rsidR="00864075" w:rsidRPr="0057474D" w:rsidRDefault="00864075" w:rsidP="00864075">
            <w:pPr>
              <w:pStyle w:val="af7"/>
              <w:jc w:val="center"/>
              <w:rPr>
                <w:sz w:val="28"/>
                <w:szCs w:val="28"/>
              </w:rPr>
            </w:pPr>
            <w:r w:rsidRPr="0057474D">
              <w:rPr>
                <w:sz w:val="28"/>
                <w:szCs w:val="28"/>
              </w:rPr>
              <w:t>Русский язык</w:t>
            </w:r>
          </w:p>
        </w:tc>
        <w:tc>
          <w:tcPr>
            <w:tcW w:w="1389" w:type="dxa"/>
          </w:tcPr>
          <w:p w:rsidR="00864075" w:rsidRPr="0057474D" w:rsidRDefault="00864075" w:rsidP="00864075">
            <w:pPr>
              <w:pStyle w:val="af7"/>
              <w:jc w:val="center"/>
              <w:rPr>
                <w:sz w:val="28"/>
                <w:szCs w:val="28"/>
              </w:rPr>
            </w:pPr>
            <w:r w:rsidRPr="0057474D">
              <w:rPr>
                <w:sz w:val="28"/>
                <w:szCs w:val="28"/>
              </w:rPr>
              <w:t>8-г</w:t>
            </w:r>
          </w:p>
        </w:tc>
        <w:tc>
          <w:tcPr>
            <w:tcW w:w="1578" w:type="dxa"/>
          </w:tcPr>
          <w:p w:rsidR="00864075" w:rsidRPr="0057474D" w:rsidRDefault="00864075" w:rsidP="00864075">
            <w:pPr>
              <w:pStyle w:val="af7"/>
              <w:jc w:val="center"/>
              <w:rPr>
                <w:sz w:val="28"/>
                <w:szCs w:val="28"/>
              </w:rPr>
            </w:pPr>
            <w:r w:rsidRPr="0057474D">
              <w:rPr>
                <w:sz w:val="28"/>
                <w:szCs w:val="28"/>
              </w:rPr>
              <w:t>60</w:t>
            </w:r>
          </w:p>
        </w:tc>
        <w:tc>
          <w:tcPr>
            <w:tcW w:w="1500" w:type="dxa"/>
            <w:vMerge w:val="restart"/>
          </w:tcPr>
          <w:p w:rsidR="00864075" w:rsidRPr="0057474D" w:rsidRDefault="00864075" w:rsidP="00864075">
            <w:pPr>
              <w:pStyle w:val="af7"/>
              <w:jc w:val="center"/>
              <w:rPr>
                <w:sz w:val="28"/>
                <w:szCs w:val="28"/>
              </w:rPr>
            </w:pPr>
            <w:r w:rsidRPr="0057474D">
              <w:rPr>
                <w:sz w:val="28"/>
                <w:szCs w:val="28"/>
              </w:rPr>
              <w:t>64</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11-а</w:t>
            </w:r>
          </w:p>
        </w:tc>
        <w:tc>
          <w:tcPr>
            <w:tcW w:w="1578" w:type="dxa"/>
          </w:tcPr>
          <w:p w:rsidR="00864075" w:rsidRPr="0057474D" w:rsidRDefault="00864075" w:rsidP="00864075">
            <w:pPr>
              <w:pStyle w:val="af7"/>
              <w:jc w:val="center"/>
              <w:rPr>
                <w:sz w:val="28"/>
                <w:szCs w:val="28"/>
              </w:rPr>
            </w:pPr>
            <w:r w:rsidRPr="0057474D">
              <w:rPr>
                <w:sz w:val="28"/>
                <w:szCs w:val="28"/>
              </w:rPr>
              <w:t>67</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val="restart"/>
          </w:tcPr>
          <w:p w:rsidR="00864075" w:rsidRPr="0057474D" w:rsidRDefault="00864075" w:rsidP="00864075">
            <w:pPr>
              <w:pStyle w:val="af7"/>
              <w:jc w:val="center"/>
              <w:rPr>
                <w:sz w:val="28"/>
                <w:szCs w:val="28"/>
              </w:rPr>
            </w:pPr>
            <w:r w:rsidRPr="0057474D">
              <w:rPr>
                <w:sz w:val="28"/>
                <w:szCs w:val="28"/>
              </w:rPr>
              <w:t xml:space="preserve">Литература </w:t>
            </w:r>
          </w:p>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8-г</w:t>
            </w:r>
          </w:p>
        </w:tc>
        <w:tc>
          <w:tcPr>
            <w:tcW w:w="1578" w:type="dxa"/>
          </w:tcPr>
          <w:p w:rsidR="00864075" w:rsidRPr="0057474D" w:rsidRDefault="00864075" w:rsidP="00864075">
            <w:pPr>
              <w:pStyle w:val="af7"/>
              <w:jc w:val="center"/>
              <w:rPr>
                <w:sz w:val="28"/>
                <w:szCs w:val="28"/>
              </w:rPr>
            </w:pPr>
            <w:r w:rsidRPr="0057474D">
              <w:rPr>
                <w:sz w:val="28"/>
                <w:szCs w:val="28"/>
              </w:rPr>
              <w:t>80</w:t>
            </w:r>
          </w:p>
        </w:tc>
        <w:tc>
          <w:tcPr>
            <w:tcW w:w="1500" w:type="dxa"/>
            <w:vMerge w:val="restart"/>
          </w:tcPr>
          <w:p w:rsidR="00864075" w:rsidRPr="0057474D" w:rsidRDefault="00864075" w:rsidP="00864075">
            <w:pPr>
              <w:pStyle w:val="af7"/>
              <w:jc w:val="center"/>
              <w:rPr>
                <w:sz w:val="28"/>
                <w:szCs w:val="28"/>
              </w:rPr>
            </w:pPr>
            <w:r w:rsidRPr="0057474D">
              <w:rPr>
                <w:sz w:val="28"/>
                <w:szCs w:val="28"/>
              </w:rPr>
              <w:t>83</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11-а</w:t>
            </w:r>
          </w:p>
        </w:tc>
        <w:tc>
          <w:tcPr>
            <w:tcW w:w="1578" w:type="dxa"/>
          </w:tcPr>
          <w:p w:rsidR="00864075" w:rsidRPr="0057474D" w:rsidRDefault="00864075" w:rsidP="00864075">
            <w:pPr>
              <w:pStyle w:val="af7"/>
              <w:jc w:val="center"/>
              <w:rPr>
                <w:sz w:val="28"/>
                <w:szCs w:val="28"/>
              </w:rPr>
            </w:pPr>
            <w:r w:rsidRPr="0057474D">
              <w:rPr>
                <w:sz w:val="28"/>
                <w:szCs w:val="28"/>
              </w:rPr>
              <w:t>86</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val="restart"/>
          </w:tcPr>
          <w:p w:rsidR="00864075" w:rsidRPr="0057474D" w:rsidRDefault="00864075" w:rsidP="00864075">
            <w:pPr>
              <w:pStyle w:val="af7"/>
              <w:jc w:val="center"/>
              <w:rPr>
                <w:sz w:val="28"/>
                <w:szCs w:val="28"/>
              </w:rPr>
            </w:pPr>
            <w:r w:rsidRPr="0057474D">
              <w:rPr>
                <w:sz w:val="28"/>
                <w:szCs w:val="28"/>
              </w:rPr>
              <w:t>3</w:t>
            </w:r>
          </w:p>
        </w:tc>
        <w:tc>
          <w:tcPr>
            <w:tcW w:w="2151" w:type="dxa"/>
            <w:vMerge w:val="restart"/>
          </w:tcPr>
          <w:p w:rsidR="00864075" w:rsidRPr="0057474D" w:rsidRDefault="00864075" w:rsidP="00864075">
            <w:pPr>
              <w:pStyle w:val="af7"/>
              <w:jc w:val="center"/>
              <w:rPr>
                <w:sz w:val="28"/>
                <w:szCs w:val="28"/>
              </w:rPr>
            </w:pPr>
            <w:r w:rsidRPr="0057474D">
              <w:rPr>
                <w:sz w:val="28"/>
                <w:szCs w:val="28"/>
              </w:rPr>
              <w:t>Сапелкина К.Г.</w:t>
            </w:r>
          </w:p>
        </w:tc>
        <w:tc>
          <w:tcPr>
            <w:tcW w:w="2017" w:type="dxa"/>
            <w:vMerge w:val="restart"/>
          </w:tcPr>
          <w:p w:rsidR="00864075" w:rsidRPr="0057474D" w:rsidRDefault="00864075" w:rsidP="00864075">
            <w:pPr>
              <w:pStyle w:val="af7"/>
              <w:jc w:val="center"/>
              <w:rPr>
                <w:sz w:val="28"/>
                <w:szCs w:val="28"/>
              </w:rPr>
            </w:pPr>
            <w:r w:rsidRPr="0057474D">
              <w:rPr>
                <w:sz w:val="28"/>
                <w:szCs w:val="28"/>
              </w:rPr>
              <w:t>Русский язык</w:t>
            </w:r>
          </w:p>
        </w:tc>
        <w:tc>
          <w:tcPr>
            <w:tcW w:w="1389" w:type="dxa"/>
          </w:tcPr>
          <w:p w:rsidR="00864075" w:rsidRPr="0057474D" w:rsidRDefault="00864075" w:rsidP="00864075">
            <w:pPr>
              <w:pStyle w:val="af7"/>
              <w:jc w:val="center"/>
              <w:rPr>
                <w:sz w:val="28"/>
                <w:szCs w:val="28"/>
              </w:rPr>
            </w:pPr>
            <w:r w:rsidRPr="0057474D">
              <w:rPr>
                <w:sz w:val="28"/>
                <w:szCs w:val="28"/>
              </w:rPr>
              <w:t>9-а</w:t>
            </w:r>
          </w:p>
        </w:tc>
        <w:tc>
          <w:tcPr>
            <w:tcW w:w="1578" w:type="dxa"/>
          </w:tcPr>
          <w:p w:rsidR="00864075" w:rsidRPr="0057474D" w:rsidRDefault="00864075" w:rsidP="00864075">
            <w:pPr>
              <w:pStyle w:val="af7"/>
              <w:jc w:val="center"/>
              <w:rPr>
                <w:sz w:val="28"/>
                <w:szCs w:val="28"/>
              </w:rPr>
            </w:pPr>
            <w:r w:rsidRPr="0057474D">
              <w:rPr>
                <w:sz w:val="28"/>
                <w:szCs w:val="28"/>
              </w:rPr>
              <w:t>74</w:t>
            </w:r>
          </w:p>
        </w:tc>
        <w:tc>
          <w:tcPr>
            <w:tcW w:w="1500" w:type="dxa"/>
            <w:vMerge w:val="restart"/>
          </w:tcPr>
          <w:p w:rsidR="00864075" w:rsidRPr="0057474D" w:rsidRDefault="00864075" w:rsidP="00864075">
            <w:pPr>
              <w:pStyle w:val="af7"/>
              <w:jc w:val="center"/>
              <w:rPr>
                <w:sz w:val="28"/>
                <w:szCs w:val="28"/>
              </w:rPr>
            </w:pPr>
            <w:r w:rsidRPr="0057474D">
              <w:rPr>
                <w:sz w:val="28"/>
                <w:szCs w:val="28"/>
              </w:rPr>
              <w:t>68</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9-в</w:t>
            </w:r>
          </w:p>
        </w:tc>
        <w:tc>
          <w:tcPr>
            <w:tcW w:w="1578" w:type="dxa"/>
          </w:tcPr>
          <w:p w:rsidR="00864075" w:rsidRPr="0057474D" w:rsidRDefault="00864075" w:rsidP="00864075">
            <w:pPr>
              <w:pStyle w:val="af7"/>
              <w:jc w:val="center"/>
              <w:rPr>
                <w:sz w:val="28"/>
                <w:szCs w:val="28"/>
              </w:rPr>
            </w:pPr>
            <w:r w:rsidRPr="0057474D">
              <w:rPr>
                <w:sz w:val="28"/>
                <w:szCs w:val="28"/>
              </w:rPr>
              <w:t>61</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val="restart"/>
          </w:tcPr>
          <w:p w:rsidR="00864075" w:rsidRPr="0057474D" w:rsidRDefault="00864075" w:rsidP="00864075">
            <w:pPr>
              <w:pStyle w:val="af7"/>
              <w:jc w:val="center"/>
              <w:rPr>
                <w:sz w:val="28"/>
                <w:szCs w:val="28"/>
              </w:rPr>
            </w:pPr>
            <w:r w:rsidRPr="0057474D">
              <w:rPr>
                <w:sz w:val="28"/>
                <w:szCs w:val="28"/>
              </w:rPr>
              <w:t xml:space="preserve">Литература </w:t>
            </w:r>
          </w:p>
        </w:tc>
        <w:tc>
          <w:tcPr>
            <w:tcW w:w="1389" w:type="dxa"/>
          </w:tcPr>
          <w:p w:rsidR="00864075" w:rsidRPr="0057474D" w:rsidRDefault="00864075" w:rsidP="00864075">
            <w:pPr>
              <w:pStyle w:val="af7"/>
              <w:jc w:val="center"/>
              <w:rPr>
                <w:sz w:val="28"/>
                <w:szCs w:val="28"/>
              </w:rPr>
            </w:pPr>
            <w:r w:rsidRPr="0057474D">
              <w:rPr>
                <w:sz w:val="28"/>
                <w:szCs w:val="28"/>
              </w:rPr>
              <w:t>9-а</w:t>
            </w:r>
          </w:p>
        </w:tc>
        <w:tc>
          <w:tcPr>
            <w:tcW w:w="1578" w:type="dxa"/>
          </w:tcPr>
          <w:p w:rsidR="00864075" w:rsidRPr="0057474D" w:rsidRDefault="00864075" w:rsidP="00864075">
            <w:pPr>
              <w:pStyle w:val="af7"/>
              <w:jc w:val="center"/>
              <w:rPr>
                <w:sz w:val="28"/>
                <w:szCs w:val="28"/>
              </w:rPr>
            </w:pPr>
            <w:r w:rsidRPr="0057474D">
              <w:rPr>
                <w:sz w:val="28"/>
                <w:szCs w:val="28"/>
              </w:rPr>
              <w:t>96</w:t>
            </w:r>
          </w:p>
        </w:tc>
        <w:tc>
          <w:tcPr>
            <w:tcW w:w="1500" w:type="dxa"/>
            <w:vMerge w:val="restart"/>
          </w:tcPr>
          <w:p w:rsidR="00864075" w:rsidRPr="0057474D" w:rsidRDefault="00864075" w:rsidP="00864075">
            <w:pPr>
              <w:pStyle w:val="af7"/>
              <w:jc w:val="center"/>
              <w:rPr>
                <w:sz w:val="28"/>
                <w:szCs w:val="28"/>
              </w:rPr>
            </w:pPr>
            <w:r w:rsidRPr="0057474D">
              <w:rPr>
                <w:sz w:val="28"/>
                <w:szCs w:val="28"/>
              </w:rPr>
              <w:t>95</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9-в</w:t>
            </w:r>
          </w:p>
        </w:tc>
        <w:tc>
          <w:tcPr>
            <w:tcW w:w="1578" w:type="dxa"/>
          </w:tcPr>
          <w:p w:rsidR="00864075" w:rsidRPr="0057474D" w:rsidRDefault="00864075" w:rsidP="00864075">
            <w:pPr>
              <w:pStyle w:val="af7"/>
              <w:jc w:val="center"/>
              <w:rPr>
                <w:sz w:val="28"/>
                <w:szCs w:val="28"/>
              </w:rPr>
            </w:pPr>
            <w:r w:rsidRPr="0057474D">
              <w:rPr>
                <w:sz w:val="28"/>
                <w:szCs w:val="28"/>
              </w:rPr>
              <w:t>93</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val="restart"/>
          </w:tcPr>
          <w:p w:rsidR="00864075" w:rsidRPr="0057474D" w:rsidRDefault="00864075" w:rsidP="00864075">
            <w:pPr>
              <w:pStyle w:val="af7"/>
              <w:jc w:val="center"/>
              <w:rPr>
                <w:sz w:val="28"/>
                <w:szCs w:val="28"/>
              </w:rPr>
            </w:pPr>
            <w:r w:rsidRPr="0057474D">
              <w:rPr>
                <w:sz w:val="28"/>
                <w:szCs w:val="28"/>
              </w:rPr>
              <w:t>4</w:t>
            </w:r>
          </w:p>
        </w:tc>
        <w:tc>
          <w:tcPr>
            <w:tcW w:w="2151" w:type="dxa"/>
            <w:vMerge w:val="restart"/>
          </w:tcPr>
          <w:p w:rsidR="00864075" w:rsidRPr="0057474D" w:rsidRDefault="00864075" w:rsidP="00864075">
            <w:pPr>
              <w:pStyle w:val="af7"/>
              <w:jc w:val="center"/>
              <w:rPr>
                <w:sz w:val="28"/>
                <w:szCs w:val="28"/>
              </w:rPr>
            </w:pPr>
            <w:r w:rsidRPr="0057474D">
              <w:rPr>
                <w:sz w:val="28"/>
                <w:szCs w:val="28"/>
              </w:rPr>
              <w:t>Бондарева Л.А.</w:t>
            </w:r>
          </w:p>
        </w:tc>
        <w:tc>
          <w:tcPr>
            <w:tcW w:w="2017" w:type="dxa"/>
            <w:vMerge w:val="restart"/>
          </w:tcPr>
          <w:p w:rsidR="00864075" w:rsidRPr="0057474D" w:rsidRDefault="00864075" w:rsidP="00864075">
            <w:pPr>
              <w:pStyle w:val="af7"/>
              <w:jc w:val="center"/>
              <w:rPr>
                <w:sz w:val="28"/>
                <w:szCs w:val="28"/>
              </w:rPr>
            </w:pPr>
            <w:r w:rsidRPr="0057474D">
              <w:rPr>
                <w:sz w:val="28"/>
                <w:szCs w:val="28"/>
              </w:rPr>
              <w:t>Русский язык</w:t>
            </w:r>
          </w:p>
        </w:tc>
        <w:tc>
          <w:tcPr>
            <w:tcW w:w="1389" w:type="dxa"/>
          </w:tcPr>
          <w:p w:rsidR="00864075" w:rsidRPr="0057474D" w:rsidRDefault="00864075" w:rsidP="00864075">
            <w:pPr>
              <w:pStyle w:val="af7"/>
              <w:jc w:val="center"/>
              <w:rPr>
                <w:sz w:val="28"/>
                <w:szCs w:val="28"/>
              </w:rPr>
            </w:pPr>
            <w:r w:rsidRPr="0057474D">
              <w:rPr>
                <w:sz w:val="28"/>
                <w:szCs w:val="28"/>
              </w:rPr>
              <w:t>5-г</w:t>
            </w:r>
          </w:p>
        </w:tc>
        <w:tc>
          <w:tcPr>
            <w:tcW w:w="1578" w:type="dxa"/>
          </w:tcPr>
          <w:p w:rsidR="00864075" w:rsidRPr="0057474D" w:rsidRDefault="00864075" w:rsidP="00864075">
            <w:pPr>
              <w:pStyle w:val="af7"/>
              <w:jc w:val="center"/>
              <w:rPr>
                <w:sz w:val="28"/>
                <w:szCs w:val="28"/>
              </w:rPr>
            </w:pPr>
            <w:r w:rsidRPr="0057474D">
              <w:rPr>
                <w:sz w:val="28"/>
                <w:szCs w:val="28"/>
              </w:rPr>
              <w:t>52</w:t>
            </w:r>
          </w:p>
        </w:tc>
        <w:tc>
          <w:tcPr>
            <w:tcW w:w="1500" w:type="dxa"/>
            <w:vMerge w:val="restart"/>
          </w:tcPr>
          <w:p w:rsidR="00864075" w:rsidRPr="0057474D" w:rsidRDefault="00864075" w:rsidP="00864075">
            <w:pPr>
              <w:pStyle w:val="af7"/>
              <w:jc w:val="center"/>
              <w:rPr>
                <w:sz w:val="28"/>
                <w:szCs w:val="28"/>
              </w:rPr>
            </w:pPr>
            <w:r w:rsidRPr="0057474D">
              <w:rPr>
                <w:sz w:val="28"/>
                <w:szCs w:val="28"/>
              </w:rPr>
              <w:t>45</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6-б</w:t>
            </w:r>
          </w:p>
        </w:tc>
        <w:tc>
          <w:tcPr>
            <w:tcW w:w="1578" w:type="dxa"/>
          </w:tcPr>
          <w:p w:rsidR="00864075" w:rsidRPr="0057474D" w:rsidRDefault="00864075" w:rsidP="00864075">
            <w:pPr>
              <w:pStyle w:val="af7"/>
              <w:jc w:val="center"/>
              <w:rPr>
                <w:sz w:val="28"/>
                <w:szCs w:val="28"/>
              </w:rPr>
            </w:pPr>
            <w:r w:rsidRPr="0057474D">
              <w:rPr>
                <w:sz w:val="28"/>
                <w:szCs w:val="28"/>
              </w:rPr>
              <w:t>48</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b/>
                <w:sz w:val="28"/>
                <w:szCs w:val="28"/>
              </w:rPr>
            </w:pPr>
            <w:r w:rsidRPr="0057474D">
              <w:rPr>
                <w:b/>
                <w:sz w:val="28"/>
                <w:szCs w:val="28"/>
              </w:rPr>
              <w:t>9-г</w:t>
            </w:r>
          </w:p>
        </w:tc>
        <w:tc>
          <w:tcPr>
            <w:tcW w:w="1578" w:type="dxa"/>
          </w:tcPr>
          <w:p w:rsidR="00864075" w:rsidRPr="0057474D" w:rsidRDefault="00864075" w:rsidP="00864075">
            <w:pPr>
              <w:pStyle w:val="af7"/>
              <w:jc w:val="center"/>
              <w:rPr>
                <w:b/>
                <w:sz w:val="28"/>
                <w:szCs w:val="28"/>
              </w:rPr>
            </w:pPr>
            <w:r w:rsidRPr="0057474D">
              <w:rPr>
                <w:b/>
                <w:sz w:val="28"/>
                <w:szCs w:val="28"/>
              </w:rPr>
              <w:t>36</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val="restart"/>
          </w:tcPr>
          <w:p w:rsidR="00864075" w:rsidRPr="0057474D" w:rsidRDefault="00864075" w:rsidP="00864075">
            <w:pPr>
              <w:pStyle w:val="af7"/>
              <w:jc w:val="center"/>
              <w:rPr>
                <w:sz w:val="28"/>
                <w:szCs w:val="28"/>
              </w:rPr>
            </w:pPr>
            <w:r w:rsidRPr="0057474D">
              <w:rPr>
                <w:sz w:val="28"/>
                <w:szCs w:val="28"/>
              </w:rPr>
              <w:t xml:space="preserve">Литература </w:t>
            </w:r>
          </w:p>
        </w:tc>
        <w:tc>
          <w:tcPr>
            <w:tcW w:w="1389" w:type="dxa"/>
          </w:tcPr>
          <w:p w:rsidR="00864075" w:rsidRPr="0057474D" w:rsidRDefault="00864075" w:rsidP="00864075">
            <w:pPr>
              <w:pStyle w:val="af7"/>
              <w:jc w:val="center"/>
              <w:rPr>
                <w:sz w:val="28"/>
                <w:szCs w:val="28"/>
              </w:rPr>
            </w:pPr>
            <w:r w:rsidRPr="0057474D">
              <w:rPr>
                <w:sz w:val="28"/>
                <w:szCs w:val="28"/>
              </w:rPr>
              <w:t>5-г</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val="restart"/>
          </w:tcPr>
          <w:p w:rsidR="00864075" w:rsidRPr="0057474D" w:rsidRDefault="00864075" w:rsidP="00864075">
            <w:pPr>
              <w:pStyle w:val="af7"/>
              <w:jc w:val="center"/>
              <w:rPr>
                <w:sz w:val="28"/>
                <w:szCs w:val="28"/>
              </w:rPr>
            </w:pPr>
            <w:r w:rsidRPr="0057474D">
              <w:rPr>
                <w:sz w:val="28"/>
                <w:szCs w:val="28"/>
              </w:rPr>
              <w:t>74</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6-б</w:t>
            </w:r>
          </w:p>
        </w:tc>
        <w:tc>
          <w:tcPr>
            <w:tcW w:w="1578" w:type="dxa"/>
          </w:tcPr>
          <w:p w:rsidR="00864075" w:rsidRPr="0057474D" w:rsidRDefault="00864075" w:rsidP="00864075">
            <w:pPr>
              <w:pStyle w:val="af7"/>
              <w:jc w:val="center"/>
              <w:rPr>
                <w:sz w:val="28"/>
                <w:szCs w:val="28"/>
              </w:rPr>
            </w:pPr>
            <w:r w:rsidRPr="0057474D">
              <w:rPr>
                <w:sz w:val="28"/>
                <w:szCs w:val="28"/>
              </w:rPr>
              <w:t>74</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9-г</w:t>
            </w:r>
          </w:p>
        </w:tc>
        <w:tc>
          <w:tcPr>
            <w:tcW w:w="1578" w:type="dxa"/>
          </w:tcPr>
          <w:p w:rsidR="00864075" w:rsidRPr="0057474D" w:rsidRDefault="00864075" w:rsidP="00864075">
            <w:pPr>
              <w:pStyle w:val="af7"/>
              <w:jc w:val="center"/>
              <w:rPr>
                <w:sz w:val="28"/>
                <w:szCs w:val="28"/>
              </w:rPr>
            </w:pPr>
            <w:r w:rsidRPr="0057474D">
              <w:rPr>
                <w:sz w:val="28"/>
                <w:szCs w:val="28"/>
              </w:rPr>
              <w:t>48</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val="restart"/>
          </w:tcPr>
          <w:p w:rsidR="00864075" w:rsidRPr="0057474D" w:rsidRDefault="00864075" w:rsidP="00864075">
            <w:pPr>
              <w:pStyle w:val="af7"/>
              <w:jc w:val="center"/>
              <w:rPr>
                <w:sz w:val="28"/>
                <w:szCs w:val="28"/>
              </w:rPr>
            </w:pPr>
            <w:r w:rsidRPr="0057474D">
              <w:rPr>
                <w:sz w:val="28"/>
                <w:szCs w:val="28"/>
              </w:rPr>
              <w:t>5</w:t>
            </w:r>
          </w:p>
        </w:tc>
        <w:tc>
          <w:tcPr>
            <w:tcW w:w="2151" w:type="dxa"/>
            <w:vMerge w:val="restart"/>
          </w:tcPr>
          <w:p w:rsidR="00864075" w:rsidRPr="0057474D" w:rsidRDefault="00864075" w:rsidP="00864075">
            <w:pPr>
              <w:pStyle w:val="af7"/>
              <w:jc w:val="center"/>
              <w:rPr>
                <w:sz w:val="28"/>
                <w:szCs w:val="28"/>
              </w:rPr>
            </w:pPr>
            <w:r w:rsidRPr="0057474D">
              <w:rPr>
                <w:sz w:val="28"/>
                <w:szCs w:val="28"/>
              </w:rPr>
              <w:t>Пашкова Т.В.</w:t>
            </w:r>
          </w:p>
        </w:tc>
        <w:tc>
          <w:tcPr>
            <w:tcW w:w="2017" w:type="dxa"/>
            <w:vMerge w:val="restart"/>
          </w:tcPr>
          <w:p w:rsidR="00864075" w:rsidRPr="0057474D" w:rsidRDefault="00864075" w:rsidP="00864075">
            <w:pPr>
              <w:pStyle w:val="af7"/>
              <w:jc w:val="center"/>
              <w:rPr>
                <w:sz w:val="28"/>
                <w:szCs w:val="28"/>
              </w:rPr>
            </w:pPr>
            <w:r w:rsidRPr="0057474D">
              <w:rPr>
                <w:sz w:val="28"/>
                <w:szCs w:val="28"/>
              </w:rPr>
              <w:t>Русский язык</w:t>
            </w:r>
          </w:p>
        </w:tc>
        <w:tc>
          <w:tcPr>
            <w:tcW w:w="1389" w:type="dxa"/>
          </w:tcPr>
          <w:p w:rsidR="00864075" w:rsidRPr="0057474D" w:rsidRDefault="00864075" w:rsidP="00864075">
            <w:pPr>
              <w:pStyle w:val="af7"/>
              <w:jc w:val="center"/>
              <w:rPr>
                <w:sz w:val="28"/>
                <w:szCs w:val="28"/>
              </w:rPr>
            </w:pPr>
            <w:r w:rsidRPr="0057474D">
              <w:rPr>
                <w:sz w:val="28"/>
                <w:szCs w:val="28"/>
              </w:rPr>
              <w:t>5-а</w:t>
            </w:r>
          </w:p>
        </w:tc>
        <w:tc>
          <w:tcPr>
            <w:tcW w:w="1578" w:type="dxa"/>
          </w:tcPr>
          <w:p w:rsidR="00864075" w:rsidRPr="0057474D" w:rsidRDefault="00864075" w:rsidP="00864075">
            <w:pPr>
              <w:pStyle w:val="af7"/>
              <w:jc w:val="center"/>
              <w:rPr>
                <w:sz w:val="28"/>
                <w:szCs w:val="28"/>
              </w:rPr>
            </w:pPr>
            <w:r w:rsidRPr="0057474D">
              <w:rPr>
                <w:sz w:val="28"/>
                <w:szCs w:val="28"/>
              </w:rPr>
              <w:t>93</w:t>
            </w:r>
          </w:p>
        </w:tc>
        <w:tc>
          <w:tcPr>
            <w:tcW w:w="1500" w:type="dxa"/>
            <w:vMerge w:val="restart"/>
          </w:tcPr>
          <w:p w:rsidR="00864075" w:rsidRPr="0057474D" w:rsidRDefault="00864075" w:rsidP="00864075">
            <w:pPr>
              <w:pStyle w:val="af7"/>
              <w:jc w:val="center"/>
              <w:rPr>
                <w:sz w:val="28"/>
                <w:szCs w:val="28"/>
              </w:rPr>
            </w:pPr>
            <w:r w:rsidRPr="0057474D">
              <w:rPr>
                <w:sz w:val="28"/>
                <w:szCs w:val="28"/>
              </w:rPr>
              <w:t>70</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7-б</w:t>
            </w:r>
          </w:p>
        </w:tc>
        <w:tc>
          <w:tcPr>
            <w:tcW w:w="1578" w:type="dxa"/>
          </w:tcPr>
          <w:p w:rsidR="00864075" w:rsidRPr="0057474D" w:rsidRDefault="00864075" w:rsidP="00864075">
            <w:pPr>
              <w:pStyle w:val="af7"/>
              <w:jc w:val="center"/>
              <w:rPr>
                <w:sz w:val="28"/>
                <w:szCs w:val="28"/>
              </w:rPr>
            </w:pPr>
            <w:r w:rsidRPr="0057474D">
              <w:rPr>
                <w:sz w:val="28"/>
                <w:szCs w:val="28"/>
              </w:rPr>
              <w:t>60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8-б</w:t>
            </w:r>
          </w:p>
        </w:tc>
        <w:tc>
          <w:tcPr>
            <w:tcW w:w="1578" w:type="dxa"/>
          </w:tcPr>
          <w:p w:rsidR="00864075" w:rsidRPr="0057474D" w:rsidRDefault="00864075" w:rsidP="00864075">
            <w:pPr>
              <w:pStyle w:val="af7"/>
              <w:jc w:val="center"/>
              <w:rPr>
                <w:sz w:val="28"/>
                <w:szCs w:val="28"/>
              </w:rPr>
            </w:pPr>
            <w:r w:rsidRPr="0057474D">
              <w:rPr>
                <w:sz w:val="28"/>
                <w:szCs w:val="28"/>
              </w:rPr>
              <w:t>58</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val="restart"/>
          </w:tcPr>
          <w:p w:rsidR="00864075" w:rsidRPr="0057474D" w:rsidRDefault="00864075" w:rsidP="00864075">
            <w:pPr>
              <w:pStyle w:val="af7"/>
              <w:jc w:val="center"/>
              <w:rPr>
                <w:sz w:val="28"/>
                <w:szCs w:val="28"/>
              </w:rPr>
            </w:pPr>
            <w:r w:rsidRPr="0057474D">
              <w:rPr>
                <w:sz w:val="28"/>
                <w:szCs w:val="28"/>
              </w:rPr>
              <w:t xml:space="preserve">Литература </w:t>
            </w:r>
          </w:p>
        </w:tc>
        <w:tc>
          <w:tcPr>
            <w:tcW w:w="1389" w:type="dxa"/>
          </w:tcPr>
          <w:p w:rsidR="00864075" w:rsidRPr="0057474D" w:rsidRDefault="00864075" w:rsidP="00864075">
            <w:pPr>
              <w:pStyle w:val="af7"/>
              <w:jc w:val="center"/>
              <w:rPr>
                <w:sz w:val="28"/>
                <w:szCs w:val="28"/>
              </w:rPr>
            </w:pPr>
            <w:r w:rsidRPr="0057474D">
              <w:rPr>
                <w:sz w:val="28"/>
                <w:szCs w:val="28"/>
              </w:rPr>
              <w:t>5-а</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val="restart"/>
          </w:tcPr>
          <w:p w:rsidR="00864075" w:rsidRPr="0057474D" w:rsidRDefault="00864075" w:rsidP="00864075">
            <w:pPr>
              <w:pStyle w:val="af7"/>
              <w:jc w:val="center"/>
              <w:rPr>
                <w:sz w:val="28"/>
                <w:szCs w:val="28"/>
              </w:rPr>
            </w:pPr>
            <w:r w:rsidRPr="0057474D">
              <w:rPr>
                <w:sz w:val="28"/>
                <w:szCs w:val="28"/>
              </w:rPr>
              <w:t>93</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7-б</w:t>
            </w:r>
          </w:p>
        </w:tc>
        <w:tc>
          <w:tcPr>
            <w:tcW w:w="1578" w:type="dxa"/>
          </w:tcPr>
          <w:p w:rsidR="00864075" w:rsidRPr="0057474D" w:rsidRDefault="00864075" w:rsidP="00864075">
            <w:pPr>
              <w:pStyle w:val="af7"/>
              <w:jc w:val="center"/>
              <w:rPr>
                <w:sz w:val="28"/>
                <w:szCs w:val="28"/>
              </w:rPr>
            </w:pPr>
            <w:r w:rsidRPr="0057474D">
              <w:rPr>
                <w:sz w:val="28"/>
                <w:szCs w:val="28"/>
              </w:rPr>
              <w:t>90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8-б</w:t>
            </w:r>
          </w:p>
        </w:tc>
        <w:tc>
          <w:tcPr>
            <w:tcW w:w="1578" w:type="dxa"/>
          </w:tcPr>
          <w:p w:rsidR="00864075" w:rsidRPr="0057474D" w:rsidRDefault="00864075" w:rsidP="00864075">
            <w:pPr>
              <w:pStyle w:val="af7"/>
              <w:jc w:val="center"/>
              <w:rPr>
                <w:sz w:val="28"/>
                <w:szCs w:val="28"/>
              </w:rPr>
            </w:pPr>
            <w:r w:rsidRPr="0057474D">
              <w:rPr>
                <w:sz w:val="28"/>
                <w:szCs w:val="28"/>
              </w:rPr>
              <w:t>88</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val="restart"/>
          </w:tcPr>
          <w:p w:rsidR="00864075" w:rsidRPr="0057474D" w:rsidRDefault="00864075" w:rsidP="00864075">
            <w:pPr>
              <w:pStyle w:val="af7"/>
              <w:jc w:val="center"/>
              <w:rPr>
                <w:sz w:val="28"/>
                <w:szCs w:val="28"/>
              </w:rPr>
            </w:pPr>
            <w:r w:rsidRPr="0057474D">
              <w:rPr>
                <w:sz w:val="28"/>
                <w:szCs w:val="28"/>
              </w:rPr>
              <w:t>6</w:t>
            </w:r>
          </w:p>
        </w:tc>
        <w:tc>
          <w:tcPr>
            <w:tcW w:w="2151" w:type="dxa"/>
            <w:vMerge w:val="restart"/>
          </w:tcPr>
          <w:p w:rsidR="00864075" w:rsidRPr="0057474D" w:rsidRDefault="00864075" w:rsidP="00864075">
            <w:pPr>
              <w:pStyle w:val="af7"/>
              <w:jc w:val="center"/>
              <w:rPr>
                <w:sz w:val="28"/>
                <w:szCs w:val="28"/>
              </w:rPr>
            </w:pPr>
            <w:r w:rsidRPr="0057474D">
              <w:rPr>
                <w:sz w:val="28"/>
                <w:szCs w:val="28"/>
              </w:rPr>
              <w:t>Семкина И.Н.</w:t>
            </w:r>
          </w:p>
        </w:tc>
        <w:tc>
          <w:tcPr>
            <w:tcW w:w="2017" w:type="dxa"/>
            <w:vMerge w:val="restart"/>
          </w:tcPr>
          <w:p w:rsidR="00864075" w:rsidRPr="0057474D" w:rsidRDefault="00864075" w:rsidP="00864075">
            <w:pPr>
              <w:pStyle w:val="af7"/>
              <w:jc w:val="center"/>
              <w:rPr>
                <w:sz w:val="28"/>
                <w:szCs w:val="28"/>
              </w:rPr>
            </w:pPr>
            <w:r w:rsidRPr="0057474D">
              <w:rPr>
                <w:sz w:val="28"/>
                <w:szCs w:val="28"/>
              </w:rPr>
              <w:t>Русский язык</w:t>
            </w:r>
          </w:p>
        </w:tc>
        <w:tc>
          <w:tcPr>
            <w:tcW w:w="1389" w:type="dxa"/>
          </w:tcPr>
          <w:p w:rsidR="00864075" w:rsidRPr="0057474D" w:rsidRDefault="00864075" w:rsidP="00864075">
            <w:pPr>
              <w:pStyle w:val="af7"/>
              <w:jc w:val="center"/>
              <w:rPr>
                <w:sz w:val="28"/>
                <w:szCs w:val="28"/>
              </w:rPr>
            </w:pPr>
            <w:r w:rsidRPr="0057474D">
              <w:rPr>
                <w:sz w:val="28"/>
                <w:szCs w:val="28"/>
              </w:rPr>
              <w:t>5-б</w:t>
            </w:r>
          </w:p>
        </w:tc>
        <w:tc>
          <w:tcPr>
            <w:tcW w:w="1578" w:type="dxa"/>
          </w:tcPr>
          <w:p w:rsidR="00864075" w:rsidRPr="0057474D" w:rsidRDefault="00864075" w:rsidP="00864075">
            <w:pPr>
              <w:pStyle w:val="af7"/>
              <w:jc w:val="center"/>
              <w:rPr>
                <w:sz w:val="28"/>
                <w:szCs w:val="28"/>
              </w:rPr>
            </w:pPr>
            <w:r w:rsidRPr="0057474D">
              <w:rPr>
                <w:sz w:val="28"/>
                <w:szCs w:val="28"/>
              </w:rPr>
              <w:t>60</w:t>
            </w:r>
          </w:p>
        </w:tc>
        <w:tc>
          <w:tcPr>
            <w:tcW w:w="1500" w:type="dxa"/>
            <w:vMerge w:val="restart"/>
          </w:tcPr>
          <w:p w:rsidR="00864075" w:rsidRPr="0057474D" w:rsidRDefault="00864075" w:rsidP="00864075">
            <w:pPr>
              <w:pStyle w:val="af7"/>
              <w:jc w:val="center"/>
              <w:rPr>
                <w:sz w:val="28"/>
                <w:szCs w:val="28"/>
              </w:rPr>
            </w:pPr>
            <w:r w:rsidRPr="0057474D">
              <w:rPr>
                <w:sz w:val="28"/>
                <w:szCs w:val="28"/>
              </w:rPr>
              <w:t>66</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9-б</w:t>
            </w:r>
          </w:p>
        </w:tc>
        <w:tc>
          <w:tcPr>
            <w:tcW w:w="1578" w:type="dxa"/>
          </w:tcPr>
          <w:p w:rsidR="00864075" w:rsidRPr="0057474D" w:rsidRDefault="00864075" w:rsidP="00864075">
            <w:pPr>
              <w:pStyle w:val="af7"/>
              <w:jc w:val="center"/>
              <w:rPr>
                <w:sz w:val="28"/>
                <w:szCs w:val="28"/>
              </w:rPr>
            </w:pPr>
            <w:r w:rsidRPr="0057474D">
              <w:rPr>
                <w:sz w:val="28"/>
                <w:szCs w:val="28"/>
              </w:rPr>
              <w:t>72</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val="restart"/>
          </w:tcPr>
          <w:p w:rsidR="00864075" w:rsidRPr="0057474D" w:rsidRDefault="00864075" w:rsidP="00864075">
            <w:pPr>
              <w:pStyle w:val="af7"/>
              <w:jc w:val="center"/>
              <w:rPr>
                <w:sz w:val="28"/>
                <w:szCs w:val="28"/>
              </w:rPr>
            </w:pPr>
            <w:r w:rsidRPr="0057474D">
              <w:rPr>
                <w:sz w:val="28"/>
                <w:szCs w:val="28"/>
              </w:rPr>
              <w:t xml:space="preserve">Литература </w:t>
            </w:r>
          </w:p>
        </w:tc>
        <w:tc>
          <w:tcPr>
            <w:tcW w:w="1389" w:type="dxa"/>
          </w:tcPr>
          <w:p w:rsidR="00864075" w:rsidRPr="0057474D" w:rsidRDefault="00864075" w:rsidP="00864075">
            <w:pPr>
              <w:pStyle w:val="af7"/>
              <w:jc w:val="center"/>
              <w:rPr>
                <w:sz w:val="28"/>
                <w:szCs w:val="28"/>
              </w:rPr>
            </w:pPr>
            <w:r w:rsidRPr="0057474D">
              <w:rPr>
                <w:sz w:val="28"/>
                <w:szCs w:val="28"/>
              </w:rPr>
              <w:t>5-б</w:t>
            </w:r>
          </w:p>
        </w:tc>
        <w:tc>
          <w:tcPr>
            <w:tcW w:w="1578" w:type="dxa"/>
          </w:tcPr>
          <w:p w:rsidR="00864075" w:rsidRPr="0057474D" w:rsidRDefault="00864075" w:rsidP="00864075">
            <w:pPr>
              <w:pStyle w:val="af7"/>
              <w:jc w:val="center"/>
              <w:rPr>
                <w:sz w:val="28"/>
                <w:szCs w:val="28"/>
              </w:rPr>
            </w:pPr>
            <w:r w:rsidRPr="0057474D">
              <w:rPr>
                <w:sz w:val="28"/>
                <w:szCs w:val="28"/>
              </w:rPr>
              <w:t>96</w:t>
            </w:r>
          </w:p>
        </w:tc>
        <w:tc>
          <w:tcPr>
            <w:tcW w:w="1500" w:type="dxa"/>
            <w:vMerge w:val="restart"/>
          </w:tcPr>
          <w:p w:rsidR="00864075" w:rsidRPr="0057474D" w:rsidRDefault="00864075" w:rsidP="00864075">
            <w:pPr>
              <w:pStyle w:val="af7"/>
              <w:jc w:val="center"/>
              <w:rPr>
                <w:sz w:val="28"/>
                <w:szCs w:val="28"/>
              </w:rPr>
            </w:pPr>
            <w:r w:rsidRPr="0057474D">
              <w:rPr>
                <w:sz w:val="28"/>
                <w:szCs w:val="28"/>
              </w:rPr>
              <w:t>97</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9-б</w:t>
            </w:r>
          </w:p>
        </w:tc>
        <w:tc>
          <w:tcPr>
            <w:tcW w:w="1578" w:type="dxa"/>
          </w:tcPr>
          <w:p w:rsidR="00864075" w:rsidRPr="0057474D" w:rsidRDefault="00864075" w:rsidP="00864075">
            <w:pPr>
              <w:pStyle w:val="af7"/>
              <w:jc w:val="center"/>
              <w:rPr>
                <w:sz w:val="28"/>
                <w:szCs w:val="28"/>
              </w:rPr>
            </w:pPr>
            <w:r w:rsidRPr="0057474D">
              <w:rPr>
                <w:sz w:val="28"/>
                <w:szCs w:val="28"/>
              </w:rPr>
              <w:t>97</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val="restart"/>
          </w:tcPr>
          <w:p w:rsidR="00864075" w:rsidRPr="0057474D" w:rsidRDefault="00864075" w:rsidP="00864075">
            <w:pPr>
              <w:pStyle w:val="af7"/>
              <w:jc w:val="center"/>
              <w:rPr>
                <w:sz w:val="28"/>
                <w:szCs w:val="28"/>
              </w:rPr>
            </w:pPr>
            <w:r w:rsidRPr="0057474D">
              <w:rPr>
                <w:sz w:val="28"/>
                <w:szCs w:val="28"/>
              </w:rPr>
              <w:t xml:space="preserve">История </w:t>
            </w:r>
          </w:p>
        </w:tc>
        <w:tc>
          <w:tcPr>
            <w:tcW w:w="1389" w:type="dxa"/>
          </w:tcPr>
          <w:p w:rsidR="00864075" w:rsidRPr="0057474D" w:rsidRDefault="00864075" w:rsidP="00864075">
            <w:pPr>
              <w:pStyle w:val="af7"/>
              <w:jc w:val="center"/>
              <w:rPr>
                <w:sz w:val="28"/>
                <w:szCs w:val="28"/>
              </w:rPr>
            </w:pPr>
            <w:r w:rsidRPr="0057474D">
              <w:rPr>
                <w:sz w:val="28"/>
                <w:szCs w:val="28"/>
              </w:rPr>
              <w:t>9-б</w:t>
            </w:r>
          </w:p>
        </w:tc>
        <w:tc>
          <w:tcPr>
            <w:tcW w:w="1578" w:type="dxa"/>
          </w:tcPr>
          <w:p w:rsidR="00864075" w:rsidRPr="0057474D" w:rsidRDefault="00864075" w:rsidP="00864075">
            <w:pPr>
              <w:pStyle w:val="af7"/>
              <w:jc w:val="center"/>
              <w:rPr>
                <w:sz w:val="28"/>
                <w:szCs w:val="28"/>
              </w:rPr>
            </w:pPr>
            <w:r w:rsidRPr="0057474D">
              <w:rPr>
                <w:sz w:val="28"/>
                <w:szCs w:val="28"/>
              </w:rPr>
              <w:t>97</w:t>
            </w:r>
          </w:p>
        </w:tc>
        <w:tc>
          <w:tcPr>
            <w:tcW w:w="1500" w:type="dxa"/>
            <w:vMerge w:val="restart"/>
          </w:tcPr>
          <w:p w:rsidR="00864075" w:rsidRPr="0057474D" w:rsidRDefault="00864075" w:rsidP="00864075">
            <w:pPr>
              <w:pStyle w:val="af7"/>
              <w:jc w:val="center"/>
              <w:rPr>
                <w:sz w:val="28"/>
                <w:szCs w:val="28"/>
              </w:rPr>
            </w:pPr>
            <w:r w:rsidRPr="0057474D">
              <w:rPr>
                <w:sz w:val="28"/>
                <w:szCs w:val="28"/>
              </w:rPr>
              <w:t>92</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9-в</w:t>
            </w:r>
          </w:p>
        </w:tc>
        <w:tc>
          <w:tcPr>
            <w:tcW w:w="1578" w:type="dxa"/>
          </w:tcPr>
          <w:p w:rsidR="00864075" w:rsidRPr="0057474D" w:rsidRDefault="00864075" w:rsidP="00864075">
            <w:pPr>
              <w:pStyle w:val="af7"/>
              <w:jc w:val="center"/>
              <w:rPr>
                <w:sz w:val="28"/>
                <w:szCs w:val="28"/>
              </w:rPr>
            </w:pPr>
            <w:r w:rsidRPr="0057474D">
              <w:rPr>
                <w:sz w:val="28"/>
                <w:szCs w:val="28"/>
              </w:rPr>
              <w:t>86</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val="restart"/>
          </w:tcPr>
          <w:p w:rsidR="00864075" w:rsidRPr="0057474D" w:rsidRDefault="00864075" w:rsidP="00864075">
            <w:pPr>
              <w:pStyle w:val="af7"/>
              <w:jc w:val="center"/>
              <w:rPr>
                <w:sz w:val="28"/>
                <w:szCs w:val="28"/>
              </w:rPr>
            </w:pPr>
            <w:r w:rsidRPr="0057474D">
              <w:rPr>
                <w:sz w:val="28"/>
                <w:szCs w:val="28"/>
              </w:rPr>
              <w:t xml:space="preserve">Обществознание </w:t>
            </w:r>
          </w:p>
        </w:tc>
        <w:tc>
          <w:tcPr>
            <w:tcW w:w="1389" w:type="dxa"/>
          </w:tcPr>
          <w:p w:rsidR="00864075" w:rsidRPr="0057474D" w:rsidRDefault="00864075" w:rsidP="00864075">
            <w:pPr>
              <w:pStyle w:val="af7"/>
              <w:jc w:val="center"/>
              <w:rPr>
                <w:sz w:val="28"/>
                <w:szCs w:val="28"/>
              </w:rPr>
            </w:pPr>
            <w:r w:rsidRPr="0057474D">
              <w:rPr>
                <w:sz w:val="28"/>
                <w:szCs w:val="28"/>
              </w:rPr>
              <w:t>9-б</w:t>
            </w:r>
          </w:p>
        </w:tc>
        <w:tc>
          <w:tcPr>
            <w:tcW w:w="1578" w:type="dxa"/>
          </w:tcPr>
          <w:p w:rsidR="00864075" w:rsidRPr="0057474D" w:rsidRDefault="00864075" w:rsidP="00864075">
            <w:pPr>
              <w:pStyle w:val="af7"/>
              <w:jc w:val="center"/>
              <w:rPr>
                <w:sz w:val="28"/>
                <w:szCs w:val="28"/>
              </w:rPr>
            </w:pPr>
            <w:r w:rsidRPr="0057474D">
              <w:rPr>
                <w:sz w:val="28"/>
                <w:szCs w:val="28"/>
              </w:rPr>
              <w:t>93</w:t>
            </w:r>
          </w:p>
        </w:tc>
        <w:tc>
          <w:tcPr>
            <w:tcW w:w="1500" w:type="dxa"/>
            <w:vMerge w:val="restart"/>
          </w:tcPr>
          <w:p w:rsidR="00864075" w:rsidRPr="0057474D" w:rsidRDefault="00864075" w:rsidP="00864075">
            <w:pPr>
              <w:pStyle w:val="af7"/>
              <w:jc w:val="center"/>
              <w:rPr>
                <w:sz w:val="28"/>
                <w:szCs w:val="28"/>
              </w:rPr>
            </w:pPr>
            <w:r w:rsidRPr="0057474D">
              <w:rPr>
                <w:sz w:val="28"/>
                <w:szCs w:val="28"/>
              </w:rPr>
              <w:t>88</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9-в</w:t>
            </w:r>
          </w:p>
        </w:tc>
        <w:tc>
          <w:tcPr>
            <w:tcW w:w="1578" w:type="dxa"/>
          </w:tcPr>
          <w:p w:rsidR="00864075" w:rsidRPr="0057474D" w:rsidRDefault="00864075" w:rsidP="00864075">
            <w:pPr>
              <w:pStyle w:val="af7"/>
              <w:jc w:val="center"/>
              <w:rPr>
                <w:sz w:val="28"/>
                <w:szCs w:val="28"/>
              </w:rPr>
            </w:pPr>
            <w:r w:rsidRPr="0057474D">
              <w:rPr>
                <w:sz w:val="28"/>
                <w:szCs w:val="28"/>
              </w:rPr>
              <w:t>82</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val="restart"/>
          </w:tcPr>
          <w:p w:rsidR="00864075" w:rsidRPr="0057474D" w:rsidRDefault="00864075" w:rsidP="00864075">
            <w:pPr>
              <w:pStyle w:val="af7"/>
              <w:jc w:val="center"/>
              <w:rPr>
                <w:sz w:val="28"/>
                <w:szCs w:val="28"/>
              </w:rPr>
            </w:pPr>
            <w:r w:rsidRPr="0057474D">
              <w:rPr>
                <w:sz w:val="28"/>
                <w:szCs w:val="28"/>
              </w:rPr>
              <w:t>МХК</w:t>
            </w:r>
          </w:p>
        </w:tc>
        <w:tc>
          <w:tcPr>
            <w:tcW w:w="1389" w:type="dxa"/>
          </w:tcPr>
          <w:p w:rsidR="00864075" w:rsidRPr="0057474D" w:rsidRDefault="00864075" w:rsidP="00864075">
            <w:pPr>
              <w:pStyle w:val="af7"/>
              <w:jc w:val="center"/>
              <w:rPr>
                <w:sz w:val="28"/>
                <w:szCs w:val="28"/>
              </w:rPr>
            </w:pPr>
            <w:r w:rsidRPr="0057474D">
              <w:rPr>
                <w:sz w:val="28"/>
                <w:szCs w:val="28"/>
              </w:rPr>
              <w:t>9-а</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val="restart"/>
          </w:tcPr>
          <w:p w:rsidR="00864075" w:rsidRPr="0057474D" w:rsidRDefault="00864075" w:rsidP="00864075">
            <w:pPr>
              <w:pStyle w:val="af7"/>
              <w:jc w:val="center"/>
              <w:rPr>
                <w:sz w:val="28"/>
                <w:szCs w:val="28"/>
              </w:rPr>
            </w:pPr>
            <w:r w:rsidRPr="0057474D">
              <w:rPr>
                <w:sz w:val="28"/>
                <w:szCs w:val="28"/>
              </w:rPr>
              <w:t>95</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9-б</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9-в</w:t>
            </w:r>
          </w:p>
        </w:tc>
        <w:tc>
          <w:tcPr>
            <w:tcW w:w="1578" w:type="dxa"/>
          </w:tcPr>
          <w:p w:rsidR="00864075" w:rsidRPr="0057474D" w:rsidRDefault="00864075" w:rsidP="00864075">
            <w:pPr>
              <w:pStyle w:val="af7"/>
              <w:jc w:val="center"/>
              <w:rPr>
                <w:sz w:val="28"/>
                <w:szCs w:val="28"/>
              </w:rPr>
            </w:pPr>
            <w:r w:rsidRPr="0057474D">
              <w:rPr>
                <w:sz w:val="28"/>
                <w:szCs w:val="28"/>
              </w:rPr>
              <w:t>89</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9-г</w:t>
            </w:r>
          </w:p>
        </w:tc>
        <w:tc>
          <w:tcPr>
            <w:tcW w:w="1578" w:type="dxa"/>
          </w:tcPr>
          <w:p w:rsidR="00864075" w:rsidRPr="0057474D" w:rsidRDefault="00864075" w:rsidP="00864075">
            <w:pPr>
              <w:pStyle w:val="af7"/>
              <w:jc w:val="center"/>
              <w:rPr>
                <w:sz w:val="28"/>
                <w:szCs w:val="28"/>
              </w:rPr>
            </w:pPr>
            <w:r w:rsidRPr="0057474D">
              <w:rPr>
                <w:sz w:val="28"/>
                <w:szCs w:val="28"/>
              </w:rPr>
              <w:t>92</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val="restart"/>
          </w:tcPr>
          <w:p w:rsidR="00864075" w:rsidRPr="0057474D" w:rsidRDefault="00864075" w:rsidP="00864075">
            <w:pPr>
              <w:pStyle w:val="af7"/>
              <w:jc w:val="center"/>
              <w:rPr>
                <w:sz w:val="28"/>
                <w:szCs w:val="28"/>
              </w:rPr>
            </w:pPr>
            <w:r w:rsidRPr="0057474D">
              <w:rPr>
                <w:sz w:val="28"/>
                <w:szCs w:val="28"/>
              </w:rPr>
              <w:t>7</w:t>
            </w:r>
          </w:p>
        </w:tc>
        <w:tc>
          <w:tcPr>
            <w:tcW w:w="2151" w:type="dxa"/>
            <w:vMerge w:val="restart"/>
          </w:tcPr>
          <w:p w:rsidR="00864075" w:rsidRPr="0057474D" w:rsidRDefault="00864075" w:rsidP="00864075">
            <w:pPr>
              <w:pStyle w:val="af7"/>
              <w:jc w:val="center"/>
              <w:rPr>
                <w:sz w:val="28"/>
                <w:szCs w:val="28"/>
              </w:rPr>
            </w:pPr>
            <w:r w:rsidRPr="0057474D">
              <w:rPr>
                <w:sz w:val="28"/>
                <w:szCs w:val="28"/>
              </w:rPr>
              <w:t>Пелипенко Е.А.</w:t>
            </w:r>
          </w:p>
        </w:tc>
        <w:tc>
          <w:tcPr>
            <w:tcW w:w="2017" w:type="dxa"/>
            <w:vMerge w:val="restart"/>
          </w:tcPr>
          <w:p w:rsidR="00864075" w:rsidRPr="0057474D" w:rsidRDefault="00864075" w:rsidP="00864075">
            <w:pPr>
              <w:pStyle w:val="af7"/>
              <w:jc w:val="center"/>
              <w:rPr>
                <w:sz w:val="28"/>
                <w:szCs w:val="28"/>
              </w:rPr>
            </w:pPr>
            <w:r w:rsidRPr="0057474D">
              <w:rPr>
                <w:sz w:val="28"/>
                <w:szCs w:val="28"/>
              </w:rPr>
              <w:t>Русский язык</w:t>
            </w:r>
          </w:p>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5-в</w:t>
            </w:r>
          </w:p>
        </w:tc>
        <w:tc>
          <w:tcPr>
            <w:tcW w:w="1578" w:type="dxa"/>
          </w:tcPr>
          <w:p w:rsidR="00864075" w:rsidRPr="0057474D" w:rsidRDefault="00864075" w:rsidP="00864075">
            <w:pPr>
              <w:pStyle w:val="af7"/>
              <w:jc w:val="center"/>
              <w:rPr>
                <w:sz w:val="28"/>
                <w:szCs w:val="28"/>
              </w:rPr>
            </w:pPr>
            <w:r w:rsidRPr="0057474D">
              <w:rPr>
                <w:sz w:val="28"/>
                <w:szCs w:val="28"/>
              </w:rPr>
              <w:t>50</w:t>
            </w:r>
          </w:p>
        </w:tc>
        <w:tc>
          <w:tcPr>
            <w:tcW w:w="1500" w:type="dxa"/>
            <w:vMerge w:val="restart"/>
          </w:tcPr>
          <w:p w:rsidR="00864075" w:rsidRPr="0057474D" w:rsidRDefault="00864075" w:rsidP="00864075">
            <w:pPr>
              <w:pStyle w:val="af7"/>
              <w:jc w:val="center"/>
              <w:rPr>
                <w:sz w:val="28"/>
                <w:szCs w:val="28"/>
              </w:rPr>
            </w:pPr>
            <w:r w:rsidRPr="0057474D">
              <w:rPr>
                <w:sz w:val="28"/>
                <w:szCs w:val="28"/>
              </w:rPr>
              <w:t>47</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8-в</w:t>
            </w:r>
          </w:p>
        </w:tc>
        <w:tc>
          <w:tcPr>
            <w:tcW w:w="1578" w:type="dxa"/>
          </w:tcPr>
          <w:p w:rsidR="00864075" w:rsidRPr="0057474D" w:rsidRDefault="00864075" w:rsidP="00864075">
            <w:pPr>
              <w:pStyle w:val="af7"/>
              <w:jc w:val="center"/>
              <w:rPr>
                <w:sz w:val="28"/>
                <w:szCs w:val="28"/>
              </w:rPr>
            </w:pPr>
            <w:r w:rsidRPr="0057474D">
              <w:rPr>
                <w:sz w:val="28"/>
                <w:szCs w:val="28"/>
              </w:rPr>
              <w:t>42</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10-а</w:t>
            </w:r>
          </w:p>
        </w:tc>
        <w:tc>
          <w:tcPr>
            <w:tcW w:w="1578" w:type="dxa"/>
          </w:tcPr>
          <w:p w:rsidR="00864075" w:rsidRPr="0057474D" w:rsidRDefault="00864075" w:rsidP="00864075">
            <w:pPr>
              <w:pStyle w:val="af7"/>
              <w:jc w:val="center"/>
              <w:rPr>
                <w:sz w:val="28"/>
                <w:szCs w:val="28"/>
              </w:rPr>
            </w:pPr>
            <w:r w:rsidRPr="0057474D">
              <w:rPr>
                <w:sz w:val="28"/>
                <w:szCs w:val="28"/>
              </w:rPr>
              <w:t>50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val="restart"/>
          </w:tcPr>
          <w:p w:rsidR="00864075" w:rsidRPr="0057474D" w:rsidRDefault="00864075" w:rsidP="00864075">
            <w:pPr>
              <w:pStyle w:val="af7"/>
              <w:jc w:val="center"/>
              <w:rPr>
                <w:sz w:val="28"/>
                <w:szCs w:val="28"/>
              </w:rPr>
            </w:pPr>
            <w:r w:rsidRPr="0057474D">
              <w:rPr>
                <w:sz w:val="28"/>
                <w:szCs w:val="28"/>
              </w:rPr>
              <w:t xml:space="preserve">Литература </w:t>
            </w:r>
          </w:p>
        </w:tc>
        <w:tc>
          <w:tcPr>
            <w:tcW w:w="1389" w:type="dxa"/>
          </w:tcPr>
          <w:p w:rsidR="00864075" w:rsidRPr="0057474D" w:rsidRDefault="00864075" w:rsidP="00864075">
            <w:pPr>
              <w:pStyle w:val="af7"/>
              <w:jc w:val="center"/>
              <w:rPr>
                <w:sz w:val="28"/>
                <w:szCs w:val="28"/>
              </w:rPr>
            </w:pPr>
            <w:r w:rsidRPr="0057474D">
              <w:rPr>
                <w:sz w:val="28"/>
                <w:szCs w:val="28"/>
              </w:rPr>
              <w:t>5-в</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val="restart"/>
          </w:tcPr>
          <w:p w:rsidR="00864075" w:rsidRPr="0057474D" w:rsidRDefault="00864075" w:rsidP="00864075">
            <w:pPr>
              <w:pStyle w:val="af7"/>
              <w:jc w:val="center"/>
              <w:rPr>
                <w:sz w:val="28"/>
                <w:szCs w:val="28"/>
              </w:rPr>
            </w:pPr>
            <w:r w:rsidRPr="0057474D">
              <w:rPr>
                <w:sz w:val="28"/>
                <w:szCs w:val="28"/>
              </w:rPr>
              <w:t>85</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8-в</w:t>
            </w:r>
          </w:p>
        </w:tc>
        <w:tc>
          <w:tcPr>
            <w:tcW w:w="1578" w:type="dxa"/>
          </w:tcPr>
          <w:p w:rsidR="00864075" w:rsidRPr="0057474D" w:rsidRDefault="00864075" w:rsidP="00864075">
            <w:pPr>
              <w:pStyle w:val="af7"/>
              <w:jc w:val="center"/>
              <w:rPr>
                <w:sz w:val="28"/>
                <w:szCs w:val="28"/>
              </w:rPr>
            </w:pPr>
            <w:r w:rsidRPr="0057474D">
              <w:rPr>
                <w:sz w:val="28"/>
                <w:szCs w:val="28"/>
              </w:rPr>
              <w:t>79</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10-а</w:t>
            </w:r>
          </w:p>
        </w:tc>
        <w:tc>
          <w:tcPr>
            <w:tcW w:w="1578" w:type="dxa"/>
          </w:tcPr>
          <w:p w:rsidR="00864075" w:rsidRPr="0057474D" w:rsidRDefault="00864075" w:rsidP="00864075">
            <w:pPr>
              <w:pStyle w:val="af7"/>
              <w:jc w:val="center"/>
              <w:rPr>
                <w:sz w:val="28"/>
                <w:szCs w:val="28"/>
              </w:rPr>
            </w:pPr>
            <w:r w:rsidRPr="0057474D">
              <w:rPr>
                <w:sz w:val="28"/>
                <w:szCs w:val="28"/>
              </w:rPr>
              <w:t>77</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val="restart"/>
          </w:tcPr>
          <w:p w:rsidR="00864075" w:rsidRPr="0057474D" w:rsidRDefault="00864075" w:rsidP="00864075">
            <w:pPr>
              <w:pStyle w:val="af7"/>
              <w:jc w:val="center"/>
              <w:rPr>
                <w:sz w:val="28"/>
                <w:szCs w:val="28"/>
              </w:rPr>
            </w:pPr>
            <w:r w:rsidRPr="0057474D">
              <w:rPr>
                <w:sz w:val="28"/>
                <w:szCs w:val="28"/>
              </w:rPr>
              <w:t>8</w:t>
            </w:r>
          </w:p>
        </w:tc>
        <w:tc>
          <w:tcPr>
            <w:tcW w:w="2151" w:type="dxa"/>
            <w:vMerge w:val="restart"/>
          </w:tcPr>
          <w:p w:rsidR="00864075" w:rsidRPr="0057474D" w:rsidRDefault="00864075" w:rsidP="00864075">
            <w:pPr>
              <w:pStyle w:val="af7"/>
              <w:jc w:val="center"/>
              <w:rPr>
                <w:sz w:val="28"/>
                <w:szCs w:val="28"/>
              </w:rPr>
            </w:pPr>
            <w:r w:rsidRPr="0057474D">
              <w:rPr>
                <w:sz w:val="28"/>
                <w:szCs w:val="28"/>
              </w:rPr>
              <w:t>Рогова Т.И.</w:t>
            </w:r>
          </w:p>
        </w:tc>
        <w:tc>
          <w:tcPr>
            <w:tcW w:w="2017" w:type="dxa"/>
            <w:vMerge w:val="restart"/>
          </w:tcPr>
          <w:p w:rsidR="00864075" w:rsidRPr="0057474D" w:rsidRDefault="00864075" w:rsidP="00864075">
            <w:pPr>
              <w:pStyle w:val="af7"/>
              <w:jc w:val="center"/>
              <w:rPr>
                <w:sz w:val="28"/>
                <w:szCs w:val="28"/>
              </w:rPr>
            </w:pPr>
            <w:r w:rsidRPr="0057474D">
              <w:rPr>
                <w:sz w:val="28"/>
                <w:szCs w:val="28"/>
              </w:rPr>
              <w:t>Русский язык</w:t>
            </w:r>
          </w:p>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7-а</w:t>
            </w:r>
          </w:p>
        </w:tc>
        <w:tc>
          <w:tcPr>
            <w:tcW w:w="1578" w:type="dxa"/>
          </w:tcPr>
          <w:p w:rsidR="00864075" w:rsidRPr="0057474D" w:rsidRDefault="00864075" w:rsidP="00864075">
            <w:pPr>
              <w:pStyle w:val="af7"/>
              <w:jc w:val="center"/>
              <w:rPr>
                <w:sz w:val="28"/>
                <w:szCs w:val="28"/>
              </w:rPr>
            </w:pPr>
            <w:r w:rsidRPr="0057474D">
              <w:rPr>
                <w:sz w:val="28"/>
                <w:szCs w:val="28"/>
              </w:rPr>
              <w:t>53</w:t>
            </w:r>
          </w:p>
        </w:tc>
        <w:tc>
          <w:tcPr>
            <w:tcW w:w="1500" w:type="dxa"/>
            <w:vMerge w:val="restart"/>
          </w:tcPr>
          <w:p w:rsidR="00864075" w:rsidRPr="0057474D" w:rsidRDefault="00864075" w:rsidP="00864075">
            <w:pPr>
              <w:pStyle w:val="af7"/>
              <w:jc w:val="center"/>
              <w:rPr>
                <w:sz w:val="28"/>
                <w:szCs w:val="28"/>
              </w:rPr>
            </w:pPr>
            <w:r w:rsidRPr="0057474D">
              <w:rPr>
                <w:sz w:val="28"/>
                <w:szCs w:val="28"/>
              </w:rPr>
              <w:t>50</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7-в</w:t>
            </w:r>
          </w:p>
        </w:tc>
        <w:tc>
          <w:tcPr>
            <w:tcW w:w="1578" w:type="dxa"/>
          </w:tcPr>
          <w:p w:rsidR="00864075" w:rsidRPr="0057474D" w:rsidRDefault="00864075" w:rsidP="00864075">
            <w:pPr>
              <w:pStyle w:val="af7"/>
              <w:jc w:val="center"/>
              <w:rPr>
                <w:sz w:val="28"/>
                <w:szCs w:val="28"/>
              </w:rPr>
            </w:pPr>
            <w:r w:rsidRPr="0057474D">
              <w:rPr>
                <w:sz w:val="28"/>
                <w:szCs w:val="28"/>
              </w:rPr>
              <w:t>43</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8-а</w:t>
            </w:r>
          </w:p>
        </w:tc>
        <w:tc>
          <w:tcPr>
            <w:tcW w:w="1578" w:type="dxa"/>
          </w:tcPr>
          <w:p w:rsidR="00864075" w:rsidRPr="0057474D" w:rsidRDefault="00864075" w:rsidP="00864075">
            <w:pPr>
              <w:pStyle w:val="af7"/>
              <w:jc w:val="center"/>
              <w:rPr>
                <w:sz w:val="28"/>
                <w:szCs w:val="28"/>
              </w:rPr>
            </w:pPr>
            <w:r w:rsidRPr="0057474D">
              <w:rPr>
                <w:sz w:val="28"/>
                <w:szCs w:val="28"/>
              </w:rPr>
              <w:t>53</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val="restart"/>
          </w:tcPr>
          <w:p w:rsidR="00864075" w:rsidRPr="0057474D" w:rsidRDefault="00864075" w:rsidP="00864075">
            <w:pPr>
              <w:pStyle w:val="af7"/>
              <w:jc w:val="center"/>
              <w:rPr>
                <w:sz w:val="28"/>
                <w:szCs w:val="28"/>
              </w:rPr>
            </w:pPr>
            <w:r w:rsidRPr="0057474D">
              <w:rPr>
                <w:sz w:val="28"/>
                <w:szCs w:val="28"/>
              </w:rPr>
              <w:t xml:space="preserve">Литература </w:t>
            </w:r>
          </w:p>
        </w:tc>
        <w:tc>
          <w:tcPr>
            <w:tcW w:w="1389" w:type="dxa"/>
          </w:tcPr>
          <w:p w:rsidR="00864075" w:rsidRPr="0057474D" w:rsidRDefault="00864075" w:rsidP="00864075">
            <w:pPr>
              <w:pStyle w:val="af7"/>
              <w:jc w:val="center"/>
              <w:rPr>
                <w:sz w:val="28"/>
                <w:szCs w:val="28"/>
              </w:rPr>
            </w:pPr>
            <w:r w:rsidRPr="0057474D">
              <w:rPr>
                <w:sz w:val="28"/>
                <w:szCs w:val="28"/>
              </w:rPr>
              <w:t>7-а</w:t>
            </w:r>
          </w:p>
        </w:tc>
        <w:tc>
          <w:tcPr>
            <w:tcW w:w="1578" w:type="dxa"/>
          </w:tcPr>
          <w:p w:rsidR="00864075" w:rsidRPr="0057474D" w:rsidRDefault="00864075" w:rsidP="00864075">
            <w:pPr>
              <w:pStyle w:val="af7"/>
              <w:jc w:val="center"/>
              <w:rPr>
                <w:sz w:val="28"/>
                <w:szCs w:val="28"/>
              </w:rPr>
            </w:pPr>
            <w:r w:rsidRPr="0057474D">
              <w:rPr>
                <w:sz w:val="28"/>
                <w:szCs w:val="28"/>
              </w:rPr>
              <w:t>96</w:t>
            </w:r>
          </w:p>
        </w:tc>
        <w:tc>
          <w:tcPr>
            <w:tcW w:w="1500" w:type="dxa"/>
            <w:vMerge w:val="restart"/>
          </w:tcPr>
          <w:p w:rsidR="00864075" w:rsidRPr="0057474D" w:rsidRDefault="00864075" w:rsidP="00864075">
            <w:pPr>
              <w:pStyle w:val="af7"/>
              <w:jc w:val="center"/>
              <w:rPr>
                <w:sz w:val="28"/>
                <w:szCs w:val="28"/>
              </w:rPr>
            </w:pPr>
            <w:r w:rsidRPr="0057474D">
              <w:rPr>
                <w:sz w:val="28"/>
                <w:szCs w:val="28"/>
              </w:rPr>
              <w:t>89</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7-в</w:t>
            </w:r>
          </w:p>
        </w:tc>
        <w:tc>
          <w:tcPr>
            <w:tcW w:w="1578" w:type="dxa"/>
          </w:tcPr>
          <w:p w:rsidR="00864075" w:rsidRPr="0057474D" w:rsidRDefault="00864075" w:rsidP="00864075">
            <w:pPr>
              <w:pStyle w:val="af7"/>
              <w:jc w:val="center"/>
              <w:rPr>
                <w:sz w:val="28"/>
                <w:szCs w:val="28"/>
              </w:rPr>
            </w:pPr>
            <w:r w:rsidRPr="0057474D">
              <w:rPr>
                <w:sz w:val="28"/>
                <w:szCs w:val="28"/>
              </w:rPr>
              <w:t>96</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8-а</w:t>
            </w:r>
          </w:p>
        </w:tc>
        <w:tc>
          <w:tcPr>
            <w:tcW w:w="1578" w:type="dxa"/>
          </w:tcPr>
          <w:p w:rsidR="00864075" w:rsidRPr="0057474D" w:rsidRDefault="00864075" w:rsidP="00864075">
            <w:pPr>
              <w:pStyle w:val="af7"/>
              <w:jc w:val="center"/>
              <w:rPr>
                <w:sz w:val="28"/>
                <w:szCs w:val="28"/>
              </w:rPr>
            </w:pPr>
            <w:r w:rsidRPr="0057474D">
              <w:rPr>
                <w:sz w:val="28"/>
                <w:szCs w:val="28"/>
              </w:rPr>
              <w:t>75</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val="restart"/>
          </w:tcPr>
          <w:p w:rsidR="00864075" w:rsidRPr="0057474D" w:rsidRDefault="00864075" w:rsidP="00864075">
            <w:pPr>
              <w:pStyle w:val="af7"/>
              <w:jc w:val="center"/>
              <w:rPr>
                <w:sz w:val="28"/>
                <w:szCs w:val="28"/>
              </w:rPr>
            </w:pPr>
            <w:r w:rsidRPr="0057474D">
              <w:rPr>
                <w:sz w:val="28"/>
                <w:szCs w:val="28"/>
              </w:rPr>
              <w:t>9</w:t>
            </w:r>
          </w:p>
        </w:tc>
        <w:tc>
          <w:tcPr>
            <w:tcW w:w="2151" w:type="dxa"/>
            <w:vMerge w:val="restart"/>
          </w:tcPr>
          <w:p w:rsidR="00864075" w:rsidRPr="0057474D" w:rsidRDefault="00864075" w:rsidP="00864075">
            <w:pPr>
              <w:pStyle w:val="af7"/>
              <w:jc w:val="center"/>
              <w:rPr>
                <w:sz w:val="28"/>
                <w:szCs w:val="28"/>
              </w:rPr>
            </w:pPr>
            <w:r w:rsidRPr="0057474D">
              <w:rPr>
                <w:sz w:val="28"/>
                <w:szCs w:val="28"/>
              </w:rPr>
              <w:t>Олифиренко Т.Г.</w:t>
            </w:r>
          </w:p>
        </w:tc>
        <w:tc>
          <w:tcPr>
            <w:tcW w:w="2017" w:type="dxa"/>
            <w:vMerge w:val="restart"/>
          </w:tcPr>
          <w:p w:rsidR="00864075" w:rsidRPr="0057474D" w:rsidRDefault="00864075" w:rsidP="00864075">
            <w:pPr>
              <w:pStyle w:val="af7"/>
              <w:jc w:val="center"/>
              <w:rPr>
                <w:sz w:val="28"/>
                <w:szCs w:val="28"/>
              </w:rPr>
            </w:pPr>
            <w:r w:rsidRPr="0057474D">
              <w:rPr>
                <w:sz w:val="28"/>
                <w:szCs w:val="28"/>
              </w:rPr>
              <w:t>Русский язык</w:t>
            </w:r>
          </w:p>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b/>
                <w:sz w:val="28"/>
                <w:szCs w:val="28"/>
              </w:rPr>
            </w:pPr>
            <w:r w:rsidRPr="0057474D">
              <w:rPr>
                <w:b/>
                <w:sz w:val="28"/>
                <w:szCs w:val="28"/>
              </w:rPr>
              <w:t>6-а</w:t>
            </w:r>
          </w:p>
        </w:tc>
        <w:tc>
          <w:tcPr>
            <w:tcW w:w="1578" w:type="dxa"/>
          </w:tcPr>
          <w:p w:rsidR="00864075" w:rsidRPr="0057474D" w:rsidRDefault="00864075" w:rsidP="00864075">
            <w:pPr>
              <w:pStyle w:val="af7"/>
              <w:jc w:val="center"/>
              <w:rPr>
                <w:b/>
                <w:sz w:val="28"/>
                <w:szCs w:val="28"/>
              </w:rPr>
            </w:pPr>
            <w:r w:rsidRPr="0057474D">
              <w:rPr>
                <w:b/>
                <w:sz w:val="28"/>
                <w:szCs w:val="28"/>
              </w:rPr>
              <w:t>38</w:t>
            </w:r>
          </w:p>
        </w:tc>
        <w:tc>
          <w:tcPr>
            <w:tcW w:w="1500" w:type="dxa"/>
            <w:vMerge w:val="restart"/>
          </w:tcPr>
          <w:p w:rsidR="00864075" w:rsidRPr="0057474D" w:rsidRDefault="00864075" w:rsidP="00864075">
            <w:pPr>
              <w:pStyle w:val="af7"/>
              <w:jc w:val="center"/>
              <w:rPr>
                <w:sz w:val="28"/>
                <w:szCs w:val="28"/>
              </w:rPr>
            </w:pPr>
            <w:r w:rsidRPr="0057474D">
              <w:rPr>
                <w:sz w:val="28"/>
                <w:szCs w:val="28"/>
              </w:rPr>
              <w:t>48</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6-в</w:t>
            </w:r>
          </w:p>
        </w:tc>
        <w:tc>
          <w:tcPr>
            <w:tcW w:w="1578" w:type="dxa"/>
          </w:tcPr>
          <w:p w:rsidR="00864075" w:rsidRPr="0057474D" w:rsidRDefault="00864075" w:rsidP="00864075">
            <w:pPr>
              <w:pStyle w:val="af7"/>
              <w:jc w:val="center"/>
              <w:rPr>
                <w:sz w:val="28"/>
                <w:szCs w:val="28"/>
              </w:rPr>
            </w:pPr>
            <w:r w:rsidRPr="0057474D">
              <w:rPr>
                <w:sz w:val="28"/>
                <w:szCs w:val="28"/>
              </w:rPr>
              <w:t>57</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val="restart"/>
          </w:tcPr>
          <w:p w:rsidR="00864075" w:rsidRPr="0057474D" w:rsidRDefault="00864075" w:rsidP="00864075">
            <w:pPr>
              <w:pStyle w:val="af7"/>
              <w:jc w:val="center"/>
              <w:rPr>
                <w:sz w:val="28"/>
                <w:szCs w:val="28"/>
              </w:rPr>
            </w:pPr>
            <w:r w:rsidRPr="0057474D">
              <w:rPr>
                <w:sz w:val="28"/>
                <w:szCs w:val="28"/>
              </w:rPr>
              <w:t xml:space="preserve">Литература </w:t>
            </w:r>
          </w:p>
        </w:tc>
        <w:tc>
          <w:tcPr>
            <w:tcW w:w="1389" w:type="dxa"/>
          </w:tcPr>
          <w:p w:rsidR="00864075" w:rsidRPr="0057474D" w:rsidRDefault="00864075" w:rsidP="00864075">
            <w:pPr>
              <w:pStyle w:val="af7"/>
              <w:jc w:val="center"/>
              <w:rPr>
                <w:sz w:val="28"/>
                <w:szCs w:val="28"/>
              </w:rPr>
            </w:pPr>
            <w:r w:rsidRPr="0057474D">
              <w:rPr>
                <w:sz w:val="28"/>
                <w:szCs w:val="28"/>
              </w:rPr>
              <w:t>6-а</w:t>
            </w:r>
          </w:p>
        </w:tc>
        <w:tc>
          <w:tcPr>
            <w:tcW w:w="1578" w:type="dxa"/>
          </w:tcPr>
          <w:p w:rsidR="00864075" w:rsidRPr="0057474D" w:rsidRDefault="00864075" w:rsidP="00864075">
            <w:pPr>
              <w:pStyle w:val="af7"/>
              <w:jc w:val="center"/>
              <w:rPr>
                <w:sz w:val="28"/>
                <w:szCs w:val="28"/>
              </w:rPr>
            </w:pPr>
            <w:r w:rsidRPr="0057474D">
              <w:rPr>
                <w:sz w:val="28"/>
                <w:szCs w:val="28"/>
              </w:rPr>
              <w:t>57</w:t>
            </w:r>
          </w:p>
        </w:tc>
        <w:tc>
          <w:tcPr>
            <w:tcW w:w="1500" w:type="dxa"/>
            <w:vMerge w:val="restart"/>
          </w:tcPr>
          <w:p w:rsidR="00864075" w:rsidRPr="0057474D" w:rsidRDefault="00864075" w:rsidP="00864075">
            <w:pPr>
              <w:pStyle w:val="af7"/>
              <w:jc w:val="center"/>
              <w:rPr>
                <w:sz w:val="28"/>
                <w:szCs w:val="28"/>
              </w:rPr>
            </w:pPr>
            <w:r w:rsidRPr="0057474D">
              <w:rPr>
                <w:sz w:val="28"/>
                <w:szCs w:val="28"/>
              </w:rPr>
              <w:t>62</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6-в</w:t>
            </w:r>
          </w:p>
        </w:tc>
        <w:tc>
          <w:tcPr>
            <w:tcW w:w="1578" w:type="dxa"/>
          </w:tcPr>
          <w:p w:rsidR="00864075" w:rsidRPr="0057474D" w:rsidRDefault="00864075" w:rsidP="00864075">
            <w:pPr>
              <w:pStyle w:val="af7"/>
              <w:jc w:val="center"/>
              <w:rPr>
                <w:sz w:val="28"/>
                <w:szCs w:val="28"/>
              </w:rPr>
            </w:pPr>
            <w:r w:rsidRPr="0057474D">
              <w:rPr>
                <w:sz w:val="28"/>
                <w:szCs w:val="28"/>
              </w:rPr>
              <w:t>67</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val="restart"/>
          </w:tcPr>
          <w:p w:rsidR="00864075" w:rsidRPr="0057474D" w:rsidRDefault="00864075" w:rsidP="00864075">
            <w:pPr>
              <w:pStyle w:val="af7"/>
              <w:jc w:val="center"/>
              <w:rPr>
                <w:sz w:val="28"/>
                <w:szCs w:val="28"/>
              </w:rPr>
            </w:pPr>
            <w:r w:rsidRPr="0057474D">
              <w:rPr>
                <w:sz w:val="28"/>
                <w:szCs w:val="28"/>
              </w:rPr>
              <w:t>10</w:t>
            </w:r>
          </w:p>
        </w:tc>
        <w:tc>
          <w:tcPr>
            <w:tcW w:w="2151" w:type="dxa"/>
            <w:vMerge w:val="restart"/>
          </w:tcPr>
          <w:p w:rsidR="00864075" w:rsidRPr="0057474D" w:rsidRDefault="00864075" w:rsidP="00864075">
            <w:pPr>
              <w:pStyle w:val="af7"/>
              <w:jc w:val="center"/>
              <w:rPr>
                <w:sz w:val="28"/>
                <w:szCs w:val="28"/>
              </w:rPr>
            </w:pPr>
            <w:r w:rsidRPr="0057474D">
              <w:rPr>
                <w:sz w:val="28"/>
                <w:szCs w:val="28"/>
              </w:rPr>
              <w:t>Бузуева   Т.В.</w:t>
            </w:r>
          </w:p>
        </w:tc>
        <w:tc>
          <w:tcPr>
            <w:tcW w:w="2017" w:type="dxa"/>
          </w:tcPr>
          <w:p w:rsidR="00864075" w:rsidRPr="0057474D" w:rsidRDefault="00864075" w:rsidP="00864075">
            <w:pPr>
              <w:pStyle w:val="af7"/>
              <w:jc w:val="center"/>
              <w:rPr>
                <w:sz w:val="28"/>
                <w:szCs w:val="28"/>
              </w:rPr>
            </w:pPr>
            <w:r w:rsidRPr="0057474D">
              <w:rPr>
                <w:sz w:val="28"/>
                <w:szCs w:val="28"/>
              </w:rPr>
              <w:t xml:space="preserve">Математика </w:t>
            </w:r>
          </w:p>
        </w:tc>
        <w:tc>
          <w:tcPr>
            <w:tcW w:w="1389" w:type="dxa"/>
          </w:tcPr>
          <w:p w:rsidR="00864075" w:rsidRPr="0057474D" w:rsidRDefault="00864075" w:rsidP="00864075">
            <w:pPr>
              <w:pStyle w:val="af7"/>
              <w:jc w:val="center"/>
              <w:rPr>
                <w:sz w:val="28"/>
                <w:szCs w:val="28"/>
              </w:rPr>
            </w:pPr>
            <w:r w:rsidRPr="0057474D">
              <w:rPr>
                <w:sz w:val="28"/>
                <w:szCs w:val="28"/>
              </w:rPr>
              <w:t>5-б</w:t>
            </w:r>
          </w:p>
        </w:tc>
        <w:tc>
          <w:tcPr>
            <w:tcW w:w="1578" w:type="dxa"/>
          </w:tcPr>
          <w:p w:rsidR="00864075" w:rsidRPr="0057474D" w:rsidRDefault="00864075" w:rsidP="00864075">
            <w:pPr>
              <w:pStyle w:val="af7"/>
              <w:jc w:val="center"/>
              <w:rPr>
                <w:sz w:val="28"/>
                <w:szCs w:val="28"/>
              </w:rPr>
            </w:pPr>
            <w:r w:rsidRPr="0057474D">
              <w:rPr>
                <w:sz w:val="28"/>
                <w:szCs w:val="28"/>
              </w:rPr>
              <w:t>64</w:t>
            </w:r>
          </w:p>
        </w:tc>
        <w:tc>
          <w:tcPr>
            <w:tcW w:w="1500" w:type="dxa"/>
            <w:vMerge w:val="restart"/>
          </w:tcPr>
          <w:p w:rsidR="00864075" w:rsidRPr="0057474D" w:rsidRDefault="00864075" w:rsidP="00864075">
            <w:pPr>
              <w:pStyle w:val="af7"/>
              <w:jc w:val="center"/>
              <w:rPr>
                <w:sz w:val="28"/>
                <w:szCs w:val="28"/>
              </w:rPr>
            </w:pPr>
            <w:r w:rsidRPr="0057474D">
              <w:rPr>
                <w:sz w:val="28"/>
                <w:szCs w:val="28"/>
              </w:rPr>
              <w:t>69</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tcPr>
          <w:p w:rsidR="00864075" w:rsidRPr="0057474D" w:rsidRDefault="00864075" w:rsidP="00864075">
            <w:pPr>
              <w:pStyle w:val="af7"/>
              <w:jc w:val="center"/>
              <w:rPr>
                <w:sz w:val="28"/>
                <w:szCs w:val="28"/>
              </w:rPr>
            </w:pPr>
            <w:r w:rsidRPr="0057474D">
              <w:rPr>
                <w:sz w:val="28"/>
                <w:szCs w:val="28"/>
              </w:rPr>
              <w:t xml:space="preserve">Алгебра </w:t>
            </w:r>
          </w:p>
        </w:tc>
        <w:tc>
          <w:tcPr>
            <w:tcW w:w="1389" w:type="dxa"/>
          </w:tcPr>
          <w:p w:rsidR="00864075" w:rsidRPr="0057474D" w:rsidRDefault="00864075" w:rsidP="00864075">
            <w:pPr>
              <w:pStyle w:val="af7"/>
              <w:jc w:val="center"/>
              <w:rPr>
                <w:sz w:val="28"/>
                <w:szCs w:val="28"/>
              </w:rPr>
            </w:pPr>
            <w:r w:rsidRPr="0057474D">
              <w:rPr>
                <w:sz w:val="28"/>
                <w:szCs w:val="28"/>
              </w:rPr>
              <w:t>9-б</w:t>
            </w:r>
          </w:p>
        </w:tc>
        <w:tc>
          <w:tcPr>
            <w:tcW w:w="1578" w:type="dxa"/>
          </w:tcPr>
          <w:p w:rsidR="00864075" w:rsidRPr="0057474D" w:rsidRDefault="00864075" w:rsidP="00864075">
            <w:pPr>
              <w:pStyle w:val="af7"/>
              <w:jc w:val="center"/>
              <w:rPr>
                <w:sz w:val="28"/>
                <w:szCs w:val="28"/>
              </w:rPr>
            </w:pPr>
            <w:r w:rsidRPr="0057474D">
              <w:rPr>
                <w:sz w:val="28"/>
                <w:szCs w:val="28"/>
              </w:rPr>
              <w:t>66</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tcPr>
          <w:p w:rsidR="00864075" w:rsidRPr="0057474D" w:rsidRDefault="00864075" w:rsidP="00864075">
            <w:pPr>
              <w:pStyle w:val="af7"/>
              <w:jc w:val="center"/>
              <w:rPr>
                <w:sz w:val="28"/>
                <w:szCs w:val="28"/>
              </w:rPr>
            </w:pPr>
            <w:r w:rsidRPr="0057474D">
              <w:rPr>
                <w:sz w:val="28"/>
                <w:szCs w:val="28"/>
              </w:rPr>
              <w:t xml:space="preserve">Геометрия </w:t>
            </w:r>
          </w:p>
        </w:tc>
        <w:tc>
          <w:tcPr>
            <w:tcW w:w="1389" w:type="dxa"/>
          </w:tcPr>
          <w:p w:rsidR="00864075" w:rsidRPr="0057474D" w:rsidRDefault="00864075" w:rsidP="00864075">
            <w:pPr>
              <w:pStyle w:val="af7"/>
              <w:jc w:val="center"/>
              <w:rPr>
                <w:sz w:val="28"/>
                <w:szCs w:val="28"/>
              </w:rPr>
            </w:pPr>
            <w:r w:rsidRPr="0057474D">
              <w:rPr>
                <w:sz w:val="28"/>
                <w:szCs w:val="28"/>
              </w:rPr>
              <w:t>9-б</w:t>
            </w:r>
          </w:p>
        </w:tc>
        <w:tc>
          <w:tcPr>
            <w:tcW w:w="1578" w:type="dxa"/>
          </w:tcPr>
          <w:p w:rsidR="00864075" w:rsidRPr="0057474D" w:rsidRDefault="00864075" w:rsidP="00864075">
            <w:pPr>
              <w:pStyle w:val="af7"/>
              <w:jc w:val="center"/>
              <w:rPr>
                <w:sz w:val="28"/>
                <w:szCs w:val="28"/>
              </w:rPr>
            </w:pPr>
            <w:r w:rsidRPr="0057474D">
              <w:rPr>
                <w:sz w:val="28"/>
                <w:szCs w:val="28"/>
              </w:rPr>
              <w:t>76</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val="restart"/>
          </w:tcPr>
          <w:p w:rsidR="00864075" w:rsidRPr="0057474D" w:rsidRDefault="00864075" w:rsidP="00864075">
            <w:pPr>
              <w:pStyle w:val="af7"/>
              <w:jc w:val="center"/>
              <w:rPr>
                <w:sz w:val="28"/>
                <w:szCs w:val="28"/>
              </w:rPr>
            </w:pPr>
            <w:r w:rsidRPr="0057474D">
              <w:rPr>
                <w:sz w:val="28"/>
                <w:szCs w:val="28"/>
              </w:rPr>
              <w:t>11</w:t>
            </w:r>
          </w:p>
        </w:tc>
        <w:tc>
          <w:tcPr>
            <w:tcW w:w="2151" w:type="dxa"/>
            <w:vMerge w:val="restart"/>
          </w:tcPr>
          <w:p w:rsidR="00864075" w:rsidRPr="0057474D" w:rsidRDefault="00864075" w:rsidP="00864075">
            <w:pPr>
              <w:pStyle w:val="af7"/>
              <w:jc w:val="center"/>
              <w:rPr>
                <w:sz w:val="28"/>
                <w:szCs w:val="28"/>
              </w:rPr>
            </w:pPr>
            <w:r w:rsidRPr="0057474D">
              <w:rPr>
                <w:sz w:val="28"/>
                <w:szCs w:val="28"/>
              </w:rPr>
              <w:t>Кузнецова Е.Д.</w:t>
            </w:r>
          </w:p>
        </w:tc>
        <w:tc>
          <w:tcPr>
            <w:tcW w:w="2017" w:type="dxa"/>
            <w:vMerge w:val="restart"/>
          </w:tcPr>
          <w:p w:rsidR="00864075" w:rsidRPr="0057474D" w:rsidRDefault="00864075" w:rsidP="00864075">
            <w:pPr>
              <w:pStyle w:val="af7"/>
              <w:jc w:val="center"/>
              <w:rPr>
                <w:sz w:val="28"/>
                <w:szCs w:val="28"/>
              </w:rPr>
            </w:pPr>
            <w:r w:rsidRPr="0057474D">
              <w:rPr>
                <w:sz w:val="28"/>
                <w:szCs w:val="28"/>
              </w:rPr>
              <w:t xml:space="preserve">Алгебра </w:t>
            </w:r>
          </w:p>
        </w:tc>
        <w:tc>
          <w:tcPr>
            <w:tcW w:w="1389" w:type="dxa"/>
          </w:tcPr>
          <w:p w:rsidR="00864075" w:rsidRPr="0057474D" w:rsidRDefault="00864075" w:rsidP="00864075">
            <w:pPr>
              <w:pStyle w:val="af7"/>
              <w:jc w:val="center"/>
              <w:rPr>
                <w:sz w:val="28"/>
                <w:szCs w:val="28"/>
              </w:rPr>
            </w:pPr>
            <w:r w:rsidRPr="0057474D">
              <w:rPr>
                <w:sz w:val="28"/>
                <w:szCs w:val="28"/>
              </w:rPr>
              <w:t>7-б</w:t>
            </w:r>
          </w:p>
        </w:tc>
        <w:tc>
          <w:tcPr>
            <w:tcW w:w="1578" w:type="dxa"/>
          </w:tcPr>
          <w:p w:rsidR="00864075" w:rsidRPr="0057474D" w:rsidRDefault="00864075" w:rsidP="00864075">
            <w:pPr>
              <w:pStyle w:val="af7"/>
              <w:jc w:val="center"/>
              <w:rPr>
                <w:sz w:val="28"/>
                <w:szCs w:val="28"/>
              </w:rPr>
            </w:pPr>
            <w:r w:rsidRPr="0057474D">
              <w:rPr>
                <w:sz w:val="28"/>
                <w:szCs w:val="28"/>
              </w:rPr>
              <w:t>66</w:t>
            </w:r>
          </w:p>
        </w:tc>
        <w:tc>
          <w:tcPr>
            <w:tcW w:w="1500" w:type="dxa"/>
            <w:vMerge w:val="restart"/>
          </w:tcPr>
          <w:p w:rsidR="00864075" w:rsidRPr="0057474D" w:rsidRDefault="00864075" w:rsidP="00864075">
            <w:pPr>
              <w:pStyle w:val="af7"/>
              <w:jc w:val="center"/>
              <w:rPr>
                <w:sz w:val="28"/>
                <w:szCs w:val="28"/>
              </w:rPr>
            </w:pPr>
            <w:r w:rsidRPr="0057474D">
              <w:rPr>
                <w:sz w:val="28"/>
                <w:szCs w:val="28"/>
              </w:rPr>
              <w:t>53</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7-в</w:t>
            </w:r>
          </w:p>
        </w:tc>
        <w:tc>
          <w:tcPr>
            <w:tcW w:w="1578" w:type="dxa"/>
          </w:tcPr>
          <w:p w:rsidR="00864075" w:rsidRPr="0057474D" w:rsidRDefault="00864075" w:rsidP="00864075">
            <w:pPr>
              <w:pStyle w:val="af7"/>
              <w:jc w:val="center"/>
              <w:rPr>
                <w:sz w:val="28"/>
                <w:szCs w:val="28"/>
              </w:rPr>
            </w:pPr>
            <w:r w:rsidRPr="0057474D">
              <w:rPr>
                <w:sz w:val="28"/>
                <w:szCs w:val="28"/>
              </w:rPr>
              <w:t>47</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8-б</w:t>
            </w:r>
          </w:p>
        </w:tc>
        <w:tc>
          <w:tcPr>
            <w:tcW w:w="1578" w:type="dxa"/>
          </w:tcPr>
          <w:p w:rsidR="00864075" w:rsidRPr="0057474D" w:rsidRDefault="00864075" w:rsidP="00864075">
            <w:pPr>
              <w:pStyle w:val="af7"/>
              <w:jc w:val="center"/>
              <w:rPr>
                <w:sz w:val="28"/>
                <w:szCs w:val="28"/>
              </w:rPr>
            </w:pPr>
            <w:r w:rsidRPr="0057474D">
              <w:rPr>
                <w:sz w:val="28"/>
                <w:szCs w:val="28"/>
              </w:rPr>
              <w:t>42</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9-в</w:t>
            </w:r>
          </w:p>
        </w:tc>
        <w:tc>
          <w:tcPr>
            <w:tcW w:w="1578" w:type="dxa"/>
          </w:tcPr>
          <w:p w:rsidR="00864075" w:rsidRPr="0057474D" w:rsidRDefault="00864075" w:rsidP="00864075">
            <w:pPr>
              <w:pStyle w:val="af7"/>
              <w:jc w:val="center"/>
              <w:rPr>
                <w:sz w:val="28"/>
                <w:szCs w:val="28"/>
              </w:rPr>
            </w:pPr>
            <w:r w:rsidRPr="0057474D">
              <w:rPr>
                <w:sz w:val="28"/>
                <w:szCs w:val="28"/>
              </w:rPr>
              <w:t>57</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val="restart"/>
          </w:tcPr>
          <w:p w:rsidR="00864075" w:rsidRPr="0057474D" w:rsidRDefault="00864075" w:rsidP="00864075">
            <w:pPr>
              <w:pStyle w:val="af7"/>
              <w:jc w:val="center"/>
              <w:rPr>
                <w:sz w:val="28"/>
                <w:szCs w:val="28"/>
              </w:rPr>
            </w:pPr>
            <w:r w:rsidRPr="0057474D">
              <w:rPr>
                <w:sz w:val="28"/>
                <w:szCs w:val="28"/>
              </w:rPr>
              <w:t xml:space="preserve">Геометрия </w:t>
            </w:r>
          </w:p>
        </w:tc>
        <w:tc>
          <w:tcPr>
            <w:tcW w:w="1389" w:type="dxa"/>
          </w:tcPr>
          <w:p w:rsidR="00864075" w:rsidRPr="0057474D" w:rsidRDefault="00864075" w:rsidP="00864075">
            <w:pPr>
              <w:pStyle w:val="af7"/>
              <w:jc w:val="center"/>
              <w:rPr>
                <w:sz w:val="28"/>
                <w:szCs w:val="28"/>
              </w:rPr>
            </w:pPr>
            <w:r w:rsidRPr="0057474D">
              <w:rPr>
                <w:sz w:val="28"/>
                <w:szCs w:val="28"/>
              </w:rPr>
              <w:t>7-б</w:t>
            </w:r>
          </w:p>
        </w:tc>
        <w:tc>
          <w:tcPr>
            <w:tcW w:w="1578" w:type="dxa"/>
          </w:tcPr>
          <w:p w:rsidR="00864075" w:rsidRPr="0057474D" w:rsidRDefault="00864075" w:rsidP="00864075">
            <w:pPr>
              <w:pStyle w:val="af7"/>
              <w:jc w:val="center"/>
              <w:rPr>
                <w:sz w:val="28"/>
                <w:szCs w:val="28"/>
              </w:rPr>
            </w:pPr>
            <w:r w:rsidRPr="0057474D">
              <w:rPr>
                <w:sz w:val="28"/>
                <w:szCs w:val="28"/>
              </w:rPr>
              <w:t>84</w:t>
            </w:r>
          </w:p>
        </w:tc>
        <w:tc>
          <w:tcPr>
            <w:tcW w:w="1500" w:type="dxa"/>
            <w:vMerge w:val="restart"/>
          </w:tcPr>
          <w:p w:rsidR="00864075" w:rsidRPr="0057474D" w:rsidRDefault="00864075" w:rsidP="00864075">
            <w:pPr>
              <w:pStyle w:val="af7"/>
              <w:jc w:val="center"/>
              <w:rPr>
                <w:sz w:val="28"/>
                <w:szCs w:val="28"/>
              </w:rPr>
            </w:pPr>
            <w:r w:rsidRPr="0057474D">
              <w:rPr>
                <w:sz w:val="28"/>
                <w:szCs w:val="28"/>
              </w:rPr>
              <w:t>72</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7-в</w:t>
            </w:r>
          </w:p>
        </w:tc>
        <w:tc>
          <w:tcPr>
            <w:tcW w:w="1578" w:type="dxa"/>
          </w:tcPr>
          <w:p w:rsidR="00864075" w:rsidRPr="0057474D" w:rsidRDefault="00864075" w:rsidP="00864075">
            <w:pPr>
              <w:pStyle w:val="af7"/>
              <w:jc w:val="center"/>
              <w:rPr>
                <w:sz w:val="28"/>
                <w:szCs w:val="28"/>
              </w:rPr>
            </w:pPr>
            <w:r w:rsidRPr="0057474D">
              <w:rPr>
                <w:sz w:val="28"/>
                <w:szCs w:val="28"/>
              </w:rPr>
              <w:t>53</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8-б</w:t>
            </w:r>
          </w:p>
        </w:tc>
        <w:tc>
          <w:tcPr>
            <w:tcW w:w="1578" w:type="dxa"/>
          </w:tcPr>
          <w:p w:rsidR="00864075" w:rsidRPr="0057474D" w:rsidRDefault="00864075" w:rsidP="00864075">
            <w:pPr>
              <w:pStyle w:val="af7"/>
              <w:jc w:val="center"/>
              <w:rPr>
                <w:sz w:val="28"/>
                <w:szCs w:val="28"/>
              </w:rPr>
            </w:pPr>
            <w:r w:rsidRPr="0057474D">
              <w:rPr>
                <w:sz w:val="28"/>
                <w:szCs w:val="28"/>
              </w:rPr>
              <w:t>69</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9-в</w:t>
            </w:r>
          </w:p>
        </w:tc>
        <w:tc>
          <w:tcPr>
            <w:tcW w:w="1578" w:type="dxa"/>
          </w:tcPr>
          <w:p w:rsidR="00864075" w:rsidRPr="0057474D" w:rsidRDefault="00864075" w:rsidP="00864075">
            <w:pPr>
              <w:pStyle w:val="af7"/>
              <w:jc w:val="center"/>
              <w:rPr>
                <w:sz w:val="28"/>
                <w:szCs w:val="28"/>
              </w:rPr>
            </w:pPr>
            <w:r w:rsidRPr="0057474D">
              <w:rPr>
                <w:sz w:val="28"/>
                <w:szCs w:val="28"/>
              </w:rPr>
              <w:t>82</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val="restart"/>
          </w:tcPr>
          <w:p w:rsidR="00864075" w:rsidRPr="0057474D" w:rsidRDefault="00864075" w:rsidP="00864075">
            <w:pPr>
              <w:pStyle w:val="af7"/>
              <w:jc w:val="center"/>
              <w:rPr>
                <w:sz w:val="28"/>
                <w:szCs w:val="28"/>
              </w:rPr>
            </w:pPr>
            <w:r w:rsidRPr="0057474D">
              <w:rPr>
                <w:sz w:val="28"/>
                <w:szCs w:val="28"/>
              </w:rPr>
              <w:t>12</w:t>
            </w:r>
          </w:p>
        </w:tc>
        <w:tc>
          <w:tcPr>
            <w:tcW w:w="2151" w:type="dxa"/>
            <w:vMerge w:val="restart"/>
          </w:tcPr>
          <w:p w:rsidR="00864075" w:rsidRPr="0057474D" w:rsidRDefault="00864075" w:rsidP="00864075">
            <w:pPr>
              <w:pStyle w:val="af7"/>
              <w:jc w:val="center"/>
              <w:rPr>
                <w:sz w:val="28"/>
                <w:szCs w:val="28"/>
              </w:rPr>
            </w:pPr>
            <w:r w:rsidRPr="0057474D">
              <w:rPr>
                <w:sz w:val="28"/>
                <w:szCs w:val="28"/>
              </w:rPr>
              <w:t>Смагина Г.С.</w:t>
            </w:r>
          </w:p>
        </w:tc>
        <w:tc>
          <w:tcPr>
            <w:tcW w:w="2017" w:type="dxa"/>
          </w:tcPr>
          <w:p w:rsidR="00864075" w:rsidRPr="0057474D" w:rsidRDefault="00864075" w:rsidP="00864075">
            <w:pPr>
              <w:pStyle w:val="af7"/>
              <w:jc w:val="center"/>
              <w:rPr>
                <w:sz w:val="28"/>
                <w:szCs w:val="28"/>
              </w:rPr>
            </w:pPr>
            <w:r w:rsidRPr="0057474D">
              <w:rPr>
                <w:sz w:val="28"/>
                <w:szCs w:val="28"/>
              </w:rPr>
              <w:t xml:space="preserve">Математика </w:t>
            </w:r>
          </w:p>
        </w:tc>
        <w:tc>
          <w:tcPr>
            <w:tcW w:w="1389" w:type="dxa"/>
          </w:tcPr>
          <w:p w:rsidR="00864075" w:rsidRPr="0057474D" w:rsidRDefault="00864075" w:rsidP="00864075">
            <w:pPr>
              <w:pStyle w:val="af7"/>
              <w:jc w:val="center"/>
              <w:rPr>
                <w:sz w:val="28"/>
                <w:szCs w:val="28"/>
              </w:rPr>
            </w:pPr>
            <w:r w:rsidRPr="0057474D">
              <w:rPr>
                <w:sz w:val="28"/>
                <w:szCs w:val="28"/>
              </w:rPr>
              <w:t>6-а</w:t>
            </w:r>
          </w:p>
        </w:tc>
        <w:tc>
          <w:tcPr>
            <w:tcW w:w="1578" w:type="dxa"/>
          </w:tcPr>
          <w:p w:rsidR="00864075" w:rsidRPr="0057474D" w:rsidRDefault="00864075" w:rsidP="00864075">
            <w:pPr>
              <w:pStyle w:val="af7"/>
              <w:jc w:val="center"/>
              <w:rPr>
                <w:sz w:val="28"/>
                <w:szCs w:val="28"/>
              </w:rPr>
            </w:pPr>
            <w:r w:rsidRPr="0057474D">
              <w:rPr>
                <w:sz w:val="28"/>
                <w:szCs w:val="28"/>
              </w:rPr>
              <w:t>62</w:t>
            </w:r>
          </w:p>
        </w:tc>
        <w:tc>
          <w:tcPr>
            <w:tcW w:w="1500" w:type="dxa"/>
          </w:tcPr>
          <w:p w:rsidR="00864075" w:rsidRPr="0057474D" w:rsidRDefault="00864075" w:rsidP="00864075">
            <w:pPr>
              <w:pStyle w:val="af7"/>
              <w:jc w:val="center"/>
              <w:rPr>
                <w:sz w:val="28"/>
                <w:szCs w:val="28"/>
              </w:rPr>
            </w:pPr>
            <w:r w:rsidRPr="0057474D">
              <w:rPr>
                <w:sz w:val="28"/>
                <w:szCs w:val="28"/>
              </w:rPr>
              <w:t>62</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val="restart"/>
          </w:tcPr>
          <w:p w:rsidR="00864075" w:rsidRPr="0057474D" w:rsidRDefault="00864075" w:rsidP="00864075">
            <w:pPr>
              <w:pStyle w:val="af7"/>
              <w:jc w:val="center"/>
              <w:rPr>
                <w:sz w:val="28"/>
                <w:szCs w:val="28"/>
              </w:rPr>
            </w:pPr>
            <w:r w:rsidRPr="0057474D">
              <w:rPr>
                <w:sz w:val="28"/>
                <w:szCs w:val="28"/>
              </w:rPr>
              <w:t xml:space="preserve">Алгебра </w:t>
            </w:r>
          </w:p>
        </w:tc>
        <w:tc>
          <w:tcPr>
            <w:tcW w:w="1389" w:type="dxa"/>
          </w:tcPr>
          <w:p w:rsidR="00864075" w:rsidRPr="0057474D" w:rsidRDefault="00864075" w:rsidP="00864075">
            <w:pPr>
              <w:pStyle w:val="af7"/>
              <w:jc w:val="center"/>
              <w:rPr>
                <w:sz w:val="28"/>
                <w:szCs w:val="28"/>
              </w:rPr>
            </w:pPr>
            <w:r w:rsidRPr="0057474D">
              <w:rPr>
                <w:sz w:val="28"/>
                <w:szCs w:val="28"/>
              </w:rPr>
              <w:t>8-в</w:t>
            </w:r>
          </w:p>
        </w:tc>
        <w:tc>
          <w:tcPr>
            <w:tcW w:w="1578" w:type="dxa"/>
          </w:tcPr>
          <w:p w:rsidR="00864075" w:rsidRPr="0057474D" w:rsidRDefault="00864075" w:rsidP="00864075">
            <w:pPr>
              <w:pStyle w:val="af7"/>
              <w:jc w:val="center"/>
              <w:rPr>
                <w:sz w:val="28"/>
                <w:szCs w:val="28"/>
              </w:rPr>
            </w:pPr>
            <w:r w:rsidRPr="0057474D">
              <w:rPr>
                <w:sz w:val="28"/>
                <w:szCs w:val="28"/>
              </w:rPr>
              <w:t>61</w:t>
            </w:r>
          </w:p>
        </w:tc>
        <w:tc>
          <w:tcPr>
            <w:tcW w:w="1500" w:type="dxa"/>
            <w:vMerge w:val="restart"/>
          </w:tcPr>
          <w:p w:rsidR="00864075" w:rsidRPr="0057474D" w:rsidRDefault="00864075" w:rsidP="00864075">
            <w:pPr>
              <w:pStyle w:val="af7"/>
              <w:jc w:val="center"/>
              <w:rPr>
                <w:sz w:val="28"/>
                <w:szCs w:val="28"/>
              </w:rPr>
            </w:pPr>
            <w:r w:rsidRPr="0057474D">
              <w:rPr>
                <w:sz w:val="28"/>
                <w:szCs w:val="28"/>
              </w:rPr>
              <w:t>65</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9-а</w:t>
            </w:r>
          </w:p>
        </w:tc>
        <w:tc>
          <w:tcPr>
            <w:tcW w:w="1578" w:type="dxa"/>
          </w:tcPr>
          <w:p w:rsidR="00864075" w:rsidRPr="0057474D" w:rsidRDefault="00864075" w:rsidP="00864075">
            <w:pPr>
              <w:pStyle w:val="af7"/>
              <w:jc w:val="center"/>
              <w:rPr>
                <w:sz w:val="28"/>
                <w:szCs w:val="28"/>
              </w:rPr>
            </w:pPr>
            <w:r w:rsidRPr="0057474D">
              <w:rPr>
                <w:sz w:val="28"/>
                <w:szCs w:val="28"/>
              </w:rPr>
              <w:t>63</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11-а</w:t>
            </w:r>
          </w:p>
        </w:tc>
        <w:tc>
          <w:tcPr>
            <w:tcW w:w="1578" w:type="dxa"/>
          </w:tcPr>
          <w:p w:rsidR="00864075" w:rsidRPr="0057474D" w:rsidRDefault="00864075" w:rsidP="00864075">
            <w:pPr>
              <w:pStyle w:val="af7"/>
              <w:jc w:val="center"/>
              <w:rPr>
                <w:sz w:val="28"/>
                <w:szCs w:val="28"/>
              </w:rPr>
            </w:pPr>
            <w:r w:rsidRPr="0057474D">
              <w:rPr>
                <w:sz w:val="28"/>
                <w:szCs w:val="28"/>
              </w:rPr>
              <w:t>71</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val="restart"/>
          </w:tcPr>
          <w:p w:rsidR="00864075" w:rsidRPr="0057474D" w:rsidRDefault="00864075" w:rsidP="00864075">
            <w:pPr>
              <w:pStyle w:val="af7"/>
              <w:jc w:val="center"/>
              <w:rPr>
                <w:sz w:val="28"/>
                <w:szCs w:val="28"/>
              </w:rPr>
            </w:pPr>
            <w:r w:rsidRPr="0057474D">
              <w:rPr>
                <w:sz w:val="28"/>
                <w:szCs w:val="28"/>
              </w:rPr>
              <w:t xml:space="preserve">Геометрия </w:t>
            </w:r>
          </w:p>
        </w:tc>
        <w:tc>
          <w:tcPr>
            <w:tcW w:w="1389" w:type="dxa"/>
          </w:tcPr>
          <w:p w:rsidR="00864075" w:rsidRPr="0057474D" w:rsidRDefault="00864075" w:rsidP="00864075">
            <w:pPr>
              <w:pStyle w:val="af7"/>
              <w:jc w:val="center"/>
              <w:rPr>
                <w:sz w:val="28"/>
                <w:szCs w:val="28"/>
              </w:rPr>
            </w:pPr>
            <w:r w:rsidRPr="0057474D">
              <w:rPr>
                <w:sz w:val="28"/>
                <w:szCs w:val="28"/>
              </w:rPr>
              <w:t>8-в</w:t>
            </w:r>
          </w:p>
        </w:tc>
        <w:tc>
          <w:tcPr>
            <w:tcW w:w="1578" w:type="dxa"/>
          </w:tcPr>
          <w:p w:rsidR="00864075" w:rsidRPr="0057474D" w:rsidRDefault="00864075" w:rsidP="00864075">
            <w:pPr>
              <w:pStyle w:val="af7"/>
              <w:jc w:val="center"/>
              <w:rPr>
                <w:sz w:val="28"/>
                <w:szCs w:val="28"/>
              </w:rPr>
            </w:pPr>
            <w:r w:rsidRPr="0057474D">
              <w:rPr>
                <w:sz w:val="28"/>
                <w:szCs w:val="28"/>
              </w:rPr>
              <w:t>54</w:t>
            </w:r>
          </w:p>
        </w:tc>
        <w:tc>
          <w:tcPr>
            <w:tcW w:w="1500" w:type="dxa"/>
            <w:vMerge w:val="restart"/>
          </w:tcPr>
          <w:p w:rsidR="00864075" w:rsidRPr="0057474D" w:rsidRDefault="00864075" w:rsidP="00864075">
            <w:pPr>
              <w:pStyle w:val="af7"/>
              <w:jc w:val="center"/>
              <w:rPr>
                <w:sz w:val="28"/>
                <w:szCs w:val="28"/>
              </w:rPr>
            </w:pPr>
            <w:r w:rsidRPr="0057474D">
              <w:rPr>
                <w:sz w:val="28"/>
                <w:szCs w:val="28"/>
              </w:rPr>
              <w:t>70</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9-а</w:t>
            </w:r>
          </w:p>
        </w:tc>
        <w:tc>
          <w:tcPr>
            <w:tcW w:w="1578" w:type="dxa"/>
          </w:tcPr>
          <w:p w:rsidR="00864075" w:rsidRPr="0057474D" w:rsidRDefault="00864075" w:rsidP="00864075">
            <w:pPr>
              <w:pStyle w:val="af7"/>
              <w:jc w:val="center"/>
              <w:rPr>
                <w:sz w:val="28"/>
                <w:szCs w:val="28"/>
              </w:rPr>
            </w:pPr>
            <w:r w:rsidRPr="0057474D">
              <w:rPr>
                <w:sz w:val="28"/>
                <w:szCs w:val="28"/>
              </w:rPr>
              <w:t>70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11-а</w:t>
            </w:r>
          </w:p>
        </w:tc>
        <w:tc>
          <w:tcPr>
            <w:tcW w:w="1578" w:type="dxa"/>
          </w:tcPr>
          <w:p w:rsidR="00864075" w:rsidRPr="0057474D" w:rsidRDefault="00864075" w:rsidP="00864075">
            <w:pPr>
              <w:pStyle w:val="af7"/>
              <w:jc w:val="center"/>
              <w:rPr>
                <w:sz w:val="28"/>
                <w:szCs w:val="28"/>
              </w:rPr>
            </w:pPr>
            <w:r w:rsidRPr="0057474D">
              <w:rPr>
                <w:sz w:val="28"/>
                <w:szCs w:val="28"/>
              </w:rPr>
              <w:t>86</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val="restart"/>
          </w:tcPr>
          <w:p w:rsidR="00864075" w:rsidRPr="0057474D" w:rsidRDefault="00864075" w:rsidP="00864075">
            <w:pPr>
              <w:pStyle w:val="af7"/>
              <w:jc w:val="center"/>
              <w:rPr>
                <w:sz w:val="28"/>
                <w:szCs w:val="28"/>
              </w:rPr>
            </w:pPr>
            <w:r w:rsidRPr="0057474D">
              <w:rPr>
                <w:sz w:val="28"/>
                <w:szCs w:val="28"/>
              </w:rPr>
              <w:t>13</w:t>
            </w:r>
          </w:p>
        </w:tc>
        <w:tc>
          <w:tcPr>
            <w:tcW w:w="2151" w:type="dxa"/>
            <w:vMerge w:val="restart"/>
          </w:tcPr>
          <w:p w:rsidR="00864075" w:rsidRPr="0057474D" w:rsidRDefault="00864075" w:rsidP="00864075">
            <w:pPr>
              <w:pStyle w:val="af7"/>
              <w:jc w:val="center"/>
              <w:rPr>
                <w:sz w:val="28"/>
                <w:szCs w:val="28"/>
              </w:rPr>
            </w:pPr>
            <w:r w:rsidRPr="0057474D">
              <w:rPr>
                <w:sz w:val="28"/>
                <w:szCs w:val="28"/>
              </w:rPr>
              <w:t>Матафонова С.А.</w:t>
            </w:r>
          </w:p>
        </w:tc>
        <w:tc>
          <w:tcPr>
            <w:tcW w:w="2017" w:type="dxa"/>
            <w:vMerge w:val="restart"/>
          </w:tcPr>
          <w:p w:rsidR="00864075" w:rsidRPr="0057474D" w:rsidRDefault="00864075" w:rsidP="00864075">
            <w:pPr>
              <w:pStyle w:val="af7"/>
              <w:jc w:val="center"/>
              <w:rPr>
                <w:sz w:val="28"/>
                <w:szCs w:val="28"/>
              </w:rPr>
            </w:pPr>
            <w:r w:rsidRPr="0057474D">
              <w:rPr>
                <w:sz w:val="28"/>
                <w:szCs w:val="28"/>
              </w:rPr>
              <w:t xml:space="preserve">Математика </w:t>
            </w:r>
          </w:p>
        </w:tc>
        <w:tc>
          <w:tcPr>
            <w:tcW w:w="1389" w:type="dxa"/>
          </w:tcPr>
          <w:p w:rsidR="00864075" w:rsidRPr="0057474D" w:rsidRDefault="00864075" w:rsidP="00864075">
            <w:pPr>
              <w:pStyle w:val="af7"/>
              <w:jc w:val="center"/>
              <w:rPr>
                <w:sz w:val="28"/>
                <w:szCs w:val="28"/>
              </w:rPr>
            </w:pPr>
            <w:r w:rsidRPr="0057474D">
              <w:rPr>
                <w:sz w:val="28"/>
                <w:szCs w:val="28"/>
              </w:rPr>
              <w:t>5-а</w:t>
            </w:r>
          </w:p>
        </w:tc>
        <w:tc>
          <w:tcPr>
            <w:tcW w:w="1578" w:type="dxa"/>
          </w:tcPr>
          <w:p w:rsidR="00864075" w:rsidRPr="0057474D" w:rsidRDefault="00864075" w:rsidP="00864075">
            <w:pPr>
              <w:pStyle w:val="af7"/>
              <w:jc w:val="center"/>
              <w:rPr>
                <w:sz w:val="28"/>
                <w:szCs w:val="28"/>
              </w:rPr>
            </w:pPr>
            <w:r w:rsidRPr="0057474D">
              <w:rPr>
                <w:sz w:val="28"/>
                <w:szCs w:val="28"/>
              </w:rPr>
              <w:t>89</w:t>
            </w:r>
          </w:p>
        </w:tc>
        <w:tc>
          <w:tcPr>
            <w:tcW w:w="1500" w:type="dxa"/>
            <w:vMerge w:val="restart"/>
          </w:tcPr>
          <w:p w:rsidR="00864075" w:rsidRPr="0057474D" w:rsidRDefault="00864075" w:rsidP="00864075">
            <w:pPr>
              <w:pStyle w:val="af7"/>
              <w:jc w:val="center"/>
              <w:rPr>
                <w:sz w:val="28"/>
                <w:szCs w:val="28"/>
              </w:rPr>
            </w:pPr>
            <w:r w:rsidRPr="0057474D">
              <w:rPr>
                <w:sz w:val="28"/>
                <w:szCs w:val="28"/>
              </w:rPr>
              <w:t>55</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5-в</w:t>
            </w:r>
          </w:p>
        </w:tc>
        <w:tc>
          <w:tcPr>
            <w:tcW w:w="1578" w:type="dxa"/>
          </w:tcPr>
          <w:p w:rsidR="00864075" w:rsidRPr="0057474D" w:rsidRDefault="00864075" w:rsidP="00864075">
            <w:pPr>
              <w:pStyle w:val="af7"/>
              <w:jc w:val="center"/>
              <w:rPr>
                <w:sz w:val="28"/>
                <w:szCs w:val="28"/>
              </w:rPr>
            </w:pPr>
            <w:r w:rsidRPr="0057474D">
              <w:rPr>
                <w:sz w:val="28"/>
                <w:szCs w:val="28"/>
              </w:rPr>
              <w:t>50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b/>
                <w:sz w:val="28"/>
                <w:szCs w:val="28"/>
              </w:rPr>
            </w:pPr>
            <w:r w:rsidRPr="0057474D">
              <w:rPr>
                <w:b/>
                <w:sz w:val="28"/>
                <w:szCs w:val="28"/>
              </w:rPr>
              <w:t>5-г</w:t>
            </w:r>
          </w:p>
        </w:tc>
        <w:tc>
          <w:tcPr>
            <w:tcW w:w="1578" w:type="dxa"/>
          </w:tcPr>
          <w:p w:rsidR="00864075" w:rsidRPr="0057474D" w:rsidRDefault="00864075" w:rsidP="00864075">
            <w:pPr>
              <w:pStyle w:val="af7"/>
              <w:jc w:val="center"/>
              <w:rPr>
                <w:b/>
                <w:sz w:val="28"/>
                <w:szCs w:val="28"/>
              </w:rPr>
            </w:pPr>
            <w:r w:rsidRPr="0057474D">
              <w:rPr>
                <w:b/>
                <w:sz w:val="28"/>
                <w:szCs w:val="28"/>
              </w:rPr>
              <w:t>26</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val="restart"/>
          </w:tcPr>
          <w:p w:rsidR="00864075" w:rsidRPr="0057474D" w:rsidRDefault="00864075" w:rsidP="00864075">
            <w:pPr>
              <w:pStyle w:val="af7"/>
              <w:jc w:val="center"/>
              <w:rPr>
                <w:sz w:val="28"/>
                <w:szCs w:val="28"/>
              </w:rPr>
            </w:pPr>
            <w:r w:rsidRPr="0057474D">
              <w:rPr>
                <w:sz w:val="28"/>
                <w:szCs w:val="28"/>
              </w:rPr>
              <w:t xml:space="preserve">Алгебра </w:t>
            </w:r>
          </w:p>
        </w:tc>
        <w:tc>
          <w:tcPr>
            <w:tcW w:w="1389" w:type="dxa"/>
          </w:tcPr>
          <w:p w:rsidR="00864075" w:rsidRPr="0057474D" w:rsidRDefault="00864075" w:rsidP="00864075">
            <w:pPr>
              <w:pStyle w:val="af7"/>
              <w:jc w:val="center"/>
              <w:rPr>
                <w:sz w:val="28"/>
                <w:szCs w:val="28"/>
              </w:rPr>
            </w:pPr>
            <w:r w:rsidRPr="0057474D">
              <w:rPr>
                <w:sz w:val="28"/>
                <w:szCs w:val="28"/>
              </w:rPr>
              <w:t>8-а</w:t>
            </w:r>
          </w:p>
        </w:tc>
        <w:tc>
          <w:tcPr>
            <w:tcW w:w="1578" w:type="dxa"/>
          </w:tcPr>
          <w:p w:rsidR="00864075" w:rsidRPr="0057474D" w:rsidRDefault="00864075" w:rsidP="00864075">
            <w:pPr>
              <w:pStyle w:val="af7"/>
              <w:jc w:val="center"/>
              <w:rPr>
                <w:sz w:val="28"/>
                <w:szCs w:val="28"/>
              </w:rPr>
            </w:pPr>
            <w:r w:rsidRPr="0057474D">
              <w:rPr>
                <w:sz w:val="28"/>
                <w:szCs w:val="28"/>
              </w:rPr>
              <w:t>63</w:t>
            </w:r>
          </w:p>
        </w:tc>
        <w:tc>
          <w:tcPr>
            <w:tcW w:w="1500" w:type="dxa"/>
            <w:vMerge w:val="restart"/>
          </w:tcPr>
          <w:p w:rsidR="00864075" w:rsidRPr="0057474D" w:rsidRDefault="00864075" w:rsidP="00864075">
            <w:pPr>
              <w:pStyle w:val="af7"/>
              <w:jc w:val="center"/>
              <w:rPr>
                <w:sz w:val="28"/>
                <w:szCs w:val="28"/>
              </w:rPr>
            </w:pPr>
            <w:r w:rsidRPr="0057474D">
              <w:rPr>
                <w:sz w:val="28"/>
                <w:szCs w:val="28"/>
              </w:rPr>
              <w:t>47</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b/>
                <w:sz w:val="28"/>
                <w:szCs w:val="28"/>
              </w:rPr>
            </w:pPr>
            <w:r w:rsidRPr="0057474D">
              <w:rPr>
                <w:b/>
                <w:sz w:val="28"/>
                <w:szCs w:val="28"/>
              </w:rPr>
              <w:t>8-г</w:t>
            </w:r>
          </w:p>
        </w:tc>
        <w:tc>
          <w:tcPr>
            <w:tcW w:w="1578" w:type="dxa"/>
          </w:tcPr>
          <w:p w:rsidR="00864075" w:rsidRPr="0057474D" w:rsidRDefault="00864075" w:rsidP="00864075">
            <w:pPr>
              <w:pStyle w:val="af7"/>
              <w:jc w:val="center"/>
              <w:rPr>
                <w:b/>
                <w:sz w:val="28"/>
                <w:szCs w:val="28"/>
              </w:rPr>
            </w:pPr>
            <w:r w:rsidRPr="0057474D">
              <w:rPr>
                <w:b/>
                <w:sz w:val="28"/>
                <w:szCs w:val="28"/>
              </w:rPr>
              <w:t>30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val="restart"/>
          </w:tcPr>
          <w:p w:rsidR="00864075" w:rsidRPr="0057474D" w:rsidRDefault="00864075" w:rsidP="00864075">
            <w:pPr>
              <w:pStyle w:val="af7"/>
              <w:jc w:val="center"/>
              <w:rPr>
                <w:sz w:val="28"/>
                <w:szCs w:val="28"/>
              </w:rPr>
            </w:pPr>
            <w:r w:rsidRPr="0057474D">
              <w:rPr>
                <w:sz w:val="28"/>
                <w:szCs w:val="28"/>
              </w:rPr>
              <w:t xml:space="preserve">Геометрия </w:t>
            </w:r>
          </w:p>
        </w:tc>
        <w:tc>
          <w:tcPr>
            <w:tcW w:w="1389" w:type="dxa"/>
          </w:tcPr>
          <w:p w:rsidR="00864075" w:rsidRPr="0057474D" w:rsidRDefault="00864075" w:rsidP="00864075">
            <w:pPr>
              <w:pStyle w:val="af7"/>
              <w:jc w:val="center"/>
              <w:rPr>
                <w:sz w:val="28"/>
                <w:szCs w:val="28"/>
              </w:rPr>
            </w:pPr>
            <w:r w:rsidRPr="0057474D">
              <w:rPr>
                <w:sz w:val="28"/>
                <w:szCs w:val="28"/>
              </w:rPr>
              <w:t>8-а</w:t>
            </w:r>
          </w:p>
        </w:tc>
        <w:tc>
          <w:tcPr>
            <w:tcW w:w="1578" w:type="dxa"/>
          </w:tcPr>
          <w:p w:rsidR="00864075" w:rsidRPr="0057474D" w:rsidRDefault="00864075" w:rsidP="00864075">
            <w:pPr>
              <w:pStyle w:val="af7"/>
              <w:jc w:val="center"/>
              <w:rPr>
                <w:sz w:val="28"/>
                <w:szCs w:val="28"/>
              </w:rPr>
            </w:pPr>
            <w:r w:rsidRPr="0057474D">
              <w:rPr>
                <w:sz w:val="28"/>
                <w:szCs w:val="28"/>
              </w:rPr>
              <w:t>69</w:t>
            </w:r>
          </w:p>
        </w:tc>
        <w:tc>
          <w:tcPr>
            <w:tcW w:w="1500" w:type="dxa"/>
            <w:vMerge w:val="restart"/>
          </w:tcPr>
          <w:p w:rsidR="00864075" w:rsidRPr="0057474D" w:rsidRDefault="00864075" w:rsidP="00864075">
            <w:pPr>
              <w:pStyle w:val="af7"/>
              <w:jc w:val="center"/>
              <w:rPr>
                <w:sz w:val="28"/>
                <w:szCs w:val="28"/>
              </w:rPr>
            </w:pPr>
            <w:r w:rsidRPr="0057474D">
              <w:rPr>
                <w:sz w:val="28"/>
                <w:szCs w:val="28"/>
              </w:rPr>
              <w:t>55</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8-г</w:t>
            </w:r>
          </w:p>
        </w:tc>
        <w:tc>
          <w:tcPr>
            <w:tcW w:w="1578" w:type="dxa"/>
          </w:tcPr>
          <w:p w:rsidR="00864075" w:rsidRPr="0057474D" w:rsidRDefault="00864075" w:rsidP="00864075">
            <w:pPr>
              <w:pStyle w:val="af7"/>
              <w:jc w:val="center"/>
              <w:rPr>
                <w:sz w:val="28"/>
                <w:szCs w:val="28"/>
              </w:rPr>
            </w:pPr>
            <w:r w:rsidRPr="0057474D">
              <w:rPr>
                <w:sz w:val="28"/>
                <w:szCs w:val="28"/>
              </w:rPr>
              <w:t>40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val="restart"/>
          </w:tcPr>
          <w:p w:rsidR="00864075" w:rsidRPr="0057474D" w:rsidRDefault="00864075" w:rsidP="00864075">
            <w:pPr>
              <w:pStyle w:val="af7"/>
              <w:jc w:val="center"/>
              <w:rPr>
                <w:sz w:val="28"/>
                <w:szCs w:val="28"/>
              </w:rPr>
            </w:pPr>
            <w:r w:rsidRPr="0057474D">
              <w:rPr>
                <w:sz w:val="28"/>
                <w:szCs w:val="28"/>
              </w:rPr>
              <w:t>14</w:t>
            </w:r>
          </w:p>
        </w:tc>
        <w:tc>
          <w:tcPr>
            <w:tcW w:w="2151" w:type="dxa"/>
            <w:vMerge w:val="restart"/>
          </w:tcPr>
          <w:p w:rsidR="00864075" w:rsidRPr="0057474D" w:rsidRDefault="00864075" w:rsidP="00864075">
            <w:pPr>
              <w:pStyle w:val="af7"/>
              <w:jc w:val="center"/>
              <w:rPr>
                <w:sz w:val="28"/>
                <w:szCs w:val="28"/>
              </w:rPr>
            </w:pPr>
            <w:r w:rsidRPr="0057474D">
              <w:rPr>
                <w:sz w:val="28"/>
                <w:szCs w:val="28"/>
              </w:rPr>
              <w:t>Пригода С.А.</w:t>
            </w:r>
          </w:p>
        </w:tc>
        <w:tc>
          <w:tcPr>
            <w:tcW w:w="2017" w:type="dxa"/>
            <w:vMerge w:val="restart"/>
          </w:tcPr>
          <w:p w:rsidR="00864075" w:rsidRPr="0057474D" w:rsidRDefault="00864075" w:rsidP="00864075">
            <w:pPr>
              <w:pStyle w:val="af7"/>
              <w:jc w:val="center"/>
              <w:rPr>
                <w:sz w:val="28"/>
                <w:szCs w:val="28"/>
              </w:rPr>
            </w:pPr>
            <w:r w:rsidRPr="0057474D">
              <w:rPr>
                <w:sz w:val="28"/>
                <w:szCs w:val="28"/>
              </w:rPr>
              <w:t xml:space="preserve">Математика </w:t>
            </w:r>
          </w:p>
        </w:tc>
        <w:tc>
          <w:tcPr>
            <w:tcW w:w="1389" w:type="dxa"/>
          </w:tcPr>
          <w:p w:rsidR="00864075" w:rsidRPr="0057474D" w:rsidRDefault="00864075" w:rsidP="00864075">
            <w:pPr>
              <w:pStyle w:val="af7"/>
              <w:jc w:val="center"/>
              <w:rPr>
                <w:sz w:val="28"/>
                <w:szCs w:val="28"/>
              </w:rPr>
            </w:pPr>
            <w:r w:rsidRPr="0057474D">
              <w:rPr>
                <w:sz w:val="28"/>
                <w:szCs w:val="28"/>
              </w:rPr>
              <w:t>6-б</w:t>
            </w:r>
          </w:p>
        </w:tc>
        <w:tc>
          <w:tcPr>
            <w:tcW w:w="1578" w:type="dxa"/>
          </w:tcPr>
          <w:p w:rsidR="00864075" w:rsidRPr="0057474D" w:rsidRDefault="00864075" w:rsidP="00864075">
            <w:pPr>
              <w:pStyle w:val="af7"/>
              <w:jc w:val="center"/>
              <w:rPr>
                <w:sz w:val="28"/>
                <w:szCs w:val="28"/>
              </w:rPr>
            </w:pPr>
            <w:r w:rsidRPr="0057474D">
              <w:rPr>
                <w:sz w:val="28"/>
                <w:szCs w:val="28"/>
              </w:rPr>
              <w:t>58</w:t>
            </w:r>
          </w:p>
        </w:tc>
        <w:tc>
          <w:tcPr>
            <w:tcW w:w="1500" w:type="dxa"/>
            <w:vMerge w:val="restart"/>
          </w:tcPr>
          <w:p w:rsidR="00864075" w:rsidRPr="0057474D" w:rsidRDefault="00864075" w:rsidP="00864075">
            <w:pPr>
              <w:pStyle w:val="af7"/>
              <w:jc w:val="center"/>
              <w:rPr>
                <w:sz w:val="28"/>
                <w:szCs w:val="28"/>
              </w:rPr>
            </w:pPr>
            <w:r w:rsidRPr="0057474D">
              <w:rPr>
                <w:sz w:val="28"/>
                <w:szCs w:val="28"/>
              </w:rPr>
              <w:t>60</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6-в</w:t>
            </w:r>
          </w:p>
        </w:tc>
        <w:tc>
          <w:tcPr>
            <w:tcW w:w="1578" w:type="dxa"/>
          </w:tcPr>
          <w:p w:rsidR="00864075" w:rsidRPr="0057474D" w:rsidRDefault="00864075" w:rsidP="00864075">
            <w:pPr>
              <w:pStyle w:val="af7"/>
              <w:jc w:val="center"/>
              <w:rPr>
                <w:sz w:val="28"/>
                <w:szCs w:val="28"/>
              </w:rPr>
            </w:pPr>
            <w:r w:rsidRPr="0057474D">
              <w:rPr>
                <w:sz w:val="28"/>
                <w:szCs w:val="28"/>
              </w:rPr>
              <w:t>61</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val="restart"/>
          </w:tcPr>
          <w:p w:rsidR="00864075" w:rsidRPr="0057474D" w:rsidRDefault="00864075" w:rsidP="00864075">
            <w:pPr>
              <w:pStyle w:val="af7"/>
              <w:jc w:val="center"/>
              <w:rPr>
                <w:sz w:val="28"/>
                <w:szCs w:val="28"/>
              </w:rPr>
            </w:pPr>
            <w:r w:rsidRPr="0057474D">
              <w:rPr>
                <w:sz w:val="28"/>
                <w:szCs w:val="28"/>
              </w:rPr>
              <w:t xml:space="preserve">Алгебра </w:t>
            </w:r>
          </w:p>
          <w:p w:rsidR="00864075" w:rsidRPr="0057474D" w:rsidRDefault="00864075" w:rsidP="00864075">
            <w:pPr>
              <w:pStyle w:val="af7"/>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7-а</w:t>
            </w:r>
          </w:p>
        </w:tc>
        <w:tc>
          <w:tcPr>
            <w:tcW w:w="1578" w:type="dxa"/>
          </w:tcPr>
          <w:p w:rsidR="00864075" w:rsidRPr="0057474D" w:rsidRDefault="00864075" w:rsidP="00864075">
            <w:pPr>
              <w:pStyle w:val="af7"/>
              <w:jc w:val="center"/>
              <w:rPr>
                <w:sz w:val="28"/>
                <w:szCs w:val="28"/>
              </w:rPr>
            </w:pPr>
            <w:r w:rsidRPr="0057474D">
              <w:rPr>
                <w:sz w:val="28"/>
                <w:szCs w:val="28"/>
              </w:rPr>
              <w:t>47</w:t>
            </w:r>
          </w:p>
        </w:tc>
        <w:tc>
          <w:tcPr>
            <w:tcW w:w="1500" w:type="dxa"/>
            <w:vMerge w:val="restart"/>
          </w:tcPr>
          <w:p w:rsidR="00864075" w:rsidRPr="0057474D" w:rsidRDefault="00864075" w:rsidP="00864075">
            <w:pPr>
              <w:pStyle w:val="af7"/>
              <w:jc w:val="center"/>
              <w:rPr>
                <w:sz w:val="28"/>
                <w:szCs w:val="28"/>
              </w:rPr>
            </w:pPr>
            <w:r w:rsidRPr="0057474D">
              <w:rPr>
                <w:sz w:val="28"/>
                <w:szCs w:val="28"/>
              </w:rPr>
              <w:t>44</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9-г</w:t>
            </w:r>
          </w:p>
        </w:tc>
        <w:tc>
          <w:tcPr>
            <w:tcW w:w="1578" w:type="dxa"/>
          </w:tcPr>
          <w:p w:rsidR="00864075" w:rsidRPr="0057474D" w:rsidRDefault="00864075" w:rsidP="00864075">
            <w:pPr>
              <w:pStyle w:val="af7"/>
              <w:jc w:val="center"/>
              <w:rPr>
                <w:sz w:val="28"/>
                <w:szCs w:val="28"/>
              </w:rPr>
            </w:pPr>
            <w:r w:rsidRPr="0057474D">
              <w:rPr>
                <w:sz w:val="28"/>
                <w:szCs w:val="28"/>
              </w:rPr>
              <w:t>40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10-а</w:t>
            </w:r>
          </w:p>
        </w:tc>
        <w:tc>
          <w:tcPr>
            <w:tcW w:w="1578" w:type="dxa"/>
          </w:tcPr>
          <w:p w:rsidR="00864075" w:rsidRPr="0057474D" w:rsidRDefault="00864075" w:rsidP="00864075">
            <w:pPr>
              <w:pStyle w:val="af7"/>
              <w:jc w:val="center"/>
              <w:rPr>
                <w:sz w:val="28"/>
                <w:szCs w:val="28"/>
              </w:rPr>
            </w:pPr>
            <w:r w:rsidRPr="0057474D">
              <w:rPr>
                <w:sz w:val="28"/>
                <w:szCs w:val="28"/>
              </w:rPr>
              <w:t>44</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val="restart"/>
          </w:tcPr>
          <w:p w:rsidR="00864075" w:rsidRPr="0057474D" w:rsidRDefault="00864075" w:rsidP="00864075">
            <w:pPr>
              <w:pStyle w:val="af7"/>
              <w:jc w:val="center"/>
              <w:rPr>
                <w:sz w:val="28"/>
                <w:szCs w:val="28"/>
              </w:rPr>
            </w:pPr>
            <w:r w:rsidRPr="0057474D">
              <w:rPr>
                <w:sz w:val="28"/>
                <w:szCs w:val="28"/>
              </w:rPr>
              <w:t xml:space="preserve">Геометрия </w:t>
            </w:r>
          </w:p>
        </w:tc>
        <w:tc>
          <w:tcPr>
            <w:tcW w:w="1389" w:type="dxa"/>
          </w:tcPr>
          <w:p w:rsidR="00864075" w:rsidRPr="0057474D" w:rsidRDefault="00864075" w:rsidP="00864075">
            <w:pPr>
              <w:pStyle w:val="af7"/>
              <w:jc w:val="center"/>
              <w:rPr>
                <w:sz w:val="28"/>
                <w:szCs w:val="28"/>
              </w:rPr>
            </w:pPr>
            <w:r w:rsidRPr="0057474D">
              <w:rPr>
                <w:sz w:val="28"/>
                <w:szCs w:val="28"/>
              </w:rPr>
              <w:t>7-а</w:t>
            </w:r>
          </w:p>
        </w:tc>
        <w:tc>
          <w:tcPr>
            <w:tcW w:w="1578" w:type="dxa"/>
          </w:tcPr>
          <w:p w:rsidR="00864075" w:rsidRPr="0057474D" w:rsidRDefault="00864075" w:rsidP="00864075">
            <w:pPr>
              <w:pStyle w:val="af7"/>
              <w:jc w:val="center"/>
              <w:rPr>
                <w:sz w:val="28"/>
                <w:szCs w:val="28"/>
              </w:rPr>
            </w:pPr>
            <w:r w:rsidRPr="0057474D">
              <w:rPr>
                <w:sz w:val="28"/>
                <w:szCs w:val="28"/>
              </w:rPr>
              <w:t>60</w:t>
            </w:r>
          </w:p>
        </w:tc>
        <w:tc>
          <w:tcPr>
            <w:tcW w:w="1500" w:type="dxa"/>
            <w:vMerge w:val="restart"/>
          </w:tcPr>
          <w:p w:rsidR="00864075" w:rsidRPr="0057474D" w:rsidRDefault="00864075" w:rsidP="00864075">
            <w:pPr>
              <w:pStyle w:val="af7"/>
              <w:jc w:val="center"/>
              <w:rPr>
                <w:sz w:val="28"/>
                <w:szCs w:val="28"/>
              </w:rPr>
            </w:pPr>
            <w:r w:rsidRPr="0057474D">
              <w:rPr>
                <w:sz w:val="28"/>
                <w:szCs w:val="28"/>
              </w:rPr>
              <w:t>52</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9-г</w:t>
            </w:r>
          </w:p>
        </w:tc>
        <w:tc>
          <w:tcPr>
            <w:tcW w:w="1578" w:type="dxa"/>
          </w:tcPr>
          <w:p w:rsidR="00864075" w:rsidRPr="0057474D" w:rsidRDefault="00864075" w:rsidP="00864075">
            <w:pPr>
              <w:pStyle w:val="af7"/>
              <w:jc w:val="center"/>
              <w:rPr>
                <w:sz w:val="28"/>
                <w:szCs w:val="28"/>
              </w:rPr>
            </w:pPr>
            <w:r w:rsidRPr="0057474D">
              <w:rPr>
                <w:sz w:val="28"/>
                <w:szCs w:val="28"/>
              </w:rPr>
              <w:t>40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10-а</w:t>
            </w:r>
          </w:p>
        </w:tc>
        <w:tc>
          <w:tcPr>
            <w:tcW w:w="1578" w:type="dxa"/>
          </w:tcPr>
          <w:p w:rsidR="00864075" w:rsidRPr="0057474D" w:rsidRDefault="00864075" w:rsidP="00864075">
            <w:pPr>
              <w:pStyle w:val="af7"/>
              <w:jc w:val="center"/>
              <w:rPr>
                <w:sz w:val="28"/>
                <w:szCs w:val="28"/>
              </w:rPr>
            </w:pPr>
            <w:r w:rsidRPr="0057474D">
              <w:rPr>
                <w:sz w:val="28"/>
                <w:szCs w:val="28"/>
              </w:rPr>
              <w:t>56</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val="restart"/>
          </w:tcPr>
          <w:p w:rsidR="00864075" w:rsidRPr="0057474D" w:rsidRDefault="00864075" w:rsidP="00864075">
            <w:pPr>
              <w:pStyle w:val="af7"/>
              <w:jc w:val="center"/>
              <w:rPr>
                <w:sz w:val="28"/>
                <w:szCs w:val="28"/>
              </w:rPr>
            </w:pPr>
            <w:r w:rsidRPr="0057474D">
              <w:rPr>
                <w:sz w:val="28"/>
                <w:szCs w:val="28"/>
              </w:rPr>
              <w:lastRenderedPageBreak/>
              <w:t>15</w:t>
            </w:r>
          </w:p>
        </w:tc>
        <w:tc>
          <w:tcPr>
            <w:tcW w:w="2151" w:type="dxa"/>
            <w:vMerge w:val="restart"/>
          </w:tcPr>
          <w:p w:rsidR="00864075" w:rsidRPr="0057474D" w:rsidRDefault="00864075" w:rsidP="00864075">
            <w:pPr>
              <w:pStyle w:val="af7"/>
              <w:jc w:val="center"/>
              <w:rPr>
                <w:sz w:val="28"/>
                <w:szCs w:val="28"/>
              </w:rPr>
            </w:pPr>
            <w:r w:rsidRPr="0057474D">
              <w:rPr>
                <w:sz w:val="28"/>
                <w:szCs w:val="28"/>
              </w:rPr>
              <w:t>Семистина Е.А.</w:t>
            </w:r>
          </w:p>
        </w:tc>
        <w:tc>
          <w:tcPr>
            <w:tcW w:w="2017" w:type="dxa"/>
            <w:vMerge w:val="restart"/>
          </w:tcPr>
          <w:p w:rsidR="00864075" w:rsidRPr="0057474D" w:rsidRDefault="00864075" w:rsidP="00864075">
            <w:pPr>
              <w:pStyle w:val="af7"/>
              <w:jc w:val="center"/>
              <w:rPr>
                <w:sz w:val="28"/>
                <w:szCs w:val="28"/>
              </w:rPr>
            </w:pPr>
            <w:r w:rsidRPr="0057474D">
              <w:rPr>
                <w:sz w:val="28"/>
                <w:szCs w:val="28"/>
              </w:rPr>
              <w:t xml:space="preserve">Физика </w:t>
            </w:r>
          </w:p>
        </w:tc>
        <w:tc>
          <w:tcPr>
            <w:tcW w:w="1389" w:type="dxa"/>
          </w:tcPr>
          <w:p w:rsidR="00864075" w:rsidRPr="0057474D" w:rsidRDefault="00864075" w:rsidP="00864075">
            <w:pPr>
              <w:pStyle w:val="af7"/>
              <w:jc w:val="center"/>
              <w:rPr>
                <w:sz w:val="28"/>
                <w:szCs w:val="28"/>
              </w:rPr>
            </w:pPr>
            <w:r w:rsidRPr="0057474D">
              <w:rPr>
                <w:sz w:val="28"/>
                <w:szCs w:val="28"/>
              </w:rPr>
              <w:t>8-а</w:t>
            </w:r>
          </w:p>
        </w:tc>
        <w:tc>
          <w:tcPr>
            <w:tcW w:w="1578" w:type="dxa"/>
          </w:tcPr>
          <w:p w:rsidR="00864075" w:rsidRPr="0057474D" w:rsidRDefault="00864075" w:rsidP="00864075">
            <w:pPr>
              <w:pStyle w:val="af7"/>
              <w:jc w:val="center"/>
              <w:rPr>
                <w:sz w:val="28"/>
                <w:szCs w:val="28"/>
              </w:rPr>
            </w:pPr>
            <w:r w:rsidRPr="0057474D">
              <w:rPr>
                <w:sz w:val="28"/>
                <w:szCs w:val="28"/>
              </w:rPr>
              <w:t>66</w:t>
            </w:r>
          </w:p>
        </w:tc>
        <w:tc>
          <w:tcPr>
            <w:tcW w:w="1500" w:type="dxa"/>
            <w:vMerge w:val="restart"/>
          </w:tcPr>
          <w:p w:rsidR="00864075" w:rsidRPr="0057474D" w:rsidRDefault="00864075" w:rsidP="00864075">
            <w:pPr>
              <w:pStyle w:val="af7"/>
              <w:jc w:val="center"/>
              <w:rPr>
                <w:sz w:val="28"/>
                <w:szCs w:val="28"/>
              </w:rPr>
            </w:pPr>
            <w:r w:rsidRPr="0057474D">
              <w:rPr>
                <w:sz w:val="28"/>
                <w:szCs w:val="28"/>
              </w:rPr>
              <w:t>62</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8-б</w:t>
            </w:r>
          </w:p>
        </w:tc>
        <w:tc>
          <w:tcPr>
            <w:tcW w:w="1578" w:type="dxa"/>
          </w:tcPr>
          <w:p w:rsidR="00864075" w:rsidRPr="0057474D" w:rsidRDefault="00864075" w:rsidP="00864075">
            <w:pPr>
              <w:pStyle w:val="af7"/>
              <w:jc w:val="center"/>
              <w:rPr>
                <w:sz w:val="28"/>
                <w:szCs w:val="28"/>
              </w:rPr>
            </w:pPr>
            <w:r w:rsidRPr="0057474D">
              <w:rPr>
                <w:sz w:val="28"/>
                <w:szCs w:val="28"/>
              </w:rPr>
              <w:t>62</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8-в</w:t>
            </w:r>
          </w:p>
        </w:tc>
        <w:tc>
          <w:tcPr>
            <w:tcW w:w="1578" w:type="dxa"/>
          </w:tcPr>
          <w:p w:rsidR="00864075" w:rsidRPr="0057474D" w:rsidRDefault="00864075" w:rsidP="00864075">
            <w:pPr>
              <w:pStyle w:val="af7"/>
              <w:jc w:val="center"/>
              <w:rPr>
                <w:sz w:val="28"/>
                <w:szCs w:val="28"/>
              </w:rPr>
            </w:pPr>
            <w:r w:rsidRPr="0057474D">
              <w:rPr>
                <w:sz w:val="28"/>
                <w:szCs w:val="28"/>
              </w:rPr>
              <w:t>79</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8-г</w:t>
            </w:r>
          </w:p>
        </w:tc>
        <w:tc>
          <w:tcPr>
            <w:tcW w:w="1578" w:type="dxa"/>
          </w:tcPr>
          <w:p w:rsidR="00864075" w:rsidRPr="0057474D" w:rsidRDefault="00864075" w:rsidP="00864075">
            <w:pPr>
              <w:pStyle w:val="af7"/>
              <w:jc w:val="center"/>
              <w:rPr>
                <w:sz w:val="28"/>
                <w:szCs w:val="28"/>
              </w:rPr>
            </w:pPr>
            <w:r w:rsidRPr="0057474D">
              <w:rPr>
                <w:sz w:val="28"/>
                <w:szCs w:val="28"/>
              </w:rPr>
              <w:t>40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val="restart"/>
          </w:tcPr>
          <w:p w:rsidR="00864075" w:rsidRPr="0057474D" w:rsidRDefault="00864075" w:rsidP="00864075">
            <w:pPr>
              <w:pStyle w:val="af7"/>
              <w:jc w:val="center"/>
              <w:rPr>
                <w:sz w:val="28"/>
                <w:szCs w:val="28"/>
              </w:rPr>
            </w:pPr>
            <w:r w:rsidRPr="0057474D">
              <w:rPr>
                <w:sz w:val="28"/>
                <w:szCs w:val="28"/>
              </w:rPr>
              <w:t xml:space="preserve">Информатика </w:t>
            </w:r>
          </w:p>
        </w:tc>
        <w:tc>
          <w:tcPr>
            <w:tcW w:w="1389" w:type="dxa"/>
          </w:tcPr>
          <w:p w:rsidR="00864075" w:rsidRPr="0057474D" w:rsidRDefault="00864075" w:rsidP="00864075">
            <w:pPr>
              <w:pStyle w:val="af7"/>
              <w:jc w:val="center"/>
              <w:rPr>
                <w:sz w:val="28"/>
                <w:szCs w:val="28"/>
              </w:rPr>
            </w:pPr>
            <w:r w:rsidRPr="0057474D">
              <w:rPr>
                <w:sz w:val="28"/>
                <w:szCs w:val="28"/>
              </w:rPr>
              <w:t>9-а</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val="restart"/>
          </w:tcPr>
          <w:p w:rsidR="00864075" w:rsidRPr="0057474D" w:rsidRDefault="00864075" w:rsidP="00864075">
            <w:pPr>
              <w:pStyle w:val="af7"/>
              <w:jc w:val="center"/>
              <w:rPr>
                <w:sz w:val="28"/>
                <w:szCs w:val="28"/>
              </w:rPr>
            </w:pPr>
            <w:r w:rsidRPr="0057474D">
              <w:rPr>
                <w:sz w:val="28"/>
                <w:szCs w:val="28"/>
              </w:rPr>
              <w:t>100</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9-б</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9-в</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9-г</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10-а</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11-а</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val="restart"/>
          </w:tcPr>
          <w:p w:rsidR="00864075" w:rsidRPr="0057474D" w:rsidRDefault="00864075" w:rsidP="00864075">
            <w:pPr>
              <w:pStyle w:val="af7"/>
              <w:jc w:val="center"/>
              <w:rPr>
                <w:sz w:val="28"/>
                <w:szCs w:val="28"/>
              </w:rPr>
            </w:pPr>
            <w:r w:rsidRPr="0057474D">
              <w:rPr>
                <w:sz w:val="28"/>
                <w:szCs w:val="28"/>
              </w:rPr>
              <w:t>16</w:t>
            </w:r>
          </w:p>
        </w:tc>
        <w:tc>
          <w:tcPr>
            <w:tcW w:w="2151" w:type="dxa"/>
            <w:vMerge w:val="restart"/>
          </w:tcPr>
          <w:p w:rsidR="00864075" w:rsidRPr="0057474D" w:rsidRDefault="00864075" w:rsidP="00864075">
            <w:pPr>
              <w:pStyle w:val="af7"/>
              <w:jc w:val="center"/>
              <w:rPr>
                <w:sz w:val="28"/>
                <w:szCs w:val="28"/>
              </w:rPr>
            </w:pPr>
            <w:r w:rsidRPr="0057474D">
              <w:rPr>
                <w:sz w:val="28"/>
                <w:szCs w:val="28"/>
              </w:rPr>
              <w:t>Козаченко Е.А.</w:t>
            </w:r>
          </w:p>
        </w:tc>
        <w:tc>
          <w:tcPr>
            <w:tcW w:w="2017" w:type="dxa"/>
            <w:vMerge w:val="restart"/>
          </w:tcPr>
          <w:p w:rsidR="00864075" w:rsidRPr="0057474D" w:rsidRDefault="00864075" w:rsidP="00864075">
            <w:pPr>
              <w:pStyle w:val="af7"/>
              <w:jc w:val="center"/>
              <w:rPr>
                <w:sz w:val="28"/>
                <w:szCs w:val="28"/>
              </w:rPr>
            </w:pPr>
            <w:r w:rsidRPr="0057474D">
              <w:rPr>
                <w:sz w:val="28"/>
                <w:szCs w:val="28"/>
              </w:rPr>
              <w:t xml:space="preserve">Физика </w:t>
            </w:r>
          </w:p>
        </w:tc>
        <w:tc>
          <w:tcPr>
            <w:tcW w:w="1389" w:type="dxa"/>
          </w:tcPr>
          <w:p w:rsidR="00864075" w:rsidRPr="0057474D" w:rsidRDefault="00864075" w:rsidP="00864075">
            <w:pPr>
              <w:pStyle w:val="af7"/>
              <w:jc w:val="center"/>
              <w:rPr>
                <w:sz w:val="28"/>
                <w:szCs w:val="28"/>
              </w:rPr>
            </w:pPr>
            <w:r w:rsidRPr="0057474D">
              <w:rPr>
                <w:sz w:val="28"/>
                <w:szCs w:val="28"/>
              </w:rPr>
              <w:t>7-а</w:t>
            </w:r>
          </w:p>
        </w:tc>
        <w:tc>
          <w:tcPr>
            <w:tcW w:w="1578" w:type="dxa"/>
          </w:tcPr>
          <w:p w:rsidR="00864075" w:rsidRPr="0057474D" w:rsidRDefault="00864075" w:rsidP="00864075">
            <w:pPr>
              <w:pStyle w:val="af7"/>
              <w:jc w:val="center"/>
              <w:rPr>
                <w:sz w:val="28"/>
                <w:szCs w:val="28"/>
              </w:rPr>
            </w:pPr>
            <w:r w:rsidRPr="0057474D">
              <w:rPr>
                <w:sz w:val="28"/>
                <w:szCs w:val="28"/>
              </w:rPr>
              <w:t>63</w:t>
            </w:r>
          </w:p>
        </w:tc>
        <w:tc>
          <w:tcPr>
            <w:tcW w:w="1500" w:type="dxa"/>
            <w:vMerge w:val="restart"/>
          </w:tcPr>
          <w:p w:rsidR="00864075" w:rsidRPr="0057474D" w:rsidRDefault="00864075" w:rsidP="00864075">
            <w:pPr>
              <w:pStyle w:val="af7"/>
              <w:jc w:val="center"/>
              <w:rPr>
                <w:sz w:val="28"/>
                <w:szCs w:val="28"/>
              </w:rPr>
            </w:pPr>
            <w:r w:rsidRPr="0057474D">
              <w:rPr>
                <w:sz w:val="28"/>
                <w:szCs w:val="28"/>
              </w:rPr>
              <w:t>58</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7-б</w:t>
            </w:r>
          </w:p>
        </w:tc>
        <w:tc>
          <w:tcPr>
            <w:tcW w:w="1578" w:type="dxa"/>
          </w:tcPr>
          <w:p w:rsidR="00864075" w:rsidRPr="0057474D" w:rsidRDefault="00864075" w:rsidP="00864075">
            <w:pPr>
              <w:pStyle w:val="af7"/>
              <w:jc w:val="center"/>
              <w:rPr>
                <w:sz w:val="28"/>
                <w:szCs w:val="28"/>
              </w:rPr>
            </w:pPr>
            <w:r w:rsidRPr="0057474D">
              <w:rPr>
                <w:sz w:val="28"/>
                <w:szCs w:val="28"/>
              </w:rPr>
              <w:t>62</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7-в</w:t>
            </w:r>
          </w:p>
        </w:tc>
        <w:tc>
          <w:tcPr>
            <w:tcW w:w="1578" w:type="dxa"/>
          </w:tcPr>
          <w:p w:rsidR="00864075" w:rsidRPr="0057474D" w:rsidRDefault="00864075" w:rsidP="00864075">
            <w:pPr>
              <w:pStyle w:val="af7"/>
              <w:jc w:val="center"/>
              <w:rPr>
                <w:sz w:val="28"/>
                <w:szCs w:val="28"/>
              </w:rPr>
            </w:pPr>
            <w:r w:rsidRPr="0057474D">
              <w:rPr>
                <w:sz w:val="28"/>
                <w:szCs w:val="28"/>
              </w:rPr>
              <w:t>47</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9-а</w:t>
            </w:r>
          </w:p>
        </w:tc>
        <w:tc>
          <w:tcPr>
            <w:tcW w:w="1578" w:type="dxa"/>
          </w:tcPr>
          <w:p w:rsidR="00864075" w:rsidRPr="0057474D" w:rsidRDefault="00864075" w:rsidP="00864075">
            <w:pPr>
              <w:pStyle w:val="af7"/>
              <w:jc w:val="center"/>
              <w:rPr>
                <w:sz w:val="28"/>
                <w:szCs w:val="28"/>
              </w:rPr>
            </w:pPr>
            <w:r w:rsidRPr="0057474D">
              <w:rPr>
                <w:sz w:val="28"/>
                <w:szCs w:val="28"/>
              </w:rPr>
              <w:t>81</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9-б</w:t>
            </w:r>
          </w:p>
        </w:tc>
        <w:tc>
          <w:tcPr>
            <w:tcW w:w="1578" w:type="dxa"/>
          </w:tcPr>
          <w:p w:rsidR="00864075" w:rsidRPr="0057474D" w:rsidRDefault="00864075" w:rsidP="00864075">
            <w:pPr>
              <w:pStyle w:val="af7"/>
              <w:jc w:val="center"/>
              <w:rPr>
                <w:sz w:val="28"/>
                <w:szCs w:val="28"/>
              </w:rPr>
            </w:pPr>
            <w:r w:rsidRPr="0057474D">
              <w:rPr>
                <w:sz w:val="28"/>
                <w:szCs w:val="28"/>
              </w:rPr>
              <w:t>72</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b/>
                <w:sz w:val="28"/>
                <w:szCs w:val="28"/>
              </w:rPr>
            </w:pPr>
            <w:r w:rsidRPr="0057474D">
              <w:rPr>
                <w:b/>
                <w:sz w:val="28"/>
                <w:szCs w:val="28"/>
              </w:rPr>
              <w:t>9-в</w:t>
            </w:r>
          </w:p>
        </w:tc>
        <w:tc>
          <w:tcPr>
            <w:tcW w:w="1578" w:type="dxa"/>
          </w:tcPr>
          <w:p w:rsidR="00864075" w:rsidRPr="0057474D" w:rsidRDefault="00864075" w:rsidP="00864075">
            <w:pPr>
              <w:pStyle w:val="af7"/>
              <w:jc w:val="center"/>
              <w:rPr>
                <w:b/>
                <w:sz w:val="28"/>
                <w:szCs w:val="28"/>
              </w:rPr>
            </w:pPr>
            <w:r w:rsidRPr="0057474D">
              <w:rPr>
                <w:b/>
                <w:sz w:val="28"/>
                <w:szCs w:val="28"/>
              </w:rPr>
              <w:t>36</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9-г</w:t>
            </w:r>
          </w:p>
        </w:tc>
        <w:tc>
          <w:tcPr>
            <w:tcW w:w="1578" w:type="dxa"/>
          </w:tcPr>
          <w:p w:rsidR="00864075" w:rsidRPr="0057474D" w:rsidRDefault="00864075" w:rsidP="00864075">
            <w:pPr>
              <w:pStyle w:val="af7"/>
              <w:jc w:val="center"/>
              <w:rPr>
                <w:sz w:val="28"/>
                <w:szCs w:val="28"/>
              </w:rPr>
            </w:pPr>
            <w:r w:rsidRPr="0057474D">
              <w:rPr>
                <w:sz w:val="28"/>
                <w:szCs w:val="28"/>
              </w:rPr>
              <w:t>44</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10-а</w:t>
            </w:r>
          </w:p>
        </w:tc>
        <w:tc>
          <w:tcPr>
            <w:tcW w:w="1578" w:type="dxa"/>
          </w:tcPr>
          <w:p w:rsidR="00864075" w:rsidRPr="0057474D" w:rsidRDefault="00864075" w:rsidP="00864075">
            <w:pPr>
              <w:pStyle w:val="af7"/>
              <w:jc w:val="center"/>
              <w:rPr>
                <w:sz w:val="28"/>
                <w:szCs w:val="28"/>
              </w:rPr>
            </w:pPr>
            <w:r w:rsidRPr="0057474D">
              <w:rPr>
                <w:sz w:val="28"/>
                <w:szCs w:val="28"/>
              </w:rPr>
              <w:t>44</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11-а</w:t>
            </w:r>
          </w:p>
        </w:tc>
        <w:tc>
          <w:tcPr>
            <w:tcW w:w="1578" w:type="dxa"/>
          </w:tcPr>
          <w:p w:rsidR="00864075" w:rsidRPr="0057474D" w:rsidRDefault="00864075" w:rsidP="00864075">
            <w:pPr>
              <w:pStyle w:val="af7"/>
              <w:jc w:val="center"/>
              <w:rPr>
                <w:sz w:val="28"/>
                <w:szCs w:val="28"/>
              </w:rPr>
            </w:pPr>
            <w:r w:rsidRPr="0057474D">
              <w:rPr>
                <w:sz w:val="28"/>
                <w:szCs w:val="28"/>
              </w:rPr>
              <w:t>71</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val="restart"/>
          </w:tcPr>
          <w:p w:rsidR="00864075" w:rsidRPr="0057474D" w:rsidRDefault="00864075" w:rsidP="00864075">
            <w:pPr>
              <w:pStyle w:val="af7"/>
              <w:jc w:val="center"/>
              <w:rPr>
                <w:sz w:val="28"/>
                <w:szCs w:val="28"/>
              </w:rPr>
            </w:pPr>
            <w:r w:rsidRPr="0057474D">
              <w:rPr>
                <w:sz w:val="28"/>
                <w:szCs w:val="28"/>
              </w:rPr>
              <w:t>17</w:t>
            </w:r>
          </w:p>
        </w:tc>
        <w:tc>
          <w:tcPr>
            <w:tcW w:w="2151" w:type="dxa"/>
            <w:vMerge w:val="restart"/>
          </w:tcPr>
          <w:p w:rsidR="00864075" w:rsidRPr="0057474D" w:rsidRDefault="00864075" w:rsidP="00864075">
            <w:pPr>
              <w:pStyle w:val="af7"/>
              <w:jc w:val="center"/>
              <w:rPr>
                <w:sz w:val="28"/>
                <w:szCs w:val="28"/>
              </w:rPr>
            </w:pPr>
            <w:r w:rsidRPr="0057474D">
              <w:rPr>
                <w:sz w:val="28"/>
                <w:szCs w:val="28"/>
              </w:rPr>
              <w:t>Ткаченко Е.А.</w:t>
            </w:r>
          </w:p>
        </w:tc>
        <w:tc>
          <w:tcPr>
            <w:tcW w:w="2017" w:type="dxa"/>
            <w:vMerge w:val="restart"/>
          </w:tcPr>
          <w:p w:rsidR="00864075" w:rsidRPr="0057474D" w:rsidRDefault="00864075" w:rsidP="00864075">
            <w:pPr>
              <w:pStyle w:val="af7"/>
              <w:jc w:val="center"/>
              <w:rPr>
                <w:sz w:val="28"/>
                <w:szCs w:val="28"/>
              </w:rPr>
            </w:pPr>
            <w:r w:rsidRPr="0057474D">
              <w:rPr>
                <w:sz w:val="28"/>
                <w:szCs w:val="28"/>
              </w:rPr>
              <w:t xml:space="preserve">Химия </w:t>
            </w:r>
          </w:p>
        </w:tc>
        <w:tc>
          <w:tcPr>
            <w:tcW w:w="1389" w:type="dxa"/>
          </w:tcPr>
          <w:p w:rsidR="00864075" w:rsidRPr="0057474D" w:rsidRDefault="00864075" w:rsidP="00864075">
            <w:pPr>
              <w:pStyle w:val="af7"/>
              <w:jc w:val="center"/>
              <w:rPr>
                <w:sz w:val="28"/>
                <w:szCs w:val="28"/>
              </w:rPr>
            </w:pPr>
            <w:r w:rsidRPr="0057474D">
              <w:rPr>
                <w:sz w:val="28"/>
                <w:szCs w:val="28"/>
              </w:rPr>
              <w:t>9-б</w:t>
            </w:r>
          </w:p>
        </w:tc>
        <w:tc>
          <w:tcPr>
            <w:tcW w:w="1578" w:type="dxa"/>
          </w:tcPr>
          <w:p w:rsidR="00864075" w:rsidRPr="0057474D" w:rsidRDefault="00864075" w:rsidP="00864075">
            <w:pPr>
              <w:pStyle w:val="af7"/>
              <w:jc w:val="center"/>
              <w:rPr>
                <w:sz w:val="28"/>
                <w:szCs w:val="28"/>
              </w:rPr>
            </w:pPr>
            <w:r w:rsidRPr="0057474D">
              <w:rPr>
                <w:sz w:val="28"/>
                <w:szCs w:val="28"/>
              </w:rPr>
              <w:t>79</w:t>
            </w:r>
          </w:p>
        </w:tc>
        <w:tc>
          <w:tcPr>
            <w:tcW w:w="1500" w:type="dxa"/>
            <w:vMerge w:val="restart"/>
          </w:tcPr>
          <w:p w:rsidR="00864075" w:rsidRPr="0057474D" w:rsidRDefault="00864075" w:rsidP="00864075">
            <w:pPr>
              <w:pStyle w:val="af7"/>
              <w:jc w:val="center"/>
              <w:rPr>
                <w:sz w:val="28"/>
                <w:szCs w:val="28"/>
              </w:rPr>
            </w:pPr>
            <w:r w:rsidRPr="0057474D">
              <w:rPr>
                <w:sz w:val="28"/>
                <w:szCs w:val="28"/>
              </w:rPr>
              <w:t>60</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9-в</w:t>
            </w:r>
          </w:p>
        </w:tc>
        <w:tc>
          <w:tcPr>
            <w:tcW w:w="1578" w:type="dxa"/>
          </w:tcPr>
          <w:p w:rsidR="00864075" w:rsidRPr="0057474D" w:rsidRDefault="00864075" w:rsidP="00864075">
            <w:pPr>
              <w:pStyle w:val="af7"/>
              <w:jc w:val="center"/>
              <w:rPr>
                <w:sz w:val="28"/>
                <w:szCs w:val="28"/>
              </w:rPr>
            </w:pPr>
            <w:r w:rsidRPr="0057474D">
              <w:rPr>
                <w:sz w:val="28"/>
                <w:szCs w:val="28"/>
              </w:rPr>
              <w:t>61</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9-г</w:t>
            </w:r>
          </w:p>
        </w:tc>
        <w:tc>
          <w:tcPr>
            <w:tcW w:w="1578" w:type="dxa"/>
          </w:tcPr>
          <w:p w:rsidR="00864075" w:rsidRPr="0057474D" w:rsidRDefault="00864075" w:rsidP="00864075">
            <w:pPr>
              <w:pStyle w:val="af7"/>
              <w:jc w:val="center"/>
              <w:rPr>
                <w:sz w:val="28"/>
                <w:szCs w:val="28"/>
              </w:rPr>
            </w:pPr>
            <w:r w:rsidRPr="0057474D">
              <w:rPr>
                <w:sz w:val="28"/>
                <w:szCs w:val="28"/>
              </w:rPr>
              <w:t>48</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10-а</w:t>
            </w:r>
          </w:p>
        </w:tc>
        <w:tc>
          <w:tcPr>
            <w:tcW w:w="1578" w:type="dxa"/>
          </w:tcPr>
          <w:p w:rsidR="00864075" w:rsidRPr="0057474D" w:rsidRDefault="00864075" w:rsidP="00864075">
            <w:pPr>
              <w:pStyle w:val="af7"/>
              <w:jc w:val="center"/>
              <w:rPr>
                <w:sz w:val="28"/>
                <w:szCs w:val="28"/>
              </w:rPr>
            </w:pPr>
            <w:r w:rsidRPr="0057474D">
              <w:rPr>
                <w:sz w:val="28"/>
                <w:szCs w:val="28"/>
              </w:rPr>
              <w:t>50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val="restart"/>
          </w:tcPr>
          <w:p w:rsidR="00864075" w:rsidRPr="0057474D" w:rsidRDefault="00864075" w:rsidP="00864075">
            <w:pPr>
              <w:pStyle w:val="af7"/>
              <w:jc w:val="center"/>
              <w:rPr>
                <w:sz w:val="28"/>
                <w:szCs w:val="28"/>
              </w:rPr>
            </w:pPr>
            <w:r w:rsidRPr="0057474D">
              <w:rPr>
                <w:sz w:val="28"/>
                <w:szCs w:val="28"/>
              </w:rPr>
              <w:lastRenderedPageBreak/>
              <w:t>18</w:t>
            </w:r>
          </w:p>
        </w:tc>
        <w:tc>
          <w:tcPr>
            <w:tcW w:w="2151" w:type="dxa"/>
            <w:vMerge w:val="restart"/>
          </w:tcPr>
          <w:p w:rsidR="00864075" w:rsidRPr="0057474D" w:rsidRDefault="00864075" w:rsidP="00864075">
            <w:pPr>
              <w:pStyle w:val="af7"/>
              <w:jc w:val="center"/>
              <w:rPr>
                <w:sz w:val="28"/>
                <w:szCs w:val="28"/>
              </w:rPr>
            </w:pPr>
            <w:r w:rsidRPr="0057474D">
              <w:rPr>
                <w:sz w:val="28"/>
                <w:szCs w:val="28"/>
              </w:rPr>
              <w:t>Левачева Т.И.</w:t>
            </w:r>
          </w:p>
        </w:tc>
        <w:tc>
          <w:tcPr>
            <w:tcW w:w="2017" w:type="dxa"/>
            <w:vMerge w:val="restart"/>
          </w:tcPr>
          <w:p w:rsidR="00864075" w:rsidRPr="0057474D" w:rsidRDefault="00864075" w:rsidP="00864075">
            <w:pPr>
              <w:pStyle w:val="af7"/>
              <w:jc w:val="center"/>
              <w:rPr>
                <w:sz w:val="28"/>
                <w:szCs w:val="28"/>
              </w:rPr>
            </w:pPr>
            <w:r w:rsidRPr="0057474D">
              <w:rPr>
                <w:sz w:val="28"/>
                <w:szCs w:val="28"/>
              </w:rPr>
              <w:t xml:space="preserve">Химия </w:t>
            </w:r>
          </w:p>
        </w:tc>
        <w:tc>
          <w:tcPr>
            <w:tcW w:w="1389" w:type="dxa"/>
          </w:tcPr>
          <w:p w:rsidR="00864075" w:rsidRPr="0057474D" w:rsidRDefault="00864075" w:rsidP="00864075">
            <w:pPr>
              <w:pStyle w:val="af7"/>
              <w:jc w:val="center"/>
              <w:rPr>
                <w:sz w:val="28"/>
                <w:szCs w:val="28"/>
              </w:rPr>
            </w:pPr>
            <w:r w:rsidRPr="0057474D">
              <w:rPr>
                <w:sz w:val="28"/>
                <w:szCs w:val="28"/>
              </w:rPr>
              <w:t>9-а</w:t>
            </w:r>
          </w:p>
        </w:tc>
        <w:tc>
          <w:tcPr>
            <w:tcW w:w="1578" w:type="dxa"/>
          </w:tcPr>
          <w:p w:rsidR="00864075" w:rsidRPr="0057474D" w:rsidRDefault="00864075" w:rsidP="00864075">
            <w:pPr>
              <w:pStyle w:val="af7"/>
              <w:jc w:val="center"/>
              <w:rPr>
                <w:sz w:val="28"/>
                <w:szCs w:val="28"/>
              </w:rPr>
            </w:pPr>
            <w:r w:rsidRPr="0057474D">
              <w:rPr>
                <w:sz w:val="28"/>
                <w:szCs w:val="28"/>
              </w:rPr>
              <w:t>70</w:t>
            </w:r>
          </w:p>
        </w:tc>
        <w:tc>
          <w:tcPr>
            <w:tcW w:w="1500" w:type="dxa"/>
            <w:vMerge w:val="restart"/>
          </w:tcPr>
          <w:p w:rsidR="00864075" w:rsidRPr="0057474D" w:rsidRDefault="00864075" w:rsidP="00864075">
            <w:pPr>
              <w:pStyle w:val="af7"/>
              <w:jc w:val="center"/>
              <w:rPr>
                <w:sz w:val="28"/>
                <w:szCs w:val="28"/>
              </w:rPr>
            </w:pPr>
            <w:r w:rsidRPr="0057474D">
              <w:rPr>
                <w:sz w:val="28"/>
                <w:szCs w:val="28"/>
              </w:rPr>
              <w:t>76</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11-а</w:t>
            </w:r>
          </w:p>
        </w:tc>
        <w:tc>
          <w:tcPr>
            <w:tcW w:w="1578" w:type="dxa"/>
          </w:tcPr>
          <w:p w:rsidR="00864075" w:rsidRPr="0057474D" w:rsidRDefault="00864075" w:rsidP="00864075">
            <w:pPr>
              <w:pStyle w:val="af7"/>
              <w:jc w:val="center"/>
              <w:rPr>
                <w:sz w:val="28"/>
                <w:szCs w:val="28"/>
              </w:rPr>
            </w:pPr>
            <w:r w:rsidRPr="0057474D">
              <w:rPr>
                <w:sz w:val="28"/>
                <w:szCs w:val="28"/>
              </w:rPr>
              <w:t>81</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val="restart"/>
          </w:tcPr>
          <w:p w:rsidR="00864075" w:rsidRPr="0057474D" w:rsidRDefault="00864075" w:rsidP="00864075">
            <w:pPr>
              <w:pStyle w:val="af7"/>
              <w:jc w:val="center"/>
              <w:rPr>
                <w:sz w:val="28"/>
                <w:szCs w:val="28"/>
              </w:rPr>
            </w:pPr>
            <w:r w:rsidRPr="0057474D">
              <w:rPr>
                <w:sz w:val="28"/>
                <w:szCs w:val="28"/>
              </w:rPr>
              <w:t>19</w:t>
            </w:r>
          </w:p>
        </w:tc>
        <w:tc>
          <w:tcPr>
            <w:tcW w:w="2151" w:type="dxa"/>
            <w:vMerge w:val="restart"/>
          </w:tcPr>
          <w:p w:rsidR="00864075" w:rsidRPr="0057474D" w:rsidRDefault="00864075" w:rsidP="00864075">
            <w:pPr>
              <w:pStyle w:val="af7"/>
              <w:jc w:val="center"/>
              <w:rPr>
                <w:sz w:val="28"/>
                <w:szCs w:val="28"/>
              </w:rPr>
            </w:pPr>
            <w:r w:rsidRPr="0057474D">
              <w:rPr>
                <w:sz w:val="28"/>
                <w:szCs w:val="28"/>
              </w:rPr>
              <w:t>Елкина В.Н.</w:t>
            </w:r>
          </w:p>
        </w:tc>
        <w:tc>
          <w:tcPr>
            <w:tcW w:w="2017" w:type="dxa"/>
            <w:vMerge w:val="restart"/>
          </w:tcPr>
          <w:p w:rsidR="00864075" w:rsidRPr="0057474D" w:rsidRDefault="00864075" w:rsidP="00864075">
            <w:pPr>
              <w:pStyle w:val="af7"/>
              <w:jc w:val="center"/>
              <w:rPr>
                <w:sz w:val="28"/>
                <w:szCs w:val="28"/>
              </w:rPr>
            </w:pPr>
            <w:r w:rsidRPr="0057474D">
              <w:rPr>
                <w:sz w:val="28"/>
                <w:szCs w:val="28"/>
              </w:rPr>
              <w:t xml:space="preserve">История </w:t>
            </w:r>
          </w:p>
        </w:tc>
        <w:tc>
          <w:tcPr>
            <w:tcW w:w="1389" w:type="dxa"/>
          </w:tcPr>
          <w:p w:rsidR="00864075" w:rsidRPr="0057474D" w:rsidRDefault="00864075" w:rsidP="00864075">
            <w:pPr>
              <w:pStyle w:val="af7"/>
              <w:jc w:val="center"/>
              <w:rPr>
                <w:sz w:val="28"/>
                <w:szCs w:val="28"/>
              </w:rPr>
            </w:pPr>
            <w:r w:rsidRPr="0057474D">
              <w:rPr>
                <w:sz w:val="28"/>
                <w:szCs w:val="28"/>
              </w:rPr>
              <w:t>8-а</w:t>
            </w:r>
          </w:p>
        </w:tc>
        <w:tc>
          <w:tcPr>
            <w:tcW w:w="1578" w:type="dxa"/>
          </w:tcPr>
          <w:p w:rsidR="00864075" w:rsidRPr="0057474D" w:rsidRDefault="00864075" w:rsidP="00864075">
            <w:pPr>
              <w:pStyle w:val="af7"/>
              <w:jc w:val="center"/>
              <w:rPr>
                <w:sz w:val="28"/>
                <w:szCs w:val="28"/>
              </w:rPr>
            </w:pPr>
            <w:r w:rsidRPr="0057474D">
              <w:rPr>
                <w:sz w:val="28"/>
                <w:szCs w:val="28"/>
              </w:rPr>
              <w:t>72</w:t>
            </w:r>
          </w:p>
        </w:tc>
        <w:tc>
          <w:tcPr>
            <w:tcW w:w="1500" w:type="dxa"/>
            <w:vMerge w:val="restart"/>
          </w:tcPr>
          <w:p w:rsidR="00864075" w:rsidRPr="0057474D" w:rsidRDefault="00864075" w:rsidP="00864075">
            <w:pPr>
              <w:pStyle w:val="af7"/>
              <w:jc w:val="center"/>
              <w:rPr>
                <w:sz w:val="28"/>
                <w:szCs w:val="28"/>
              </w:rPr>
            </w:pPr>
            <w:r w:rsidRPr="0057474D">
              <w:rPr>
                <w:sz w:val="28"/>
                <w:szCs w:val="28"/>
              </w:rPr>
              <w:t>69</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8-б</w:t>
            </w:r>
          </w:p>
        </w:tc>
        <w:tc>
          <w:tcPr>
            <w:tcW w:w="1578" w:type="dxa"/>
          </w:tcPr>
          <w:p w:rsidR="00864075" w:rsidRPr="0057474D" w:rsidRDefault="00864075" w:rsidP="00864075">
            <w:pPr>
              <w:pStyle w:val="af7"/>
              <w:jc w:val="center"/>
              <w:rPr>
                <w:sz w:val="28"/>
                <w:szCs w:val="28"/>
              </w:rPr>
            </w:pPr>
            <w:r w:rsidRPr="0057474D">
              <w:rPr>
                <w:sz w:val="28"/>
                <w:szCs w:val="28"/>
              </w:rPr>
              <w:t>69</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8-в</w:t>
            </w:r>
          </w:p>
        </w:tc>
        <w:tc>
          <w:tcPr>
            <w:tcW w:w="1578" w:type="dxa"/>
          </w:tcPr>
          <w:p w:rsidR="00864075" w:rsidRPr="0057474D" w:rsidRDefault="00864075" w:rsidP="00864075">
            <w:pPr>
              <w:pStyle w:val="af7"/>
              <w:jc w:val="center"/>
              <w:rPr>
                <w:sz w:val="28"/>
                <w:szCs w:val="28"/>
              </w:rPr>
            </w:pPr>
            <w:r w:rsidRPr="0057474D">
              <w:rPr>
                <w:sz w:val="28"/>
                <w:szCs w:val="28"/>
              </w:rPr>
              <w:t>71</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9-а</w:t>
            </w:r>
          </w:p>
        </w:tc>
        <w:tc>
          <w:tcPr>
            <w:tcW w:w="1578" w:type="dxa"/>
          </w:tcPr>
          <w:p w:rsidR="00864075" w:rsidRPr="0057474D" w:rsidRDefault="00864075" w:rsidP="00864075">
            <w:pPr>
              <w:pStyle w:val="af7"/>
              <w:jc w:val="center"/>
              <w:rPr>
                <w:sz w:val="28"/>
                <w:szCs w:val="28"/>
              </w:rPr>
            </w:pPr>
            <w:r w:rsidRPr="0057474D">
              <w:rPr>
                <w:sz w:val="28"/>
                <w:szCs w:val="28"/>
              </w:rPr>
              <w:t>89</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9-г</w:t>
            </w:r>
          </w:p>
        </w:tc>
        <w:tc>
          <w:tcPr>
            <w:tcW w:w="1578" w:type="dxa"/>
          </w:tcPr>
          <w:p w:rsidR="00864075" w:rsidRPr="0057474D" w:rsidRDefault="00864075" w:rsidP="00864075">
            <w:pPr>
              <w:pStyle w:val="af7"/>
              <w:jc w:val="center"/>
              <w:rPr>
                <w:sz w:val="28"/>
                <w:szCs w:val="28"/>
              </w:rPr>
            </w:pPr>
            <w:r w:rsidRPr="0057474D">
              <w:rPr>
                <w:sz w:val="28"/>
                <w:szCs w:val="28"/>
              </w:rPr>
              <w:t>52</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10-а</w:t>
            </w:r>
          </w:p>
        </w:tc>
        <w:tc>
          <w:tcPr>
            <w:tcW w:w="1578" w:type="dxa"/>
          </w:tcPr>
          <w:p w:rsidR="00864075" w:rsidRPr="0057474D" w:rsidRDefault="00864075" w:rsidP="00864075">
            <w:pPr>
              <w:pStyle w:val="af7"/>
              <w:jc w:val="center"/>
              <w:rPr>
                <w:sz w:val="28"/>
                <w:szCs w:val="28"/>
              </w:rPr>
            </w:pPr>
            <w:r w:rsidRPr="0057474D">
              <w:rPr>
                <w:sz w:val="28"/>
                <w:szCs w:val="28"/>
              </w:rPr>
              <w:t>44</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11-а</w:t>
            </w:r>
          </w:p>
        </w:tc>
        <w:tc>
          <w:tcPr>
            <w:tcW w:w="1578" w:type="dxa"/>
          </w:tcPr>
          <w:p w:rsidR="00864075" w:rsidRPr="0057474D" w:rsidRDefault="00864075" w:rsidP="00864075">
            <w:pPr>
              <w:pStyle w:val="af7"/>
              <w:jc w:val="center"/>
              <w:rPr>
                <w:sz w:val="28"/>
                <w:szCs w:val="28"/>
              </w:rPr>
            </w:pPr>
            <w:r w:rsidRPr="0057474D">
              <w:rPr>
                <w:sz w:val="28"/>
                <w:szCs w:val="28"/>
              </w:rPr>
              <w:t>86</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val="restart"/>
          </w:tcPr>
          <w:p w:rsidR="00864075" w:rsidRPr="0057474D" w:rsidRDefault="00864075" w:rsidP="00864075">
            <w:pPr>
              <w:pStyle w:val="af7"/>
              <w:jc w:val="center"/>
              <w:rPr>
                <w:sz w:val="28"/>
                <w:szCs w:val="28"/>
              </w:rPr>
            </w:pPr>
            <w:r w:rsidRPr="0057474D">
              <w:rPr>
                <w:sz w:val="28"/>
                <w:szCs w:val="28"/>
              </w:rPr>
              <w:t xml:space="preserve">Обществознание </w:t>
            </w:r>
          </w:p>
        </w:tc>
        <w:tc>
          <w:tcPr>
            <w:tcW w:w="1389" w:type="dxa"/>
          </w:tcPr>
          <w:p w:rsidR="00864075" w:rsidRPr="0057474D" w:rsidRDefault="00864075" w:rsidP="00864075">
            <w:pPr>
              <w:pStyle w:val="af7"/>
              <w:jc w:val="center"/>
              <w:rPr>
                <w:sz w:val="28"/>
                <w:szCs w:val="28"/>
              </w:rPr>
            </w:pPr>
            <w:r w:rsidRPr="0057474D">
              <w:rPr>
                <w:sz w:val="28"/>
                <w:szCs w:val="28"/>
              </w:rPr>
              <w:t>8-а</w:t>
            </w:r>
          </w:p>
        </w:tc>
        <w:tc>
          <w:tcPr>
            <w:tcW w:w="1578" w:type="dxa"/>
          </w:tcPr>
          <w:p w:rsidR="00864075" w:rsidRPr="0057474D" w:rsidRDefault="00864075" w:rsidP="00864075">
            <w:pPr>
              <w:pStyle w:val="af7"/>
              <w:jc w:val="center"/>
              <w:rPr>
                <w:sz w:val="28"/>
                <w:szCs w:val="28"/>
              </w:rPr>
            </w:pPr>
            <w:r w:rsidRPr="0057474D">
              <w:rPr>
                <w:sz w:val="28"/>
                <w:szCs w:val="28"/>
              </w:rPr>
              <w:t>81</w:t>
            </w:r>
          </w:p>
        </w:tc>
        <w:tc>
          <w:tcPr>
            <w:tcW w:w="1500" w:type="dxa"/>
            <w:vMerge w:val="restart"/>
          </w:tcPr>
          <w:p w:rsidR="00864075" w:rsidRPr="0057474D" w:rsidRDefault="00864075" w:rsidP="00864075">
            <w:pPr>
              <w:pStyle w:val="af7"/>
              <w:jc w:val="center"/>
              <w:rPr>
                <w:sz w:val="28"/>
                <w:szCs w:val="28"/>
              </w:rPr>
            </w:pPr>
            <w:r w:rsidRPr="0057474D">
              <w:rPr>
                <w:sz w:val="28"/>
                <w:szCs w:val="28"/>
              </w:rPr>
              <w:t>76</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8-б</w:t>
            </w:r>
          </w:p>
        </w:tc>
        <w:tc>
          <w:tcPr>
            <w:tcW w:w="1578" w:type="dxa"/>
          </w:tcPr>
          <w:p w:rsidR="00864075" w:rsidRPr="0057474D" w:rsidRDefault="00864075" w:rsidP="00864075">
            <w:pPr>
              <w:pStyle w:val="af7"/>
              <w:jc w:val="center"/>
              <w:rPr>
                <w:sz w:val="28"/>
                <w:szCs w:val="28"/>
              </w:rPr>
            </w:pPr>
            <w:r w:rsidRPr="0057474D">
              <w:rPr>
                <w:sz w:val="28"/>
                <w:szCs w:val="28"/>
              </w:rPr>
              <w:t>73</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8-в</w:t>
            </w:r>
          </w:p>
        </w:tc>
        <w:tc>
          <w:tcPr>
            <w:tcW w:w="1578" w:type="dxa"/>
          </w:tcPr>
          <w:p w:rsidR="00864075" w:rsidRPr="0057474D" w:rsidRDefault="00864075" w:rsidP="00864075">
            <w:pPr>
              <w:pStyle w:val="af7"/>
              <w:jc w:val="center"/>
              <w:rPr>
                <w:sz w:val="28"/>
                <w:szCs w:val="28"/>
              </w:rPr>
            </w:pPr>
            <w:r w:rsidRPr="0057474D">
              <w:rPr>
                <w:sz w:val="28"/>
                <w:szCs w:val="28"/>
              </w:rPr>
              <w:t>82</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9-а</w:t>
            </w:r>
          </w:p>
        </w:tc>
        <w:tc>
          <w:tcPr>
            <w:tcW w:w="1578" w:type="dxa"/>
          </w:tcPr>
          <w:p w:rsidR="00864075" w:rsidRPr="0057474D" w:rsidRDefault="00864075" w:rsidP="00864075">
            <w:pPr>
              <w:pStyle w:val="af7"/>
              <w:jc w:val="center"/>
              <w:rPr>
                <w:sz w:val="28"/>
                <w:szCs w:val="28"/>
              </w:rPr>
            </w:pPr>
            <w:r w:rsidRPr="0057474D">
              <w:rPr>
                <w:sz w:val="28"/>
                <w:szCs w:val="28"/>
              </w:rPr>
              <w:t>88</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9-г</w:t>
            </w:r>
          </w:p>
        </w:tc>
        <w:tc>
          <w:tcPr>
            <w:tcW w:w="1578" w:type="dxa"/>
          </w:tcPr>
          <w:p w:rsidR="00864075" w:rsidRPr="0057474D" w:rsidRDefault="00864075" w:rsidP="00864075">
            <w:pPr>
              <w:pStyle w:val="af7"/>
              <w:jc w:val="center"/>
              <w:rPr>
                <w:sz w:val="28"/>
                <w:szCs w:val="28"/>
              </w:rPr>
            </w:pPr>
            <w:r w:rsidRPr="0057474D">
              <w:rPr>
                <w:sz w:val="28"/>
                <w:szCs w:val="28"/>
              </w:rPr>
              <w:t>56</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val="restart"/>
          </w:tcPr>
          <w:p w:rsidR="00864075" w:rsidRPr="0057474D" w:rsidRDefault="00864075" w:rsidP="00864075">
            <w:pPr>
              <w:pStyle w:val="af7"/>
              <w:jc w:val="center"/>
              <w:rPr>
                <w:sz w:val="28"/>
                <w:szCs w:val="28"/>
              </w:rPr>
            </w:pPr>
            <w:r w:rsidRPr="0057474D">
              <w:rPr>
                <w:sz w:val="28"/>
                <w:szCs w:val="28"/>
              </w:rPr>
              <w:t>20</w:t>
            </w:r>
          </w:p>
        </w:tc>
        <w:tc>
          <w:tcPr>
            <w:tcW w:w="2151" w:type="dxa"/>
            <w:vMerge w:val="restart"/>
          </w:tcPr>
          <w:p w:rsidR="00864075" w:rsidRPr="0057474D" w:rsidRDefault="00864075" w:rsidP="00864075">
            <w:pPr>
              <w:pStyle w:val="af7"/>
              <w:jc w:val="center"/>
              <w:rPr>
                <w:sz w:val="28"/>
                <w:szCs w:val="28"/>
              </w:rPr>
            </w:pPr>
            <w:r w:rsidRPr="0057474D">
              <w:rPr>
                <w:sz w:val="28"/>
                <w:szCs w:val="28"/>
              </w:rPr>
              <w:t>Кара А.П.</w:t>
            </w:r>
          </w:p>
        </w:tc>
        <w:tc>
          <w:tcPr>
            <w:tcW w:w="2017" w:type="dxa"/>
            <w:vMerge w:val="restart"/>
          </w:tcPr>
          <w:p w:rsidR="00864075" w:rsidRPr="0057474D" w:rsidRDefault="00864075" w:rsidP="00864075">
            <w:pPr>
              <w:pStyle w:val="af7"/>
              <w:jc w:val="center"/>
              <w:rPr>
                <w:sz w:val="28"/>
                <w:szCs w:val="28"/>
              </w:rPr>
            </w:pPr>
            <w:r w:rsidRPr="0057474D">
              <w:rPr>
                <w:sz w:val="28"/>
                <w:szCs w:val="28"/>
              </w:rPr>
              <w:t xml:space="preserve">Обществознание </w:t>
            </w:r>
          </w:p>
        </w:tc>
        <w:tc>
          <w:tcPr>
            <w:tcW w:w="1389" w:type="dxa"/>
          </w:tcPr>
          <w:p w:rsidR="00864075" w:rsidRPr="0057474D" w:rsidRDefault="00864075" w:rsidP="00864075">
            <w:pPr>
              <w:pStyle w:val="af7"/>
              <w:jc w:val="center"/>
              <w:rPr>
                <w:sz w:val="28"/>
                <w:szCs w:val="28"/>
              </w:rPr>
            </w:pPr>
            <w:r w:rsidRPr="0057474D">
              <w:rPr>
                <w:sz w:val="28"/>
                <w:szCs w:val="28"/>
              </w:rPr>
              <w:t>10-а</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val="restart"/>
          </w:tcPr>
          <w:p w:rsidR="00864075" w:rsidRPr="0057474D" w:rsidRDefault="00864075" w:rsidP="00864075">
            <w:pPr>
              <w:pStyle w:val="af7"/>
              <w:jc w:val="center"/>
              <w:rPr>
                <w:sz w:val="28"/>
                <w:szCs w:val="28"/>
              </w:rPr>
            </w:pPr>
            <w:r w:rsidRPr="0057474D">
              <w:rPr>
                <w:sz w:val="28"/>
                <w:szCs w:val="28"/>
              </w:rPr>
              <w:t>95</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11-а</w:t>
            </w:r>
          </w:p>
        </w:tc>
        <w:tc>
          <w:tcPr>
            <w:tcW w:w="1578" w:type="dxa"/>
          </w:tcPr>
          <w:p w:rsidR="00864075" w:rsidRPr="0057474D" w:rsidRDefault="00864075" w:rsidP="00864075">
            <w:pPr>
              <w:pStyle w:val="af7"/>
              <w:jc w:val="center"/>
              <w:rPr>
                <w:sz w:val="28"/>
                <w:szCs w:val="28"/>
              </w:rPr>
            </w:pPr>
            <w:r w:rsidRPr="0057474D">
              <w:rPr>
                <w:sz w:val="28"/>
                <w:szCs w:val="28"/>
              </w:rPr>
              <w:t>90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val="restart"/>
          </w:tcPr>
          <w:p w:rsidR="00864075" w:rsidRPr="0057474D" w:rsidRDefault="00864075" w:rsidP="00864075">
            <w:pPr>
              <w:pStyle w:val="af7"/>
              <w:jc w:val="center"/>
              <w:rPr>
                <w:sz w:val="28"/>
                <w:szCs w:val="28"/>
              </w:rPr>
            </w:pPr>
            <w:r w:rsidRPr="0057474D">
              <w:rPr>
                <w:sz w:val="28"/>
                <w:szCs w:val="28"/>
              </w:rPr>
              <w:t>21</w:t>
            </w:r>
          </w:p>
        </w:tc>
        <w:tc>
          <w:tcPr>
            <w:tcW w:w="2151" w:type="dxa"/>
            <w:vMerge w:val="restart"/>
          </w:tcPr>
          <w:p w:rsidR="00864075" w:rsidRPr="0057474D" w:rsidRDefault="00864075" w:rsidP="00864075">
            <w:pPr>
              <w:pStyle w:val="af7"/>
              <w:jc w:val="center"/>
              <w:rPr>
                <w:sz w:val="28"/>
                <w:szCs w:val="28"/>
              </w:rPr>
            </w:pPr>
            <w:r w:rsidRPr="0057474D">
              <w:rPr>
                <w:sz w:val="28"/>
                <w:szCs w:val="28"/>
              </w:rPr>
              <w:t>Никулина О.Е.</w:t>
            </w:r>
          </w:p>
        </w:tc>
        <w:tc>
          <w:tcPr>
            <w:tcW w:w="2017" w:type="dxa"/>
            <w:vMerge w:val="restart"/>
          </w:tcPr>
          <w:p w:rsidR="00864075" w:rsidRPr="0057474D" w:rsidRDefault="00864075" w:rsidP="00864075">
            <w:pPr>
              <w:pStyle w:val="af7"/>
              <w:jc w:val="center"/>
              <w:rPr>
                <w:sz w:val="28"/>
                <w:szCs w:val="28"/>
              </w:rPr>
            </w:pPr>
            <w:r w:rsidRPr="0057474D">
              <w:rPr>
                <w:sz w:val="28"/>
                <w:szCs w:val="28"/>
              </w:rPr>
              <w:t xml:space="preserve">История </w:t>
            </w:r>
          </w:p>
        </w:tc>
        <w:tc>
          <w:tcPr>
            <w:tcW w:w="1389" w:type="dxa"/>
          </w:tcPr>
          <w:p w:rsidR="00864075" w:rsidRPr="0057474D" w:rsidRDefault="00864075" w:rsidP="00864075">
            <w:pPr>
              <w:pStyle w:val="af7"/>
              <w:jc w:val="center"/>
              <w:rPr>
                <w:sz w:val="28"/>
                <w:szCs w:val="28"/>
              </w:rPr>
            </w:pPr>
            <w:r w:rsidRPr="0057474D">
              <w:rPr>
                <w:sz w:val="28"/>
                <w:szCs w:val="28"/>
              </w:rPr>
              <w:t>5-а</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val="restart"/>
          </w:tcPr>
          <w:p w:rsidR="00864075" w:rsidRPr="0057474D" w:rsidRDefault="00864075" w:rsidP="00864075">
            <w:pPr>
              <w:pStyle w:val="af7"/>
              <w:jc w:val="center"/>
              <w:rPr>
                <w:sz w:val="28"/>
                <w:szCs w:val="28"/>
              </w:rPr>
            </w:pPr>
            <w:r w:rsidRPr="0057474D">
              <w:rPr>
                <w:sz w:val="28"/>
                <w:szCs w:val="28"/>
              </w:rPr>
              <w:t>85</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5-б</w:t>
            </w:r>
          </w:p>
        </w:tc>
        <w:tc>
          <w:tcPr>
            <w:tcW w:w="1578" w:type="dxa"/>
          </w:tcPr>
          <w:p w:rsidR="00864075" w:rsidRPr="0057474D" w:rsidRDefault="00864075" w:rsidP="00864075">
            <w:pPr>
              <w:pStyle w:val="af7"/>
              <w:jc w:val="center"/>
              <w:rPr>
                <w:sz w:val="28"/>
                <w:szCs w:val="28"/>
              </w:rPr>
            </w:pPr>
            <w:r w:rsidRPr="0057474D">
              <w:rPr>
                <w:sz w:val="28"/>
                <w:szCs w:val="28"/>
              </w:rPr>
              <w:t>96</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5-г</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6-а</w:t>
            </w:r>
          </w:p>
        </w:tc>
        <w:tc>
          <w:tcPr>
            <w:tcW w:w="1578" w:type="dxa"/>
          </w:tcPr>
          <w:p w:rsidR="00864075" w:rsidRPr="0057474D" w:rsidRDefault="00864075" w:rsidP="00864075">
            <w:pPr>
              <w:pStyle w:val="af7"/>
              <w:jc w:val="center"/>
              <w:rPr>
                <w:sz w:val="28"/>
                <w:szCs w:val="28"/>
              </w:rPr>
            </w:pPr>
            <w:r w:rsidRPr="0057474D">
              <w:rPr>
                <w:sz w:val="28"/>
                <w:szCs w:val="28"/>
              </w:rPr>
              <w:t>87</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6-в</w:t>
            </w:r>
          </w:p>
        </w:tc>
        <w:tc>
          <w:tcPr>
            <w:tcW w:w="1578" w:type="dxa"/>
          </w:tcPr>
          <w:p w:rsidR="00864075" w:rsidRPr="0057474D" w:rsidRDefault="00864075" w:rsidP="00864075">
            <w:pPr>
              <w:pStyle w:val="af7"/>
              <w:jc w:val="center"/>
              <w:rPr>
                <w:sz w:val="28"/>
                <w:szCs w:val="28"/>
              </w:rPr>
            </w:pPr>
            <w:r w:rsidRPr="0057474D">
              <w:rPr>
                <w:sz w:val="28"/>
                <w:szCs w:val="28"/>
              </w:rPr>
              <w:t>78</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7-а</w:t>
            </w:r>
          </w:p>
        </w:tc>
        <w:tc>
          <w:tcPr>
            <w:tcW w:w="1578" w:type="dxa"/>
          </w:tcPr>
          <w:p w:rsidR="00864075" w:rsidRPr="0057474D" w:rsidRDefault="00864075" w:rsidP="00864075">
            <w:pPr>
              <w:pStyle w:val="af7"/>
              <w:jc w:val="center"/>
              <w:rPr>
                <w:sz w:val="28"/>
                <w:szCs w:val="28"/>
              </w:rPr>
            </w:pPr>
            <w:r w:rsidRPr="0057474D">
              <w:rPr>
                <w:sz w:val="28"/>
                <w:szCs w:val="28"/>
              </w:rPr>
              <w:t>83</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7-б</w:t>
            </w:r>
          </w:p>
        </w:tc>
        <w:tc>
          <w:tcPr>
            <w:tcW w:w="1578" w:type="dxa"/>
          </w:tcPr>
          <w:p w:rsidR="00864075" w:rsidRPr="0057474D" w:rsidRDefault="00864075" w:rsidP="00864075">
            <w:pPr>
              <w:pStyle w:val="af7"/>
              <w:jc w:val="center"/>
              <w:rPr>
                <w:sz w:val="28"/>
                <w:szCs w:val="28"/>
              </w:rPr>
            </w:pPr>
            <w:r w:rsidRPr="0057474D">
              <w:rPr>
                <w:sz w:val="28"/>
                <w:szCs w:val="28"/>
              </w:rPr>
              <w:t>66</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7-в</w:t>
            </w:r>
          </w:p>
        </w:tc>
        <w:tc>
          <w:tcPr>
            <w:tcW w:w="1578" w:type="dxa"/>
          </w:tcPr>
          <w:p w:rsidR="00864075" w:rsidRPr="0057474D" w:rsidRDefault="00864075" w:rsidP="00864075">
            <w:pPr>
              <w:pStyle w:val="af7"/>
              <w:jc w:val="center"/>
              <w:rPr>
                <w:sz w:val="28"/>
                <w:szCs w:val="28"/>
              </w:rPr>
            </w:pPr>
            <w:r w:rsidRPr="0057474D">
              <w:rPr>
                <w:sz w:val="28"/>
                <w:szCs w:val="28"/>
              </w:rPr>
              <w:t>66</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val="restart"/>
          </w:tcPr>
          <w:p w:rsidR="00864075" w:rsidRPr="0057474D" w:rsidRDefault="00864075" w:rsidP="00864075">
            <w:pPr>
              <w:pStyle w:val="af7"/>
              <w:jc w:val="center"/>
              <w:rPr>
                <w:sz w:val="28"/>
                <w:szCs w:val="28"/>
              </w:rPr>
            </w:pPr>
            <w:r w:rsidRPr="0057474D">
              <w:rPr>
                <w:sz w:val="28"/>
                <w:szCs w:val="28"/>
              </w:rPr>
              <w:t xml:space="preserve">Обществознание </w:t>
            </w:r>
          </w:p>
        </w:tc>
        <w:tc>
          <w:tcPr>
            <w:tcW w:w="1389" w:type="dxa"/>
          </w:tcPr>
          <w:p w:rsidR="00864075" w:rsidRPr="0057474D" w:rsidRDefault="00864075" w:rsidP="00864075">
            <w:pPr>
              <w:pStyle w:val="af7"/>
              <w:jc w:val="center"/>
              <w:rPr>
                <w:sz w:val="28"/>
                <w:szCs w:val="28"/>
              </w:rPr>
            </w:pPr>
            <w:r w:rsidRPr="0057474D">
              <w:rPr>
                <w:sz w:val="28"/>
                <w:szCs w:val="28"/>
              </w:rPr>
              <w:t>6-а</w:t>
            </w:r>
          </w:p>
        </w:tc>
        <w:tc>
          <w:tcPr>
            <w:tcW w:w="1578" w:type="dxa"/>
          </w:tcPr>
          <w:p w:rsidR="00864075" w:rsidRPr="0057474D" w:rsidRDefault="00864075" w:rsidP="00864075">
            <w:pPr>
              <w:pStyle w:val="af7"/>
              <w:jc w:val="center"/>
              <w:rPr>
                <w:sz w:val="28"/>
                <w:szCs w:val="28"/>
              </w:rPr>
            </w:pPr>
            <w:r w:rsidRPr="0057474D">
              <w:rPr>
                <w:sz w:val="28"/>
                <w:szCs w:val="28"/>
              </w:rPr>
              <w:t>98</w:t>
            </w:r>
          </w:p>
        </w:tc>
        <w:tc>
          <w:tcPr>
            <w:tcW w:w="1500" w:type="dxa"/>
            <w:vMerge w:val="restart"/>
          </w:tcPr>
          <w:p w:rsidR="00864075" w:rsidRPr="0057474D" w:rsidRDefault="00864075" w:rsidP="00864075">
            <w:pPr>
              <w:pStyle w:val="af7"/>
              <w:jc w:val="center"/>
              <w:rPr>
                <w:sz w:val="28"/>
                <w:szCs w:val="28"/>
              </w:rPr>
            </w:pPr>
            <w:r w:rsidRPr="0057474D">
              <w:rPr>
                <w:sz w:val="28"/>
                <w:szCs w:val="28"/>
              </w:rPr>
              <w:t>96</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6-в</w:t>
            </w:r>
          </w:p>
        </w:tc>
        <w:tc>
          <w:tcPr>
            <w:tcW w:w="1578" w:type="dxa"/>
          </w:tcPr>
          <w:p w:rsidR="00864075" w:rsidRPr="0057474D" w:rsidRDefault="00864075" w:rsidP="00864075">
            <w:pPr>
              <w:pStyle w:val="af7"/>
              <w:jc w:val="center"/>
              <w:rPr>
                <w:sz w:val="28"/>
                <w:szCs w:val="28"/>
              </w:rPr>
            </w:pPr>
            <w:r w:rsidRPr="0057474D">
              <w:rPr>
                <w:sz w:val="28"/>
                <w:szCs w:val="28"/>
              </w:rPr>
              <w:t>93</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val="restart"/>
          </w:tcPr>
          <w:p w:rsidR="00864075" w:rsidRPr="0057474D" w:rsidRDefault="00864075" w:rsidP="00864075">
            <w:pPr>
              <w:pStyle w:val="af7"/>
              <w:jc w:val="center"/>
              <w:rPr>
                <w:sz w:val="28"/>
                <w:szCs w:val="28"/>
              </w:rPr>
            </w:pPr>
            <w:r w:rsidRPr="0057474D">
              <w:rPr>
                <w:sz w:val="28"/>
                <w:szCs w:val="28"/>
              </w:rPr>
              <w:t>22</w:t>
            </w:r>
          </w:p>
        </w:tc>
        <w:tc>
          <w:tcPr>
            <w:tcW w:w="2151" w:type="dxa"/>
            <w:vMerge w:val="restart"/>
          </w:tcPr>
          <w:p w:rsidR="00864075" w:rsidRPr="0057474D" w:rsidRDefault="00864075" w:rsidP="00864075">
            <w:pPr>
              <w:pStyle w:val="af7"/>
              <w:jc w:val="center"/>
              <w:rPr>
                <w:sz w:val="28"/>
                <w:szCs w:val="28"/>
              </w:rPr>
            </w:pPr>
            <w:r w:rsidRPr="0057474D">
              <w:rPr>
                <w:sz w:val="28"/>
                <w:szCs w:val="28"/>
              </w:rPr>
              <w:t>Кревная Г.Н.</w:t>
            </w:r>
          </w:p>
        </w:tc>
        <w:tc>
          <w:tcPr>
            <w:tcW w:w="2017" w:type="dxa"/>
            <w:vMerge w:val="restart"/>
          </w:tcPr>
          <w:p w:rsidR="00864075" w:rsidRPr="0057474D" w:rsidRDefault="00864075" w:rsidP="00864075">
            <w:pPr>
              <w:pStyle w:val="af7"/>
              <w:jc w:val="center"/>
              <w:rPr>
                <w:sz w:val="28"/>
                <w:szCs w:val="28"/>
              </w:rPr>
            </w:pPr>
            <w:r w:rsidRPr="0057474D">
              <w:rPr>
                <w:sz w:val="28"/>
                <w:szCs w:val="28"/>
              </w:rPr>
              <w:t xml:space="preserve">История </w:t>
            </w:r>
          </w:p>
        </w:tc>
        <w:tc>
          <w:tcPr>
            <w:tcW w:w="1389" w:type="dxa"/>
          </w:tcPr>
          <w:p w:rsidR="00864075" w:rsidRPr="0057474D" w:rsidRDefault="00864075" w:rsidP="00864075">
            <w:pPr>
              <w:pStyle w:val="af7"/>
              <w:jc w:val="center"/>
              <w:rPr>
                <w:sz w:val="28"/>
                <w:szCs w:val="28"/>
              </w:rPr>
            </w:pPr>
            <w:r w:rsidRPr="0057474D">
              <w:rPr>
                <w:sz w:val="28"/>
                <w:szCs w:val="28"/>
              </w:rPr>
              <w:t>5-в</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val="restart"/>
          </w:tcPr>
          <w:p w:rsidR="00864075" w:rsidRPr="0057474D" w:rsidRDefault="00864075" w:rsidP="00864075">
            <w:pPr>
              <w:pStyle w:val="af7"/>
              <w:jc w:val="center"/>
              <w:rPr>
                <w:sz w:val="28"/>
                <w:szCs w:val="28"/>
              </w:rPr>
            </w:pPr>
            <w:r w:rsidRPr="0057474D">
              <w:rPr>
                <w:sz w:val="28"/>
                <w:szCs w:val="28"/>
              </w:rPr>
              <w:t>91</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8-г</w:t>
            </w:r>
          </w:p>
        </w:tc>
        <w:tc>
          <w:tcPr>
            <w:tcW w:w="1578" w:type="dxa"/>
          </w:tcPr>
          <w:p w:rsidR="00864075" w:rsidRPr="0057474D" w:rsidRDefault="00864075" w:rsidP="00864075">
            <w:pPr>
              <w:pStyle w:val="af7"/>
              <w:jc w:val="center"/>
              <w:rPr>
                <w:sz w:val="28"/>
                <w:szCs w:val="28"/>
              </w:rPr>
            </w:pPr>
            <w:r w:rsidRPr="0057474D">
              <w:rPr>
                <w:sz w:val="28"/>
                <w:szCs w:val="28"/>
              </w:rPr>
              <w:t>82</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tcPr>
          <w:p w:rsidR="00864075" w:rsidRPr="0057474D" w:rsidRDefault="00864075" w:rsidP="00864075">
            <w:pPr>
              <w:pStyle w:val="af7"/>
              <w:jc w:val="center"/>
              <w:rPr>
                <w:sz w:val="28"/>
                <w:szCs w:val="28"/>
              </w:rPr>
            </w:pPr>
            <w:r w:rsidRPr="0057474D">
              <w:rPr>
                <w:sz w:val="28"/>
                <w:szCs w:val="28"/>
              </w:rPr>
              <w:t xml:space="preserve">Обществознание </w:t>
            </w:r>
          </w:p>
        </w:tc>
        <w:tc>
          <w:tcPr>
            <w:tcW w:w="1389" w:type="dxa"/>
          </w:tcPr>
          <w:p w:rsidR="00864075" w:rsidRPr="0057474D" w:rsidRDefault="00864075" w:rsidP="00864075">
            <w:pPr>
              <w:pStyle w:val="af7"/>
              <w:jc w:val="center"/>
              <w:rPr>
                <w:sz w:val="28"/>
                <w:szCs w:val="28"/>
              </w:rPr>
            </w:pPr>
            <w:r w:rsidRPr="0057474D">
              <w:rPr>
                <w:sz w:val="28"/>
                <w:szCs w:val="28"/>
              </w:rPr>
              <w:t>8-г</w:t>
            </w:r>
          </w:p>
        </w:tc>
        <w:tc>
          <w:tcPr>
            <w:tcW w:w="1578" w:type="dxa"/>
          </w:tcPr>
          <w:p w:rsidR="00864075" w:rsidRPr="0057474D" w:rsidRDefault="00864075" w:rsidP="00864075">
            <w:pPr>
              <w:pStyle w:val="af7"/>
              <w:jc w:val="center"/>
              <w:rPr>
                <w:sz w:val="28"/>
                <w:szCs w:val="28"/>
              </w:rPr>
            </w:pPr>
            <w:r w:rsidRPr="0057474D">
              <w:rPr>
                <w:sz w:val="28"/>
                <w:szCs w:val="28"/>
              </w:rPr>
              <w:t>83</w:t>
            </w:r>
          </w:p>
        </w:tc>
        <w:tc>
          <w:tcPr>
            <w:tcW w:w="1500" w:type="dxa"/>
          </w:tcPr>
          <w:p w:rsidR="00864075" w:rsidRPr="0057474D" w:rsidRDefault="00864075" w:rsidP="00864075">
            <w:pPr>
              <w:pStyle w:val="af7"/>
              <w:jc w:val="center"/>
              <w:rPr>
                <w:sz w:val="28"/>
                <w:szCs w:val="28"/>
              </w:rPr>
            </w:pPr>
            <w:r w:rsidRPr="0057474D">
              <w:rPr>
                <w:sz w:val="28"/>
                <w:szCs w:val="28"/>
              </w:rPr>
              <w:t>83</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val="restart"/>
          </w:tcPr>
          <w:p w:rsidR="00864075" w:rsidRPr="0057474D" w:rsidRDefault="00864075" w:rsidP="00864075">
            <w:pPr>
              <w:pStyle w:val="af7"/>
              <w:jc w:val="center"/>
              <w:rPr>
                <w:sz w:val="28"/>
                <w:szCs w:val="28"/>
              </w:rPr>
            </w:pPr>
            <w:r w:rsidRPr="0057474D">
              <w:rPr>
                <w:sz w:val="28"/>
                <w:szCs w:val="28"/>
              </w:rPr>
              <w:t xml:space="preserve">Кубановедение </w:t>
            </w:r>
          </w:p>
        </w:tc>
        <w:tc>
          <w:tcPr>
            <w:tcW w:w="1389" w:type="dxa"/>
          </w:tcPr>
          <w:p w:rsidR="00864075" w:rsidRPr="0057474D" w:rsidRDefault="00864075" w:rsidP="00864075">
            <w:pPr>
              <w:pStyle w:val="af7"/>
              <w:jc w:val="center"/>
              <w:rPr>
                <w:sz w:val="28"/>
                <w:szCs w:val="28"/>
              </w:rPr>
            </w:pPr>
            <w:r w:rsidRPr="0057474D">
              <w:rPr>
                <w:sz w:val="28"/>
                <w:szCs w:val="28"/>
              </w:rPr>
              <w:t>5-а</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val="restart"/>
          </w:tcPr>
          <w:p w:rsidR="00864075" w:rsidRPr="0057474D" w:rsidRDefault="00864075" w:rsidP="00864075">
            <w:pPr>
              <w:pStyle w:val="af7"/>
              <w:jc w:val="center"/>
              <w:rPr>
                <w:sz w:val="28"/>
                <w:szCs w:val="28"/>
              </w:rPr>
            </w:pPr>
            <w:r w:rsidRPr="0057474D">
              <w:rPr>
                <w:sz w:val="28"/>
                <w:szCs w:val="28"/>
              </w:rPr>
              <w:t>95</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5-б</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5-в</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5-г</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6-а</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6-в</w:t>
            </w:r>
          </w:p>
        </w:tc>
        <w:tc>
          <w:tcPr>
            <w:tcW w:w="1578" w:type="dxa"/>
          </w:tcPr>
          <w:p w:rsidR="00864075" w:rsidRPr="0057474D" w:rsidRDefault="00864075" w:rsidP="00864075">
            <w:pPr>
              <w:pStyle w:val="af7"/>
              <w:jc w:val="center"/>
              <w:rPr>
                <w:sz w:val="28"/>
                <w:szCs w:val="28"/>
              </w:rPr>
            </w:pPr>
            <w:r w:rsidRPr="0057474D">
              <w:rPr>
                <w:sz w:val="28"/>
                <w:szCs w:val="28"/>
              </w:rPr>
              <w:t>96</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7-а</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7-б</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7-в</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8-а</w:t>
            </w:r>
          </w:p>
        </w:tc>
        <w:tc>
          <w:tcPr>
            <w:tcW w:w="1578" w:type="dxa"/>
          </w:tcPr>
          <w:p w:rsidR="00864075" w:rsidRPr="0057474D" w:rsidRDefault="00864075" w:rsidP="00864075">
            <w:pPr>
              <w:pStyle w:val="af7"/>
              <w:jc w:val="center"/>
              <w:rPr>
                <w:sz w:val="28"/>
                <w:szCs w:val="28"/>
              </w:rPr>
            </w:pPr>
            <w:r w:rsidRPr="0057474D">
              <w:rPr>
                <w:sz w:val="28"/>
                <w:szCs w:val="28"/>
              </w:rPr>
              <w:t>96</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8-б</w:t>
            </w:r>
          </w:p>
        </w:tc>
        <w:tc>
          <w:tcPr>
            <w:tcW w:w="1578" w:type="dxa"/>
          </w:tcPr>
          <w:p w:rsidR="00864075" w:rsidRPr="0057474D" w:rsidRDefault="00864075" w:rsidP="00864075">
            <w:pPr>
              <w:pStyle w:val="af7"/>
              <w:jc w:val="center"/>
              <w:rPr>
                <w:sz w:val="28"/>
                <w:szCs w:val="28"/>
              </w:rPr>
            </w:pPr>
            <w:r w:rsidRPr="0057474D">
              <w:rPr>
                <w:sz w:val="28"/>
                <w:szCs w:val="28"/>
              </w:rPr>
              <w:t>88</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8-в</w:t>
            </w:r>
          </w:p>
        </w:tc>
        <w:tc>
          <w:tcPr>
            <w:tcW w:w="1578" w:type="dxa"/>
          </w:tcPr>
          <w:p w:rsidR="00864075" w:rsidRPr="0057474D" w:rsidRDefault="00864075" w:rsidP="00864075">
            <w:pPr>
              <w:pStyle w:val="af7"/>
              <w:jc w:val="center"/>
              <w:rPr>
                <w:sz w:val="28"/>
                <w:szCs w:val="28"/>
              </w:rPr>
            </w:pPr>
            <w:r w:rsidRPr="0057474D">
              <w:rPr>
                <w:sz w:val="28"/>
                <w:szCs w:val="28"/>
              </w:rPr>
              <w:t>92</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8-г</w:t>
            </w:r>
          </w:p>
        </w:tc>
        <w:tc>
          <w:tcPr>
            <w:tcW w:w="1578" w:type="dxa"/>
          </w:tcPr>
          <w:p w:rsidR="00864075" w:rsidRPr="0057474D" w:rsidRDefault="00864075" w:rsidP="00864075">
            <w:pPr>
              <w:pStyle w:val="af7"/>
              <w:jc w:val="center"/>
              <w:rPr>
                <w:sz w:val="28"/>
                <w:szCs w:val="28"/>
              </w:rPr>
            </w:pPr>
            <w:r w:rsidRPr="0057474D">
              <w:rPr>
                <w:sz w:val="28"/>
                <w:szCs w:val="28"/>
              </w:rPr>
              <w:t>86</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9-а</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9-б</w:t>
            </w:r>
          </w:p>
        </w:tc>
        <w:tc>
          <w:tcPr>
            <w:tcW w:w="1578" w:type="dxa"/>
          </w:tcPr>
          <w:p w:rsidR="00864075" w:rsidRPr="0057474D" w:rsidRDefault="00864075" w:rsidP="00864075">
            <w:pPr>
              <w:pStyle w:val="af7"/>
              <w:jc w:val="center"/>
              <w:rPr>
                <w:sz w:val="28"/>
                <w:szCs w:val="28"/>
              </w:rPr>
            </w:pPr>
            <w:r w:rsidRPr="0057474D">
              <w:rPr>
                <w:sz w:val="28"/>
                <w:szCs w:val="28"/>
              </w:rPr>
              <w:t>96</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9-в</w:t>
            </w:r>
          </w:p>
        </w:tc>
        <w:tc>
          <w:tcPr>
            <w:tcW w:w="1578" w:type="dxa"/>
          </w:tcPr>
          <w:p w:rsidR="00864075" w:rsidRPr="0057474D" w:rsidRDefault="00864075" w:rsidP="00864075">
            <w:pPr>
              <w:pStyle w:val="af7"/>
              <w:jc w:val="center"/>
              <w:rPr>
                <w:sz w:val="28"/>
                <w:szCs w:val="28"/>
              </w:rPr>
            </w:pPr>
            <w:r w:rsidRPr="0057474D">
              <w:rPr>
                <w:sz w:val="28"/>
                <w:szCs w:val="28"/>
              </w:rPr>
              <w:t>85</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9-г</w:t>
            </w:r>
          </w:p>
        </w:tc>
        <w:tc>
          <w:tcPr>
            <w:tcW w:w="1578" w:type="dxa"/>
          </w:tcPr>
          <w:p w:rsidR="00864075" w:rsidRPr="0057474D" w:rsidRDefault="00864075" w:rsidP="00864075">
            <w:pPr>
              <w:pStyle w:val="af7"/>
              <w:jc w:val="center"/>
              <w:rPr>
                <w:sz w:val="28"/>
                <w:szCs w:val="28"/>
              </w:rPr>
            </w:pPr>
            <w:r w:rsidRPr="0057474D">
              <w:rPr>
                <w:sz w:val="28"/>
                <w:szCs w:val="28"/>
              </w:rPr>
              <w:t>80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val="restart"/>
          </w:tcPr>
          <w:p w:rsidR="00864075" w:rsidRPr="0057474D" w:rsidRDefault="00864075" w:rsidP="00864075">
            <w:pPr>
              <w:pStyle w:val="af7"/>
              <w:jc w:val="center"/>
              <w:rPr>
                <w:sz w:val="28"/>
                <w:szCs w:val="28"/>
              </w:rPr>
            </w:pPr>
            <w:r w:rsidRPr="0057474D">
              <w:rPr>
                <w:sz w:val="28"/>
                <w:szCs w:val="28"/>
              </w:rPr>
              <w:lastRenderedPageBreak/>
              <w:t>23</w:t>
            </w:r>
          </w:p>
        </w:tc>
        <w:tc>
          <w:tcPr>
            <w:tcW w:w="2151" w:type="dxa"/>
            <w:vMerge w:val="restart"/>
          </w:tcPr>
          <w:p w:rsidR="00864075" w:rsidRPr="0057474D" w:rsidRDefault="00864075" w:rsidP="00864075">
            <w:pPr>
              <w:pStyle w:val="af7"/>
              <w:jc w:val="center"/>
              <w:rPr>
                <w:sz w:val="28"/>
                <w:szCs w:val="28"/>
              </w:rPr>
            </w:pPr>
            <w:r w:rsidRPr="0057474D">
              <w:rPr>
                <w:sz w:val="28"/>
                <w:szCs w:val="28"/>
              </w:rPr>
              <w:t>Калашникова С.А.</w:t>
            </w:r>
          </w:p>
        </w:tc>
        <w:tc>
          <w:tcPr>
            <w:tcW w:w="2017" w:type="dxa"/>
            <w:vMerge w:val="restart"/>
          </w:tcPr>
          <w:p w:rsidR="00864075" w:rsidRPr="0057474D" w:rsidRDefault="00864075" w:rsidP="00864075">
            <w:pPr>
              <w:pStyle w:val="af7"/>
              <w:jc w:val="center"/>
              <w:rPr>
                <w:sz w:val="28"/>
                <w:szCs w:val="28"/>
              </w:rPr>
            </w:pPr>
            <w:r w:rsidRPr="0057474D">
              <w:rPr>
                <w:sz w:val="28"/>
                <w:szCs w:val="28"/>
              </w:rPr>
              <w:t xml:space="preserve">География </w:t>
            </w:r>
          </w:p>
        </w:tc>
        <w:tc>
          <w:tcPr>
            <w:tcW w:w="1389" w:type="dxa"/>
          </w:tcPr>
          <w:p w:rsidR="00864075" w:rsidRPr="0057474D" w:rsidRDefault="00864075" w:rsidP="00864075">
            <w:pPr>
              <w:pStyle w:val="af7"/>
              <w:jc w:val="center"/>
              <w:rPr>
                <w:sz w:val="28"/>
                <w:szCs w:val="28"/>
              </w:rPr>
            </w:pPr>
            <w:r w:rsidRPr="0057474D">
              <w:rPr>
                <w:sz w:val="28"/>
                <w:szCs w:val="28"/>
              </w:rPr>
              <w:t>6-а</w:t>
            </w:r>
          </w:p>
        </w:tc>
        <w:tc>
          <w:tcPr>
            <w:tcW w:w="1578" w:type="dxa"/>
          </w:tcPr>
          <w:p w:rsidR="00864075" w:rsidRPr="0057474D" w:rsidRDefault="00864075" w:rsidP="00864075">
            <w:pPr>
              <w:pStyle w:val="af7"/>
              <w:jc w:val="center"/>
              <w:rPr>
                <w:sz w:val="28"/>
                <w:szCs w:val="28"/>
              </w:rPr>
            </w:pPr>
            <w:r w:rsidRPr="0057474D">
              <w:rPr>
                <w:sz w:val="28"/>
                <w:szCs w:val="28"/>
              </w:rPr>
              <w:t>92</w:t>
            </w:r>
          </w:p>
        </w:tc>
        <w:tc>
          <w:tcPr>
            <w:tcW w:w="1500" w:type="dxa"/>
            <w:vMerge w:val="restart"/>
          </w:tcPr>
          <w:p w:rsidR="00864075" w:rsidRPr="0057474D" w:rsidRDefault="00864075" w:rsidP="00864075">
            <w:pPr>
              <w:pStyle w:val="af7"/>
              <w:jc w:val="center"/>
              <w:rPr>
                <w:sz w:val="28"/>
                <w:szCs w:val="28"/>
              </w:rPr>
            </w:pPr>
            <w:r w:rsidRPr="0057474D">
              <w:rPr>
                <w:sz w:val="28"/>
                <w:szCs w:val="28"/>
              </w:rPr>
              <w:t>91</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6-б</w:t>
            </w:r>
          </w:p>
        </w:tc>
        <w:tc>
          <w:tcPr>
            <w:tcW w:w="1578" w:type="dxa"/>
          </w:tcPr>
          <w:p w:rsidR="00864075" w:rsidRPr="0057474D" w:rsidRDefault="00864075" w:rsidP="00864075">
            <w:pPr>
              <w:pStyle w:val="af7"/>
              <w:jc w:val="center"/>
              <w:rPr>
                <w:sz w:val="28"/>
                <w:szCs w:val="28"/>
              </w:rPr>
            </w:pPr>
            <w:r w:rsidRPr="0057474D">
              <w:rPr>
                <w:sz w:val="28"/>
                <w:szCs w:val="28"/>
              </w:rPr>
              <w:t>93</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6-в</w:t>
            </w:r>
          </w:p>
        </w:tc>
        <w:tc>
          <w:tcPr>
            <w:tcW w:w="1578" w:type="dxa"/>
          </w:tcPr>
          <w:p w:rsidR="00864075" w:rsidRPr="0057474D" w:rsidRDefault="00864075" w:rsidP="00864075">
            <w:pPr>
              <w:pStyle w:val="af7"/>
              <w:jc w:val="center"/>
              <w:rPr>
                <w:sz w:val="28"/>
                <w:szCs w:val="28"/>
              </w:rPr>
            </w:pPr>
            <w:r w:rsidRPr="0057474D">
              <w:rPr>
                <w:sz w:val="28"/>
                <w:szCs w:val="28"/>
              </w:rPr>
              <w:t>92</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9-а</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9-б</w:t>
            </w:r>
          </w:p>
        </w:tc>
        <w:tc>
          <w:tcPr>
            <w:tcW w:w="1578" w:type="dxa"/>
          </w:tcPr>
          <w:p w:rsidR="00864075" w:rsidRPr="0057474D" w:rsidRDefault="00864075" w:rsidP="00864075">
            <w:pPr>
              <w:pStyle w:val="af7"/>
              <w:jc w:val="center"/>
              <w:rPr>
                <w:sz w:val="28"/>
                <w:szCs w:val="28"/>
              </w:rPr>
            </w:pPr>
            <w:r w:rsidRPr="0057474D">
              <w:rPr>
                <w:sz w:val="28"/>
                <w:szCs w:val="28"/>
              </w:rPr>
              <w:t>94</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9-в</w:t>
            </w:r>
          </w:p>
        </w:tc>
        <w:tc>
          <w:tcPr>
            <w:tcW w:w="1578" w:type="dxa"/>
          </w:tcPr>
          <w:p w:rsidR="00864075" w:rsidRPr="0057474D" w:rsidRDefault="00864075" w:rsidP="00864075">
            <w:pPr>
              <w:pStyle w:val="af7"/>
              <w:jc w:val="center"/>
              <w:rPr>
                <w:sz w:val="28"/>
                <w:szCs w:val="28"/>
              </w:rPr>
            </w:pPr>
            <w:r w:rsidRPr="0057474D">
              <w:rPr>
                <w:sz w:val="28"/>
                <w:szCs w:val="28"/>
              </w:rPr>
              <w:t>85</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9-г</w:t>
            </w:r>
          </w:p>
        </w:tc>
        <w:tc>
          <w:tcPr>
            <w:tcW w:w="1578" w:type="dxa"/>
          </w:tcPr>
          <w:p w:rsidR="00864075" w:rsidRPr="0057474D" w:rsidRDefault="00864075" w:rsidP="00864075">
            <w:pPr>
              <w:pStyle w:val="af7"/>
              <w:jc w:val="center"/>
              <w:rPr>
                <w:sz w:val="28"/>
                <w:szCs w:val="28"/>
              </w:rPr>
            </w:pPr>
            <w:r w:rsidRPr="0057474D">
              <w:rPr>
                <w:sz w:val="28"/>
                <w:szCs w:val="28"/>
              </w:rPr>
              <w:t>84</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10-а</w:t>
            </w:r>
          </w:p>
        </w:tc>
        <w:tc>
          <w:tcPr>
            <w:tcW w:w="1578" w:type="dxa"/>
          </w:tcPr>
          <w:p w:rsidR="00864075" w:rsidRPr="0057474D" w:rsidRDefault="00864075" w:rsidP="00864075">
            <w:pPr>
              <w:pStyle w:val="af7"/>
              <w:jc w:val="center"/>
              <w:rPr>
                <w:sz w:val="28"/>
                <w:szCs w:val="28"/>
              </w:rPr>
            </w:pPr>
            <w:r w:rsidRPr="0057474D">
              <w:rPr>
                <w:sz w:val="28"/>
                <w:szCs w:val="28"/>
              </w:rPr>
              <w:t>83</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11-а</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val="restart"/>
          </w:tcPr>
          <w:p w:rsidR="00864075" w:rsidRPr="0057474D" w:rsidRDefault="00864075" w:rsidP="00864075">
            <w:pPr>
              <w:pStyle w:val="af7"/>
              <w:jc w:val="center"/>
              <w:rPr>
                <w:sz w:val="28"/>
                <w:szCs w:val="28"/>
              </w:rPr>
            </w:pPr>
            <w:r w:rsidRPr="0057474D">
              <w:rPr>
                <w:sz w:val="28"/>
                <w:szCs w:val="28"/>
              </w:rPr>
              <w:t>24</w:t>
            </w:r>
          </w:p>
        </w:tc>
        <w:tc>
          <w:tcPr>
            <w:tcW w:w="2151" w:type="dxa"/>
            <w:vMerge w:val="restart"/>
          </w:tcPr>
          <w:p w:rsidR="00864075" w:rsidRPr="0057474D" w:rsidRDefault="00864075" w:rsidP="00864075">
            <w:pPr>
              <w:pStyle w:val="af7"/>
              <w:jc w:val="center"/>
              <w:rPr>
                <w:sz w:val="28"/>
                <w:szCs w:val="28"/>
              </w:rPr>
            </w:pPr>
            <w:r w:rsidRPr="0057474D">
              <w:rPr>
                <w:sz w:val="28"/>
                <w:szCs w:val="28"/>
              </w:rPr>
              <w:t>Михельсон Л.В.</w:t>
            </w:r>
          </w:p>
        </w:tc>
        <w:tc>
          <w:tcPr>
            <w:tcW w:w="2017" w:type="dxa"/>
            <w:vMerge w:val="restart"/>
          </w:tcPr>
          <w:p w:rsidR="00864075" w:rsidRPr="0057474D" w:rsidRDefault="00864075" w:rsidP="00864075">
            <w:pPr>
              <w:pStyle w:val="af7"/>
              <w:jc w:val="center"/>
              <w:rPr>
                <w:sz w:val="28"/>
                <w:szCs w:val="28"/>
              </w:rPr>
            </w:pPr>
            <w:r w:rsidRPr="0057474D">
              <w:rPr>
                <w:sz w:val="28"/>
                <w:szCs w:val="28"/>
              </w:rPr>
              <w:t xml:space="preserve">География </w:t>
            </w:r>
          </w:p>
        </w:tc>
        <w:tc>
          <w:tcPr>
            <w:tcW w:w="1389" w:type="dxa"/>
          </w:tcPr>
          <w:p w:rsidR="00864075" w:rsidRPr="0057474D" w:rsidRDefault="00864075" w:rsidP="00864075">
            <w:pPr>
              <w:pStyle w:val="af7"/>
              <w:jc w:val="center"/>
              <w:rPr>
                <w:sz w:val="28"/>
                <w:szCs w:val="28"/>
              </w:rPr>
            </w:pPr>
            <w:r w:rsidRPr="0057474D">
              <w:rPr>
                <w:sz w:val="28"/>
                <w:szCs w:val="28"/>
              </w:rPr>
              <w:t>7-а</w:t>
            </w:r>
          </w:p>
        </w:tc>
        <w:tc>
          <w:tcPr>
            <w:tcW w:w="1578" w:type="dxa"/>
          </w:tcPr>
          <w:p w:rsidR="00864075" w:rsidRPr="0057474D" w:rsidRDefault="00864075" w:rsidP="00864075">
            <w:pPr>
              <w:pStyle w:val="af7"/>
              <w:jc w:val="center"/>
              <w:rPr>
                <w:sz w:val="28"/>
                <w:szCs w:val="28"/>
              </w:rPr>
            </w:pPr>
            <w:r w:rsidRPr="0057474D">
              <w:rPr>
                <w:sz w:val="28"/>
                <w:szCs w:val="28"/>
              </w:rPr>
              <w:t>90</w:t>
            </w:r>
          </w:p>
        </w:tc>
        <w:tc>
          <w:tcPr>
            <w:tcW w:w="1500" w:type="dxa"/>
            <w:vMerge w:val="restart"/>
          </w:tcPr>
          <w:p w:rsidR="00864075" w:rsidRPr="0057474D" w:rsidRDefault="00864075" w:rsidP="00864075">
            <w:pPr>
              <w:pStyle w:val="af7"/>
              <w:jc w:val="center"/>
              <w:rPr>
                <w:sz w:val="28"/>
                <w:szCs w:val="28"/>
              </w:rPr>
            </w:pPr>
            <w:r w:rsidRPr="0057474D">
              <w:rPr>
                <w:sz w:val="28"/>
                <w:szCs w:val="28"/>
              </w:rPr>
              <w:t>82</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7-б</w:t>
            </w:r>
          </w:p>
        </w:tc>
        <w:tc>
          <w:tcPr>
            <w:tcW w:w="1578" w:type="dxa"/>
          </w:tcPr>
          <w:p w:rsidR="00864075" w:rsidRPr="0057474D" w:rsidRDefault="00864075" w:rsidP="00864075">
            <w:pPr>
              <w:pStyle w:val="af7"/>
              <w:jc w:val="center"/>
              <w:rPr>
                <w:sz w:val="28"/>
                <w:szCs w:val="28"/>
              </w:rPr>
            </w:pPr>
            <w:r w:rsidRPr="0057474D">
              <w:rPr>
                <w:sz w:val="28"/>
                <w:szCs w:val="28"/>
              </w:rPr>
              <w:t>81</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7-в</w:t>
            </w:r>
          </w:p>
        </w:tc>
        <w:tc>
          <w:tcPr>
            <w:tcW w:w="1578" w:type="dxa"/>
          </w:tcPr>
          <w:p w:rsidR="00864075" w:rsidRPr="0057474D" w:rsidRDefault="00864075" w:rsidP="00864075">
            <w:pPr>
              <w:pStyle w:val="af7"/>
              <w:jc w:val="center"/>
              <w:rPr>
                <w:sz w:val="28"/>
                <w:szCs w:val="28"/>
              </w:rPr>
            </w:pPr>
            <w:r w:rsidRPr="0057474D">
              <w:rPr>
                <w:sz w:val="28"/>
                <w:szCs w:val="28"/>
              </w:rPr>
              <w:t>80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8-а</w:t>
            </w:r>
          </w:p>
        </w:tc>
        <w:tc>
          <w:tcPr>
            <w:tcW w:w="1578" w:type="dxa"/>
          </w:tcPr>
          <w:p w:rsidR="00864075" w:rsidRPr="0057474D" w:rsidRDefault="00864075" w:rsidP="00864075">
            <w:pPr>
              <w:pStyle w:val="af7"/>
              <w:jc w:val="center"/>
              <w:rPr>
                <w:sz w:val="28"/>
                <w:szCs w:val="28"/>
              </w:rPr>
            </w:pPr>
            <w:r w:rsidRPr="0057474D">
              <w:rPr>
                <w:sz w:val="28"/>
                <w:szCs w:val="28"/>
              </w:rPr>
              <w:t>78</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8-б</w:t>
            </w:r>
          </w:p>
        </w:tc>
        <w:tc>
          <w:tcPr>
            <w:tcW w:w="1578" w:type="dxa"/>
          </w:tcPr>
          <w:p w:rsidR="00864075" w:rsidRPr="0057474D" w:rsidRDefault="00864075" w:rsidP="00864075">
            <w:pPr>
              <w:pStyle w:val="af7"/>
              <w:jc w:val="center"/>
              <w:rPr>
                <w:sz w:val="28"/>
                <w:szCs w:val="28"/>
              </w:rPr>
            </w:pPr>
            <w:r w:rsidRPr="0057474D">
              <w:rPr>
                <w:sz w:val="28"/>
                <w:szCs w:val="28"/>
              </w:rPr>
              <w:t>69</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8-в</w:t>
            </w:r>
          </w:p>
        </w:tc>
        <w:tc>
          <w:tcPr>
            <w:tcW w:w="1578" w:type="dxa"/>
          </w:tcPr>
          <w:p w:rsidR="00864075" w:rsidRPr="0057474D" w:rsidRDefault="00864075" w:rsidP="00864075">
            <w:pPr>
              <w:pStyle w:val="af7"/>
              <w:jc w:val="center"/>
              <w:rPr>
                <w:sz w:val="28"/>
                <w:szCs w:val="28"/>
              </w:rPr>
            </w:pPr>
            <w:r w:rsidRPr="0057474D">
              <w:rPr>
                <w:sz w:val="28"/>
                <w:szCs w:val="28"/>
              </w:rPr>
              <w:t>89</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8-г</w:t>
            </w:r>
          </w:p>
        </w:tc>
        <w:tc>
          <w:tcPr>
            <w:tcW w:w="1578" w:type="dxa"/>
          </w:tcPr>
          <w:p w:rsidR="00864075" w:rsidRPr="0057474D" w:rsidRDefault="00864075" w:rsidP="00864075">
            <w:pPr>
              <w:pStyle w:val="af7"/>
              <w:jc w:val="center"/>
              <w:rPr>
                <w:sz w:val="28"/>
                <w:szCs w:val="28"/>
              </w:rPr>
            </w:pPr>
            <w:r w:rsidRPr="0057474D">
              <w:rPr>
                <w:sz w:val="28"/>
                <w:szCs w:val="28"/>
              </w:rPr>
              <w:t>86</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val="restart"/>
          </w:tcPr>
          <w:p w:rsidR="00864075" w:rsidRPr="0057474D" w:rsidRDefault="00864075" w:rsidP="00864075">
            <w:pPr>
              <w:pStyle w:val="af7"/>
              <w:jc w:val="center"/>
              <w:rPr>
                <w:sz w:val="28"/>
                <w:szCs w:val="28"/>
              </w:rPr>
            </w:pPr>
            <w:r w:rsidRPr="0057474D">
              <w:rPr>
                <w:sz w:val="28"/>
                <w:szCs w:val="28"/>
              </w:rPr>
              <w:t xml:space="preserve">Биология </w:t>
            </w:r>
          </w:p>
        </w:tc>
        <w:tc>
          <w:tcPr>
            <w:tcW w:w="1389" w:type="dxa"/>
          </w:tcPr>
          <w:p w:rsidR="00864075" w:rsidRPr="0057474D" w:rsidRDefault="00864075" w:rsidP="00864075">
            <w:pPr>
              <w:pStyle w:val="af7"/>
              <w:jc w:val="center"/>
              <w:rPr>
                <w:sz w:val="28"/>
                <w:szCs w:val="28"/>
              </w:rPr>
            </w:pPr>
            <w:r w:rsidRPr="0057474D">
              <w:rPr>
                <w:sz w:val="28"/>
                <w:szCs w:val="28"/>
              </w:rPr>
              <w:t>7-а</w:t>
            </w:r>
          </w:p>
        </w:tc>
        <w:tc>
          <w:tcPr>
            <w:tcW w:w="1578" w:type="dxa"/>
          </w:tcPr>
          <w:p w:rsidR="00864075" w:rsidRPr="0057474D" w:rsidRDefault="00864075" w:rsidP="00864075">
            <w:pPr>
              <w:pStyle w:val="af7"/>
              <w:jc w:val="center"/>
              <w:rPr>
                <w:sz w:val="28"/>
                <w:szCs w:val="28"/>
              </w:rPr>
            </w:pPr>
            <w:r w:rsidRPr="0057474D">
              <w:rPr>
                <w:sz w:val="28"/>
                <w:szCs w:val="28"/>
              </w:rPr>
              <w:t>87</w:t>
            </w:r>
          </w:p>
        </w:tc>
        <w:tc>
          <w:tcPr>
            <w:tcW w:w="1500" w:type="dxa"/>
            <w:vMerge w:val="restart"/>
          </w:tcPr>
          <w:p w:rsidR="00864075" w:rsidRPr="0057474D" w:rsidRDefault="00864075" w:rsidP="00864075">
            <w:pPr>
              <w:pStyle w:val="af7"/>
              <w:jc w:val="center"/>
              <w:rPr>
                <w:sz w:val="28"/>
                <w:szCs w:val="28"/>
              </w:rPr>
            </w:pPr>
            <w:r w:rsidRPr="0057474D">
              <w:rPr>
                <w:sz w:val="28"/>
                <w:szCs w:val="28"/>
              </w:rPr>
              <w:t>86</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7-б</w:t>
            </w:r>
          </w:p>
        </w:tc>
        <w:tc>
          <w:tcPr>
            <w:tcW w:w="1578" w:type="dxa"/>
          </w:tcPr>
          <w:p w:rsidR="00864075" w:rsidRPr="0057474D" w:rsidRDefault="00864075" w:rsidP="00864075">
            <w:pPr>
              <w:pStyle w:val="af7"/>
              <w:jc w:val="center"/>
              <w:rPr>
                <w:sz w:val="28"/>
                <w:szCs w:val="28"/>
              </w:rPr>
            </w:pPr>
            <w:r w:rsidRPr="0057474D">
              <w:rPr>
                <w:sz w:val="28"/>
                <w:szCs w:val="28"/>
              </w:rPr>
              <w:t>84</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7-в</w:t>
            </w:r>
          </w:p>
        </w:tc>
        <w:tc>
          <w:tcPr>
            <w:tcW w:w="1578" w:type="dxa"/>
          </w:tcPr>
          <w:p w:rsidR="00864075" w:rsidRPr="0057474D" w:rsidRDefault="00864075" w:rsidP="00864075">
            <w:pPr>
              <w:pStyle w:val="af7"/>
              <w:jc w:val="center"/>
              <w:rPr>
                <w:sz w:val="28"/>
                <w:szCs w:val="28"/>
              </w:rPr>
            </w:pPr>
            <w:r w:rsidRPr="0057474D">
              <w:rPr>
                <w:sz w:val="28"/>
                <w:szCs w:val="28"/>
              </w:rPr>
              <w:t>86</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val="restart"/>
          </w:tcPr>
          <w:p w:rsidR="00864075" w:rsidRPr="0057474D" w:rsidRDefault="00864075" w:rsidP="00864075">
            <w:pPr>
              <w:pStyle w:val="af7"/>
              <w:jc w:val="center"/>
              <w:rPr>
                <w:sz w:val="28"/>
                <w:szCs w:val="28"/>
              </w:rPr>
            </w:pPr>
            <w:r w:rsidRPr="0057474D">
              <w:rPr>
                <w:sz w:val="28"/>
                <w:szCs w:val="28"/>
              </w:rPr>
              <w:t>25</w:t>
            </w:r>
          </w:p>
        </w:tc>
        <w:tc>
          <w:tcPr>
            <w:tcW w:w="2151" w:type="dxa"/>
            <w:vMerge w:val="restart"/>
          </w:tcPr>
          <w:p w:rsidR="00864075" w:rsidRPr="0057474D" w:rsidRDefault="00864075" w:rsidP="00864075">
            <w:pPr>
              <w:pStyle w:val="af7"/>
              <w:jc w:val="center"/>
              <w:rPr>
                <w:sz w:val="28"/>
                <w:szCs w:val="28"/>
              </w:rPr>
            </w:pPr>
            <w:r w:rsidRPr="0057474D">
              <w:rPr>
                <w:sz w:val="28"/>
                <w:szCs w:val="28"/>
              </w:rPr>
              <w:t>Шулякова Н.А.</w:t>
            </w:r>
          </w:p>
        </w:tc>
        <w:tc>
          <w:tcPr>
            <w:tcW w:w="2017" w:type="dxa"/>
            <w:vMerge w:val="restart"/>
          </w:tcPr>
          <w:p w:rsidR="00864075" w:rsidRPr="0057474D" w:rsidRDefault="00864075" w:rsidP="00864075">
            <w:pPr>
              <w:pStyle w:val="af7"/>
              <w:jc w:val="center"/>
              <w:rPr>
                <w:sz w:val="28"/>
                <w:szCs w:val="28"/>
              </w:rPr>
            </w:pPr>
            <w:r w:rsidRPr="0057474D">
              <w:rPr>
                <w:sz w:val="28"/>
                <w:szCs w:val="28"/>
              </w:rPr>
              <w:t xml:space="preserve">Биология </w:t>
            </w:r>
          </w:p>
        </w:tc>
        <w:tc>
          <w:tcPr>
            <w:tcW w:w="1389" w:type="dxa"/>
          </w:tcPr>
          <w:p w:rsidR="00864075" w:rsidRPr="0057474D" w:rsidRDefault="00864075" w:rsidP="00864075">
            <w:pPr>
              <w:pStyle w:val="af7"/>
              <w:jc w:val="center"/>
              <w:rPr>
                <w:sz w:val="28"/>
                <w:szCs w:val="28"/>
              </w:rPr>
            </w:pPr>
            <w:r w:rsidRPr="0057474D">
              <w:rPr>
                <w:sz w:val="28"/>
                <w:szCs w:val="28"/>
              </w:rPr>
              <w:t>8-а</w:t>
            </w:r>
          </w:p>
        </w:tc>
        <w:tc>
          <w:tcPr>
            <w:tcW w:w="1578" w:type="dxa"/>
          </w:tcPr>
          <w:p w:rsidR="00864075" w:rsidRPr="0057474D" w:rsidRDefault="00864075" w:rsidP="00864075">
            <w:pPr>
              <w:pStyle w:val="af7"/>
              <w:jc w:val="center"/>
              <w:rPr>
                <w:sz w:val="28"/>
                <w:szCs w:val="28"/>
              </w:rPr>
            </w:pPr>
            <w:r w:rsidRPr="0057474D">
              <w:rPr>
                <w:sz w:val="28"/>
                <w:szCs w:val="28"/>
              </w:rPr>
              <w:t>72</w:t>
            </w:r>
          </w:p>
        </w:tc>
        <w:tc>
          <w:tcPr>
            <w:tcW w:w="1500" w:type="dxa"/>
            <w:vMerge w:val="restart"/>
          </w:tcPr>
          <w:p w:rsidR="00864075" w:rsidRPr="0057474D" w:rsidRDefault="00864075" w:rsidP="00864075">
            <w:pPr>
              <w:pStyle w:val="af7"/>
              <w:jc w:val="center"/>
              <w:rPr>
                <w:sz w:val="28"/>
                <w:szCs w:val="28"/>
              </w:rPr>
            </w:pPr>
            <w:r w:rsidRPr="0057474D">
              <w:rPr>
                <w:sz w:val="28"/>
                <w:szCs w:val="28"/>
              </w:rPr>
              <w:t>77</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8-б</w:t>
            </w:r>
          </w:p>
        </w:tc>
        <w:tc>
          <w:tcPr>
            <w:tcW w:w="1578" w:type="dxa"/>
          </w:tcPr>
          <w:p w:rsidR="00864075" w:rsidRPr="0057474D" w:rsidRDefault="00864075" w:rsidP="00864075">
            <w:pPr>
              <w:pStyle w:val="af7"/>
              <w:jc w:val="center"/>
              <w:rPr>
                <w:sz w:val="28"/>
                <w:szCs w:val="28"/>
              </w:rPr>
            </w:pPr>
            <w:r w:rsidRPr="0057474D">
              <w:rPr>
                <w:sz w:val="28"/>
                <w:szCs w:val="28"/>
              </w:rPr>
              <w:t>50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8-в</w:t>
            </w:r>
          </w:p>
        </w:tc>
        <w:tc>
          <w:tcPr>
            <w:tcW w:w="1578" w:type="dxa"/>
          </w:tcPr>
          <w:p w:rsidR="00864075" w:rsidRPr="0057474D" w:rsidRDefault="00864075" w:rsidP="00864075">
            <w:pPr>
              <w:pStyle w:val="af7"/>
              <w:jc w:val="center"/>
              <w:rPr>
                <w:sz w:val="28"/>
                <w:szCs w:val="28"/>
              </w:rPr>
            </w:pPr>
            <w:r w:rsidRPr="0057474D">
              <w:rPr>
                <w:sz w:val="28"/>
                <w:szCs w:val="28"/>
              </w:rPr>
              <w:t>68</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8-г</w:t>
            </w:r>
          </w:p>
        </w:tc>
        <w:tc>
          <w:tcPr>
            <w:tcW w:w="1578" w:type="dxa"/>
          </w:tcPr>
          <w:p w:rsidR="00864075" w:rsidRPr="0057474D" w:rsidRDefault="00864075" w:rsidP="00864075">
            <w:pPr>
              <w:pStyle w:val="af7"/>
              <w:jc w:val="center"/>
              <w:rPr>
                <w:sz w:val="28"/>
                <w:szCs w:val="28"/>
              </w:rPr>
            </w:pPr>
            <w:r w:rsidRPr="0057474D">
              <w:rPr>
                <w:sz w:val="28"/>
                <w:szCs w:val="28"/>
              </w:rPr>
              <w:t>67</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9-а</w:t>
            </w:r>
          </w:p>
        </w:tc>
        <w:tc>
          <w:tcPr>
            <w:tcW w:w="1578" w:type="dxa"/>
          </w:tcPr>
          <w:p w:rsidR="00864075" w:rsidRPr="0057474D" w:rsidRDefault="00864075" w:rsidP="00864075">
            <w:pPr>
              <w:pStyle w:val="af7"/>
              <w:jc w:val="center"/>
              <w:rPr>
                <w:sz w:val="28"/>
                <w:szCs w:val="28"/>
              </w:rPr>
            </w:pPr>
            <w:r w:rsidRPr="0057474D">
              <w:rPr>
                <w:sz w:val="28"/>
                <w:szCs w:val="28"/>
              </w:rPr>
              <w:t>93</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9-б</w:t>
            </w:r>
          </w:p>
        </w:tc>
        <w:tc>
          <w:tcPr>
            <w:tcW w:w="1578" w:type="dxa"/>
          </w:tcPr>
          <w:p w:rsidR="00864075" w:rsidRPr="0057474D" w:rsidRDefault="00864075" w:rsidP="00864075">
            <w:pPr>
              <w:pStyle w:val="af7"/>
              <w:jc w:val="center"/>
              <w:rPr>
                <w:sz w:val="28"/>
                <w:szCs w:val="28"/>
              </w:rPr>
            </w:pPr>
            <w:r w:rsidRPr="0057474D">
              <w:rPr>
                <w:sz w:val="28"/>
                <w:szCs w:val="28"/>
              </w:rPr>
              <w:t>93</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9-в</w:t>
            </w:r>
          </w:p>
        </w:tc>
        <w:tc>
          <w:tcPr>
            <w:tcW w:w="1578" w:type="dxa"/>
          </w:tcPr>
          <w:p w:rsidR="00864075" w:rsidRPr="0057474D" w:rsidRDefault="00864075" w:rsidP="00864075">
            <w:pPr>
              <w:pStyle w:val="af7"/>
              <w:jc w:val="center"/>
              <w:rPr>
                <w:sz w:val="28"/>
                <w:szCs w:val="28"/>
              </w:rPr>
            </w:pPr>
            <w:r w:rsidRPr="0057474D">
              <w:rPr>
                <w:sz w:val="28"/>
                <w:szCs w:val="28"/>
              </w:rPr>
              <w:t>79</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9-г</w:t>
            </w:r>
          </w:p>
        </w:tc>
        <w:tc>
          <w:tcPr>
            <w:tcW w:w="1578" w:type="dxa"/>
          </w:tcPr>
          <w:p w:rsidR="00864075" w:rsidRPr="0057474D" w:rsidRDefault="00864075" w:rsidP="00864075">
            <w:pPr>
              <w:pStyle w:val="af7"/>
              <w:jc w:val="center"/>
              <w:rPr>
                <w:sz w:val="28"/>
                <w:szCs w:val="28"/>
              </w:rPr>
            </w:pPr>
            <w:r w:rsidRPr="0057474D">
              <w:rPr>
                <w:sz w:val="28"/>
                <w:szCs w:val="28"/>
              </w:rPr>
              <w:t>72</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10-а</w:t>
            </w:r>
          </w:p>
        </w:tc>
        <w:tc>
          <w:tcPr>
            <w:tcW w:w="1578" w:type="dxa"/>
          </w:tcPr>
          <w:p w:rsidR="00864075" w:rsidRPr="0057474D" w:rsidRDefault="00864075" w:rsidP="00864075">
            <w:pPr>
              <w:pStyle w:val="af7"/>
              <w:jc w:val="center"/>
              <w:rPr>
                <w:sz w:val="28"/>
                <w:szCs w:val="28"/>
              </w:rPr>
            </w:pPr>
            <w:r w:rsidRPr="0057474D">
              <w:rPr>
                <w:sz w:val="28"/>
                <w:szCs w:val="28"/>
              </w:rPr>
              <w:t>83</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11-а</w:t>
            </w:r>
          </w:p>
        </w:tc>
        <w:tc>
          <w:tcPr>
            <w:tcW w:w="1578" w:type="dxa"/>
          </w:tcPr>
          <w:p w:rsidR="00864075" w:rsidRPr="0057474D" w:rsidRDefault="00864075" w:rsidP="00864075">
            <w:pPr>
              <w:pStyle w:val="af7"/>
              <w:jc w:val="center"/>
              <w:rPr>
                <w:sz w:val="28"/>
                <w:szCs w:val="28"/>
              </w:rPr>
            </w:pPr>
            <w:r w:rsidRPr="0057474D">
              <w:rPr>
                <w:sz w:val="28"/>
                <w:szCs w:val="28"/>
              </w:rPr>
              <w:t>90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val="restart"/>
          </w:tcPr>
          <w:p w:rsidR="00864075" w:rsidRPr="0057474D" w:rsidRDefault="00864075" w:rsidP="00864075">
            <w:pPr>
              <w:pStyle w:val="af7"/>
              <w:jc w:val="center"/>
              <w:rPr>
                <w:sz w:val="28"/>
                <w:szCs w:val="28"/>
              </w:rPr>
            </w:pPr>
            <w:r w:rsidRPr="0057474D">
              <w:rPr>
                <w:sz w:val="28"/>
                <w:szCs w:val="28"/>
              </w:rPr>
              <w:t xml:space="preserve">Химия </w:t>
            </w:r>
          </w:p>
        </w:tc>
        <w:tc>
          <w:tcPr>
            <w:tcW w:w="1389" w:type="dxa"/>
          </w:tcPr>
          <w:p w:rsidR="00864075" w:rsidRPr="0057474D" w:rsidRDefault="00864075" w:rsidP="00864075">
            <w:pPr>
              <w:pStyle w:val="af7"/>
              <w:jc w:val="center"/>
              <w:rPr>
                <w:sz w:val="28"/>
                <w:szCs w:val="28"/>
              </w:rPr>
            </w:pPr>
            <w:r w:rsidRPr="0057474D">
              <w:rPr>
                <w:sz w:val="28"/>
                <w:szCs w:val="28"/>
              </w:rPr>
              <w:t>8-а</w:t>
            </w:r>
          </w:p>
        </w:tc>
        <w:tc>
          <w:tcPr>
            <w:tcW w:w="1578" w:type="dxa"/>
          </w:tcPr>
          <w:p w:rsidR="00864075" w:rsidRPr="0057474D" w:rsidRDefault="00864075" w:rsidP="00864075">
            <w:pPr>
              <w:pStyle w:val="af7"/>
              <w:jc w:val="center"/>
              <w:rPr>
                <w:sz w:val="28"/>
                <w:szCs w:val="28"/>
              </w:rPr>
            </w:pPr>
            <w:r w:rsidRPr="0057474D">
              <w:rPr>
                <w:sz w:val="28"/>
                <w:szCs w:val="28"/>
              </w:rPr>
              <w:t>59</w:t>
            </w:r>
          </w:p>
        </w:tc>
        <w:tc>
          <w:tcPr>
            <w:tcW w:w="1500" w:type="dxa"/>
            <w:vMerge w:val="restart"/>
          </w:tcPr>
          <w:p w:rsidR="00864075" w:rsidRPr="0057474D" w:rsidRDefault="00864075" w:rsidP="00864075">
            <w:pPr>
              <w:pStyle w:val="af7"/>
              <w:jc w:val="center"/>
              <w:rPr>
                <w:sz w:val="28"/>
                <w:szCs w:val="28"/>
              </w:rPr>
            </w:pPr>
            <w:r w:rsidRPr="0057474D">
              <w:rPr>
                <w:sz w:val="28"/>
                <w:szCs w:val="28"/>
              </w:rPr>
              <w:t>39</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b/>
                <w:sz w:val="28"/>
                <w:szCs w:val="28"/>
              </w:rPr>
            </w:pPr>
            <w:r w:rsidRPr="0057474D">
              <w:rPr>
                <w:b/>
                <w:sz w:val="28"/>
                <w:szCs w:val="28"/>
              </w:rPr>
              <w:t>8-б</w:t>
            </w:r>
          </w:p>
        </w:tc>
        <w:tc>
          <w:tcPr>
            <w:tcW w:w="1578" w:type="dxa"/>
          </w:tcPr>
          <w:p w:rsidR="00864075" w:rsidRPr="0057474D" w:rsidRDefault="00864075" w:rsidP="00864075">
            <w:pPr>
              <w:pStyle w:val="af7"/>
              <w:jc w:val="center"/>
              <w:rPr>
                <w:b/>
                <w:sz w:val="28"/>
                <w:szCs w:val="28"/>
              </w:rPr>
            </w:pPr>
            <w:r w:rsidRPr="0057474D">
              <w:rPr>
                <w:b/>
                <w:sz w:val="28"/>
                <w:szCs w:val="28"/>
              </w:rPr>
              <w:t>19</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8-в</w:t>
            </w:r>
          </w:p>
        </w:tc>
        <w:tc>
          <w:tcPr>
            <w:tcW w:w="1578" w:type="dxa"/>
          </w:tcPr>
          <w:p w:rsidR="00864075" w:rsidRPr="0057474D" w:rsidRDefault="00864075" w:rsidP="00864075">
            <w:pPr>
              <w:pStyle w:val="af7"/>
              <w:jc w:val="center"/>
              <w:rPr>
                <w:sz w:val="28"/>
                <w:szCs w:val="28"/>
              </w:rPr>
            </w:pPr>
            <w:r w:rsidRPr="0057474D">
              <w:rPr>
                <w:sz w:val="28"/>
                <w:szCs w:val="28"/>
              </w:rPr>
              <w:t>46</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b/>
                <w:sz w:val="28"/>
                <w:szCs w:val="28"/>
              </w:rPr>
            </w:pPr>
            <w:r w:rsidRPr="0057474D">
              <w:rPr>
                <w:b/>
                <w:sz w:val="28"/>
                <w:szCs w:val="28"/>
              </w:rPr>
              <w:t>8-г</w:t>
            </w:r>
          </w:p>
        </w:tc>
        <w:tc>
          <w:tcPr>
            <w:tcW w:w="1578" w:type="dxa"/>
          </w:tcPr>
          <w:p w:rsidR="00864075" w:rsidRPr="0057474D" w:rsidRDefault="00864075" w:rsidP="00864075">
            <w:pPr>
              <w:pStyle w:val="af7"/>
              <w:jc w:val="center"/>
              <w:rPr>
                <w:b/>
                <w:sz w:val="28"/>
                <w:szCs w:val="28"/>
              </w:rPr>
            </w:pPr>
            <w:r w:rsidRPr="0057474D">
              <w:rPr>
                <w:b/>
                <w:sz w:val="28"/>
                <w:szCs w:val="28"/>
              </w:rPr>
              <w:t>33</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val="restart"/>
          </w:tcPr>
          <w:p w:rsidR="00864075" w:rsidRPr="0057474D" w:rsidRDefault="00864075" w:rsidP="00864075">
            <w:pPr>
              <w:pStyle w:val="af7"/>
              <w:jc w:val="center"/>
              <w:rPr>
                <w:sz w:val="28"/>
                <w:szCs w:val="28"/>
              </w:rPr>
            </w:pPr>
            <w:r w:rsidRPr="0057474D">
              <w:rPr>
                <w:sz w:val="28"/>
                <w:szCs w:val="28"/>
              </w:rPr>
              <w:t>26</w:t>
            </w:r>
          </w:p>
        </w:tc>
        <w:tc>
          <w:tcPr>
            <w:tcW w:w="2151" w:type="dxa"/>
            <w:vMerge w:val="restart"/>
          </w:tcPr>
          <w:p w:rsidR="00864075" w:rsidRPr="0057474D" w:rsidRDefault="00864075" w:rsidP="00864075">
            <w:pPr>
              <w:pStyle w:val="af7"/>
              <w:jc w:val="center"/>
              <w:rPr>
                <w:sz w:val="28"/>
                <w:szCs w:val="28"/>
              </w:rPr>
            </w:pPr>
            <w:r w:rsidRPr="0057474D">
              <w:rPr>
                <w:sz w:val="28"/>
                <w:szCs w:val="28"/>
              </w:rPr>
              <w:t>Волобуева Л.В.</w:t>
            </w:r>
          </w:p>
        </w:tc>
        <w:tc>
          <w:tcPr>
            <w:tcW w:w="2017" w:type="dxa"/>
            <w:vMerge w:val="restart"/>
          </w:tcPr>
          <w:p w:rsidR="00864075" w:rsidRPr="0057474D" w:rsidRDefault="00864075" w:rsidP="00864075">
            <w:pPr>
              <w:pStyle w:val="af7"/>
              <w:jc w:val="center"/>
              <w:rPr>
                <w:sz w:val="28"/>
                <w:szCs w:val="28"/>
              </w:rPr>
            </w:pPr>
            <w:r w:rsidRPr="0057474D">
              <w:rPr>
                <w:sz w:val="28"/>
                <w:szCs w:val="28"/>
              </w:rPr>
              <w:t>Английский язык</w:t>
            </w:r>
          </w:p>
        </w:tc>
        <w:tc>
          <w:tcPr>
            <w:tcW w:w="1389" w:type="dxa"/>
          </w:tcPr>
          <w:p w:rsidR="00864075" w:rsidRPr="0057474D" w:rsidRDefault="00864075" w:rsidP="00864075">
            <w:pPr>
              <w:pStyle w:val="af7"/>
              <w:jc w:val="center"/>
              <w:rPr>
                <w:sz w:val="28"/>
                <w:szCs w:val="28"/>
              </w:rPr>
            </w:pPr>
            <w:r w:rsidRPr="0057474D">
              <w:rPr>
                <w:sz w:val="28"/>
                <w:szCs w:val="28"/>
              </w:rPr>
              <w:t>6-а</w:t>
            </w:r>
          </w:p>
        </w:tc>
        <w:tc>
          <w:tcPr>
            <w:tcW w:w="1578" w:type="dxa"/>
          </w:tcPr>
          <w:p w:rsidR="00864075" w:rsidRPr="0057474D" w:rsidRDefault="00864075" w:rsidP="00864075">
            <w:pPr>
              <w:pStyle w:val="af7"/>
              <w:jc w:val="center"/>
              <w:rPr>
                <w:sz w:val="28"/>
                <w:szCs w:val="28"/>
              </w:rPr>
            </w:pPr>
            <w:r w:rsidRPr="0057474D">
              <w:rPr>
                <w:sz w:val="28"/>
                <w:szCs w:val="28"/>
              </w:rPr>
              <w:t>80</w:t>
            </w:r>
          </w:p>
        </w:tc>
        <w:tc>
          <w:tcPr>
            <w:tcW w:w="1500" w:type="dxa"/>
            <w:vMerge w:val="restart"/>
          </w:tcPr>
          <w:p w:rsidR="00864075" w:rsidRPr="0057474D" w:rsidRDefault="00864075" w:rsidP="00864075">
            <w:pPr>
              <w:pStyle w:val="af7"/>
              <w:jc w:val="center"/>
              <w:rPr>
                <w:sz w:val="28"/>
                <w:szCs w:val="28"/>
              </w:rPr>
            </w:pPr>
            <w:r w:rsidRPr="0057474D">
              <w:rPr>
                <w:sz w:val="28"/>
                <w:szCs w:val="28"/>
              </w:rPr>
              <w:t>71</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6-б</w:t>
            </w:r>
          </w:p>
        </w:tc>
        <w:tc>
          <w:tcPr>
            <w:tcW w:w="1578" w:type="dxa"/>
          </w:tcPr>
          <w:p w:rsidR="00864075" w:rsidRPr="0057474D" w:rsidRDefault="00864075" w:rsidP="00864075">
            <w:pPr>
              <w:pStyle w:val="af7"/>
              <w:jc w:val="center"/>
              <w:rPr>
                <w:sz w:val="28"/>
                <w:szCs w:val="28"/>
              </w:rPr>
            </w:pPr>
            <w:r w:rsidRPr="0057474D">
              <w:rPr>
                <w:sz w:val="28"/>
                <w:szCs w:val="28"/>
              </w:rPr>
              <w:t>62</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8-а</w:t>
            </w:r>
          </w:p>
        </w:tc>
        <w:tc>
          <w:tcPr>
            <w:tcW w:w="1578" w:type="dxa"/>
          </w:tcPr>
          <w:p w:rsidR="00864075" w:rsidRPr="0057474D" w:rsidRDefault="00864075" w:rsidP="00864075">
            <w:pPr>
              <w:pStyle w:val="af7"/>
              <w:jc w:val="center"/>
              <w:rPr>
                <w:sz w:val="28"/>
                <w:szCs w:val="28"/>
              </w:rPr>
            </w:pPr>
            <w:r w:rsidRPr="0057474D">
              <w:rPr>
                <w:sz w:val="28"/>
                <w:szCs w:val="28"/>
              </w:rPr>
              <w:t>76</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8-б</w:t>
            </w:r>
          </w:p>
        </w:tc>
        <w:tc>
          <w:tcPr>
            <w:tcW w:w="1578" w:type="dxa"/>
          </w:tcPr>
          <w:p w:rsidR="00864075" w:rsidRPr="0057474D" w:rsidRDefault="00864075" w:rsidP="00864075">
            <w:pPr>
              <w:pStyle w:val="af7"/>
              <w:jc w:val="center"/>
              <w:rPr>
                <w:sz w:val="28"/>
                <w:szCs w:val="28"/>
              </w:rPr>
            </w:pPr>
            <w:r w:rsidRPr="0057474D">
              <w:rPr>
                <w:sz w:val="28"/>
                <w:szCs w:val="28"/>
              </w:rPr>
              <w:t>61</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8-в</w:t>
            </w:r>
          </w:p>
        </w:tc>
        <w:tc>
          <w:tcPr>
            <w:tcW w:w="1578" w:type="dxa"/>
          </w:tcPr>
          <w:p w:rsidR="00864075" w:rsidRPr="0057474D" w:rsidRDefault="00864075" w:rsidP="00864075">
            <w:pPr>
              <w:pStyle w:val="af7"/>
              <w:jc w:val="center"/>
              <w:rPr>
                <w:sz w:val="28"/>
                <w:szCs w:val="28"/>
              </w:rPr>
            </w:pPr>
            <w:r w:rsidRPr="0057474D">
              <w:rPr>
                <w:sz w:val="28"/>
                <w:szCs w:val="28"/>
              </w:rPr>
              <w:t>71</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8-г</w:t>
            </w:r>
          </w:p>
        </w:tc>
        <w:tc>
          <w:tcPr>
            <w:tcW w:w="1578" w:type="dxa"/>
          </w:tcPr>
          <w:p w:rsidR="00864075" w:rsidRPr="0057474D" w:rsidRDefault="00864075" w:rsidP="00864075">
            <w:pPr>
              <w:pStyle w:val="af7"/>
              <w:jc w:val="center"/>
              <w:rPr>
                <w:sz w:val="28"/>
                <w:szCs w:val="28"/>
              </w:rPr>
            </w:pPr>
            <w:r w:rsidRPr="0057474D">
              <w:rPr>
                <w:sz w:val="28"/>
                <w:szCs w:val="28"/>
              </w:rPr>
              <w:t>52</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9-б</w:t>
            </w:r>
          </w:p>
        </w:tc>
        <w:tc>
          <w:tcPr>
            <w:tcW w:w="1578" w:type="dxa"/>
          </w:tcPr>
          <w:p w:rsidR="00864075" w:rsidRPr="0057474D" w:rsidRDefault="00864075" w:rsidP="00864075">
            <w:pPr>
              <w:pStyle w:val="af7"/>
              <w:jc w:val="center"/>
              <w:rPr>
                <w:sz w:val="28"/>
                <w:szCs w:val="28"/>
              </w:rPr>
            </w:pPr>
            <w:r w:rsidRPr="0057474D">
              <w:rPr>
                <w:sz w:val="28"/>
                <w:szCs w:val="28"/>
              </w:rPr>
              <w:t>88</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10-а</w:t>
            </w:r>
          </w:p>
        </w:tc>
        <w:tc>
          <w:tcPr>
            <w:tcW w:w="1578" w:type="dxa"/>
          </w:tcPr>
          <w:p w:rsidR="00864075" w:rsidRPr="0057474D" w:rsidRDefault="00864075" w:rsidP="00864075">
            <w:pPr>
              <w:pStyle w:val="af7"/>
              <w:jc w:val="center"/>
              <w:rPr>
                <w:sz w:val="28"/>
                <w:szCs w:val="28"/>
              </w:rPr>
            </w:pPr>
            <w:r w:rsidRPr="0057474D">
              <w:rPr>
                <w:sz w:val="28"/>
                <w:szCs w:val="28"/>
              </w:rPr>
              <w:t>56</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11-а</w:t>
            </w:r>
          </w:p>
        </w:tc>
        <w:tc>
          <w:tcPr>
            <w:tcW w:w="1578" w:type="dxa"/>
          </w:tcPr>
          <w:p w:rsidR="00864075" w:rsidRPr="0057474D" w:rsidRDefault="00864075" w:rsidP="00864075">
            <w:pPr>
              <w:pStyle w:val="af7"/>
              <w:jc w:val="center"/>
              <w:rPr>
                <w:sz w:val="28"/>
                <w:szCs w:val="28"/>
              </w:rPr>
            </w:pPr>
            <w:r w:rsidRPr="0057474D">
              <w:rPr>
                <w:sz w:val="28"/>
                <w:szCs w:val="28"/>
              </w:rPr>
              <w:t>90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val="restart"/>
          </w:tcPr>
          <w:p w:rsidR="00864075" w:rsidRPr="0057474D" w:rsidRDefault="00864075" w:rsidP="00864075">
            <w:pPr>
              <w:pStyle w:val="af7"/>
              <w:jc w:val="center"/>
              <w:rPr>
                <w:sz w:val="28"/>
                <w:szCs w:val="28"/>
              </w:rPr>
            </w:pPr>
            <w:r w:rsidRPr="0057474D">
              <w:rPr>
                <w:sz w:val="28"/>
                <w:szCs w:val="28"/>
              </w:rPr>
              <w:t>27</w:t>
            </w:r>
          </w:p>
        </w:tc>
        <w:tc>
          <w:tcPr>
            <w:tcW w:w="2151" w:type="dxa"/>
            <w:vMerge w:val="restart"/>
          </w:tcPr>
          <w:p w:rsidR="00864075" w:rsidRPr="0057474D" w:rsidRDefault="00864075" w:rsidP="00864075">
            <w:pPr>
              <w:pStyle w:val="af7"/>
              <w:jc w:val="center"/>
              <w:rPr>
                <w:sz w:val="28"/>
                <w:szCs w:val="28"/>
              </w:rPr>
            </w:pPr>
            <w:r w:rsidRPr="0057474D">
              <w:rPr>
                <w:sz w:val="28"/>
                <w:szCs w:val="28"/>
              </w:rPr>
              <w:t>Бурлова М.Н.</w:t>
            </w:r>
          </w:p>
        </w:tc>
        <w:tc>
          <w:tcPr>
            <w:tcW w:w="2017" w:type="dxa"/>
            <w:vMerge w:val="restart"/>
          </w:tcPr>
          <w:p w:rsidR="00864075" w:rsidRPr="0057474D" w:rsidRDefault="00864075" w:rsidP="00864075">
            <w:pPr>
              <w:pStyle w:val="af7"/>
              <w:jc w:val="center"/>
              <w:rPr>
                <w:sz w:val="28"/>
                <w:szCs w:val="28"/>
              </w:rPr>
            </w:pPr>
            <w:r w:rsidRPr="0057474D">
              <w:rPr>
                <w:sz w:val="28"/>
                <w:szCs w:val="28"/>
              </w:rPr>
              <w:t>Английский язык</w:t>
            </w:r>
          </w:p>
        </w:tc>
        <w:tc>
          <w:tcPr>
            <w:tcW w:w="1389" w:type="dxa"/>
          </w:tcPr>
          <w:p w:rsidR="00864075" w:rsidRPr="0057474D" w:rsidRDefault="00864075" w:rsidP="00864075">
            <w:pPr>
              <w:pStyle w:val="af7"/>
              <w:jc w:val="center"/>
              <w:rPr>
                <w:sz w:val="28"/>
                <w:szCs w:val="28"/>
              </w:rPr>
            </w:pPr>
            <w:r w:rsidRPr="0057474D">
              <w:rPr>
                <w:sz w:val="28"/>
                <w:szCs w:val="28"/>
              </w:rPr>
              <w:t>5-а</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val="restart"/>
          </w:tcPr>
          <w:p w:rsidR="00864075" w:rsidRPr="0057474D" w:rsidRDefault="00864075" w:rsidP="00864075">
            <w:pPr>
              <w:pStyle w:val="af7"/>
              <w:jc w:val="center"/>
              <w:rPr>
                <w:sz w:val="28"/>
                <w:szCs w:val="28"/>
              </w:rPr>
            </w:pPr>
            <w:r w:rsidRPr="0057474D">
              <w:rPr>
                <w:sz w:val="28"/>
                <w:szCs w:val="28"/>
              </w:rPr>
              <w:t>71</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5-б</w:t>
            </w:r>
          </w:p>
        </w:tc>
        <w:tc>
          <w:tcPr>
            <w:tcW w:w="1578" w:type="dxa"/>
          </w:tcPr>
          <w:p w:rsidR="00864075" w:rsidRPr="0057474D" w:rsidRDefault="00864075" w:rsidP="00864075">
            <w:pPr>
              <w:pStyle w:val="af7"/>
              <w:jc w:val="center"/>
              <w:rPr>
                <w:sz w:val="28"/>
                <w:szCs w:val="28"/>
              </w:rPr>
            </w:pPr>
            <w:r w:rsidRPr="0057474D">
              <w:rPr>
                <w:sz w:val="28"/>
                <w:szCs w:val="28"/>
              </w:rPr>
              <w:t>65</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6-б</w:t>
            </w:r>
          </w:p>
        </w:tc>
        <w:tc>
          <w:tcPr>
            <w:tcW w:w="1578" w:type="dxa"/>
          </w:tcPr>
          <w:p w:rsidR="00864075" w:rsidRPr="0057474D" w:rsidRDefault="00864075" w:rsidP="00864075">
            <w:pPr>
              <w:pStyle w:val="af7"/>
              <w:jc w:val="center"/>
              <w:rPr>
                <w:sz w:val="28"/>
                <w:szCs w:val="28"/>
              </w:rPr>
            </w:pPr>
            <w:r w:rsidRPr="0057474D">
              <w:rPr>
                <w:sz w:val="28"/>
                <w:szCs w:val="28"/>
              </w:rPr>
              <w:t>87</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6-в</w:t>
            </w:r>
          </w:p>
        </w:tc>
        <w:tc>
          <w:tcPr>
            <w:tcW w:w="1578" w:type="dxa"/>
          </w:tcPr>
          <w:p w:rsidR="00864075" w:rsidRPr="0057474D" w:rsidRDefault="00864075" w:rsidP="00864075">
            <w:pPr>
              <w:pStyle w:val="af7"/>
              <w:jc w:val="center"/>
              <w:rPr>
                <w:sz w:val="28"/>
                <w:szCs w:val="28"/>
              </w:rPr>
            </w:pPr>
            <w:r w:rsidRPr="0057474D">
              <w:rPr>
                <w:sz w:val="28"/>
                <w:szCs w:val="28"/>
              </w:rPr>
              <w:t>65</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7-в</w:t>
            </w:r>
          </w:p>
        </w:tc>
        <w:tc>
          <w:tcPr>
            <w:tcW w:w="1578" w:type="dxa"/>
          </w:tcPr>
          <w:p w:rsidR="00864075" w:rsidRPr="0057474D" w:rsidRDefault="00864075" w:rsidP="00864075">
            <w:pPr>
              <w:pStyle w:val="af7"/>
              <w:jc w:val="center"/>
              <w:rPr>
                <w:sz w:val="28"/>
                <w:szCs w:val="28"/>
              </w:rPr>
            </w:pPr>
            <w:r w:rsidRPr="0057474D">
              <w:rPr>
                <w:sz w:val="28"/>
                <w:szCs w:val="28"/>
              </w:rPr>
              <w:t>58</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8-а</w:t>
            </w:r>
          </w:p>
        </w:tc>
        <w:tc>
          <w:tcPr>
            <w:tcW w:w="1578" w:type="dxa"/>
          </w:tcPr>
          <w:p w:rsidR="00864075" w:rsidRPr="0057474D" w:rsidRDefault="00864075" w:rsidP="00864075">
            <w:pPr>
              <w:pStyle w:val="af7"/>
              <w:jc w:val="center"/>
              <w:rPr>
                <w:sz w:val="28"/>
                <w:szCs w:val="28"/>
              </w:rPr>
            </w:pPr>
            <w:r w:rsidRPr="0057474D">
              <w:rPr>
                <w:sz w:val="28"/>
                <w:szCs w:val="28"/>
              </w:rPr>
              <w:t>40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8-б</w:t>
            </w:r>
          </w:p>
        </w:tc>
        <w:tc>
          <w:tcPr>
            <w:tcW w:w="1578" w:type="dxa"/>
          </w:tcPr>
          <w:p w:rsidR="00864075" w:rsidRPr="0057474D" w:rsidRDefault="00864075" w:rsidP="00864075">
            <w:pPr>
              <w:pStyle w:val="af7"/>
              <w:jc w:val="center"/>
              <w:rPr>
                <w:sz w:val="28"/>
                <w:szCs w:val="28"/>
              </w:rPr>
            </w:pPr>
            <w:r w:rsidRPr="0057474D">
              <w:rPr>
                <w:sz w:val="28"/>
                <w:szCs w:val="28"/>
              </w:rPr>
              <w:t>70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9-а</w:t>
            </w:r>
          </w:p>
        </w:tc>
        <w:tc>
          <w:tcPr>
            <w:tcW w:w="1578" w:type="dxa"/>
          </w:tcPr>
          <w:p w:rsidR="00864075" w:rsidRPr="0057474D" w:rsidRDefault="00864075" w:rsidP="00864075">
            <w:pPr>
              <w:pStyle w:val="af7"/>
              <w:jc w:val="center"/>
              <w:rPr>
                <w:sz w:val="28"/>
                <w:szCs w:val="28"/>
              </w:rPr>
            </w:pPr>
            <w:r w:rsidRPr="0057474D">
              <w:rPr>
                <w:sz w:val="28"/>
                <w:szCs w:val="28"/>
              </w:rPr>
              <w:t>86</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9-б</w:t>
            </w:r>
          </w:p>
        </w:tc>
        <w:tc>
          <w:tcPr>
            <w:tcW w:w="1578" w:type="dxa"/>
          </w:tcPr>
          <w:p w:rsidR="00864075" w:rsidRPr="0057474D" w:rsidRDefault="00864075" w:rsidP="00864075">
            <w:pPr>
              <w:pStyle w:val="af7"/>
              <w:jc w:val="center"/>
              <w:rPr>
                <w:sz w:val="28"/>
                <w:szCs w:val="28"/>
              </w:rPr>
            </w:pPr>
            <w:r w:rsidRPr="0057474D">
              <w:rPr>
                <w:sz w:val="28"/>
                <w:szCs w:val="28"/>
              </w:rPr>
              <w:t>67</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9-в</w:t>
            </w:r>
          </w:p>
        </w:tc>
        <w:tc>
          <w:tcPr>
            <w:tcW w:w="1578" w:type="dxa"/>
          </w:tcPr>
          <w:p w:rsidR="00864075" w:rsidRPr="0057474D" w:rsidRDefault="00864075" w:rsidP="00864075">
            <w:pPr>
              <w:pStyle w:val="af7"/>
              <w:jc w:val="center"/>
              <w:rPr>
                <w:sz w:val="28"/>
                <w:szCs w:val="28"/>
              </w:rPr>
            </w:pPr>
            <w:r w:rsidRPr="0057474D">
              <w:rPr>
                <w:sz w:val="28"/>
                <w:szCs w:val="28"/>
              </w:rPr>
              <w:t>77</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9-г</w:t>
            </w:r>
          </w:p>
        </w:tc>
        <w:tc>
          <w:tcPr>
            <w:tcW w:w="1578" w:type="dxa"/>
          </w:tcPr>
          <w:p w:rsidR="00864075" w:rsidRPr="0057474D" w:rsidRDefault="00864075" w:rsidP="00864075">
            <w:pPr>
              <w:pStyle w:val="af7"/>
              <w:jc w:val="center"/>
              <w:rPr>
                <w:sz w:val="28"/>
                <w:szCs w:val="28"/>
              </w:rPr>
            </w:pPr>
            <w:r w:rsidRPr="0057474D">
              <w:rPr>
                <w:sz w:val="28"/>
                <w:szCs w:val="28"/>
              </w:rPr>
              <w:t>70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val="restart"/>
          </w:tcPr>
          <w:p w:rsidR="00864075" w:rsidRPr="0057474D" w:rsidRDefault="00864075" w:rsidP="00864075">
            <w:pPr>
              <w:pStyle w:val="af7"/>
              <w:jc w:val="center"/>
              <w:rPr>
                <w:sz w:val="28"/>
                <w:szCs w:val="28"/>
              </w:rPr>
            </w:pPr>
            <w:r w:rsidRPr="0057474D">
              <w:rPr>
                <w:sz w:val="28"/>
                <w:szCs w:val="28"/>
              </w:rPr>
              <w:t>28</w:t>
            </w:r>
          </w:p>
        </w:tc>
        <w:tc>
          <w:tcPr>
            <w:tcW w:w="2151" w:type="dxa"/>
            <w:vMerge w:val="restart"/>
          </w:tcPr>
          <w:p w:rsidR="00864075" w:rsidRPr="0057474D" w:rsidRDefault="00864075" w:rsidP="00864075">
            <w:pPr>
              <w:pStyle w:val="af7"/>
              <w:jc w:val="center"/>
              <w:rPr>
                <w:sz w:val="28"/>
                <w:szCs w:val="28"/>
              </w:rPr>
            </w:pPr>
            <w:r w:rsidRPr="0057474D">
              <w:rPr>
                <w:sz w:val="28"/>
                <w:szCs w:val="28"/>
              </w:rPr>
              <w:t>Шарахова И.И.</w:t>
            </w:r>
          </w:p>
        </w:tc>
        <w:tc>
          <w:tcPr>
            <w:tcW w:w="2017" w:type="dxa"/>
            <w:vMerge w:val="restart"/>
          </w:tcPr>
          <w:p w:rsidR="00864075" w:rsidRPr="0057474D" w:rsidRDefault="00864075" w:rsidP="00864075">
            <w:pPr>
              <w:pStyle w:val="af7"/>
              <w:jc w:val="center"/>
              <w:rPr>
                <w:sz w:val="28"/>
                <w:szCs w:val="28"/>
              </w:rPr>
            </w:pPr>
            <w:r w:rsidRPr="0057474D">
              <w:rPr>
                <w:sz w:val="28"/>
                <w:szCs w:val="28"/>
              </w:rPr>
              <w:t>Английский язык</w:t>
            </w:r>
          </w:p>
        </w:tc>
        <w:tc>
          <w:tcPr>
            <w:tcW w:w="1389" w:type="dxa"/>
          </w:tcPr>
          <w:p w:rsidR="00864075" w:rsidRPr="0057474D" w:rsidRDefault="00864075" w:rsidP="00864075">
            <w:pPr>
              <w:pStyle w:val="af7"/>
              <w:jc w:val="center"/>
              <w:rPr>
                <w:sz w:val="28"/>
                <w:szCs w:val="28"/>
              </w:rPr>
            </w:pPr>
            <w:r w:rsidRPr="0057474D">
              <w:rPr>
                <w:sz w:val="28"/>
                <w:szCs w:val="28"/>
              </w:rPr>
              <w:t>5-в</w:t>
            </w:r>
          </w:p>
        </w:tc>
        <w:tc>
          <w:tcPr>
            <w:tcW w:w="1578" w:type="dxa"/>
          </w:tcPr>
          <w:p w:rsidR="00864075" w:rsidRPr="0057474D" w:rsidRDefault="00864075" w:rsidP="00864075">
            <w:pPr>
              <w:pStyle w:val="af7"/>
              <w:jc w:val="center"/>
              <w:rPr>
                <w:sz w:val="28"/>
                <w:szCs w:val="28"/>
              </w:rPr>
            </w:pPr>
            <w:r w:rsidRPr="0057474D">
              <w:rPr>
                <w:sz w:val="28"/>
                <w:szCs w:val="28"/>
              </w:rPr>
              <w:t>92</w:t>
            </w:r>
          </w:p>
        </w:tc>
        <w:tc>
          <w:tcPr>
            <w:tcW w:w="1500" w:type="dxa"/>
            <w:vMerge w:val="restart"/>
          </w:tcPr>
          <w:p w:rsidR="00864075" w:rsidRPr="0057474D" w:rsidRDefault="00864075" w:rsidP="00864075">
            <w:pPr>
              <w:pStyle w:val="af7"/>
              <w:jc w:val="center"/>
              <w:rPr>
                <w:sz w:val="28"/>
                <w:szCs w:val="28"/>
              </w:rPr>
            </w:pPr>
            <w:r w:rsidRPr="0057474D">
              <w:rPr>
                <w:sz w:val="28"/>
                <w:szCs w:val="28"/>
              </w:rPr>
              <w:t>77</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5-г</w:t>
            </w:r>
          </w:p>
        </w:tc>
        <w:tc>
          <w:tcPr>
            <w:tcW w:w="1578" w:type="dxa"/>
          </w:tcPr>
          <w:p w:rsidR="00864075" w:rsidRPr="0057474D" w:rsidRDefault="00864075" w:rsidP="00864075">
            <w:pPr>
              <w:pStyle w:val="af7"/>
              <w:jc w:val="center"/>
              <w:rPr>
                <w:sz w:val="28"/>
                <w:szCs w:val="28"/>
              </w:rPr>
            </w:pPr>
            <w:r w:rsidRPr="0057474D">
              <w:rPr>
                <w:sz w:val="28"/>
                <w:szCs w:val="28"/>
              </w:rPr>
              <w:t>73</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6-в</w:t>
            </w:r>
          </w:p>
        </w:tc>
        <w:tc>
          <w:tcPr>
            <w:tcW w:w="1578" w:type="dxa"/>
          </w:tcPr>
          <w:p w:rsidR="00864075" w:rsidRPr="0057474D" w:rsidRDefault="00864075" w:rsidP="00864075">
            <w:pPr>
              <w:pStyle w:val="af7"/>
              <w:jc w:val="center"/>
              <w:rPr>
                <w:sz w:val="28"/>
                <w:szCs w:val="28"/>
              </w:rPr>
            </w:pPr>
            <w:r w:rsidRPr="0057474D">
              <w:rPr>
                <w:sz w:val="28"/>
                <w:szCs w:val="28"/>
              </w:rPr>
              <w:t>79</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7-а</w:t>
            </w:r>
          </w:p>
        </w:tc>
        <w:tc>
          <w:tcPr>
            <w:tcW w:w="1578" w:type="dxa"/>
          </w:tcPr>
          <w:p w:rsidR="00864075" w:rsidRPr="0057474D" w:rsidRDefault="00864075" w:rsidP="00864075">
            <w:pPr>
              <w:pStyle w:val="af7"/>
              <w:jc w:val="center"/>
              <w:rPr>
                <w:sz w:val="28"/>
                <w:szCs w:val="28"/>
              </w:rPr>
            </w:pPr>
            <w:r w:rsidRPr="0057474D">
              <w:rPr>
                <w:sz w:val="28"/>
                <w:szCs w:val="28"/>
              </w:rPr>
              <w:t>71</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7-б</w:t>
            </w:r>
          </w:p>
        </w:tc>
        <w:tc>
          <w:tcPr>
            <w:tcW w:w="1578" w:type="dxa"/>
          </w:tcPr>
          <w:p w:rsidR="00864075" w:rsidRPr="0057474D" w:rsidRDefault="00864075" w:rsidP="00864075">
            <w:pPr>
              <w:pStyle w:val="af7"/>
              <w:jc w:val="center"/>
              <w:rPr>
                <w:sz w:val="28"/>
                <w:szCs w:val="28"/>
              </w:rPr>
            </w:pPr>
            <w:r w:rsidRPr="0057474D">
              <w:rPr>
                <w:sz w:val="28"/>
                <w:szCs w:val="28"/>
              </w:rPr>
              <w:t>69</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7-в</w:t>
            </w:r>
          </w:p>
        </w:tc>
        <w:tc>
          <w:tcPr>
            <w:tcW w:w="1578" w:type="dxa"/>
          </w:tcPr>
          <w:p w:rsidR="00864075" w:rsidRPr="0057474D" w:rsidRDefault="00864075" w:rsidP="00864075">
            <w:pPr>
              <w:pStyle w:val="af7"/>
              <w:jc w:val="center"/>
              <w:rPr>
                <w:sz w:val="28"/>
                <w:szCs w:val="28"/>
              </w:rPr>
            </w:pPr>
            <w:r w:rsidRPr="0057474D">
              <w:rPr>
                <w:sz w:val="28"/>
                <w:szCs w:val="28"/>
              </w:rPr>
              <w:t>75</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val="restart"/>
          </w:tcPr>
          <w:p w:rsidR="00864075" w:rsidRPr="0057474D" w:rsidRDefault="00864075" w:rsidP="00864075">
            <w:pPr>
              <w:pStyle w:val="af7"/>
              <w:jc w:val="center"/>
              <w:rPr>
                <w:sz w:val="28"/>
                <w:szCs w:val="28"/>
              </w:rPr>
            </w:pPr>
            <w:r w:rsidRPr="0057474D">
              <w:rPr>
                <w:sz w:val="28"/>
                <w:szCs w:val="28"/>
              </w:rPr>
              <w:t>29</w:t>
            </w:r>
          </w:p>
        </w:tc>
        <w:tc>
          <w:tcPr>
            <w:tcW w:w="2151" w:type="dxa"/>
            <w:vMerge w:val="restart"/>
          </w:tcPr>
          <w:p w:rsidR="00864075" w:rsidRPr="0057474D" w:rsidRDefault="00864075" w:rsidP="00864075">
            <w:pPr>
              <w:pStyle w:val="af7"/>
              <w:jc w:val="center"/>
              <w:rPr>
                <w:sz w:val="28"/>
                <w:szCs w:val="28"/>
              </w:rPr>
            </w:pPr>
            <w:r w:rsidRPr="0057474D">
              <w:rPr>
                <w:sz w:val="28"/>
                <w:szCs w:val="28"/>
              </w:rPr>
              <w:t>Мошикова С.В.</w:t>
            </w:r>
          </w:p>
        </w:tc>
        <w:tc>
          <w:tcPr>
            <w:tcW w:w="2017" w:type="dxa"/>
            <w:vMerge w:val="restart"/>
          </w:tcPr>
          <w:p w:rsidR="00864075" w:rsidRPr="0057474D" w:rsidRDefault="00864075" w:rsidP="00864075">
            <w:pPr>
              <w:pStyle w:val="af7"/>
              <w:jc w:val="center"/>
              <w:rPr>
                <w:sz w:val="28"/>
                <w:szCs w:val="28"/>
              </w:rPr>
            </w:pPr>
            <w:r w:rsidRPr="0057474D">
              <w:rPr>
                <w:sz w:val="28"/>
                <w:szCs w:val="28"/>
              </w:rPr>
              <w:t>Английский язык</w:t>
            </w:r>
          </w:p>
        </w:tc>
        <w:tc>
          <w:tcPr>
            <w:tcW w:w="1389" w:type="dxa"/>
          </w:tcPr>
          <w:p w:rsidR="00864075" w:rsidRPr="0057474D" w:rsidRDefault="00864075" w:rsidP="00864075">
            <w:pPr>
              <w:pStyle w:val="af7"/>
              <w:jc w:val="center"/>
              <w:rPr>
                <w:sz w:val="28"/>
                <w:szCs w:val="28"/>
              </w:rPr>
            </w:pPr>
            <w:r w:rsidRPr="0057474D">
              <w:rPr>
                <w:sz w:val="28"/>
                <w:szCs w:val="28"/>
              </w:rPr>
              <w:t>5-а</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val="restart"/>
          </w:tcPr>
          <w:p w:rsidR="00864075" w:rsidRPr="0057474D" w:rsidRDefault="00864075" w:rsidP="00864075">
            <w:pPr>
              <w:pStyle w:val="af7"/>
              <w:jc w:val="center"/>
              <w:rPr>
                <w:sz w:val="28"/>
                <w:szCs w:val="28"/>
              </w:rPr>
            </w:pPr>
            <w:r w:rsidRPr="0057474D">
              <w:rPr>
                <w:sz w:val="28"/>
                <w:szCs w:val="28"/>
              </w:rPr>
              <w:t>57</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5-б</w:t>
            </w:r>
          </w:p>
        </w:tc>
        <w:tc>
          <w:tcPr>
            <w:tcW w:w="1578" w:type="dxa"/>
          </w:tcPr>
          <w:p w:rsidR="00864075" w:rsidRPr="0057474D" w:rsidRDefault="00864075" w:rsidP="00864075">
            <w:pPr>
              <w:pStyle w:val="af7"/>
              <w:jc w:val="center"/>
              <w:rPr>
                <w:sz w:val="28"/>
                <w:szCs w:val="28"/>
              </w:rPr>
            </w:pPr>
            <w:r w:rsidRPr="0057474D">
              <w:rPr>
                <w:sz w:val="28"/>
                <w:szCs w:val="28"/>
              </w:rPr>
              <w:t>73</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5-в</w:t>
            </w:r>
          </w:p>
        </w:tc>
        <w:tc>
          <w:tcPr>
            <w:tcW w:w="1578" w:type="dxa"/>
          </w:tcPr>
          <w:p w:rsidR="00864075" w:rsidRPr="0057474D" w:rsidRDefault="00864075" w:rsidP="00864075">
            <w:pPr>
              <w:pStyle w:val="af7"/>
              <w:jc w:val="center"/>
              <w:rPr>
                <w:sz w:val="28"/>
                <w:szCs w:val="28"/>
              </w:rPr>
            </w:pPr>
            <w:r w:rsidRPr="0057474D">
              <w:rPr>
                <w:sz w:val="28"/>
                <w:szCs w:val="28"/>
              </w:rPr>
              <w:t>50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5-г</w:t>
            </w:r>
          </w:p>
        </w:tc>
        <w:tc>
          <w:tcPr>
            <w:tcW w:w="1578" w:type="dxa"/>
          </w:tcPr>
          <w:p w:rsidR="00864075" w:rsidRPr="0057474D" w:rsidRDefault="00864075" w:rsidP="00864075">
            <w:pPr>
              <w:pStyle w:val="af7"/>
              <w:jc w:val="center"/>
              <w:rPr>
                <w:sz w:val="28"/>
                <w:szCs w:val="28"/>
              </w:rPr>
            </w:pPr>
            <w:r w:rsidRPr="0057474D">
              <w:rPr>
                <w:sz w:val="28"/>
                <w:szCs w:val="28"/>
              </w:rPr>
              <w:t>50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7-а</w:t>
            </w:r>
          </w:p>
        </w:tc>
        <w:tc>
          <w:tcPr>
            <w:tcW w:w="1578" w:type="dxa"/>
          </w:tcPr>
          <w:p w:rsidR="00864075" w:rsidRPr="0057474D" w:rsidRDefault="00864075" w:rsidP="00864075">
            <w:pPr>
              <w:pStyle w:val="af7"/>
              <w:jc w:val="center"/>
              <w:rPr>
                <w:sz w:val="28"/>
                <w:szCs w:val="28"/>
              </w:rPr>
            </w:pPr>
            <w:r w:rsidRPr="0057474D">
              <w:rPr>
                <w:sz w:val="28"/>
                <w:szCs w:val="28"/>
              </w:rPr>
              <w:t>69</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7-б</w:t>
            </w:r>
          </w:p>
        </w:tc>
        <w:tc>
          <w:tcPr>
            <w:tcW w:w="1578" w:type="dxa"/>
          </w:tcPr>
          <w:p w:rsidR="00864075" w:rsidRPr="0057474D" w:rsidRDefault="00864075" w:rsidP="00864075">
            <w:pPr>
              <w:pStyle w:val="af7"/>
              <w:jc w:val="center"/>
              <w:rPr>
                <w:sz w:val="28"/>
                <w:szCs w:val="28"/>
              </w:rPr>
            </w:pPr>
            <w:r w:rsidRPr="0057474D">
              <w:rPr>
                <w:sz w:val="28"/>
                <w:szCs w:val="28"/>
              </w:rPr>
              <w:t>56</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8-в</w:t>
            </w:r>
          </w:p>
        </w:tc>
        <w:tc>
          <w:tcPr>
            <w:tcW w:w="1578" w:type="dxa"/>
          </w:tcPr>
          <w:p w:rsidR="00864075" w:rsidRPr="0057474D" w:rsidRDefault="00864075" w:rsidP="00864075">
            <w:pPr>
              <w:pStyle w:val="af7"/>
              <w:jc w:val="center"/>
              <w:rPr>
                <w:sz w:val="28"/>
                <w:szCs w:val="28"/>
              </w:rPr>
            </w:pPr>
            <w:r w:rsidRPr="0057474D">
              <w:rPr>
                <w:sz w:val="28"/>
                <w:szCs w:val="28"/>
              </w:rPr>
              <w:t>57</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b/>
                <w:sz w:val="28"/>
                <w:szCs w:val="28"/>
              </w:rPr>
            </w:pPr>
            <w:r w:rsidRPr="0057474D">
              <w:rPr>
                <w:b/>
                <w:sz w:val="28"/>
                <w:szCs w:val="28"/>
              </w:rPr>
              <w:t>8-г</w:t>
            </w:r>
          </w:p>
        </w:tc>
        <w:tc>
          <w:tcPr>
            <w:tcW w:w="1578" w:type="dxa"/>
          </w:tcPr>
          <w:p w:rsidR="00864075" w:rsidRPr="0057474D" w:rsidRDefault="00864075" w:rsidP="00864075">
            <w:pPr>
              <w:pStyle w:val="af7"/>
              <w:jc w:val="center"/>
              <w:rPr>
                <w:b/>
                <w:sz w:val="28"/>
                <w:szCs w:val="28"/>
              </w:rPr>
            </w:pPr>
            <w:r w:rsidRPr="0057474D">
              <w:rPr>
                <w:b/>
                <w:sz w:val="28"/>
                <w:szCs w:val="28"/>
              </w:rPr>
              <w:t>36</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9-в</w:t>
            </w:r>
          </w:p>
        </w:tc>
        <w:tc>
          <w:tcPr>
            <w:tcW w:w="1578" w:type="dxa"/>
          </w:tcPr>
          <w:p w:rsidR="00864075" w:rsidRPr="0057474D" w:rsidRDefault="00864075" w:rsidP="00864075">
            <w:pPr>
              <w:pStyle w:val="af7"/>
              <w:jc w:val="center"/>
              <w:rPr>
                <w:sz w:val="28"/>
                <w:szCs w:val="28"/>
              </w:rPr>
            </w:pPr>
            <w:r w:rsidRPr="0057474D">
              <w:rPr>
                <w:sz w:val="28"/>
                <w:szCs w:val="28"/>
              </w:rPr>
              <w:t>47</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b/>
                <w:sz w:val="28"/>
                <w:szCs w:val="28"/>
              </w:rPr>
            </w:pPr>
            <w:r w:rsidRPr="0057474D">
              <w:rPr>
                <w:b/>
                <w:sz w:val="28"/>
                <w:szCs w:val="28"/>
              </w:rPr>
              <w:t>9-г</w:t>
            </w:r>
          </w:p>
        </w:tc>
        <w:tc>
          <w:tcPr>
            <w:tcW w:w="1578" w:type="dxa"/>
          </w:tcPr>
          <w:p w:rsidR="00864075" w:rsidRPr="0057474D" w:rsidRDefault="00864075" w:rsidP="00864075">
            <w:pPr>
              <w:pStyle w:val="af7"/>
              <w:jc w:val="center"/>
              <w:rPr>
                <w:b/>
                <w:sz w:val="28"/>
                <w:szCs w:val="28"/>
              </w:rPr>
            </w:pPr>
            <w:r w:rsidRPr="0057474D">
              <w:rPr>
                <w:b/>
                <w:sz w:val="28"/>
                <w:szCs w:val="28"/>
              </w:rPr>
              <w:t>33</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val="restart"/>
          </w:tcPr>
          <w:p w:rsidR="00864075" w:rsidRPr="0057474D" w:rsidRDefault="00864075" w:rsidP="00864075">
            <w:pPr>
              <w:pStyle w:val="af7"/>
              <w:jc w:val="center"/>
              <w:rPr>
                <w:sz w:val="28"/>
                <w:szCs w:val="28"/>
              </w:rPr>
            </w:pPr>
            <w:r w:rsidRPr="0057474D">
              <w:rPr>
                <w:sz w:val="28"/>
                <w:szCs w:val="28"/>
              </w:rPr>
              <w:lastRenderedPageBreak/>
              <w:t>30</w:t>
            </w:r>
          </w:p>
        </w:tc>
        <w:tc>
          <w:tcPr>
            <w:tcW w:w="2151" w:type="dxa"/>
            <w:vMerge w:val="restart"/>
          </w:tcPr>
          <w:p w:rsidR="00864075" w:rsidRPr="0057474D" w:rsidRDefault="00864075" w:rsidP="00864075">
            <w:pPr>
              <w:pStyle w:val="af7"/>
              <w:jc w:val="center"/>
              <w:rPr>
                <w:sz w:val="28"/>
                <w:szCs w:val="28"/>
              </w:rPr>
            </w:pPr>
            <w:r w:rsidRPr="0057474D">
              <w:rPr>
                <w:sz w:val="28"/>
                <w:szCs w:val="28"/>
              </w:rPr>
              <w:t>Рубан И.А.</w:t>
            </w:r>
          </w:p>
        </w:tc>
        <w:tc>
          <w:tcPr>
            <w:tcW w:w="2017" w:type="dxa"/>
            <w:vMerge w:val="restart"/>
          </w:tcPr>
          <w:p w:rsidR="00864075" w:rsidRPr="0057474D" w:rsidRDefault="00864075" w:rsidP="00864075">
            <w:pPr>
              <w:pStyle w:val="af7"/>
              <w:jc w:val="center"/>
              <w:rPr>
                <w:sz w:val="28"/>
                <w:szCs w:val="28"/>
              </w:rPr>
            </w:pPr>
            <w:r w:rsidRPr="0057474D">
              <w:rPr>
                <w:sz w:val="28"/>
                <w:szCs w:val="28"/>
              </w:rPr>
              <w:t>ИЗО</w:t>
            </w:r>
          </w:p>
        </w:tc>
        <w:tc>
          <w:tcPr>
            <w:tcW w:w="1389" w:type="dxa"/>
          </w:tcPr>
          <w:p w:rsidR="00864075" w:rsidRPr="0057474D" w:rsidRDefault="00864075" w:rsidP="00864075">
            <w:pPr>
              <w:pStyle w:val="af7"/>
              <w:jc w:val="center"/>
              <w:rPr>
                <w:sz w:val="28"/>
                <w:szCs w:val="28"/>
              </w:rPr>
            </w:pPr>
            <w:r w:rsidRPr="0057474D">
              <w:rPr>
                <w:sz w:val="28"/>
                <w:szCs w:val="28"/>
              </w:rPr>
              <w:t>5-а</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val="restart"/>
          </w:tcPr>
          <w:p w:rsidR="00864075" w:rsidRPr="0057474D" w:rsidRDefault="00864075" w:rsidP="00864075">
            <w:pPr>
              <w:pStyle w:val="af7"/>
              <w:jc w:val="center"/>
              <w:rPr>
                <w:sz w:val="28"/>
                <w:szCs w:val="28"/>
              </w:rPr>
            </w:pPr>
            <w:r w:rsidRPr="0057474D">
              <w:rPr>
                <w:sz w:val="28"/>
                <w:szCs w:val="28"/>
              </w:rPr>
              <w:t>90</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5-б</w:t>
            </w:r>
          </w:p>
        </w:tc>
        <w:tc>
          <w:tcPr>
            <w:tcW w:w="1578" w:type="dxa"/>
          </w:tcPr>
          <w:p w:rsidR="00864075" w:rsidRPr="0057474D" w:rsidRDefault="00864075" w:rsidP="00864075">
            <w:pPr>
              <w:pStyle w:val="af7"/>
              <w:jc w:val="center"/>
              <w:rPr>
                <w:sz w:val="28"/>
                <w:szCs w:val="28"/>
              </w:rPr>
            </w:pPr>
            <w:r w:rsidRPr="0057474D">
              <w:rPr>
                <w:sz w:val="28"/>
                <w:szCs w:val="28"/>
              </w:rPr>
              <w:t>92</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5-в</w:t>
            </w:r>
          </w:p>
        </w:tc>
        <w:tc>
          <w:tcPr>
            <w:tcW w:w="1578" w:type="dxa"/>
          </w:tcPr>
          <w:p w:rsidR="00864075" w:rsidRPr="0057474D" w:rsidRDefault="00864075" w:rsidP="00864075">
            <w:pPr>
              <w:pStyle w:val="af7"/>
              <w:jc w:val="center"/>
              <w:rPr>
                <w:sz w:val="28"/>
                <w:szCs w:val="28"/>
              </w:rPr>
            </w:pPr>
            <w:r w:rsidRPr="0057474D">
              <w:rPr>
                <w:sz w:val="28"/>
                <w:szCs w:val="28"/>
              </w:rPr>
              <w:t>87</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5-г</w:t>
            </w:r>
          </w:p>
        </w:tc>
        <w:tc>
          <w:tcPr>
            <w:tcW w:w="1578" w:type="dxa"/>
          </w:tcPr>
          <w:p w:rsidR="00864075" w:rsidRPr="0057474D" w:rsidRDefault="00864075" w:rsidP="00864075">
            <w:pPr>
              <w:pStyle w:val="af7"/>
              <w:jc w:val="center"/>
              <w:rPr>
                <w:sz w:val="28"/>
                <w:szCs w:val="28"/>
              </w:rPr>
            </w:pPr>
            <w:r w:rsidRPr="0057474D">
              <w:rPr>
                <w:sz w:val="28"/>
                <w:szCs w:val="28"/>
              </w:rPr>
              <w:t>82</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val="restart"/>
          </w:tcPr>
          <w:p w:rsidR="00864075" w:rsidRPr="0057474D" w:rsidRDefault="00864075" w:rsidP="00864075">
            <w:pPr>
              <w:pStyle w:val="af7"/>
              <w:jc w:val="center"/>
              <w:rPr>
                <w:sz w:val="28"/>
                <w:szCs w:val="28"/>
              </w:rPr>
            </w:pPr>
            <w:r w:rsidRPr="0057474D">
              <w:rPr>
                <w:sz w:val="28"/>
                <w:szCs w:val="28"/>
              </w:rPr>
              <w:t>31</w:t>
            </w:r>
          </w:p>
        </w:tc>
        <w:tc>
          <w:tcPr>
            <w:tcW w:w="2151" w:type="dxa"/>
            <w:vMerge w:val="restart"/>
          </w:tcPr>
          <w:p w:rsidR="00864075" w:rsidRPr="0057474D" w:rsidRDefault="00864075" w:rsidP="00864075">
            <w:pPr>
              <w:pStyle w:val="af7"/>
              <w:jc w:val="center"/>
              <w:rPr>
                <w:sz w:val="28"/>
                <w:szCs w:val="28"/>
              </w:rPr>
            </w:pPr>
            <w:r w:rsidRPr="0057474D">
              <w:rPr>
                <w:sz w:val="28"/>
                <w:szCs w:val="28"/>
              </w:rPr>
              <w:t>Щербина Т.М.</w:t>
            </w:r>
          </w:p>
        </w:tc>
        <w:tc>
          <w:tcPr>
            <w:tcW w:w="2017" w:type="dxa"/>
            <w:vMerge w:val="restart"/>
          </w:tcPr>
          <w:p w:rsidR="00864075" w:rsidRPr="0057474D" w:rsidRDefault="00864075" w:rsidP="00864075">
            <w:pPr>
              <w:pStyle w:val="af7"/>
              <w:jc w:val="center"/>
              <w:rPr>
                <w:sz w:val="28"/>
                <w:szCs w:val="28"/>
              </w:rPr>
            </w:pPr>
            <w:r w:rsidRPr="0057474D">
              <w:rPr>
                <w:sz w:val="28"/>
                <w:szCs w:val="28"/>
              </w:rPr>
              <w:t>ИЗО</w:t>
            </w:r>
          </w:p>
        </w:tc>
        <w:tc>
          <w:tcPr>
            <w:tcW w:w="1389" w:type="dxa"/>
          </w:tcPr>
          <w:p w:rsidR="00864075" w:rsidRPr="0057474D" w:rsidRDefault="00864075" w:rsidP="00864075">
            <w:pPr>
              <w:pStyle w:val="af7"/>
              <w:jc w:val="center"/>
              <w:rPr>
                <w:sz w:val="28"/>
                <w:szCs w:val="28"/>
              </w:rPr>
            </w:pPr>
            <w:r w:rsidRPr="0057474D">
              <w:rPr>
                <w:sz w:val="28"/>
                <w:szCs w:val="28"/>
              </w:rPr>
              <w:t>6-а</w:t>
            </w:r>
          </w:p>
        </w:tc>
        <w:tc>
          <w:tcPr>
            <w:tcW w:w="1578" w:type="dxa"/>
          </w:tcPr>
          <w:p w:rsidR="00864075" w:rsidRPr="0057474D" w:rsidRDefault="00864075" w:rsidP="00864075">
            <w:pPr>
              <w:pStyle w:val="af7"/>
              <w:jc w:val="center"/>
              <w:rPr>
                <w:sz w:val="28"/>
                <w:szCs w:val="28"/>
              </w:rPr>
            </w:pPr>
            <w:r w:rsidRPr="0057474D">
              <w:rPr>
                <w:sz w:val="28"/>
                <w:szCs w:val="28"/>
              </w:rPr>
              <w:t>96</w:t>
            </w:r>
          </w:p>
        </w:tc>
        <w:tc>
          <w:tcPr>
            <w:tcW w:w="1500" w:type="dxa"/>
            <w:vMerge w:val="restart"/>
          </w:tcPr>
          <w:p w:rsidR="00864075" w:rsidRPr="0057474D" w:rsidRDefault="00864075" w:rsidP="00864075">
            <w:pPr>
              <w:pStyle w:val="af7"/>
              <w:jc w:val="center"/>
              <w:rPr>
                <w:sz w:val="28"/>
                <w:szCs w:val="28"/>
              </w:rPr>
            </w:pPr>
            <w:r w:rsidRPr="0057474D">
              <w:rPr>
                <w:sz w:val="28"/>
                <w:szCs w:val="28"/>
              </w:rPr>
              <w:t>92</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6-б</w:t>
            </w:r>
          </w:p>
        </w:tc>
        <w:tc>
          <w:tcPr>
            <w:tcW w:w="1578" w:type="dxa"/>
          </w:tcPr>
          <w:p w:rsidR="00864075" w:rsidRPr="0057474D" w:rsidRDefault="00864075" w:rsidP="00864075">
            <w:pPr>
              <w:pStyle w:val="af7"/>
              <w:jc w:val="center"/>
              <w:rPr>
                <w:sz w:val="28"/>
                <w:szCs w:val="28"/>
              </w:rPr>
            </w:pPr>
            <w:r w:rsidRPr="0057474D">
              <w:rPr>
                <w:sz w:val="28"/>
                <w:szCs w:val="28"/>
              </w:rPr>
              <w:t>88</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6-в</w:t>
            </w:r>
          </w:p>
        </w:tc>
        <w:tc>
          <w:tcPr>
            <w:tcW w:w="1578" w:type="dxa"/>
          </w:tcPr>
          <w:p w:rsidR="00864075" w:rsidRPr="0057474D" w:rsidRDefault="00864075" w:rsidP="00864075">
            <w:pPr>
              <w:pStyle w:val="af7"/>
              <w:jc w:val="center"/>
              <w:rPr>
                <w:sz w:val="28"/>
                <w:szCs w:val="28"/>
              </w:rPr>
            </w:pPr>
            <w:r w:rsidRPr="0057474D">
              <w:rPr>
                <w:sz w:val="28"/>
                <w:szCs w:val="28"/>
              </w:rPr>
              <w:t>92</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val="restart"/>
          </w:tcPr>
          <w:p w:rsidR="00864075" w:rsidRPr="0057474D" w:rsidRDefault="00864075" w:rsidP="00864075">
            <w:pPr>
              <w:pStyle w:val="af7"/>
              <w:jc w:val="center"/>
              <w:rPr>
                <w:sz w:val="28"/>
                <w:szCs w:val="28"/>
              </w:rPr>
            </w:pPr>
            <w:r w:rsidRPr="0057474D">
              <w:rPr>
                <w:sz w:val="28"/>
                <w:szCs w:val="28"/>
              </w:rPr>
              <w:t>32</w:t>
            </w:r>
          </w:p>
        </w:tc>
        <w:tc>
          <w:tcPr>
            <w:tcW w:w="2151" w:type="dxa"/>
            <w:vMerge w:val="restart"/>
          </w:tcPr>
          <w:p w:rsidR="00864075" w:rsidRPr="0057474D" w:rsidRDefault="00864075" w:rsidP="00864075">
            <w:pPr>
              <w:pStyle w:val="af7"/>
              <w:jc w:val="center"/>
              <w:rPr>
                <w:sz w:val="28"/>
                <w:szCs w:val="28"/>
              </w:rPr>
            </w:pPr>
            <w:r w:rsidRPr="0057474D">
              <w:rPr>
                <w:sz w:val="28"/>
                <w:szCs w:val="28"/>
              </w:rPr>
              <w:t>Мирошниченко О.Н.</w:t>
            </w:r>
          </w:p>
        </w:tc>
        <w:tc>
          <w:tcPr>
            <w:tcW w:w="2017" w:type="dxa"/>
            <w:vMerge w:val="restart"/>
          </w:tcPr>
          <w:p w:rsidR="00864075" w:rsidRPr="0057474D" w:rsidRDefault="00864075" w:rsidP="00864075">
            <w:pPr>
              <w:pStyle w:val="af7"/>
              <w:jc w:val="center"/>
              <w:rPr>
                <w:sz w:val="28"/>
                <w:szCs w:val="28"/>
              </w:rPr>
            </w:pPr>
            <w:r w:rsidRPr="0057474D">
              <w:rPr>
                <w:sz w:val="28"/>
                <w:szCs w:val="28"/>
              </w:rPr>
              <w:t>ИЗО</w:t>
            </w:r>
          </w:p>
        </w:tc>
        <w:tc>
          <w:tcPr>
            <w:tcW w:w="1389" w:type="dxa"/>
          </w:tcPr>
          <w:p w:rsidR="00864075" w:rsidRPr="0057474D" w:rsidRDefault="00864075" w:rsidP="00864075">
            <w:pPr>
              <w:pStyle w:val="af7"/>
              <w:jc w:val="center"/>
              <w:rPr>
                <w:sz w:val="28"/>
                <w:szCs w:val="28"/>
              </w:rPr>
            </w:pPr>
            <w:r w:rsidRPr="0057474D">
              <w:rPr>
                <w:sz w:val="28"/>
                <w:szCs w:val="28"/>
              </w:rPr>
              <w:t>7-а</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val="restart"/>
          </w:tcPr>
          <w:p w:rsidR="00864075" w:rsidRPr="0057474D" w:rsidRDefault="00864075" w:rsidP="00864075">
            <w:pPr>
              <w:pStyle w:val="af7"/>
              <w:jc w:val="center"/>
              <w:rPr>
                <w:sz w:val="28"/>
                <w:szCs w:val="28"/>
              </w:rPr>
            </w:pPr>
            <w:r w:rsidRPr="0057474D">
              <w:rPr>
                <w:sz w:val="28"/>
                <w:szCs w:val="28"/>
              </w:rPr>
              <w:t>100</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7-б</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7-в</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val="restart"/>
          </w:tcPr>
          <w:p w:rsidR="00864075" w:rsidRPr="0057474D" w:rsidRDefault="00864075" w:rsidP="00864075">
            <w:pPr>
              <w:pStyle w:val="af7"/>
              <w:jc w:val="center"/>
              <w:rPr>
                <w:sz w:val="28"/>
                <w:szCs w:val="28"/>
              </w:rPr>
            </w:pPr>
            <w:r w:rsidRPr="0057474D">
              <w:rPr>
                <w:sz w:val="28"/>
                <w:szCs w:val="28"/>
              </w:rPr>
              <w:t>33</w:t>
            </w:r>
          </w:p>
        </w:tc>
        <w:tc>
          <w:tcPr>
            <w:tcW w:w="2151" w:type="dxa"/>
            <w:vMerge w:val="restart"/>
          </w:tcPr>
          <w:p w:rsidR="00864075" w:rsidRPr="0057474D" w:rsidRDefault="00864075" w:rsidP="00864075">
            <w:pPr>
              <w:pStyle w:val="af7"/>
              <w:jc w:val="center"/>
              <w:rPr>
                <w:sz w:val="28"/>
                <w:szCs w:val="28"/>
              </w:rPr>
            </w:pPr>
            <w:r w:rsidRPr="0057474D">
              <w:rPr>
                <w:sz w:val="28"/>
                <w:szCs w:val="28"/>
              </w:rPr>
              <w:t>Домашенко Н.П.</w:t>
            </w:r>
          </w:p>
        </w:tc>
        <w:tc>
          <w:tcPr>
            <w:tcW w:w="2017" w:type="dxa"/>
            <w:vMerge w:val="restart"/>
          </w:tcPr>
          <w:p w:rsidR="00864075" w:rsidRPr="0057474D" w:rsidRDefault="00864075" w:rsidP="00864075">
            <w:pPr>
              <w:pStyle w:val="af7"/>
              <w:jc w:val="center"/>
              <w:rPr>
                <w:sz w:val="28"/>
                <w:szCs w:val="28"/>
              </w:rPr>
            </w:pPr>
            <w:r w:rsidRPr="0057474D">
              <w:rPr>
                <w:sz w:val="28"/>
                <w:szCs w:val="28"/>
              </w:rPr>
              <w:t xml:space="preserve">Музыка </w:t>
            </w:r>
          </w:p>
        </w:tc>
        <w:tc>
          <w:tcPr>
            <w:tcW w:w="1389" w:type="dxa"/>
          </w:tcPr>
          <w:p w:rsidR="00864075" w:rsidRPr="0057474D" w:rsidRDefault="00864075" w:rsidP="00864075">
            <w:pPr>
              <w:pStyle w:val="af7"/>
              <w:jc w:val="center"/>
              <w:rPr>
                <w:sz w:val="28"/>
                <w:szCs w:val="28"/>
              </w:rPr>
            </w:pPr>
            <w:r w:rsidRPr="0057474D">
              <w:rPr>
                <w:sz w:val="28"/>
                <w:szCs w:val="28"/>
              </w:rPr>
              <w:t>5-а</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val="restart"/>
          </w:tcPr>
          <w:p w:rsidR="00864075" w:rsidRPr="0057474D" w:rsidRDefault="00864075" w:rsidP="00864075">
            <w:pPr>
              <w:pStyle w:val="af7"/>
              <w:jc w:val="center"/>
              <w:rPr>
                <w:sz w:val="28"/>
                <w:szCs w:val="28"/>
              </w:rPr>
            </w:pPr>
            <w:r w:rsidRPr="0057474D">
              <w:rPr>
                <w:sz w:val="28"/>
                <w:szCs w:val="28"/>
              </w:rPr>
              <w:t>100</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5-б</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5-в</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5-г</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6-а</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6-б</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6-в</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7-а</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7-б</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7-в</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val="restart"/>
          </w:tcPr>
          <w:p w:rsidR="00864075" w:rsidRPr="0057474D" w:rsidRDefault="00864075" w:rsidP="00864075">
            <w:pPr>
              <w:pStyle w:val="af7"/>
              <w:jc w:val="center"/>
              <w:rPr>
                <w:sz w:val="28"/>
                <w:szCs w:val="28"/>
              </w:rPr>
            </w:pPr>
            <w:r w:rsidRPr="0057474D">
              <w:rPr>
                <w:sz w:val="28"/>
                <w:szCs w:val="28"/>
              </w:rPr>
              <w:t>34</w:t>
            </w:r>
          </w:p>
        </w:tc>
        <w:tc>
          <w:tcPr>
            <w:tcW w:w="2151" w:type="dxa"/>
            <w:vMerge w:val="restart"/>
          </w:tcPr>
          <w:p w:rsidR="00864075" w:rsidRPr="0057474D" w:rsidRDefault="00864075" w:rsidP="00864075">
            <w:pPr>
              <w:pStyle w:val="af7"/>
              <w:jc w:val="center"/>
              <w:rPr>
                <w:sz w:val="28"/>
                <w:szCs w:val="28"/>
              </w:rPr>
            </w:pPr>
            <w:r w:rsidRPr="0057474D">
              <w:rPr>
                <w:sz w:val="28"/>
                <w:szCs w:val="28"/>
              </w:rPr>
              <w:t>Мезенцева И.П.</w:t>
            </w:r>
          </w:p>
        </w:tc>
        <w:tc>
          <w:tcPr>
            <w:tcW w:w="2017" w:type="dxa"/>
            <w:vMerge w:val="restart"/>
          </w:tcPr>
          <w:p w:rsidR="00864075" w:rsidRPr="0057474D" w:rsidRDefault="00864075" w:rsidP="00864075">
            <w:pPr>
              <w:pStyle w:val="af7"/>
              <w:jc w:val="center"/>
              <w:rPr>
                <w:sz w:val="28"/>
                <w:szCs w:val="28"/>
              </w:rPr>
            </w:pPr>
            <w:r w:rsidRPr="0057474D">
              <w:rPr>
                <w:sz w:val="28"/>
                <w:szCs w:val="28"/>
              </w:rPr>
              <w:t xml:space="preserve">Технология </w:t>
            </w:r>
          </w:p>
        </w:tc>
        <w:tc>
          <w:tcPr>
            <w:tcW w:w="1389" w:type="dxa"/>
          </w:tcPr>
          <w:p w:rsidR="00864075" w:rsidRPr="0057474D" w:rsidRDefault="00864075" w:rsidP="00864075">
            <w:pPr>
              <w:pStyle w:val="af7"/>
              <w:jc w:val="center"/>
              <w:rPr>
                <w:sz w:val="28"/>
                <w:szCs w:val="28"/>
              </w:rPr>
            </w:pPr>
            <w:r w:rsidRPr="0057474D">
              <w:rPr>
                <w:sz w:val="28"/>
                <w:szCs w:val="28"/>
              </w:rPr>
              <w:t>5-а</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val="restart"/>
          </w:tcPr>
          <w:p w:rsidR="00864075" w:rsidRPr="0057474D" w:rsidRDefault="00864075" w:rsidP="00864075">
            <w:pPr>
              <w:pStyle w:val="af7"/>
              <w:jc w:val="center"/>
              <w:rPr>
                <w:sz w:val="28"/>
                <w:szCs w:val="28"/>
              </w:rPr>
            </w:pPr>
            <w:r w:rsidRPr="0057474D">
              <w:rPr>
                <w:sz w:val="28"/>
                <w:szCs w:val="28"/>
              </w:rPr>
              <w:t>100</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5-б</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5-в</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5-г</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6-а</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6-б</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6-в</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7-а</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7-б</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7-в</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8-а</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8-б</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8-в</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8-г</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val="restart"/>
          </w:tcPr>
          <w:p w:rsidR="00864075" w:rsidRPr="0057474D" w:rsidRDefault="00864075" w:rsidP="00864075">
            <w:pPr>
              <w:pStyle w:val="af7"/>
              <w:jc w:val="center"/>
              <w:rPr>
                <w:sz w:val="28"/>
                <w:szCs w:val="28"/>
              </w:rPr>
            </w:pPr>
            <w:r w:rsidRPr="0057474D">
              <w:rPr>
                <w:sz w:val="28"/>
                <w:szCs w:val="28"/>
              </w:rPr>
              <w:t>35</w:t>
            </w:r>
          </w:p>
        </w:tc>
        <w:tc>
          <w:tcPr>
            <w:tcW w:w="2151" w:type="dxa"/>
            <w:vMerge w:val="restart"/>
          </w:tcPr>
          <w:p w:rsidR="00864075" w:rsidRPr="0057474D" w:rsidRDefault="00864075" w:rsidP="00864075">
            <w:pPr>
              <w:pStyle w:val="af7"/>
              <w:jc w:val="center"/>
              <w:rPr>
                <w:sz w:val="28"/>
                <w:szCs w:val="28"/>
              </w:rPr>
            </w:pPr>
            <w:r w:rsidRPr="0057474D">
              <w:rPr>
                <w:sz w:val="28"/>
                <w:szCs w:val="28"/>
              </w:rPr>
              <w:t>Арцимович В.В.</w:t>
            </w:r>
          </w:p>
        </w:tc>
        <w:tc>
          <w:tcPr>
            <w:tcW w:w="2017" w:type="dxa"/>
            <w:vMerge w:val="restart"/>
          </w:tcPr>
          <w:p w:rsidR="00864075" w:rsidRPr="0057474D" w:rsidRDefault="00864075" w:rsidP="00864075">
            <w:pPr>
              <w:pStyle w:val="af7"/>
              <w:jc w:val="center"/>
              <w:rPr>
                <w:sz w:val="28"/>
                <w:szCs w:val="28"/>
              </w:rPr>
            </w:pPr>
            <w:r w:rsidRPr="0057474D">
              <w:rPr>
                <w:sz w:val="28"/>
                <w:szCs w:val="28"/>
              </w:rPr>
              <w:t xml:space="preserve">Технология </w:t>
            </w:r>
          </w:p>
        </w:tc>
        <w:tc>
          <w:tcPr>
            <w:tcW w:w="1389" w:type="dxa"/>
          </w:tcPr>
          <w:p w:rsidR="00864075" w:rsidRPr="0057474D" w:rsidRDefault="00864075" w:rsidP="00864075">
            <w:pPr>
              <w:pStyle w:val="af7"/>
              <w:jc w:val="center"/>
              <w:rPr>
                <w:sz w:val="28"/>
                <w:szCs w:val="28"/>
              </w:rPr>
            </w:pPr>
            <w:r w:rsidRPr="0057474D">
              <w:rPr>
                <w:sz w:val="28"/>
                <w:szCs w:val="28"/>
              </w:rPr>
              <w:t>5-а</w:t>
            </w:r>
          </w:p>
        </w:tc>
        <w:tc>
          <w:tcPr>
            <w:tcW w:w="1578" w:type="dxa"/>
          </w:tcPr>
          <w:p w:rsidR="00864075" w:rsidRPr="0057474D" w:rsidRDefault="00864075" w:rsidP="00864075">
            <w:pPr>
              <w:pStyle w:val="af7"/>
              <w:jc w:val="center"/>
              <w:rPr>
                <w:sz w:val="28"/>
                <w:szCs w:val="28"/>
              </w:rPr>
            </w:pPr>
            <w:r w:rsidRPr="0057474D">
              <w:rPr>
                <w:sz w:val="28"/>
                <w:szCs w:val="28"/>
              </w:rPr>
              <w:t xml:space="preserve"> 100</w:t>
            </w:r>
          </w:p>
        </w:tc>
        <w:tc>
          <w:tcPr>
            <w:tcW w:w="1500" w:type="dxa"/>
            <w:vMerge w:val="restart"/>
          </w:tcPr>
          <w:p w:rsidR="00864075" w:rsidRPr="0057474D" w:rsidRDefault="00864075" w:rsidP="00864075">
            <w:pPr>
              <w:pStyle w:val="af7"/>
              <w:jc w:val="center"/>
              <w:rPr>
                <w:sz w:val="28"/>
                <w:szCs w:val="28"/>
              </w:rPr>
            </w:pPr>
            <w:r w:rsidRPr="0057474D">
              <w:rPr>
                <w:sz w:val="28"/>
                <w:szCs w:val="28"/>
              </w:rPr>
              <w:t>95</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5-б</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5-в</w:t>
            </w:r>
          </w:p>
        </w:tc>
        <w:tc>
          <w:tcPr>
            <w:tcW w:w="1578" w:type="dxa"/>
          </w:tcPr>
          <w:p w:rsidR="00864075" w:rsidRPr="0057474D" w:rsidRDefault="00864075" w:rsidP="00864075">
            <w:pPr>
              <w:pStyle w:val="af7"/>
              <w:jc w:val="center"/>
              <w:rPr>
                <w:sz w:val="28"/>
                <w:szCs w:val="28"/>
              </w:rPr>
            </w:pPr>
            <w:r w:rsidRPr="0057474D">
              <w:rPr>
                <w:sz w:val="28"/>
                <w:szCs w:val="28"/>
              </w:rPr>
              <w:t>92</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5-г</w:t>
            </w:r>
          </w:p>
        </w:tc>
        <w:tc>
          <w:tcPr>
            <w:tcW w:w="1578" w:type="dxa"/>
          </w:tcPr>
          <w:p w:rsidR="00864075" w:rsidRPr="0057474D" w:rsidRDefault="00864075" w:rsidP="00864075">
            <w:pPr>
              <w:pStyle w:val="af7"/>
              <w:jc w:val="center"/>
              <w:rPr>
                <w:sz w:val="28"/>
                <w:szCs w:val="28"/>
              </w:rPr>
            </w:pPr>
            <w:r w:rsidRPr="0057474D">
              <w:rPr>
                <w:sz w:val="28"/>
                <w:szCs w:val="28"/>
              </w:rPr>
              <w:t>92</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6-а</w:t>
            </w:r>
          </w:p>
        </w:tc>
        <w:tc>
          <w:tcPr>
            <w:tcW w:w="1578" w:type="dxa"/>
          </w:tcPr>
          <w:p w:rsidR="00864075" w:rsidRPr="0057474D" w:rsidRDefault="00864075" w:rsidP="00864075">
            <w:pPr>
              <w:pStyle w:val="af7"/>
              <w:jc w:val="center"/>
              <w:rPr>
                <w:sz w:val="28"/>
                <w:szCs w:val="28"/>
              </w:rPr>
            </w:pPr>
            <w:r w:rsidRPr="0057474D">
              <w:rPr>
                <w:sz w:val="28"/>
                <w:szCs w:val="28"/>
              </w:rPr>
              <w:t>90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6-в</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8-а</w:t>
            </w:r>
          </w:p>
        </w:tc>
        <w:tc>
          <w:tcPr>
            <w:tcW w:w="1578" w:type="dxa"/>
          </w:tcPr>
          <w:p w:rsidR="00864075" w:rsidRPr="0057474D" w:rsidRDefault="00864075" w:rsidP="00864075">
            <w:pPr>
              <w:pStyle w:val="af7"/>
              <w:jc w:val="center"/>
              <w:rPr>
                <w:sz w:val="28"/>
                <w:szCs w:val="28"/>
              </w:rPr>
            </w:pPr>
            <w:r w:rsidRPr="0057474D">
              <w:rPr>
                <w:sz w:val="28"/>
                <w:szCs w:val="28"/>
              </w:rPr>
              <w:t>93</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8-б</w:t>
            </w:r>
          </w:p>
        </w:tc>
        <w:tc>
          <w:tcPr>
            <w:tcW w:w="1578" w:type="dxa"/>
          </w:tcPr>
          <w:p w:rsidR="00864075" w:rsidRPr="0057474D" w:rsidRDefault="00864075" w:rsidP="00864075">
            <w:pPr>
              <w:pStyle w:val="af7"/>
              <w:jc w:val="center"/>
              <w:rPr>
                <w:sz w:val="28"/>
                <w:szCs w:val="28"/>
              </w:rPr>
            </w:pPr>
            <w:r w:rsidRPr="0057474D">
              <w:rPr>
                <w:sz w:val="28"/>
                <w:szCs w:val="28"/>
              </w:rPr>
              <w:t>85</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8-в</w:t>
            </w:r>
          </w:p>
        </w:tc>
        <w:tc>
          <w:tcPr>
            <w:tcW w:w="1578" w:type="dxa"/>
          </w:tcPr>
          <w:p w:rsidR="00864075" w:rsidRPr="0057474D" w:rsidRDefault="00864075" w:rsidP="00864075">
            <w:pPr>
              <w:pStyle w:val="af7"/>
              <w:jc w:val="center"/>
              <w:rPr>
                <w:sz w:val="28"/>
                <w:szCs w:val="28"/>
              </w:rPr>
            </w:pPr>
            <w:r w:rsidRPr="0057474D">
              <w:rPr>
                <w:sz w:val="28"/>
                <w:szCs w:val="28"/>
              </w:rPr>
              <w:t>82</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val="restart"/>
          </w:tcPr>
          <w:p w:rsidR="00864075" w:rsidRPr="0057474D" w:rsidRDefault="00864075" w:rsidP="00864075">
            <w:pPr>
              <w:pStyle w:val="af7"/>
              <w:jc w:val="center"/>
              <w:rPr>
                <w:sz w:val="28"/>
                <w:szCs w:val="28"/>
              </w:rPr>
            </w:pPr>
            <w:r w:rsidRPr="0057474D">
              <w:rPr>
                <w:sz w:val="28"/>
                <w:szCs w:val="28"/>
              </w:rPr>
              <w:t>36</w:t>
            </w:r>
          </w:p>
        </w:tc>
        <w:tc>
          <w:tcPr>
            <w:tcW w:w="2151" w:type="dxa"/>
            <w:vMerge w:val="restart"/>
          </w:tcPr>
          <w:p w:rsidR="00864075" w:rsidRPr="0057474D" w:rsidRDefault="00864075" w:rsidP="00864075">
            <w:pPr>
              <w:pStyle w:val="af7"/>
              <w:jc w:val="center"/>
              <w:rPr>
                <w:sz w:val="28"/>
                <w:szCs w:val="28"/>
              </w:rPr>
            </w:pPr>
            <w:r w:rsidRPr="0057474D">
              <w:rPr>
                <w:sz w:val="28"/>
                <w:szCs w:val="28"/>
              </w:rPr>
              <w:t>Калиниченко С.И.</w:t>
            </w:r>
          </w:p>
        </w:tc>
        <w:tc>
          <w:tcPr>
            <w:tcW w:w="2017" w:type="dxa"/>
            <w:vMerge w:val="restart"/>
          </w:tcPr>
          <w:p w:rsidR="00864075" w:rsidRPr="0057474D" w:rsidRDefault="00864075" w:rsidP="00864075">
            <w:pPr>
              <w:pStyle w:val="af7"/>
              <w:jc w:val="center"/>
              <w:rPr>
                <w:sz w:val="28"/>
                <w:szCs w:val="28"/>
              </w:rPr>
            </w:pPr>
            <w:r w:rsidRPr="0057474D">
              <w:rPr>
                <w:sz w:val="28"/>
                <w:szCs w:val="28"/>
              </w:rPr>
              <w:t xml:space="preserve">Технология </w:t>
            </w:r>
          </w:p>
        </w:tc>
        <w:tc>
          <w:tcPr>
            <w:tcW w:w="1389" w:type="dxa"/>
          </w:tcPr>
          <w:p w:rsidR="00864075" w:rsidRPr="0057474D" w:rsidRDefault="00864075" w:rsidP="00864075">
            <w:pPr>
              <w:pStyle w:val="af7"/>
              <w:jc w:val="center"/>
              <w:rPr>
                <w:sz w:val="28"/>
                <w:szCs w:val="28"/>
              </w:rPr>
            </w:pPr>
            <w:r w:rsidRPr="0057474D">
              <w:rPr>
                <w:sz w:val="28"/>
                <w:szCs w:val="28"/>
              </w:rPr>
              <w:t>6-б</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val="restart"/>
          </w:tcPr>
          <w:p w:rsidR="00864075" w:rsidRPr="0057474D" w:rsidRDefault="00864075" w:rsidP="00864075">
            <w:pPr>
              <w:pStyle w:val="af7"/>
              <w:jc w:val="center"/>
              <w:rPr>
                <w:sz w:val="28"/>
                <w:szCs w:val="28"/>
              </w:rPr>
            </w:pPr>
            <w:r w:rsidRPr="0057474D">
              <w:rPr>
                <w:sz w:val="28"/>
                <w:szCs w:val="28"/>
              </w:rPr>
              <w:t>100</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7-а</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7-б</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7-в</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8-г</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val="restart"/>
          </w:tcPr>
          <w:p w:rsidR="00864075" w:rsidRPr="0057474D" w:rsidRDefault="00864075" w:rsidP="00864075">
            <w:pPr>
              <w:pStyle w:val="af7"/>
              <w:jc w:val="center"/>
              <w:rPr>
                <w:sz w:val="28"/>
                <w:szCs w:val="28"/>
              </w:rPr>
            </w:pPr>
            <w:r w:rsidRPr="0057474D">
              <w:rPr>
                <w:sz w:val="28"/>
                <w:szCs w:val="28"/>
              </w:rPr>
              <w:t>Физическая культура</w:t>
            </w:r>
          </w:p>
        </w:tc>
        <w:tc>
          <w:tcPr>
            <w:tcW w:w="1389" w:type="dxa"/>
          </w:tcPr>
          <w:p w:rsidR="00864075" w:rsidRPr="0057474D" w:rsidRDefault="00864075" w:rsidP="00864075">
            <w:pPr>
              <w:pStyle w:val="af7"/>
              <w:jc w:val="center"/>
              <w:rPr>
                <w:sz w:val="28"/>
                <w:szCs w:val="28"/>
              </w:rPr>
            </w:pPr>
            <w:r w:rsidRPr="0057474D">
              <w:rPr>
                <w:sz w:val="28"/>
                <w:szCs w:val="28"/>
              </w:rPr>
              <w:t>5-в</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val="restart"/>
          </w:tcPr>
          <w:p w:rsidR="00864075" w:rsidRPr="0057474D" w:rsidRDefault="00864075" w:rsidP="00864075">
            <w:pPr>
              <w:pStyle w:val="af7"/>
              <w:jc w:val="center"/>
              <w:rPr>
                <w:sz w:val="28"/>
                <w:szCs w:val="28"/>
              </w:rPr>
            </w:pPr>
            <w:r w:rsidRPr="0057474D">
              <w:rPr>
                <w:sz w:val="28"/>
                <w:szCs w:val="28"/>
              </w:rPr>
              <w:t>100</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5-г</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6-а</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6-б</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6-в</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7-а</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7-б</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7-в</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val="restart"/>
          </w:tcPr>
          <w:p w:rsidR="00864075" w:rsidRPr="0057474D" w:rsidRDefault="00864075" w:rsidP="00864075">
            <w:pPr>
              <w:pStyle w:val="af7"/>
              <w:jc w:val="center"/>
              <w:rPr>
                <w:sz w:val="28"/>
                <w:szCs w:val="28"/>
              </w:rPr>
            </w:pPr>
            <w:r w:rsidRPr="0057474D">
              <w:rPr>
                <w:sz w:val="28"/>
                <w:szCs w:val="28"/>
              </w:rPr>
              <w:t>37</w:t>
            </w:r>
          </w:p>
        </w:tc>
        <w:tc>
          <w:tcPr>
            <w:tcW w:w="2151" w:type="dxa"/>
            <w:vMerge w:val="restart"/>
          </w:tcPr>
          <w:p w:rsidR="00864075" w:rsidRPr="0057474D" w:rsidRDefault="00864075" w:rsidP="00864075">
            <w:pPr>
              <w:pStyle w:val="af7"/>
              <w:jc w:val="center"/>
              <w:rPr>
                <w:sz w:val="28"/>
                <w:szCs w:val="28"/>
              </w:rPr>
            </w:pPr>
            <w:r w:rsidRPr="0057474D">
              <w:rPr>
                <w:sz w:val="28"/>
                <w:szCs w:val="28"/>
              </w:rPr>
              <w:t>Зезюлько С.Е.</w:t>
            </w:r>
          </w:p>
        </w:tc>
        <w:tc>
          <w:tcPr>
            <w:tcW w:w="2017" w:type="dxa"/>
            <w:vMerge w:val="restart"/>
          </w:tcPr>
          <w:p w:rsidR="00864075" w:rsidRPr="0057474D" w:rsidRDefault="00864075" w:rsidP="00864075">
            <w:pPr>
              <w:pStyle w:val="af7"/>
              <w:jc w:val="center"/>
              <w:rPr>
                <w:sz w:val="28"/>
                <w:szCs w:val="28"/>
              </w:rPr>
            </w:pPr>
            <w:r w:rsidRPr="0057474D">
              <w:rPr>
                <w:sz w:val="28"/>
                <w:szCs w:val="28"/>
              </w:rPr>
              <w:t>Физическая культура</w:t>
            </w:r>
          </w:p>
        </w:tc>
        <w:tc>
          <w:tcPr>
            <w:tcW w:w="1389" w:type="dxa"/>
          </w:tcPr>
          <w:p w:rsidR="00864075" w:rsidRPr="0057474D" w:rsidRDefault="00864075" w:rsidP="00864075">
            <w:pPr>
              <w:pStyle w:val="af7"/>
              <w:jc w:val="center"/>
              <w:rPr>
                <w:sz w:val="28"/>
                <w:szCs w:val="28"/>
              </w:rPr>
            </w:pPr>
            <w:r w:rsidRPr="0057474D">
              <w:rPr>
                <w:sz w:val="28"/>
                <w:szCs w:val="28"/>
              </w:rPr>
              <w:t>5-а</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val="restart"/>
          </w:tcPr>
          <w:p w:rsidR="00864075" w:rsidRPr="0057474D" w:rsidRDefault="00864075" w:rsidP="00864075">
            <w:pPr>
              <w:pStyle w:val="af7"/>
              <w:jc w:val="center"/>
              <w:rPr>
                <w:sz w:val="28"/>
                <w:szCs w:val="28"/>
              </w:rPr>
            </w:pPr>
            <w:r w:rsidRPr="0057474D">
              <w:rPr>
                <w:sz w:val="28"/>
                <w:szCs w:val="28"/>
              </w:rPr>
              <w:t>100</w:t>
            </w: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5-б</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8-а</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8-б</w:t>
            </w:r>
          </w:p>
        </w:tc>
        <w:tc>
          <w:tcPr>
            <w:tcW w:w="1578" w:type="dxa"/>
          </w:tcPr>
          <w:p w:rsidR="00864075" w:rsidRPr="0057474D" w:rsidRDefault="00864075" w:rsidP="00864075">
            <w:pPr>
              <w:pStyle w:val="af7"/>
              <w:jc w:val="center"/>
              <w:rPr>
                <w:sz w:val="28"/>
                <w:szCs w:val="28"/>
              </w:rPr>
            </w:pPr>
            <w:r w:rsidRPr="0057474D">
              <w:rPr>
                <w:sz w:val="28"/>
                <w:szCs w:val="28"/>
              </w:rPr>
              <w:t>96</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8-в</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8-г</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9-а</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9-б</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9-в</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9-г</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10-а</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r w:rsidR="00864075" w:rsidRPr="0057474D" w:rsidTr="00864075">
        <w:tc>
          <w:tcPr>
            <w:tcW w:w="512" w:type="dxa"/>
            <w:vMerge/>
          </w:tcPr>
          <w:p w:rsidR="00864075" w:rsidRPr="0057474D" w:rsidRDefault="00864075" w:rsidP="00864075">
            <w:pPr>
              <w:pStyle w:val="af7"/>
              <w:jc w:val="center"/>
              <w:rPr>
                <w:sz w:val="28"/>
                <w:szCs w:val="28"/>
              </w:rPr>
            </w:pPr>
          </w:p>
        </w:tc>
        <w:tc>
          <w:tcPr>
            <w:tcW w:w="2151" w:type="dxa"/>
            <w:vMerge/>
          </w:tcPr>
          <w:p w:rsidR="00864075" w:rsidRPr="0057474D" w:rsidRDefault="00864075" w:rsidP="00864075">
            <w:pPr>
              <w:pStyle w:val="af7"/>
              <w:jc w:val="center"/>
              <w:rPr>
                <w:sz w:val="28"/>
                <w:szCs w:val="28"/>
              </w:rPr>
            </w:pPr>
          </w:p>
        </w:tc>
        <w:tc>
          <w:tcPr>
            <w:tcW w:w="2017" w:type="dxa"/>
            <w:vMerge/>
          </w:tcPr>
          <w:p w:rsidR="00864075" w:rsidRPr="0057474D" w:rsidRDefault="00864075" w:rsidP="00864075">
            <w:pPr>
              <w:pStyle w:val="af7"/>
              <w:jc w:val="center"/>
              <w:rPr>
                <w:sz w:val="28"/>
                <w:szCs w:val="28"/>
              </w:rPr>
            </w:pPr>
          </w:p>
        </w:tc>
        <w:tc>
          <w:tcPr>
            <w:tcW w:w="1389" w:type="dxa"/>
          </w:tcPr>
          <w:p w:rsidR="00864075" w:rsidRPr="0057474D" w:rsidRDefault="00864075" w:rsidP="00864075">
            <w:pPr>
              <w:pStyle w:val="af7"/>
              <w:jc w:val="center"/>
              <w:rPr>
                <w:sz w:val="28"/>
                <w:szCs w:val="28"/>
              </w:rPr>
            </w:pPr>
            <w:r w:rsidRPr="0057474D">
              <w:rPr>
                <w:sz w:val="28"/>
                <w:szCs w:val="28"/>
              </w:rPr>
              <w:t>11-а</w:t>
            </w:r>
          </w:p>
        </w:tc>
        <w:tc>
          <w:tcPr>
            <w:tcW w:w="1578" w:type="dxa"/>
          </w:tcPr>
          <w:p w:rsidR="00864075" w:rsidRPr="0057474D" w:rsidRDefault="00864075" w:rsidP="00864075">
            <w:pPr>
              <w:pStyle w:val="af7"/>
              <w:jc w:val="center"/>
              <w:rPr>
                <w:sz w:val="28"/>
                <w:szCs w:val="28"/>
              </w:rPr>
            </w:pPr>
            <w:r w:rsidRPr="0057474D">
              <w:rPr>
                <w:sz w:val="28"/>
                <w:szCs w:val="28"/>
              </w:rPr>
              <w:t>100</w:t>
            </w:r>
          </w:p>
        </w:tc>
        <w:tc>
          <w:tcPr>
            <w:tcW w:w="1500" w:type="dxa"/>
            <w:vMerge/>
          </w:tcPr>
          <w:p w:rsidR="00864075" w:rsidRPr="0057474D" w:rsidRDefault="00864075" w:rsidP="00864075">
            <w:pPr>
              <w:pStyle w:val="af7"/>
              <w:jc w:val="center"/>
              <w:rPr>
                <w:sz w:val="28"/>
                <w:szCs w:val="28"/>
              </w:rPr>
            </w:pPr>
          </w:p>
        </w:tc>
      </w:tr>
    </w:tbl>
    <w:p w:rsidR="00864075" w:rsidRPr="0057474D" w:rsidRDefault="00864075" w:rsidP="00864075">
      <w:pPr>
        <w:pStyle w:val="af7"/>
        <w:ind w:firstLine="708"/>
        <w:rPr>
          <w:sz w:val="28"/>
          <w:szCs w:val="28"/>
        </w:rPr>
      </w:pPr>
    </w:p>
    <w:p w:rsidR="00864075" w:rsidRPr="0057474D" w:rsidRDefault="00864075" w:rsidP="00864075">
      <w:pPr>
        <w:pStyle w:val="afa"/>
        <w:spacing w:before="0" w:after="0"/>
        <w:rPr>
          <w:sz w:val="28"/>
          <w:szCs w:val="28"/>
        </w:rPr>
      </w:pPr>
      <w:r w:rsidRPr="0057474D">
        <w:rPr>
          <w:sz w:val="28"/>
          <w:szCs w:val="28"/>
        </w:rPr>
        <w:lastRenderedPageBreak/>
        <w:t xml:space="preserve">В результате проведенного анализа было выявлено: </w:t>
      </w:r>
    </w:p>
    <w:p w:rsidR="00864075" w:rsidRPr="0057474D" w:rsidRDefault="00864075" w:rsidP="00001FB4">
      <w:pPr>
        <w:numPr>
          <w:ilvl w:val="0"/>
          <w:numId w:val="13"/>
        </w:numPr>
        <w:rPr>
          <w:sz w:val="28"/>
          <w:szCs w:val="28"/>
        </w:rPr>
      </w:pPr>
      <w:r w:rsidRPr="0057474D">
        <w:rPr>
          <w:sz w:val="28"/>
          <w:szCs w:val="28"/>
        </w:rPr>
        <w:t>уровень развития профессиональной компетентности учителей школы;</w:t>
      </w:r>
    </w:p>
    <w:p w:rsidR="00864075" w:rsidRPr="0057474D" w:rsidRDefault="00864075" w:rsidP="00001FB4">
      <w:pPr>
        <w:numPr>
          <w:ilvl w:val="0"/>
          <w:numId w:val="13"/>
        </w:numPr>
        <w:rPr>
          <w:sz w:val="28"/>
          <w:szCs w:val="28"/>
        </w:rPr>
      </w:pPr>
      <w:r w:rsidRPr="0057474D">
        <w:rPr>
          <w:sz w:val="28"/>
          <w:szCs w:val="28"/>
        </w:rPr>
        <w:t>уровень мотивации качества в обучении и воспитании учащихся;</w:t>
      </w:r>
    </w:p>
    <w:p w:rsidR="00864075" w:rsidRPr="0057474D" w:rsidRDefault="00864075" w:rsidP="00001FB4">
      <w:pPr>
        <w:numPr>
          <w:ilvl w:val="0"/>
          <w:numId w:val="13"/>
        </w:numPr>
        <w:rPr>
          <w:sz w:val="28"/>
          <w:szCs w:val="28"/>
        </w:rPr>
      </w:pPr>
      <w:r w:rsidRPr="0057474D">
        <w:rPr>
          <w:sz w:val="28"/>
          <w:szCs w:val="28"/>
        </w:rPr>
        <w:t>возможность определения траектории повышения качества в обучении учащихся;</w:t>
      </w:r>
    </w:p>
    <w:p w:rsidR="00864075" w:rsidRPr="0057474D" w:rsidRDefault="00864075" w:rsidP="00001FB4">
      <w:pPr>
        <w:numPr>
          <w:ilvl w:val="0"/>
          <w:numId w:val="13"/>
        </w:numPr>
        <w:rPr>
          <w:sz w:val="28"/>
          <w:szCs w:val="28"/>
        </w:rPr>
      </w:pPr>
      <w:r w:rsidRPr="0057474D">
        <w:rPr>
          <w:sz w:val="28"/>
          <w:szCs w:val="28"/>
        </w:rPr>
        <w:t xml:space="preserve">пополнение “школьной копилки” педагогическим опытом учителей школы качественного обучения учащихся. </w:t>
      </w:r>
    </w:p>
    <w:p w:rsidR="00864075" w:rsidRPr="0057474D" w:rsidRDefault="00864075" w:rsidP="00864075">
      <w:pPr>
        <w:pStyle w:val="afa"/>
        <w:spacing w:before="0" w:after="0"/>
        <w:rPr>
          <w:sz w:val="28"/>
          <w:szCs w:val="28"/>
        </w:rPr>
      </w:pPr>
      <w:r w:rsidRPr="0057474D">
        <w:rPr>
          <w:sz w:val="28"/>
          <w:szCs w:val="28"/>
        </w:rPr>
        <w:t xml:space="preserve">Полученные данные являются основными критериями в организации методической работы на новый учебный год. </w:t>
      </w:r>
    </w:p>
    <w:p w:rsidR="00864075" w:rsidRPr="0057474D" w:rsidRDefault="00864075" w:rsidP="00864075">
      <w:pPr>
        <w:rPr>
          <w:i/>
          <w:sz w:val="28"/>
          <w:szCs w:val="28"/>
        </w:rPr>
      </w:pPr>
    </w:p>
    <w:p w:rsidR="00864075" w:rsidRPr="0057474D" w:rsidRDefault="00864075" w:rsidP="00864075">
      <w:pPr>
        <w:ind w:left="720"/>
        <w:jc w:val="both"/>
        <w:rPr>
          <w:b/>
          <w:bCs/>
          <w:iCs/>
          <w:sz w:val="28"/>
          <w:szCs w:val="28"/>
          <w:lang/>
        </w:rPr>
      </w:pPr>
      <w:r w:rsidRPr="0057474D">
        <w:rPr>
          <w:b/>
          <w:bCs/>
          <w:iCs/>
          <w:sz w:val="28"/>
          <w:szCs w:val="28"/>
          <w:lang/>
        </w:rPr>
        <w:t>8. Совершенствование деятельности Штаба воспитательной работы</w:t>
      </w:r>
    </w:p>
    <w:p w:rsidR="00864075" w:rsidRPr="0057474D" w:rsidRDefault="00864075" w:rsidP="00864075">
      <w:pPr>
        <w:pStyle w:val="a1"/>
        <w:tabs>
          <w:tab w:val="left" w:pos="2025"/>
        </w:tabs>
        <w:jc w:val="both"/>
        <w:rPr>
          <w:i/>
          <w:sz w:val="28"/>
          <w:szCs w:val="28"/>
        </w:rPr>
      </w:pPr>
      <w:r w:rsidRPr="0057474D">
        <w:rPr>
          <w:sz w:val="28"/>
          <w:szCs w:val="28"/>
        </w:rPr>
        <w:t xml:space="preserve">    </w:t>
      </w:r>
      <w:r w:rsidRPr="0057474D">
        <w:rPr>
          <w:i/>
          <w:sz w:val="28"/>
          <w:szCs w:val="28"/>
        </w:rPr>
        <w:t>Цель анализа: оценить результаты воспитательной деятельности Штаба воспитательной работы, деятельность воспитателей совместно с семьёй и общественностью, подчеркнув тем самым единство семьи и шко</w:t>
      </w:r>
      <w:r w:rsidRPr="0057474D">
        <w:rPr>
          <w:i/>
          <w:sz w:val="28"/>
          <w:szCs w:val="28"/>
        </w:rPr>
        <w:softHyphen/>
        <w:t>лы, эффективность их сотрудничества; определить уровень здоро</w:t>
      </w:r>
      <w:r w:rsidRPr="0057474D">
        <w:rPr>
          <w:i/>
          <w:sz w:val="28"/>
          <w:szCs w:val="28"/>
        </w:rPr>
        <w:softHyphen/>
        <w:t>вья и физического развития учащихся</w:t>
      </w:r>
    </w:p>
    <w:p w:rsidR="00864075" w:rsidRPr="0057474D" w:rsidRDefault="00864075" w:rsidP="00864075">
      <w:pPr>
        <w:pStyle w:val="a1"/>
        <w:jc w:val="both"/>
        <w:rPr>
          <w:b w:val="0"/>
          <w:sz w:val="28"/>
          <w:szCs w:val="28"/>
        </w:rPr>
      </w:pPr>
      <w:r w:rsidRPr="0057474D">
        <w:rPr>
          <w:b w:val="0"/>
          <w:sz w:val="28"/>
          <w:szCs w:val="28"/>
        </w:rPr>
        <w:t xml:space="preserve">                                                          </w:t>
      </w:r>
    </w:p>
    <w:p w:rsidR="00864075" w:rsidRPr="0057474D" w:rsidRDefault="00864075" w:rsidP="00864075">
      <w:pPr>
        <w:pStyle w:val="a1"/>
        <w:jc w:val="both"/>
        <w:rPr>
          <w:b w:val="0"/>
          <w:bCs/>
          <w:sz w:val="28"/>
          <w:szCs w:val="28"/>
        </w:rPr>
      </w:pPr>
      <w:r w:rsidRPr="0057474D">
        <w:rPr>
          <w:b w:val="0"/>
          <w:bCs/>
          <w:sz w:val="28"/>
          <w:szCs w:val="28"/>
        </w:rPr>
        <w:t xml:space="preserve"> 8.1 Работа с учащимися</w:t>
      </w:r>
    </w:p>
    <w:p w:rsidR="00864075" w:rsidRPr="0057474D" w:rsidRDefault="00864075" w:rsidP="00864075">
      <w:pPr>
        <w:pStyle w:val="a1"/>
        <w:jc w:val="both"/>
        <w:rPr>
          <w:b w:val="0"/>
          <w:sz w:val="28"/>
          <w:szCs w:val="28"/>
        </w:rPr>
      </w:pPr>
      <w:r w:rsidRPr="0057474D">
        <w:rPr>
          <w:b w:val="0"/>
          <w:sz w:val="28"/>
          <w:szCs w:val="28"/>
        </w:rPr>
        <w:t xml:space="preserve">          В октябре 2008 года в целях повышения эффективности воспитательного потенциала школы, координации работы всех педагогов, занятых в сфере воспитательной деятельности, был создан Штаб воспитательной работы. </w:t>
      </w:r>
    </w:p>
    <w:p w:rsidR="00864075" w:rsidRPr="0057474D" w:rsidRDefault="00864075" w:rsidP="00864075">
      <w:pPr>
        <w:pStyle w:val="a1"/>
        <w:jc w:val="both"/>
        <w:rPr>
          <w:b w:val="0"/>
          <w:sz w:val="28"/>
          <w:szCs w:val="28"/>
        </w:rPr>
      </w:pPr>
    </w:p>
    <w:p w:rsidR="00864075" w:rsidRPr="0057474D" w:rsidRDefault="00864075" w:rsidP="00864075">
      <w:pPr>
        <w:pStyle w:val="a1"/>
        <w:jc w:val="both"/>
        <w:rPr>
          <w:b w:val="0"/>
          <w:sz w:val="28"/>
          <w:szCs w:val="28"/>
        </w:rPr>
      </w:pPr>
      <w:r w:rsidRPr="0057474D">
        <w:rPr>
          <w:b w:val="0"/>
          <w:noProof/>
          <w:sz w:val="28"/>
          <w:szCs w:val="28"/>
          <w:lang w:eastAsia="ru-RU"/>
        </w:rPr>
        <w:pict>
          <v:rect id="_x0000_s1034" style="position:absolute;left:0;text-align:left;margin-left:286.05pt;margin-top:0;width:103.5pt;height:37.5pt;z-index:251650560" strokecolor="#666" strokeweight="1pt">
            <v:fill color2="#999" focusposition="1" focussize="" focus="100%" type="gradient"/>
            <v:shadow on="t" type="perspective" color="#7f7f7f" opacity=".5" offset="1pt" offset2="-3pt"/>
            <v:textbox>
              <w:txbxContent>
                <w:p w:rsidR="003C6402" w:rsidRPr="008D146B" w:rsidRDefault="003C6402" w:rsidP="00864075">
                  <w:pPr>
                    <w:jc w:val="center"/>
                  </w:pPr>
                  <w:r>
                    <w:t>Заместитель директора по ВР</w:t>
                  </w:r>
                </w:p>
              </w:txbxContent>
            </v:textbox>
          </v:rect>
        </w:pict>
      </w:r>
    </w:p>
    <w:p w:rsidR="00864075" w:rsidRPr="0057474D" w:rsidRDefault="00864075" w:rsidP="00864075">
      <w:pPr>
        <w:pStyle w:val="a1"/>
        <w:jc w:val="both"/>
        <w:rPr>
          <w:sz w:val="28"/>
          <w:szCs w:val="28"/>
        </w:rPr>
      </w:pPr>
      <w:r w:rsidRPr="0057474D">
        <w:rPr>
          <w:noProof/>
          <w:sz w:val="28"/>
          <w:szCs w:val="28"/>
          <w:lang w:eastAsia="ru-RU"/>
        </w:rPr>
        <w:pict>
          <v:rect id="_x0000_s1036" style="position:absolute;left:0;text-align:left;margin-left:422.55pt;margin-top:2.7pt;width:82.5pt;height:37.5pt;z-index:251652608" strokecolor="#666" strokeweight="1pt">
            <v:fill color2="#999" focusposition="1" focussize="" focus="100%" type="gradient"/>
            <v:shadow on="t" type="perspective" color="#7f7f7f" opacity=".5" offset="1pt" offset2="-3pt"/>
            <v:textbox>
              <w:txbxContent>
                <w:p w:rsidR="003C6402" w:rsidRPr="008D146B" w:rsidRDefault="003C6402" w:rsidP="00864075">
                  <w:pPr>
                    <w:jc w:val="center"/>
                  </w:pPr>
                  <w:r w:rsidRPr="008D146B">
                    <w:t>Медицинская сестра</w:t>
                  </w:r>
                </w:p>
              </w:txbxContent>
            </v:textbox>
          </v:rect>
        </w:pict>
      </w:r>
    </w:p>
    <w:p w:rsidR="00864075" w:rsidRPr="0057474D" w:rsidRDefault="00864075" w:rsidP="00864075">
      <w:pPr>
        <w:pStyle w:val="a1"/>
        <w:jc w:val="both"/>
        <w:rPr>
          <w:sz w:val="28"/>
          <w:szCs w:val="28"/>
        </w:rPr>
      </w:pPr>
      <w:r w:rsidRPr="0057474D">
        <w:rPr>
          <w:noProof/>
          <w:sz w:val="28"/>
          <w:szCs w:val="28"/>
          <w:lang w:eastAsia="ru-RU"/>
        </w:rPr>
        <w:pict>
          <v:rect id="_x0000_s1040" style="position:absolute;left:0;text-align:left;margin-left:174.1pt;margin-top:1.45pt;width:82.5pt;height:35.45pt;z-index:251656704" strokecolor="#666" strokeweight="1pt">
            <v:fill color2="#999" focusposition="1" focussize="" focus="100%" type="gradient"/>
            <v:shadow on="t" type="perspective" color="#7f7f7f" opacity=".5" offset="1pt" offset2="-3pt"/>
            <v:textbox>
              <w:txbxContent>
                <w:p w:rsidR="003C6402" w:rsidRPr="001B12A5" w:rsidRDefault="003C6402" w:rsidP="00864075">
                  <w:pPr>
                    <w:jc w:val="center"/>
                  </w:pPr>
                  <w:r>
                    <w:t>Классные руководители</w:t>
                  </w:r>
                </w:p>
              </w:txbxContent>
            </v:textbox>
          </v:rect>
        </w:pict>
      </w:r>
      <w:r w:rsidRPr="0057474D">
        <w:rPr>
          <w:noProof/>
          <w:sz w:val="28"/>
          <w:szCs w:val="28"/>
          <w:lang w:eastAsia="ru-RU"/>
        </w:rPr>
        <w:pict>
          <v:shapetype id="_x0000_t32" coordsize="21600,21600" o:spt="32" o:oned="t" path="m,l21600,21600e" filled="f">
            <v:path arrowok="t" fillok="f" o:connecttype="none"/>
            <o:lock v:ext="edit" shapetype="t"/>
          </v:shapetype>
          <v:shape id="_x0000_s1046" type="#_x0000_t32" style="position:absolute;left:0;text-align:left;margin-left:389.55pt;margin-top:1.45pt;width:33pt;height:25.7pt;flip:x;z-index:251662848" o:connectortype="straight">
            <v:stroke endarrow="block"/>
          </v:shape>
        </w:pict>
      </w:r>
      <w:r w:rsidRPr="0057474D">
        <w:rPr>
          <w:noProof/>
          <w:sz w:val="28"/>
          <w:szCs w:val="28"/>
          <w:lang w:eastAsia="ru-RU"/>
        </w:rPr>
        <w:pict>
          <v:shape id="_x0000_s1042" type="#_x0000_t32" style="position:absolute;left:0;text-align:left;margin-left:339.3pt;margin-top:9.9pt;width:0;height:17.25pt;z-index:251658752" o:connectortype="straight">
            <v:stroke endarrow="block"/>
          </v:shape>
        </w:pict>
      </w:r>
    </w:p>
    <w:p w:rsidR="00864075" w:rsidRPr="0057474D" w:rsidRDefault="00864075" w:rsidP="00864075">
      <w:pPr>
        <w:pStyle w:val="a1"/>
        <w:jc w:val="both"/>
        <w:rPr>
          <w:sz w:val="28"/>
          <w:szCs w:val="28"/>
        </w:rPr>
      </w:pPr>
      <w:r w:rsidRPr="0057474D">
        <w:rPr>
          <w:noProof/>
          <w:sz w:val="28"/>
          <w:szCs w:val="28"/>
          <w:lang w:eastAsia="ru-RU"/>
        </w:rPr>
        <w:pict>
          <v:shape id="_x0000_s1043" type="#_x0000_t32" style="position:absolute;left:0;text-align:left;margin-left:256.6pt;margin-top:9.6pt;width:33.2pt;height:28.5pt;z-index:251659776" o:connectortype="straight">
            <v:stroke endarrow="block"/>
          </v:shape>
        </w:pict>
      </w:r>
      <w:r w:rsidRPr="0057474D">
        <w:rPr>
          <w:noProof/>
          <w:sz w:val="28"/>
          <w:szCs w:val="28"/>
          <w:lang w:eastAsia="ru-RU"/>
        </w:rPr>
        <w:pict>
          <v:roundrect id="_x0000_s1035" style="position:absolute;left:0;text-align:left;margin-left:289.8pt;margin-top:13.35pt;width:104.25pt;height:56.25pt;z-index:251651584" arcsize="10923f" fillcolor="#666" strokecolor="#666" strokeweight="1pt">
            <v:fill color2="#ccc" angle="-45" focus="-50%" type="gradient"/>
            <v:shadow on="t" type="perspective" color="#7f7f7f" opacity=".5" offset="1pt" offset2="-3pt"/>
            <v:textbox>
              <w:txbxContent>
                <w:p w:rsidR="003C6402" w:rsidRDefault="003C6402" w:rsidP="00864075">
                  <w:pPr>
                    <w:jc w:val="center"/>
                  </w:pPr>
                  <w:r>
                    <w:t>Штаб воспитательной работы</w:t>
                  </w:r>
                </w:p>
              </w:txbxContent>
            </v:textbox>
          </v:roundrect>
        </w:pict>
      </w:r>
    </w:p>
    <w:p w:rsidR="00864075" w:rsidRPr="0057474D" w:rsidRDefault="00864075" w:rsidP="00864075">
      <w:pPr>
        <w:pStyle w:val="a1"/>
        <w:jc w:val="both"/>
        <w:rPr>
          <w:sz w:val="28"/>
          <w:szCs w:val="28"/>
        </w:rPr>
      </w:pPr>
      <w:r w:rsidRPr="0057474D">
        <w:rPr>
          <w:noProof/>
          <w:sz w:val="28"/>
          <w:szCs w:val="28"/>
          <w:lang w:eastAsia="ru-RU"/>
        </w:rPr>
        <w:pict>
          <v:rect id="_x0000_s1037" style="position:absolute;left:0;text-align:left;margin-left:422.55pt;margin-top:9.3pt;width:82.5pt;height:50.25pt;z-index:251653632" strokecolor="#666" strokeweight="1pt">
            <v:fill color2="#999" focusposition="1" focussize="" focus="100%" type="gradient"/>
            <v:shadow on="t" type="perspective" color="#7f7f7f" opacity=".5" offset="1pt" offset2="-3pt"/>
            <v:textbox>
              <w:txbxContent>
                <w:p w:rsidR="003C6402" w:rsidRPr="008D146B" w:rsidRDefault="003C6402" w:rsidP="00864075">
                  <w:pPr>
                    <w:jc w:val="center"/>
                  </w:pPr>
                  <w:r>
                    <w:t>Учителя физической культуры</w:t>
                  </w:r>
                </w:p>
              </w:txbxContent>
            </v:textbox>
          </v:rect>
        </w:pict>
      </w:r>
    </w:p>
    <w:p w:rsidR="00864075" w:rsidRPr="0057474D" w:rsidRDefault="00864075" w:rsidP="00864075">
      <w:pPr>
        <w:pStyle w:val="a1"/>
        <w:jc w:val="both"/>
        <w:rPr>
          <w:sz w:val="28"/>
          <w:szCs w:val="28"/>
        </w:rPr>
      </w:pPr>
    </w:p>
    <w:p w:rsidR="00864075" w:rsidRPr="0057474D" w:rsidRDefault="00864075" w:rsidP="00864075">
      <w:pPr>
        <w:pStyle w:val="a1"/>
        <w:jc w:val="both"/>
        <w:rPr>
          <w:sz w:val="28"/>
          <w:szCs w:val="28"/>
        </w:rPr>
      </w:pPr>
      <w:r w:rsidRPr="0057474D">
        <w:rPr>
          <w:noProof/>
          <w:sz w:val="28"/>
          <w:szCs w:val="28"/>
          <w:lang w:eastAsia="ru-RU"/>
        </w:rPr>
        <w:pict>
          <v:shape id="_x0000_s1048" type="#_x0000_t32" style="position:absolute;left:0;text-align:left;margin-left:389.55pt;margin-top:1.95pt;width:33pt;height:2.25pt;flip:x y;z-index:251664896" o:connectortype="straight">
            <v:stroke endarrow="block"/>
          </v:shape>
        </w:pict>
      </w:r>
    </w:p>
    <w:p w:rsidR="00864075" w:rsidRPr="0057474D" w:rsidRDefault="00864075" w:rsidP="00864075">
      <w:pPr>
        <w:pStyle w:val="a1"/>
        <w:jc w:val="both"/>
        <w:rPr>
          <w:sz w:val="28"/>
          <w:szCs w:val="28"/>
        </w:rPr>
      </w:pPr>
      <w:r w:rsidRPr="0057474D">
        <w:rPr>
          <w:noProof/>
          <w:sz w:val="28"/>
          <w:szCs w:val="28"/>
          <w:lang w:eastAsia="ru-RU"/>
        </w:rPr>
        <w:pict>
          <v:rect id="_x0000_s1041" style="position:absolute;left:0;text-align:left;margin-left:174.1pt;margin-top:8.2pt;width:82.5pt;height:38.45pt;z-index:251657728" strokecolor="#666" strokeweight="1pt">
            <v:fill color2="#999" focusposition="1" focussize="" focus="100%" type="gradient"/>
            <v:shadow on="t" type="perspective" color="#7f7f7f" opacity=".5" offset="1pt" offset2="-3pt"/>
            <v:textbox>
              <w:txbxContent>
                <w:p w:rsidR="003C6402" w:rsidRDefault="003C6402" w:rsidP="00864075">
                  <w:pPr>
                    <w:jc w:val="center"/>
                  </w:pPr>
                  <w:r>
                    <w:t>Социальный педагог</w:t>
                  </w:r>
                </w:p>
              </w:txbxContent>
            </v:textbox>
          </v:rect>
        </w:pict>
      </w:r>
      <w:r w:rsidRPr="0057474D">
        <w:rPr>
          <w:noProof/>
          <w:sz w:val="28"/>
          <w:szCs w:val="28"/>
          <w:lang w:eastAsia="ru-RU"/>
        </w:rPr>
        <w:pict>
          <v:shape id="_x0000_s1044" type="#_x0000_t32" style="position:absolute;left:0;text-align:left;margin-left:256.6pt;margin-top:.15pt;width:33.2pt;height:34.3pt;flip:y;z-index:251660800" o:connectortype="straight">
            <v:stroke endarrow="block"/>
          </v:shape>
        </w:pict>
      </w:r>
    </w:p>
    <w:p w:rsidR="00864075" w:rsidRPr="0057474D" w:rsidRDefault="00864075" w:rsidP="00864075">
      <w:pPr>
        <w:pStyle w:val="a1"/>
        <w:jc w:val="both"/>
        <w:rPr>
          <w:sz w:val="28"/>
          <w:szCs w:val="28"/>
        </w:rPr>
      </w:pPr>
      <w:r w:rsidRPr="0057474D">
        <w:rPr>
          <w:noProof/>
          <w:sz w:val="28"/>
          <w:szCs w:val="28"/>
          <w:lang w:eastAsia="ru-RU"/>
        </w:rPr>
        <w:pict>
          <v:shape id="_x0000_s1045" type="#_x0000_t32" style="position:absolute;left:0;text-align:left;margin-left:343.05pt;margin-top:.6pt;width:0;height:25.3pt;flip:y;z-index:251661824" o:connectortype="straight">
            <v:stroke endarrow="block"/>
          </v:shape>
        </w:pict>
      </w:r>
      <w:r w:rsidRPr="0057474D">
        <w:rPr>
          <w:noProof/>
          <w:sz w:val="28"/>
          <w:szCs w:val="28"/>
          <w:lang w:eastAsia="ru-RU"/>
        </w:rPr>
        <w:pict>
          <v:shape id="_x0000_s1047" type="#_x0000_t32" style="position:absolute;left:0;text-align:left;margin-left:389.55pt;margin-top:.6pt;width:33pt;height:20.05pt;flip:x y;z-index:251663872" o:connectortype="straight">
            <v:stroke endarrow="block"/>
          </v:shape>
        </w:pict>
      </w:r>
    </w:p>
    <w:p w:rsidR="00864075" w:rsidRPr="0057474D" w:rsidRDefault="00864075" w:rsidP="00864075">
      <w:pPr>
        <w:pStyle w:val="a1"/>
        <w:jc w:val="both"/>
        <w:rPr>
          <w:sz w:val="28"/>
          <w:szCs w:val="28"/>
        </w:rPr>
      </w:pPr>
      <w:r w:rsidRPr="0057474D">
        <w:rPr>
          <w:noProof/>
          <w:sz w:val="28"/>
          <w:szCs w:val="28"/>
          <w:lang w:eastAsia="ru-RU"/>
        </w:rPr>
        <w:pict>
          <v:rect id="_x0000_s1039" style="position:absolute;left:0;text-align:left;margin-left:300.3pt;margin-top:12.1pt;width:82.5pt;height:28.7pt;z-index:251655680" strokecolor="#666" strokeweight="1pt">
            <v:fill color2="#999" focusposition="1" focussize="" focus="100%" type="gradient"/>
            <v:shadow on="t" type="perspective" color="#7f7f7f" opacity=".5" offset="1pt" offset2="-3pt"/>
            <v:textbox>
              <w:txbxContent>
                <w:p w:rsidR="003C6402" w:rsidRPr="001B12A5" w:rsidRDefault="003C6402" w:rsidP="00864075">
                  <w:pPr>
                    <w:jc w:val="center"/>
                  </w:pPr>
                  <w:r>
                    <w:t>Психолог</w:t>
                  </w:r>
                </w:p>
              </w:txbxContent>
            </v:textbox>
          </v:rect>
        </w:pict>
      </w:r>
      <w:r w:rsidRPr="0057474D">
        <w:rPr>
          <w:noProof/>
          <w:sz w:val="28"/>
          <w:szCs w:val="28"/>
          <w:lang w:eastAsia="ru-RU"/>
        </w:rPr>
        <w:pict>
          <v:rect id="_x0000_s1038" style="position:absolute;left:0;text-align:left;margin-left:422.55pt;margin-top:6.85pt;width:82.5pt;height:33.95pt;z-index:251654656" strokecolor="#666" strokeweight="1pt">
            <v:fill color2="#999" focusposition="1" focussize="" focus="100%" type="gradient"/>
            <v:shadow on="t" type="perspective" color="#7f7f7f" opacity=".5" offset="1pt" offset2="-3pt"/>
            <v:textbox>
              <w:txbxContent>
                <w:p w:rsidR="003C6402" w:rsidRPr="008D146B" w:rsidRDefault="003C6402" w:rsidP="00864075">
                  <w:pPr>
                    <w:jc w:val="center"/>
                  </w:pPr>
                  <w:r w:rsidRPr="008D146B">
                    <w:t>Школьный инспектор</w:t>
                  </w:r>
                </w:p>
              </w:txbxContent>
            </v:textbox>
          </v:rect>
        </w:pict>
      </w:r>
    </w:p>
    <w:p w:rsidR="00864075" w:rsidRPr="0057474D" w:rsidRDefault="00864075" w:rsidP="00864075">
      <w:pPr>
        <w:pStyle w:val="a1"/>
        <w:jc w:val="both"/>
        <w:rPr>
          <w:sz w:val="28"/>
          <w:szCs w:val="28"/>
        </w:rPr>
      </w:pPr>
    </w:p>
    <w:p w:rsidR="00864075" w:rsidRPr="0057474D" w:rsidRDefault="00864075" w:rsidP="00864075">
      <w:pPr>
        <w:pStyle w:val="a1"/>
        <w:jc w:val="both"/>
        <w:rPr>
          <w:sz w:val="28"/>
          <w:szCs w:val="28"/>
        </w:rPr>
      </w:pPr>
    </w:p>
    <w:p w:rsidR="00864075" w:rsidRPr="0057474D" w:rsidRDefault="00864075" w:rsidP="00864075">
      <w:pPr>
        <w:pStyle w:val="a1"/>
        <w:jc w:val="both"/>
        <w:rPr>
          <w:b w:val="0"/>
          <w:sz w:val="28"/>
          <w:szCs w:val="28"/>
        </w:rPr>
      </w:pPr>
    </w:p>
    <w:p w:rsidR="00864075" w:rsidRPr="0057474D" w:rsidRDefault="00864075" w:rsidP="00864075">
      <w:pPr>
        <w:pStyle w:val="a1"/>
        <w:jc w:val="both"/>
        <w:rPr>
          <w:b w:val="0"/>
          <w:sz w:val="28"/>
          <w:szCs w:val="28"/>
        </w:rPr>
      </w:pPr>
    </w:p>
    <w:p w:rsidR="00864075" w:rsidRPr="0057474D" w:rsidRDefault="00864075" w:rsidP="00864075">
      <w:pPr>
        <w:pStyle w:val="a1"/>
        <w:jc w:val="both"/>
        <w:rPr>
          <w:b w:val="0"/>
          <w:sz w:val="28"/>
          <w:szCs w:val="28"/>
        </w:rPr>
      </w:pPr>
      <w:r w:rsidRPr="0057474D">
        <w:rPr>
          <w:b w:val="0"/>
          <w:sz w:val="28"/>
          <w:szCs w:val="28"/>
        </w:rPr>
        <w:t xml:space="preserve">    Важнейшей задачей Штаба является профилактика безнадзорности и правонарушений несовершеннолетних, организация досуга учащихся, выполнение Закона КК №1539, направленного на защиту детства, усиления контроля над выполнением родителями своих обязанностей по воспитанию ребенка.  В связи с этим в школе проведена большая работа в </w:t>
      </w:r>
      <w:r w:rsidRPr="0057474D">
        <w:rPr>
          <w:b w:val="0"/>
          <w:sz w:val="28"/>
          <w:szCs w:val="28"/>
        </w:rPr>
        <w:lastRenderedPageBreak/>
        <w:t>данном направлении: были проведены общешкольные и классные родительские собрания, классные часы с учащимися по разъяснению статей Закона №1539; организованы межведомственные рейды  по микрорайону школы с целью выявления учащихся, нарушающих закон; оформлены ученические билеты для всех учащихся школы; выпущены буклеты «Время беречь детей» для учащихся и их родителей; на здании школы вывешен банер «Закон, защищающий детство». 8 учащихся стали победителями городского конкурса «Знай детский закон» в различных номинациях. В результате такой работы с сентября 2008г.  по  апрель 2009г.  количество учащихся, задержанных в рейдах по выполнению закона,  сократилось. В мае с увеличением светового времени  дня наблюдается рост задержанных. Причиной этому является отсутствие контроля со стороны родителей за своими детьми, непонимание серьезности последствий нарушения статей закона (данные представлены следующим мониторингом):</w:t>
      </w:r>
    </w:p>
    <w:p w:rsidR="00864075" w:rsidRPr="0057474D" w:rsidRDefault="00864075" w:rsidP="00864075">
      <w:pPr>
        <w:pStyle w:val="a1"/>
        <w:jc w:val="both"/>
        <w:rPr>
          <w:b w:val="0"/>
          <w:sz w:val="28"/>
          <w:szCs w:val="28"/>
        </w:rPr>
      </w:pPr>
      <w:r w:rsidRPr="0057474D">
        <w:rPr>
          <w:b w:val="0"/>
          <w:sz w:val="28"/>
          <w:szCs w:val="28"/>
        </w:rPr>
        <w:t>Мониторинг задержанных учащихся в ходе профилактических рейдов по 1539-КЗ 2008-2009 учебном году</w:t>
      </w:r>
    </w:p>
    <w:tbl>
      <w:tblPr>
        <w:tblW w:w="0" w:type="auto"/>
        <w:tblInd w:w="55" w:type="dxa"/>
        <w:tblLayout w:type="fixed"/>
        <w:tblCellMar>
          <w:top w:w="55" w:type="dxa"/>
          <w:left w:w="55" w:type="dxa"/>
          <w:bottom w:w="55" w:type="dxa"/>
          <w:right w:w="55" w:type="dxa"/>
        </w:tblCellMar>
        <w:tblLook w:val="0000"/>
      </w:tblPr>
      <w:tblGrid>
        <w:gridCol w:w="1371"/>
        <w:gridCol w:w="2834"/>
        <w:gridCol w:w="2673"/>
      </w:tblGrid>
      <w:tr w:rsidR="00864075" w:rsidRPr="0057474D" w:rsidTr="00864075">
        <w:trPr>
          <w:tblHeader/>
        </w:trPr>
        <w:tc>
          <w:tcPr>
            <w:tcW w:w="1371" w:type="dxa"/>
            <w:tcBorders>
              <w:top w:val="single" w:sz="1" w:space="0" w:color="000000"/>
              <w:left w:val="single" w:sz="1" w:space="0" w:color="000000"/>
              <w:bottom w:val="single" w:sz="1" w:space="0" w:color="000000"/>
            </w:tcBorders>
          </w:tcPr>
          <w:p w:rsidR="00864075" w:rsidRPr="0057474D" w:rsidRDefault="00864075" w:rsidP="00864075">
            <w:pPr>
              <w:pStyle w:val="af4"/>
              <w:snapToGrid w:val="0"/>
              <w:jc w:val="both"/>
              <w:rPr>
                <w:b w:val="0"/>
                <w:sz w:val="28"/>
                <w:szCs w:val="28"/>
              </w:rPr>
            </w:pPr>
            <w:r w:rsidRPr="0057474D">
              <w:rPr>
                <w:b w:val="0"/>
                <w:sz w:val="28"/>
                <w:szCs w:val="28"/>
              </w:rPr>
              <w:t>Класс</w:t>
            </w:r>
          </w:p>
        </w:tc>
        <w:tc>
          <w:tcPr>
            <w:tcW w:w="2834" w:type="dxa"/>
            <w:tcBorders>
              <w:top w:val="single" w:sz="1" w:space="0" w:color="000000"/>
              <w:left w:val="single" w:sz="1" w:space="0" w:color="000000"/>
              <w:bottom w:val="single" w:sz="1" w:space="0" w:color="000000"/>
            </w:tcBorders>
          </w:tcPr>
          <w:p w:rsidR="00864075" w:rsidRPr="0057474D" w:rsidRDefault="00864075" w:rsidP="00864075">
            <w:pPr>
              <w:pStyle w:val="af4"/>
              <w:snapToGrid w:val="0"/>
              <w:jc w:val="both"/>
              <w:rPr>
                <w:b w:val="0"/>
                <w:sz w:val="28"/>
                <w:szCs w:val="28"/>
              </w:rPr>
            </w:pPr>
            <w:r w:rsidRPr="0057474D">
              <w:rPr>
                <w:b w:val="0"/>
                <w:sz w:val="28"/>
                <w:szCs w:val="28"/>
              </w:rPr>
              <w:t>Классный руководитель</w:t>
            </w:r>
          </w:p>
        </w:tc>
        <w:tc>
          <w:tcPr>
            <w:tcW w:w="2673" w:type="dxa"/>
            <w:tcBorders>
              <w:top w:val="single" w:sz="1" w:space="0" w:color="000000"/>
              <w:left w:val="single" w:sz="1" w:space="0" w:color="000000"/>
              <w:bottom w:val="single" w:sz="1" w:space="0" w:color="000000"/>
              <w:right w:val="single" w:sz="1" w:space="0" w:color="000000"/>
            </w:tcBorders>
          </w:tcPr>
          <w:p w:rsidR="00864075" w:rsidRPr="0057474D" w:rsidRDefault="00864075" w:rsidP="00864075">
            <w:pPr>
              <w:pStyle w:val="af4"/>
              <w:snapToGrid w:val="0"/>
              <w:jc w:val="both"/>
              <w:rPr>
                <w:b w:val="0"/>
                <w:sz w:val="28"/>
                <w:szCs w:val="28"/>
              </w:rPr>
            </w:pPr>
            <w:r w:rsidRPr="0057474D">
              <w:rPr>
                <w:b w:val="0"/>
                <w:sz w:val="28"/>
                <w:szCs w:val="28"/>
              </w:rPr>
              <w:t>Кол-во задержанных</w:t>
            </w:r>
          </w:p>
        </w:tc>
      </w:tr>
      <w:tr w:rsidR="00864075" w:rsidRPr="0057474D" w:rsidTr="00864075">
        <w:tc>
          <w:tcPr>
            <w:tcW w:w="1371"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2-в</w:t>
            </w:r>
          </w:p>
        </w:tc>
        <w:tc>
          <w:tcPr>
            <w:tcW w:w="2834"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Никитина С.О.</w:t>
            </w:r>
          </w:p>
        </w:tc>
        <w:tc>
          <w:tcPr>
            <w:tcW w:w="2673" w:type="dxa"/>
            <w:tcBorders>
              <w:left w:val="single" w:sz="1" w:space="0" w:color="000000"/>
              <w:bottom w:val="single" w:sz="1" w:space="0" w:color="000000"/>
              <w:right w:val="single" w:sz="1" w:space="0" w:color="000000"/>
            </w:tcBorders>
          </w:tcPr>
          <w:p w:rsidR="00864075" w:rsidRPr="0057474D" w:rsidRDefault="00864075" w:rsidP="00864075">
            <w:pPr>
              <w:pStyle w:val="af3"/>
              <w:snapToGrid w:val="0"/>
              <w:jc w:val="both"/>
              <w:rPr>
                <w:sz w:val="28"/>
                <w:szCs w:val="28"/>
              </w:rPr>
            </w:pPr>
            <w:r w:rsidRPr="0057474D">
              <w:rPr>
                <w:sz w:val="28"/>
                <w:szCs w:val="28"/>
              </w:rPr>
              <w:t>1</w:t>
            </w:r>
          </w:p>
        </w:tc>
      </w:tr>
      <w:tr w:rsidR="00864075" w:rsidRPr="0057474D" w:rsidTr="00864075">
        <w:tc>
          <w:tcPr>
            <w:tcW w:w="1371"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2-г</w:t>
            </w:r>
          </w:p>
        </w:tc>
        <w:tc>
          <w:tcPr>
            <w:tcW w:w="2834"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Касьянова Е.В.</w:t>
            </w:r>
          </w:p>
        </w:tc>
        <w:tc>
          <w:tcPr>
            <w:tcW w:w="2673" w:type="dxa"/>
            <w:tcBorders>
              <w:left w:val="single" w:sz="1" w:space="0" w:color="000000"/>
              <w:bottom w:val="single" w:sz="1" w:space="0" w:color="000000"/>
              <w:right w:val="single" w:sz="1" w:space="0" w:color="000000"/>
            </w:tcBorders>
          </w:tcPr>
          <w:p w:rsidR="00864075" w:rsidRPr="0057474D" w:rsidRDefault="00864075" w:rsidP="00864075">
            <w:pPr>
              <w:pStyle w:val="af3"/>
              <w:snapToGrid w:val="0"/>
              <w:jc w:val="both"/>
              <w:rPr>
                <w:sz w:val="28"/>
                <w:szCs w:val="28"/>
              </w:rPr>
            </w:pPr>
            <w:r w:rsidRPr="0057474D">
              <w:rPr>
                <w:sz w:val="28"/>
                <w:szCs w:val="28"/>
              </w:rPr>
              <w:t>1</w:t>
            </w:r>
          </w:p>
        </w:tc>
      </w:tr>
      <w:tr w:rsidR="00864075" w:rsidRPr="0057474D" w:rsidTr="00864075">
        <w:tc>
          <w:tcPr>
            <w:tcW w:w="1371"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3-а</w:t>
            </w:r>
          </w:p>
        </w:tc>
        <w:tc>
          <w:tcPr>
            <w:tcW w:w="2834"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Гегер Н.Н.</w:t>
            </w:r>
          </w:p>
        </w:tc>
        <w:tc>
          <w:tcPr>
            <w:tcW w:w="2673" w:type="dxa"/>
            <w:tcBorders>
              <w:left w:val="single" w:sz="1" w:space="0" w:color="000000"/>
              <w:bottom w:val="single" w:sz="1" w:space="0" w:color="000000"/>
              <w:right w:val="single" w:sz="1" w:space="0" w:color="000000"/>
            </w:tcBorders>
          </w:tcPr>
          <w:p w:rsidR="00864075" w:rsidRPr="0057474D" w:rsidRDefault="00864075" w:rsidP="00864075">
            <w:pPr>
              <w:pStyle w:val="af3"/>
              <w:snapToGrid w:val="0"/>
              <w:jc w:val="both"/>
              <w:rPr>
                <w:sz w:val="28"/>
                <w:szCs w:val="28"/>
              </w:rPr>
            </w:pPr>
            <w:r w:rsidRPr="0057474D">
              <w:rPr>
                <w:sz w:val="28"/>
                <w:szCs w:val="28"/>
              </w:rPr>
              <w:t>1</w:t>
            </w:r>
          </w:p>
        </w:tc>
      </w:tr>
      <w:tr w:rsidR="00864075" w:rsidRPr="0057474D" w:rsidTr="00864075">
        <w:tc>
          <w:tcPr>
            <w:tcW w:w="1371"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3-в</w:t>
            </w:r>
          </w:p>
        </w:tc>
        <w:tc>
          <w:tcPr>
            <w:tcW w:w="2834"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Косникова Л.В.</w:t>
            </w:r>
          </w:p>
        </w:tc>
        <w:tc>
          <w:tcPr>
            <w:tcW w:w="2673" w:type="dxa"/>
            <w:tcBorders>
              <w:left w:val="single" w:sz="1" w:space="0" w:color="000000"/>
              <w:bottom w:val="single" w:sz="1" w:space="0" w:color="000000"/>
              <w:right w:val="single" w:sz="1" w:space="0" w:color="000000"/>
            </w:tcBorders>
          </w:tcPr>
          <w:p w:rsidR="00864075" w:rsidRPr="0057474D" w:rsidRDefault="00864075" w:rsidP="00864075">
            <w:pPr>
              <w:pStyle w:val="af3"/>
              <w:snapToGrid w:val="0"/>
              <w:jc w:val="both"/>
              <w:rPr>
                <w:sz w:val="28"/>
                <w:szCs w:val="28"/>
              </w:rPr>
            </w:pPr>
            <w:r w:rsidRPr="0057474D">
              <w:rPr>
                <w:sz w:val="28"/>
                <w:szCs w:val="28"/>
              </w:rPr>
              <w:t>1</w:t>
            </w:r>
          </w:p>
        </w:tc>
      </w:tr>
      <w:tr w:rsidR="00864075" w:rsidRPr="0057474D" w:rsidTr="00864075">
        <w:tc>
          <w:tcPr>
            <w:tcW w:w="1371"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4-а</w:t>
            </w:r>
          </w:p>
        </w:tc>
        <w:tc>
          <w:tcPr>
            <w:tcW w:w="2834"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Чернявская Н.А.</w:t>
            </w:r>
          </w:p>
        </w:tc>
        <w:tc>
          <w:tcPr>
            <w:tcW w:w="2673" w:type="dxa"/>
            <w:tcBorders>
              <w:left w:val="single" w:sz="1" w:space="0" w:color="000000"/>
              <w:bottom w:val="single" w:sz="1" w:space="0" w:color="000000"/>
              <w:right w:val="single" w:sz="1" w:space="0" w:color="000000"/>
            </w:tcBorders>
          </w:tcPr>
          <w:p w:rsidR="00864075" w:rsidRPr="0057474D" w:rsidRDefault="00864075" w:rsidP="00864075">
            <w:pPr>
              <w:pStyle w:val="af3"/>
              <w:snapToGrid w:val="0"/>
              <w:jc w:val="both"/>
              <w:rPr>
                <w:sz w:val="28"/>
                <w:szCs w:val="28"/>
              </w:rPr>
            </w:pPr>
            <w:r w:rsidRPr="0057474D">
              <w:rPr>
                <w:sz w:val="28"/>
                <w:szCs w:val="28"/>
              </w:rPr>
              <w:t>1</w:t>
            </w:r>
          </w:p>
        </w:tc>
      </w:tr>
      <w:tr w:rsidR="00864075" w:rsidRPr="0057474D" w:rsidTr="00864075">
        <w:tc>
          <w:tcPr>
            <w:tcW w:w="1371"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4-в</w:t>
            </w:r>
          </w:p>
        </w:tc>
        <w:tc>
          <w:tcPr>
            <w:tcW w:w="2834"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Щербина Т.М.</w:t>
            </w:r>
          </w:p>
        </w:tc>
        <w:tc>
          <w:tcPr>
            <w:tcW w:w="2673" w:type="dxa"/>
            <w:tcBorders>
              <w:left w:val="single" w:sz="1" w:space="0" w:color="000000"/>
              <w:bottom w:val="single" w:sz="1" w:space="0" w:color="000000"/>
              <w:right w:val="single" w:sz="1" w:space="0" w:color="000000"/>
            </w:tcBorders>
          </w:tcPr>
          <w:p w:rsidR="00864075" w:rsidRPr="0057474D" w:rsidRDefault="00864075" w:rsidP="00864075">
            <w:pPr>
              <w:pStyle w:val="af3"/>
              <w:snapToGrid w:val="0"/>
              <w:jc w:val="both"/>
              <w:rPr>
                <w:sz w:val="28"/>
                <w:szCs w:val="28"/>
              </w:rPr>
            </w:pPr>
            <w:r w:rsidRPr="0057474D">
              <w:rPr>
                <w:sz w:val="28"/>
                <w:szCs w:val="28"/>
              </w:rPr>
              <w:t>1</w:t>
            </w:r>
          </w:p>
        </w:tc>
      </w:tr>
      <w:tr w:rsidR="00864075" w:rsidRPr="0057474D" w:rsidTr="00864075">
        <w:trPr>
          <w:trHeight w:val="199"/>
        </w:trPr>
        <w:tc>
          <w:tcPr>
            <w:tcW w:w="1371"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5-в</w:t>
            </w:r>
          </w:p>
        </w:tc>
        <w:tc>
          <w:tcPr>
            <w:tcW w:w="2834"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Кревная Г.Н.</w:t>
            </w:r>
          </w:p>
        </w:tc>
        <w:tc>
          <w:tcPr>
            <w:tcW w:w="2673" w:type="dxa"/>
            <w:tcBorders>
              <w:left w:val="single" w:sz="1" w:space="0" w:color="000000"/>
              <w:bottom w:val="single" w:sz="1" w:space="0" w:color="000000"/>
              <w:right w:val="single" w:sz="1" w:space="0" w:color="000000"/>
            </w:tcBorders>
          </w:tcPr>
          <w:p w:rsidR="00864075" w:rsidRPr="0057474D" w:rsidRDefault="00864075" w:rsidP="00864075">
            <w:pPr>
              <w:pStyle w:val="af3"/>
              <w:snapToGrid w:val="0"/>
              <w:jc w:val="both"/>
              <w:rPr>
                <w:sz w:val="28"/>
                <w:szCs w:val="28"/>
              </w:rPr>
            </w:pPr>
            <w:r w:rsidRPr="0057474D">
              <w:rPr>
                <w:sz w:val="28"/>
                <w:szCs w:val="28"/>
              </w:rPr>
              <w:t>1</w:t>
            </w:r>
          </w:p>
        </w:tc>
      </w:tr>
      <w:tr w:rsidR="00864075" w:rsidRPr="0057474D" w:rsidTr="00864075">
        <w:tc>
          <w:tcPr>
            <w:tcW w:w="1371"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6-б</w:t>
            </w:r>
          </w:p>
        </w:tc>
        <w:tc>
          <w:tcPr>
            <w:tcW w:w="2834"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Мезенцева И.П.</w:t>
            </w:r>
          </w:p>
        </w:tc>
        <w:tc>
          <w:tcPr>
            <w:tcW w:w="2673" w:type="dxa"/>
            <w:tcBorders>
              <w:left w:val="single" w:sz="1" w:space="0" w:color="000000"/>
              <w:bottom w:val="single" w:sz="1" w:space="0" w:color="000000"/>
              <w:right w:val="single" w:sz="1" w:space="0" w:color="000000"/>
            </w:tcBorders>
          </w:tcPr>
          <w:p w:rsidR="00864075" w:rsidRPr="0057474D" w:rsidRDefault="00864075" w:rsidP="00864075">
            <w:pPr>
              <w:pStyle w:val="af3"/>
              <w:snapToGrid w:val="0"/>
              <w:jc w:val="both"/>
              <w:rPr>
                <w:sz w:val="28"/>
                <w:szCs w:val="28"/>
              </w:rPr>
            </w:pPr>
            <w:r w:rsidRPr="0057474D">
              <w:rPr>
                <w:sz w:val="28"/>
                <w:szCs w:val="28"/>
              </w:rPr>
              <w:t>1</w:t>
            </w:r>
          </w:p>
        </w:tc>
      </w:tr>
      <w:tr w:rsidR="00864075" w:rsidRPr="0057474D" w:rsidTr="00864075">
        <w:tc>
          <w:tcPr>
            <w:tcW w:w="1371"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7-а</w:t>
            </w:r>
          </w:p>
        </w:tc>
        <w:tc>
          <w:tcPr>
            <w:tcW w:w="2834"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Козаченко Е.О.</w:t>
            </w:r>
          </w:p>
        </w:tc>
        <w:tc>
          <w:tcPr>
            <w:tcW w:w="2673" w:type="dxa"/>
            <w:tcBorders>
              <w:left w:val="single" w:sz="1" w:space="0" w:color="000000"/>
              <w:bottom w:val="single" w:sz="1" w:space="0" w:color="000000"/>
              <w:right w:val="single" w:sz="1" w:space="0" w:color="000000"/>
            </w:tcBorders>
          </w:tcPr>
          <w:p w:rsidR="00864075" w:rsidRPr="0057474D" w:rsidRDefault="00864075" w:rsidP="00864075">
            <w:pPr>
              <w:pStyle w:val="af3"/>
              <w:snapToGrid w:val="0"/>
              <w:jc w:val="both"/>
              <w:rPr>
                <w:sz w:val="28"/>
                <w:szCs w:val="28"/>
              </w:rPr>
            </w:pPr>
            <w:r w:rsidRPr="0057474D">
              <w:rPr>
                <w:sz w:val="28"/>
                <w:szCs w:val="28"/>
              </w:rPr>
              <w:t>1</w:t>
            </w:r>
          </w:p>
        </w:tc>
      </w:tr>
      <w:tr w:rsidR="00864075" w:rsidRPr="0057474D" w:rsidTr="00864075">
        <w:tc>
          <w:tcPr>
            <w:tcW w:w="1371"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7-б</w:t>
            </w:r>
          </w:p>
        </w:tc>
        <w:tc>
          <w:tcPr>
            <w:tcW w:w="2834"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Кузнецова Е.Д.</w:t>
            </w:r>
          </w:p>
        </w:tc>
        <w:tc>
          <w:tcPr>
            <w:tcW w:w="2673" w:type="dxa"/>
            <w:tcBorders>
              <w:left w:val="single" w:sz="1" w:space="0" w:color="000000"/>
              <w:bottom w:val="single" w:sz="1" w:space="0" w:color="000000"/>
              <w:right w:val="single" w:sz="1" w:space="0" w:color="000000"/>
            </w:tcBorders>
          </w:tcPr>
          <w:p w:rsidR="00864075" w:rsidRPr="0057474D" w:rsidRDefault="00864075" w:rsidP="00864075">
            <w:pPr>
              <w:pStyle w:val="af3"/>
              <w:snapToGrid w:val="0"/>
              <w:jc w:val="both"/>
              <w:rPr>
                <w:sz w:val="28"/>
                <w:szCs w:val="28"/>
              </w:rPr>
            </w:pPr>
            <w:r w:rsidRPr="0057474D">
              <w:rPr>
                <w:sz w:val="28"/>
                <w:szCs w:val="28"/>
              </w:rPr>
              <w:t>2</w:t>
            </w:r>
          </w:p>
        </w:tc>
      </w:tr>
      <w:tr w:rsidR="00864075" w:rsidRPr="0057474D" w:rsidTr="00864075">
        <w:tc>
          <w:tcPr>
            <w:tcW w:w="1371"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7-в</w:t>
            </w:r>
          </w:p>
        </w:tc>
        <w:tc>
          <w:tcPr>
            <w:tcW w:w="2834"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Рогова Т.И.</w:t>
            </w:r>
          </w:p>
        </w:tc>
        <w:tc>
          <w:tcPr>
            <w:tcW w:w="2673" w:type="dxa"/>
            <w:tcBorders>
              <w:left w:val="single" w:sz="1" w:space="0" w:color="000000"/>
              <w:bottom w:val="single" w:sz="1" w:space="0" w:color="000000"/>
              <w:right w:val="single" w:sz="1" w:space="0" w:color="000000"/>
            </w:tcBorders>
          </w:tcPr>
          <w:p w:rsidR="00864075" w:rsidRPr="0057474D" w:rsidRDefault="00864075" w:rsidP="00864075">
            <w:pPr>
              <w:pStyle w:val="af3"/>
              <w:snapToGrid w:val="0"/>
              <w:jc w:val="both"/>
              <w:rPr>
                <w:sz w:val="28"/>
                <w:szCs w:val="28"/>
              </w:rPr>
            </w:pPr>
            <w:r w:rsidRPr="0057474D">
              <w:rPr>
                <w:sz w:val="28"/>
                <w:szCs w:val="28"/>
              </w:rPr>
              <w:t>1</w:t>
            </w:r>
          </w:p>
        </w:tc>
      </w:tr>
      <w:tr w:rsidR="00864075" w:rsidRPr="0057474D" w:rsidTr="00864075">
        <w:tc>
          <w:tcPr>
            <w:tcW w:w="1371"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8-а</w:t>
            </w:r>
          </w:p>
        </w:tc>
        <w:tc>
          <w:tcPr>
            <w:tcW w:w="2834"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Матафонова С.А.</w:t>
            </w:r>
          </w:p>
        </w:tc>
        <w:tc>
          <w:tcPr>
            <w:tcW w:w="2673" w:type="dxa"/>
            <w:tcBorders>
              <w:left w:val="single" w:sz="1" w:space="0" w:color="000000"/>
              <w:bottom w:val="single" w:sz="1" w:space="0" w:color="000000"/>
              <w:right w:val="single" w:sz="1" w:space="0" w:color="000000"/>
            </w:tcBorders>
          </w:tcPr>
          <w:p w:rsidR="00864075" w:rsidRPr="0057474D" w:rsidRDefault="00864075" w:rsidP="00864075">
            <w:pPr>
              <w:pStyle w:val="af3"/>
              <w:snapToGrid w:val="0"/>
              <w:jc w:val="both"/>
              <w:rPr>
                <w:sz w:val="28"/>
                <w:szCs w:val="28"/>
              </w:rPr>
            </w:pPr>
            <w:r w:rsidRPr="0057474D">
              <w:rPr>
                <w:sz w:val="28"/>
                <w:szCs w:val="28"/>
              </w:rPr>
              <w:t>2</w:t>
            </w:r>
          </w:p>
        </w:tc>
      </w:tr>
      <w:tr w:rsidR="00864075" w:rsidRPr="0057474D" w:rsidTr="00864075">
        <w:tc>
          <w:tcPr>
            <w:tcW w:w="1371"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8-б</w:t>
            </w:r>
          </w:p>
        </w:tc>
        <w:tc>
          <w:tcPr>
            <w:tcW w:w="2834"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Кузнецова Е.Д.</w:t>
            </w:r>
          </w:p>
        </w:tc>
        <w:tc>
          <w:tcPr>
            <w:tcW w:w="2673" w:type="dxa"/>
            <w:tcBorders>
              <w:left w:val="single" w:sz="1" w:space="0" w:color="000000"/>
              <w:bottom w:val="single" w:sz="1" w:space="0" w:color="000000"/>
              <w:right w:val="single" w:sz="1" w:space="0" w:color="000000"/>
            </w:tcBorders>
          </w:tcPr>
          <w:p w:rsidR="00864075" w:rsidRPr="0057474D" w:rsidRDefault="00864075" w:rsidP="00864075">
            <w:pPr>
              <w:pStyle w:val="af3"/>
              <w:snapToGrid w:val="0"/>
              <w:jc w:val="both"/>
              <w:rPr>
                <w:sz w:val="28"/>
                <w:szCs w:val="28"/>
              </w:rPr>
            </w:pPr>
            <w:r w:rsidRPr="0057474D">
              <w:rPr>
                <w:sz w:val="28"/>
                <w:szCs w:val="28"/>
              </w:rPr>
              <w:t>2 (Прохоров Е. дважды)</w:t>
            </w:r>
          </w:p>
        </w:tc>
      </w:tr>
      <w:tr w:rsidR="00864075" w:rsidRPr="0057474D" w:rsidTr="00864075">
        <w:tc>
          <w:tcPr>
            <w:tcW w:w="1371"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8-в</w:t>
            </w:r>
          </w:p>
        </w:tc>
        <w:tc>
          <w:tcPr>
            <w:tcW w:w="2834"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Елкина В.Н.</w:t>
            </w:r>
          </w:p>
        </w:tc>
        <w:tc>
          <w:tcPr>
            <w:tcW w:w="2673" w:type="dxa"/>
            <w:tcBorders>
              <w:left w:val="single" w:sz="1" w:space="0" w:color="000000"/>
              <w:bottom w:val="single" w:sz="1" w:space="0" w:color="000000"/>
              <w:right w:val="single" w:sz="1" w:space="0" w:color="000000"/>
            </w:tcBorders>
          </w:tcPr>
          <w:p w:rsidR="00864075" w:rsidRPr="0057474D" w:rsidRDefault="00864075" w:rsidP="00864075">
            <w:pPr>
              <w:pStyle w:val="af3"/>
              <w:snapToGrid w:val="0"/>
              <w:jc w:val="both"/>
              <w:rPr>
                <w:sz w:val="28"/>
                <w:szCs w:val="28"/>
              </w:rPr>
            </w:pPr>
            <w:r w:rsidRPr="0057474D">
              <w:rPr>
                <w:sz w:val="28"/>
                <w:szCs w:val="28"/>
              </w:rPr>
              <w:t>3</w:t>
            </w:r>
          </w:p>
        </w:tc>
      </w:tr>
      <w:tr w:rsidR="00864075" w:rsidRPr="0057474D" w:rsidTr="00864075">
        <w:tc>
          <w:tcPr>
            <w:tcW w:w="1371"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lastRenderedPageBreak/>
              <w:t>8-г</w:t>
            </w:r>
          </w:p>
        </w:tc>
        <w:tc>
          <w:tcPr>
            <w:tcW w:w="2834"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Булатова Н.В.</w:t>
            </w:r>
          </w:p>
        </w:tc>
        <w:tc>
          <w:tcPr>
            <w:tcW w:w="2673" w:type="dxa"/>
            <w:tcBorders>
              <w:left w:val="single" w:sz="1" w:space="0" w:color="000000"/>
              <w:bottom w:val="single" w:sz="1" w:space="0" w:color="000000"/>
              <w:right w:val="single" w:sz="1" w:space="0" w:color="000000"/>
            </w:tcBorders>
          </w:tcPr>
          <w:p w:rsidR="00864075" w:rsidRPr="0057474D" w:rsidRDefault="00864075" w:rsidP="00864075">
            <w:pPr>
              <w:pStyle w:val="af3"/>
              <w:snapToGrid w:val="0"/>
              <w:jc w:val="both"/>
              <w:rPr>
                <w:sz w:val="28"/>
                <w:szCs w:val="28"/>
              </w:rPr>
            </w:pPr>
            <w:r w:rsidRPr="0057474D">
              <w:rPr>
                <w:sz w:val="28"/>
                <w:szCs w:val="28"/>
              </w:rPr>
              <w:t>2</w:t>
            </w:r>
          </w:p>
        </w:tc>
      </w:tr>
      <w:tr w:rsidR="00864075" w:rsidRPr="0057474D" w:rsidTr="00864075">
        <w:tc>
          <w:tcPr>
            <w:tcW w:w="1371"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9-в</w:t>
            </w:r>
          </w:p>
        </w:tc>
        <w:tc>
          <w:tcPr>
            <w:tcW w:w="2834"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Семкина И.Н.</w:t>
            </w:r>
          </w:p>
        </w:tc>
        <w:tc>
          <w:tcPr>
            <w:tcW w:w="2673" w:type="dxa"/>
            <w:tcBorders>
              <w:left w:val="single" w:sz="1" w:space="0" w:color="000000"/>
              <w:bottom w:val="single" w:sz="1" w:space="0" w:color="000000"/>
              <w:right w:val="single" w:sz="1" w:space="0" w:color="000000"/>
            </w:tcBorders>
          </w:tcPr>
          <w:p w:rsidR="00864075" w:rsidRPr="0057474D" w:rsidRDefault="00864075" w:rsidP="00864075">
            <w:pPr>
              <w:pStyle w:val="af3"/>
              <w:snapToGrid w:val="0"/>
              <w:jc w:val="both"/>
              <w:rPr>
                <w:sz w:val="28"/>
                <w:szCs w:val="28"/>
              </w:rPr>
            </w:pPr>
            <w:r w:rsidRPr="0057474D">
              <w:rPr>
                <w:sz w:val="28"/>
                <w:szCs w:val="28"/>
              </w:rPr>
              <w:t>3 (Попов Д. дважды)</w:t>
            </w:r>
          </w:p>
        </w:tc>
      </w:tr>
      <w:tr w:rsidR="00864075" w:rsidRPr="0057474D" w:rsidTr="00864075">
        <w:tc>
          <w:tcPr>
            <w:tcW w:w="1371"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9-г</w:t>
            </w:r>
          </w:p>
        </w:tc>
        <w:tc>
          <w:tcPr>
            <w:tcW w:w="2834"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Домашенко Н.П.</w:t>
            </w:r>
          </w:p>
        </w:tc>
        <w:tc>
          <w:tcPr>
            <w:tcW w:w="2673" w:type="dxa"/>
            <w:tcBorders>
              <w:left w:val="single" w:sz="1" w:space="0" w:color="000000"/>
              <w:bottom w:val="single" w:sz="1" w:space="0" w:color="000000"/>
              <w:right w:val="single" w:sz="1" w:space="0" w:color="000000"/>
            </w:tcBorders>
          </w:tcPr>
          <w:p w:rsidR="00864075" w:rsidRPr="0057474D" w:rsidRDefault="00864075" w:rsidP="00864075">
            <w:pPr>
              <w:pStyle w:val="af3"/>
              <w:snapToGrid w:val="0"/>
              <w:jc w:val="both"/>
              <w:rPr>
                <w:sz w:val="28"/>
                <w:szCs w:val="28"/>
              </w:rPr>
            </w:pPr>
            <w:r w:rsidRPr="0057474D">
              <w:rPr>
                <w:sz w:val="28"/>
                <w:szCs w:val="28"/>
              </w:rPr>
              <w:t>1</w:t>
            </w:r>
          </w:p>
        </w:tc>
      </w:tr>
      <w:tr w:rsidR="00864075" w:rsidRPr="0057474D" w:rsidTr="00864075">
        <w:tc>
          <w:tcPr>
            <w:tcW w:w="1371"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11-а</w:t>
            </w:r>
          </w:p>
        </w:tc>
        <w:tc>
          <w:tcPr>
            <w:tcW w:w="2834"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Смагина Г.С.</w:t>
            </w:r>
          </w:p>
        </w:tc>
        <w:tc>
          <w:tcPr>
            <w:tcW w:w="2673" w:type="dxa"/>
            <w:tcBorders>
              <w:left w:val="single" w:sz="1" w:space="0" w:color="000000"/>
              <w:bottom w:val="single" w:sz="1" w:space="0" w:color="000000"/>
              <w:right w:val="single" w:sz="1" w:space="0" w:color="000000"/>
            </w:tcBorders>
          </w:tcPr>
          <w:p w:rsidR="00864075" w:rsidRPr="0057474D" w:rsidRDefault="00864075" w:rsidP="00864075">
            <w:pPr>
              <w:pStyle w:val="af3"/>
              <w:snapToGrid w:val="0"/>
              <w:jc w:val="both"/>
              <w:rPr>
                <w:sz w:val="28"/>
                <w:szCs w:val="28"/>
              </w:rPr>
            </w:pPr>
            <w:r w:rsidRPr="0057474D">
              <w:rPr>
                <w:sz w:val="28"/>
                <w:szCs w:val="28"/>
              </w:rPr>
              <w:t>4</w:t>
            </w:r>
          </w:p>
        </w:tc>
      </w:tr>
    </w:tbl>
    <w:p w:rsidR="00864075" w:rsidRPr="0057474D" w:rsidRDefault="00864075" w:rsidP="00864075">
      <w:pPr>
        <w:jc w:val="both"/>
        <w:rPr>
          <w:sz w:val="28"/>
          <w:szCs w:val="28"/>
        </w:rPr>
      </w:pPr>
    </w:p>
    <w:p w:rsidR="00864075" w:rsidRPr="0057474D" w:rsidRDefault="00AA0A89" w:rsidP="00864075">
      <w:pPr>
        <w:jc w:val="both"/>
        <w:rPr>
          <w:sz w:val="28"/>
          <w:szCs w:val="28"/>
        </w:rPr>
      </w:pPr>
      <w:r>
        <w:rPr>
          <w:noProof/>
          <w:sz w:val="28"/>
          <w:szCs w:val="28"/>
        </w:rPr>
        <w:drawing>
          <wp:inline distT="0" distB="0" distL="0" distR="0">
            <wp:extent cx="4781550" cy="1933575"/>
            <wp:effectExtent l="0" t="0" r="0" b="0"/>
            <wp:docPr id="99" name="Объект 9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7"/>
              </a:graphicData>
            </a:graphic>
          </wp:inline>
        </w:drawing>
      </w:r>
    </w:p>
    <w:p w:rsidR="00864075" w:rsidRPr="0057474D" w:rsidRDefault="00864075" w:rsidP="00864075">
      <w:pPr>
        <w:pStyle w:val="a1"/>
        <w:jc w:val="both"/>
        <w:rPr>
          <w:sz w:val="28"/>
          <w:szCs w:val="28"/>
        </w:rPr>
      </w:pPr>
      <w:r w:rsidRPr="0057474D">
        <w:rPr>
          <w:sz w:val="28"/>
          <w:szCs w:val="28"/>
        </w:rPr>
        <w:t>Предстоит дальнейшая работа по выработке осознанного выполнения родителями и детьми своих обязанностей.</w:t>
      </w:r>
    </w:p>
    <w:p w:rsidR="00864075" w:rsidRPr="0057474D" w:rsidRDefault="00864075" w:rsidP="00864075">
      <w:pPr>
        <w:jc w:val="both"/>
        <w:rPr>
          <w:sz w:val="28"/>
          <w:szCs w:val="28"/>
        </w:rPr>
      </w:pPr>
      <w:r w:rsidRPr="0057474D">
        <w:rPr>
          <w:sz w:val="28"/>
          <w:szCs w:val="28"/>
        </w:rPr>
        <w:t xml:space="preserve">       Анализируя работу по профилактике преступлений и правонарушений несовершеннолетних, можно сделать вывод, что  положительная динамика сокращения роста преступлений и правонарушений отсутствует: за период с января 2009 г. по май 2009 г. за совершение преступления (умышленное причинение легкого вреда здоровью) на учет ОПДН был поставлен учащийся 9-а класса Анисимов А.. Учащаяся Соловьева М. прибыла в 8-а класс из МОУ-СОШ №14 с учетом ОПДН (умышленное причинение легкого вреда здоровью). В марте учащийся 9-г класса Уласовец И. совершил грабеж чужого имущества, решением суда он признан в совершении преступления. За совершение различных правонарушений на ВШК учете состоят еще 6 учащихся: Мошковская Т. (8-а класс, бродяжничество), Куртишов И. (6-а класс, порча общественного имущества), Пархоменко М. (6-а класс, порча общественного имущества), Черемнов Б. (8-в класс, эпизодическое употребление спиртных напитков), Бурлакин М. ((8-в класс, эпизодическое употребление спиртных напитков),Ястребов К. (8-в класс, эпизодическое употребление спиртных напитков. Из них вызывает тревогу Машковская Т. своими частыми уходами из дома, мать для нее авторитетом не является, доверительность между ними отсутствует, поэтому администрация школы обратилась в управление семьи и детства с просьбой об оказании помощи в виде патронажа семьи  Машковской Т. Поведение остальных подучетных ребят тревоги не вызывает, в летний период их досуг организован. </w:t>
      </w:r>
    </w:p>
    <w:p w:rsidR="00864075" w:rsidRPr="0057474D" w:rsidRDefault="00864075" w:rsidP="00864075">
      <w:pPr>
        <w:jc w:val="both"/>
        <w:rPr>
          <w:sz w:val="28"/>
          <w:szCs w:val="28"/>
        </w:rPr>
      </w:pPr>
      <w:r w:rsidRPr="0057474D">
        <w:rPr>
          <w:sz w:val="28"/>
          <w:szCs w:val="28"/>
        </w:rPr>
        <w:lastRenderedPageBreak/>
        <w:t xml:space="preserve">Данные об учащихся,  состоящих на учетах различного вида, представлены в следующей таблице : </w:t>
      </w:r>
    </w:p>
    <w:tbl>
      <w:tblPr>
        <w:tblW w:w="10065" w:type="dxa"/>
        <w:tblInd w:w="-512" w:type="dxa"/>
        <w:tblLayout w:type="fixed"/>
        <w:tblCellMar>
          <w:top w:w="55" w:type="dxa"/>
          <w:left w:w="55" w:type="dxa"/>
          <w:bottom w:w="55" w:type="dxa"/>
          <w:right w:w="55" w:type="dxa"/>
        </w:tblCellMar>
        <w:tblLook w:val="0000"/>
      </w:tblPr>
      <w:tblGrid>
        <w:gridCol w:w="1134"/>
        <w:gridCol w:w="1701"/>
        <w:gridCol w:w="1701"/>
        <w:gridCol w:w="5529"/>
      </w:tblGrid>
      <w:tr w:rsidR="00864075" w:rsidRPr="0057474D" w:rsidTr="00864075">
        <w:trPr>
          <w:cantSplit/>
          <w:trHeight w:hRule="exact" w:val="387"/>
          <w:tblHeader/>
        </w:trPr>
        <w:tc>
          <w:tcPr>
            <w:tcW w:w="1134" w:type="dxa"/>
            <w:vMerge w:val="restart"/>
            <w:tcBorders>
              <w:top w:val="single" w:sz="1" w:space="0" w:color="000000"/>
              <w:left w:val="single" w:sz="1" w:space="0" w:color="000000"/>
              <w:bottom w:val="single" w:sz="1" w:space="0" w:color="000000"/>
            </w:tcBorders>
          </w:tcPr>
          <w:p w:rsidR="00864075" w:rsidRPr="0057474D" w:rsidRDefault="00864075" w:rsidP="00864075">
            <w:pPr>
              <w:pStyle w:val="af4"/>
              <w:snapToGrid w:val="0"/>
              <w:jc w:val="both"/>
              <w:rPr>
                <w:b w:val="0"/>
                <w:sz w:val="28"/>
                <w:szCs w:val="28"/>
              </w:rPr>
            </w:pPr>
            <w:r w:rsidRPr="0057474D">
              <w:rPr>
                <w:b w:val="0"/>
                <w:sz w:val="28"/>
                <w:szCs w:val="28"/>
              </w:rPr>
              <w:t>Вид учета</w:t>
            </w:r>
          </w:p>
        </w:tc>
        <w:tc>
          <w:tcPr>
            <w:tcW w:w="3402" w:type="dxa"/>
            <w:gridSpan w:val="2"/>
            <w:tcBorders>
              <w:top w:val="single" w:sz="1" w:space="0" w:color="000000"/>
              <w:left w:val="single" w:sz="1" w:space="0" w:color="000000"/>
              <w:bottom w:val="single" w:sz="1" w:space="0" w:color="000000"/>
            </w:tcBorders>
          </w:tcPr>
          <w:p w:rsidR="00864075" w:rsidRPr="0057474D" w:rsidRDefault="00864075" w:rsidP="00864075">
            <w:pPr>
              <w:pStyle w:val="af4"/>
              <w:snapToGrid w:val="0"/>
              <w:jc w:val="both"/>
              <w:rPr>
                <w:b w:val="0"/>
                <w:sz w:val="28"/>
                <w:szCs w:val="28"/>
              </w:rPr>
            </w:pPr>
            <w:r w:rsidRPr="0057474D">
              <w:rPr>
                <w:b w:val="0"/>
                <w:sz w:val="28"/>
                <w:szCs w:val="28"/>
              </w:rPr>
              <w:t>2008-2009 учебный год</w:t>
            </w:r>
          </w:p>
        </w:tc>
        <w:tc>
          <w:tcPr>
            <w:tcW w:w="5529" w:type="dxa"/>
            <w:vMerge w:val="restart"/>
            <w:tcBorders>
              <w:top w:val="single" w:sz="1" w:space="0" w:color="000000"/>
              <w:left w:val="single" w:sz="1" w:space="0" w:color="000000"/>
              <w:bottom w:val="single" w:sz="1" w:space="0" w:color="000000"/>
              <w:right w:val="single" w:sz="1" w:space="0" w:color="000000"/>
            </w:tcBorders>
          </w:tcPr>
          <w:p w:rsidR="00864075" w:rsidRPr="0057474D" w:rsidRDefault="00864075" w:rsidP="00864075">
            <w:pPr>
              <w:pStyle w:val="af4"/>
              <w:snapToGrid w:val="0"/>
              <w:jc w:val="both"/>
              <w:rPr>
                <w:b w:val="0"/>
                <w:sz w:val="28"/>
                <w:szCs w:val="28"/>
              </w:rPr>
            </w:pPr>
            <w:r w:rsidRPr="0057474D">
              <w:rPr>
                <w:b w:val="0"/>
                <w:sz w:val="28"/>
                <w:szCs w:val="28"/>
              </w:rPr>
              <w:t xml:space="preserve">ФИО уч-ся, причина постановки  </w:t>
            </w:r>
          </w:p>
        </w:tc>
      </w:tr>
      <w:tr w:rsidR="00864075" w:rsidRPr="0057474D" w:rsidTr="00864075">
        <w:trPr>
          <w:cantSplit/>
          <w:trHeight w:hRule="exact" w:val="387"/>
        </w:trPr>
        <w:tc>
          <w:tcPr>
            <w:tcW w:w="1134" w:type="dxa"/>
            <w:vMerge/>
            <w:tcBorders>
              <w:top w:val="single" w:sz="1" w:space="0" w:color="000000"/>
              <w:left w:val="single" w:sz="1" w:space="0" w:color="000000"/>
              <w:bottom w:val="single" w:sz="1" w:space="0" w:color="000000"/>
            </w:tcBorders>
          </w:tcPr>
          <w:p w:rsidR="00864075" w:rsidRPr="0057474D" w:rsidRDefault="00864075" w:rsidP="00864075">
            <w:pPr>
              <w:jc w:val="both"/>
              <w:rPr>
                <w:sz w:val="28"/>
                <w:szCs w:val="28"/>
              </w:rPr>
            </w:pPr>
          </w:p>
        </w:tc>
        <w:tc>
          <w:tcPr>
            <w:tcW w:w="1701"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На начало года</w:t>
            </w:r>
          </w:p>
        </w:tc>
        <w:tc>
          <w:tcPr>
            <w:tcW w:w="1701"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На конец года</w:t>
            </w:r>
          </w:p>
        </w:tc>
        <w:tc>
          <w:tcPr>
            <w:tcW w:w="5529" w:type="dxa"/>
            <w:vMerge/>
            <w:tcBorders>
              <w:top w:val="single" w:sz="1" w:space="0" w:color="000000"/>
              <w:left w:val="single" w:sz="1" w:space="0" w:color="000000"/>
              <w:bottom w:val="single" w:sz="1" w:space="0" w:color="000000"/>
              <w:right w:val="single" w:sz="1" w:space="0" w:color="000000"/>
            </w:tcBorders>
          </w:tcPr>
          <w:p w:rsidR="00864075" w:rsidRPr="0057474D" w:rsidRDefault="00864075" w:rsidP="00864075">
            <w:pPr>
              <w:jc w:val="both"/>
              <w:rPr>
                <w:sz w:val="28"/>
                <w:szCs w:val="28"/>
              </w:rPr>
            </w:pPr>
          </w:p>
        </w:tc>
      </w:tr>
      <w:tr w:rsidR="00864075" w:rsidRPr="0057474D" w:rsidTr="00864075">
        <w:tc>
          <w:tcPr>
            <w:tcW w:w="1134"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bCs/>
                <w:sz w:val="28"/>
                <w:szCs w:val="28"/>
              </w:rPr>
              <w:t xml:space="preserve">ВШК </w:t>
            </w:r>
            <w:r w:rsidRPr="0057474D">
              <w:rPr>
                <w:sz w:val="28"/>
                <w:szCs w:val="28"/>
              </w:rPr>
              <w:t>(совершение правонарушений)</w:t>
            </w:r>
          </w:p>
        </w:tc>
        <w:tc>
          <w:tcPr>
            <w:tcW w:w="1701"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2</w:t>
            </w:r>
          </w:p>
        </w:tc>
        <w:tc>
          <w:tcPr>
            <w:tcW w:w="1701"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6</w:t>
            </w:r>
          </w:p>
        </w:tc>
        <w:tc>
          <w:tcPr>
            <w:tcW w:w="5529" w:type="dxa"/>
            <w:tcBorders>
              <w:left w:val="single" w:sz="1" w:space="0" w:color="000000"/>
              <w:bottom w:val="single" w:sz="1" w:space="0" w:color="000000"/>
              <w:right w:val="single" w:sz="1" w:space="0" w:color="000000"/>
            </w:tcBorders>
          </w:tcPr>
          <w:p w:rsidR="00864075" w:rsidRPr="0057474D" w:rsidRDefault="00864075" w:rsidP="00864075">
            <w:pPr>
              <w:pStyle w:val="af3"/>
              <w:snapToGrid w:val="0"/>
              <w:jc w:val="both"/>
              <w:rPr>
                <w:sz w:val="28"/>
                <w:szCs w:val="28"/>
              </w:rPr>
            </w:pPr>
            <w:r w:rsidRPr="0057474D">
              <w:rPr>
                <w:sz w:val="28"/>
                <w:szCs w:val="28"/>
              </w:rPr>
              <w:t>Куртишов И.(6-а кл.) -порча общественного имущества</w:t>
            </w:r>
          </w:p>
          <w:p w:rsidR="00864075" w:rsidRPr="0057474D" w:rsidRDefault="00864075" w:rsidP="00864075">
            <w:pPr>
              <w:pStyle w:val="af3"/>
              <w:jc w:val="both"/>
              <w:rPr>
                <w:sz w:val="28"/>
                <w:szCs w:val="28"/>
              </w:rPr>
            </w:pPr>
            <w:r w:rsidRPr="0057474D">
              <w:rPr>
                <w:sz w:val="28"/>
                <w:szCs w:val="28"/>
              </w:rPr>
              <w:t>Пархоменко М. (6-а кл.) - порча общественного имущества</w:t>
            </w:r>
          </w:p>
          <w:p w:rsidR="00864075" w:rsidRPr="0057474D" w:rsidRDefault="00864075" w:rsidP="00864075">
            <w:pPr>
              <w:pStyle w:val="af3"/>
              <w:jc w:val="both"/>
              <w:rPr>
                <w:sz w:val="28"/>
                <w:szCs w:val="28"/>
              </w:rPr>
            </w:pPr>
            <w:r w:rsidRPr="0057474D">
              <w:rPr>
                <w:sz w:val="28"/>
                <w:szCs w:val="28"/>
              </w:rPr>
              <w:t>Машковская Т. (8-а кл., прибыла из МОУ-СОШ №18) -бродяжничество</w:t>
            </w:r>
          </w:p>
          <w:p w:rsidR="00864075" w:rsidRPr="0057474D" w:rsidRDefault="00864075" w:rsidP="00864075">
            <w:pPr>
              <w:pStyle w:val="af3"/>
              <w:jc w:val="both"/>
              <w:rPr>
                <w:sz w:val="28"/>
                <w:szCs w:val="28"/>
              </w:rPr>
            </w:pPr>
            <w:r w:rsidRPr="0057474D">
              <w:rPr>
                <w:sz w:val="28"/>
                <w:szCs w:val="28"/>
              </w:rPr>
              <w:t>Черемнов Б. (8-в кл.) - эпизодическое употребление алкоголя</w:t>
            </w:r>
          </w:p>
          <w:p w:rsidR="00864075" w:rsidRPr="0057474D" w:rsidRDefault="00864075" w:rsidP="00864075">
            <w:pPr>
              <w:pStyle w:val="af3"/>
              <w:jc w:val="both"/>
              <w:rPr>
                <w:sz w:val="28"/>
                <w:szCs w:val="28"/>
              </w:rPr>
            </w:pPr>
            <w:r w:rsidRPr="0057474D">
              <w:rPr>
                <w:sz w:val="28"/>
                <w:szCs w:val="28"/>
              </w:rPr>
              <w:t>Бурлакин В.(8-в кл.) -эпизодическое употребление алкоголя</w:t>
            </w:r>
          </w:p>
          <w:p w:rsidR="00864075" w:rsidRPr="0057474D" w:rsidRDefault="00864075" w:rsidP="00864075">
            <w:pPr>
              <w:pStyle w:val="af3"/>
              <w:jc w:val="both"/>
              <w:rPr>
                <w:sz w:val="28"/>
                <w:szCs w:val="28"/>
              </w:rPr>
            </w:pPr>
            <w:r w:rsidRPr="0057474D">
              <w:rPr>
                <w:sz w:val="28"/>
                <w:szCs w:val="28"/>
              </w:rPr>
              <w:t>Ястребов К. (8-в кл.) - эпизодическое употребление алкоголя</w:t>
            </w:r>
          </w:p>
        </w:tc>
      </w:tr>
      <w:tr w:rsidR="00864075" w:rsidRPr="0057474D" w:rsidTr="00864075">
        <w:tc>
          <w:tcPr>
            <w:tcW w:w="1134"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bCs/>
                <w:sz w:val="28"/>
                <w:szCs w:val="28"/>
              </w:rPr>
              <w:t xml:space="preserve">ОПДН </w:t>
            </w:r>
            <w:r w:rsidRPr="0057474D">
              <w:rPr>
                <w:sz w:val="28"/>
                <w:szCs w:val="28"/>
              </w:rPr>
              <w:t>(совершение преступлений)</w:t>
            </w:r>
          </w:p>
        </w:tc>
        <w:tc>
          <w:tcPr>
            <w:tcW w:w="1701"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w:t>
            </w:r>
          </w:p>
        </w:tc>
        <w:tc>
          <w:tcPr>
            <w:tcW w:w="1701"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3</w:t>
            </w:r>
          </w:p>
        </w:tc>
        <w:tc>
          <w:tcPr>
            <w:tcW w:w="5529" w:type="dxa"/>
            <w:tcBorders>
              <w:left w:val="single" w:sz="1" w:space="0" w:color="000000"/>
              <w:bottom w:val="single" w:sz="1" w:space="0" w:color="000000"/>
              <w:right w:val="single" w:sz="1" w:space="0" w:color="000000"/>
            </w:tcBorders>
          </w:tcPr>
          <w:p w:rsidR="00864075" w:rsidRPr="0057474D" w:rsidRDefault="00864075" w:rsidP="00864075">
            <w:pPr>
              <w:pStyle w:val="af3"/>
              <w:snapToGrid w:val="0"/>
              <w:jc w:val="both"/>
              <w:rPr>
                <w:sz w:val="28"/>
                <w:szCs w:val="28"/>
              </w:rPr>
            </w:pPr>
            <w:r w:rsidRPr="0057474D">
              <w:rPr>
                <w:sz w:val="28"/>
                <w:szCs w:val="28"/>
              </w:rPr>
              <w:t>Анисимов А. (9-а кл.) - умышленное причинение  легкого вреда здоровью</w:t>
            </w:r>
          </w:p>
          <w:p w:rsidR="00864075" w:rsidRPr="0057474D" w:rsidRDefault="00864075" w:rsidP="00864075">
            <w:pPr>
              <w:pStyle w:val="af3"/>
              <w:jc w:val="both"/>
              <w:rPr>
                <w:sz w:val="28"/>
                <w:szCs w:val="28"/>
              </w:rPr>
            </w:pPr>
            <w:r w:rsidRPr="0057474D">
              <w:rPr>
                <w:sz w:val="28"/>
                <w:szCs w:val="28"/>
              </w:rPr>
              <w:t>Соловьева М. (8-а кл., прибыла из МОУ-СОШ №14) - умышленное причинение  легкого вреда здоровью</w:t>
            </w:r>
          </w:p>
          <w:p w:rsidR="00864075" w:rsidRPr="0057474D" w:rsidRDefault="00864075" w:rsidP="00864075">
            <w:pPr>
              <w:pStyle w:val="af3"/>
              <w:jc w:val="both"/>
              <w:rPr>
                <w:sz w:val="28"/>
                <w:szCs w:val="28"/>
              </w:rPr>
            </w:pPr>
            <w:r w:rsidRPr="0057474D">
              <w:rPr>
                <w:sz w:val="28"/>
                <w:szCs w:val="28"/>
              </w:rPr>
              <w:t>Уласовец И. (9-г кл.) - грабеж</w:t>
            </w:r>
          </w:p>
        </w:tc>
      </w:tr>
      <w:tr w:rsidR="00864075" w:rsidRPr="0057474D" w:rsidTr="00864075">
        <w:tc>
          <w:tcPr>
            <w:tcW w:w="1134"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КДН</w:t>
            </w:r>
          </w:p>
        </w:tc>
        <w:tc>
          <w:tcPr>
            <w:tcW w:w="1701"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1</w:t>
            </w:r>
          </w:p>
        </w:tc>
        <w:tc>
          <w:tcPr>
            <w:tcW w:w="1701"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w:t>
            </w:r>
          </w:p>
        </w:tc>
        <w:tc>
          <w:tcPr>
            <w:tcW w:w="5529" w:type="dxa"/>
            <w:tcBorders>
              <w:left w:val="single" w:sz="1" w:space="0" w:color="000000"/>
              <w:bottom w:val="single" w:sz="1" w:space="0" w:color="000000"/>
              <w:right w:val="single" w:sz="1" w:space="0" w:color="000000"/>
            </w:tcBorders>
          </w:tcPr>
          <w:p w:rsidR="00864075" w:rsidRPr="0057474D" w:rsidRDefault="00864075" w:rsidP="00864075">
            <w:pPr>
              <w:pStyle w:val="af3"/>
              <w:snapToGrid w:val="0"/>
              <w:jc w:val="both"/>
              <w:rPr>
                <w:sz w:val="28"/>
                <w:szCs w:val="28"/>
              </w:rPr>
            </w:pPr>
            <w:r w:rsidRPr="0057474D">
              <w:rPr>
                <w:sz w:val="28"/>
                <w:szCs w:val="28"/>
              </w:rPr>
              <w:t>-</w:t>
            </w:r>
          </w:p>
        </w:tc>
      </w:tr>
      <w:tr w:rsidR="00864075" w:rsidRPr="0057474D" w:rsidTr="00864075">
        <w:tc>
          <w:tcPr>
            <w:tcW w:w="1134"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Неблагополучные семьи</w:t>
            </w:r>
          </w:p>
        </w:tc>
        <w:tc>
          <w:tcPr>
            <w:tcW w:w="1701"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2</w:t>
            </w:r>
          </w:p>
        </w:tc>
        <w:tc>
          <w:tcPr>
            <w:tcW w:w="1701"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2</w:t>
            </w:r>
          </w:p>
        </w:tc>
        <w:tc>
          <w:tcPr>
            <w:tcW w:w="5529" w:type="dxa"/>
            <w:tcBorders>
              <w:left w:val="single" w:sz="1" w:space="0" w:color="000000"/>
              <w:bottom w:val="single" w:sz="1" w:space="0" w:color="000000"/>
              <w:right w:val="single" w:sz="1" w:space="0" w:color="000000"/>
            </w:tcBorders>
          </w:tcPr>
          <w:p w:rsidR="00864075" w:rsidRPr="0057474D" w:rsidRDefault="00864075" w:rsidP="00864075">
            <w:pPr>
              <w:pStyle w:val="af3"/>
              <w:snapToGrid w:val="0"/>
              <w:jc w:val="both"/>
              <w:rPr>
                <w:sz w:val="28"/>
                <w:szCs w:val="28"/>
              </w:rPr>
            </w:pPr>
            <w:r w:rsidRPr="0057474D">
              <w:rPr>
                <w:sz w:val="28"/>
                <w:szCs w:val="28"/>
              </w:rPr>
              <w:t>Машковская О.В. - ненадлежащее исполнение своих обязанностей по воспитанию ребенка</w:t>
            </w:r>
          </w:p>
          <w:p w:rsidR="00864075" w:rsidRPr="0057474D" w:rsidRDefault="00864075" w:rsidP="00864075">
            <w:pPr>
              <w:pStyle w:val="af3"/>
              <w:snapToGrid w:val="0"/>
              <w:jc w:val="both"/>
              <w:rPr>
                <w:sz w:val="28"/>
                <w:szCs w:val="28"/>
              </w:rPr>
            </w:pPr>
            <w:r w:rsidRPr="0057474D">
              <w:rPr>
                <w:sz w:val="28"/>
                <w:szCs w:val="28"/>
              </w:rPr>
              <w:t>Уласовец Т.П. -  ненадлежащее исполнение своих обязанностей по воспитанию ребенка</w:t>
            </w:r>
          </w:p>
        </w:tc>
      </w:tr>
    </w:tbl>
    <w:p w:rsidR="00864075" w:rsidRPr="0057474D" w:rsidRDefault="00864075" w:rsidP="00864075">
      <w:pPr>
        <w:pStyle w:val="a1"/>
        <w:jc w:val="both"/>
        <w:rPr>
          <w:sz w:val="28"/>
          <w:szCs w:val="28"/>
        </w:rPr>
      </w:pPr>
    </w:p>
    <w:p w:rsidR="00864075" w:rsidRPr="0057474D" w:rsidRDefault="00864075" w:rsidP="00864075">
      <w:pPr>
        <w:pStyle w:val="a1"/>
        <w:jc w:val="both"/>
        <w:rPr>
          <w:sz w:val="28"/>
          <w:szCs w:val="28"/>
        </w:rPr>
      </w:pPr>
    </w:p>
    <w:p w:rsidR="00864075" w:rsidRPr="0057474D" w:rsidRDefault="00864075" w:rsidP="0057474D">
      <w:pPr>
        <w:pStyle w:val="a1"/>
        <w:rPr>
          <w:bCs/>
          <w:sz w:val="28"/>
          <w:szCs w:val="28"/>
        </w:rPr>
      </w:pPr>
      <w:r w:rsidRPr="0057474D">
        <w:rPr>
          <w:bCs/>
          <w:sz w:val="28"/>
          <w:szCs w:val="28"/>
        </w:rPr>
        <w:t>Мониторинг постановки учащихся на учеты различного вида</w:t>
      </w:r>
    </w:p>
    <w:p w:rsidR="00864075" w:rsidRPr="0057474D" w:rsidRDefault="00864075" w:rsidP="00864075">
      <w:pPr>
        <w:pStyle w:val="a1"/>
        <w:jc w:val="both"/>
        <w:rPr>
          <w:bCs/>
          <w:sz w:val="28"/>
          <w:szCs w:val="28"/>
        </w:rPr>
      </w:pPr>
      <w:r w:rsidRPr="0057474D">
        <w:rPr>
          <w:bCs/>
          <w:sz w:val="28"/>
          <w:szCs w:val="28"/>
        </w:rPr>
        <w:lastRenderedPageBreak/>
        <w:t xml:space="preserve">        </w:t>
      </w:r>
    </w:p>
    <w:p w:rsidR="00864075" w:rsidRPr="0057474D" w:rsidRDefault="00AA0A89" w:rsidP="00864075">
      <w:pPr>
        <w:pStyle w:val="a1"/>
        <w:jc w:val="both"/>
        <w:rPr>
          <w:sz w:val="28"/>
          <w:szCs w:val="28"/>
        </w:rPr>
      </w:pPr>
      <w:r>
        <w:rPr>
          <w:noProof/>
          <w:sz w:val="28"/>
          <w:szCs w:val="28"/>
          <w:lang w:eastAsia="ru-RU"/>
        </w:rPr>
        <w:drawing>
          <wp:inline distT="0" distB="0" distL="0" distR="0">
            <wp:extent cx="4257675" cy="1866900"/>
            <wp:effectExtent l="0" t="0" r="0" b="0"/>
            <wp:docPr id="100" name="Объект 10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8"/>
              </a:graphicData>
            </a:graphic>
          </wp:inline>
        </w:drawing>
      </w:r>
    </w:p>
    <w:p w:rsidR="00864075" w:rsidRPr="0057474D" w:rsidRDefault="00864075" w:rsidP="00864075">
      <w:pPr>
        <w:pStyle w:val="a1"/>
        <w:jc w:val="both"/>
        <w:rPr>
          <w:b w:val="0"/>
          <w:sz w:val="28"/>
          <w:szCs w:val="28"/>
        </w:rPr>
      </w:pPr>
    </w:p>
    <w:p w:rsidR="00864075" w:rsidRPr="0057474D" w:rsidRDefault="00864075" w:rsidP="00864075">
      <w:pPr>
        <w:pStyle w:val="a1"/>
        <w:jc w:val="both"/>
        <w:rPr>
          <w:b w:val="0"/>
          <w:sz w:val="28"/>
          <w:szCs w:val="28"/>
        </w:rPr>
      </w:pPr>
      <w:r w:rsidRPr="0057474D">
        <w:rPr>
          <w:b w:val="0"/>
          <w:sz w:val="28"/>
          <w:szCs w:val="28"/>
        </w:rPr>
        <w:t xml:space="preserve">     Организации досуговой деятельности учащихся придается большое значение, так как их занятость  в свободное время позволяет предотвратить начало любого неблагополучия. В этом учебном году вся кружковая работа, кроме военно-патриотического клуба «Патриот», была передана в учреждения дополнительного образования, от которых на базе  школы работали 3 творческие студии: хорового и сольного пения «Октава», художественная студия дизайна «Гармония», хореографическая. % занятости учащихся остается практически стабильным на протяжении 3 лет, о чем свидетельствуют данные мониторинга:</w:t>
      </w:r>
    </w:p>
    <w:p w:rsidR="00864075" w:rsidRPr="0057474D" w:rsidRDefault="00864075" w:rsidP="00864075">
      <w:pPr>
        <w:pStyle w:val="a1"/>
        <w:jc w:val="both"/>
        <w:rPr>
          <w:b w:val="0"/>
          <w:bCs/>
          <w:sz w:val="28"/>
          <w:szCs w:val="28"/>
        </w:rPr>
      </w:pPr>
      <w:r w:rsidRPr="0057474D">
        <w:rPr>
          <w:b w:val="0"/>
          <w:sz w:val="28"/>
          <w:szCs w:val="28"/>
        </w:rPr>
        <w:t xml:space="preserve"> </w:t>
      </w:r>
      <w:r w:rsidRPr="0057474D">
        <w:rPr>
          <w:b w:val="0"/>
          <w:bCs/>
          <w:sz w:val="28"/>
          <w:szCs w:val="28"/>
        </w:rPr>
        <w:t>Занятость учащихся во внеурочное время</w:t>
      </w:r>
    </w:p>
    <w:p w:rsidR="00864075" w:rsidRPr="0057474D" w:rsidRDefault="00864075" w:rsidP="00864075">
      <w:pPr>
        <w:pStyle w:val="a1"/>
        <w:jc w:val="both"/>
        <w:rPr>
          <w:b w:val="0"/>
          <w:bCs/>
          <w:sz w:val="28"/>
          <w:szCs w:val="28"/>
        </w:rPr>
      </w:pPr>
      <w:r w:rsidRPr="0057474D">
        <w:rPr>
          <w:b w:val="0"/>
          <w:bCs/>
          <w:sz w:val="28"/>
          <w:szCs w:val="28"/>
        </w:rPr>
        <w:t xml:space="preserve"> </w:t>
      </w:r>
    </w:p>
    <w:p w:rsidR="00864075" w:rsidRPr="0057474D" w:rsidRDefault="00AA0A89" w:rsidP="00864075">
      <w:pPr>
        <w:pStyle w:val="a1"/>
        <w:jc w:val="both"/>
        <w:rPr>
          <w:sz w:val="28"/>
          <w:szCs w:val="28"/>
        </w:rPr>
      </w:pPr>
      <w:r>
        <w:rPr>
          <w:noProof/>
          <w:sz w:val="28"/>
          <w:szCs w:val="28"/>
          <w:lang w:eastAsia="ru-RU"/>
        </w:rPr>
        <w:drawing>
          <wp:inline distT="0" distB="0" distL="0" distR="0">
            <wp:extent cx="3743325" cy="1495425"/>
            <wp:effectExtent l="0" t="0" r="0" b="0"/>
            <wp:docPr id="101" name="Объект 10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9"/>
              </a:graphicData>
            </a:graphic>
          </wp:inline>
        </w:drawing>
      </w:r>
    </w:p>
    <w:p w:rsidR="00864075" w:rsidRPr="0057474D" w:rsidRDefault="00864075" w:rsidP="00864075">
      <w:pPr>
        <w:pStyle w:val="a1"/>
        <w:jc w:val="both"/>
        <w:rPr>
          <w:sz w:val="28"/>
          <w:szCs w:val="28"/>
        </w:rPr>
      </w:pPr>
    </w:p>
    <w:p w:rsidR="00864075" w:rsidRPr="0057474D" w:rsidRDefault="00864075" w:rsidP="00864075">
      <w:pPr>
        <w:pStyle w:val="a1"/>
        <w:jc w:val="both"/>
        <w:rPr>
          <w:b w:val="0"/>
          <w:sz w:val="28"/>
          <w:szCs w:val="28"/>
        </w:rPr>
      </w:pPr>
    </w:p>
    <w:p w:rsidR="00864075" w:rsidRPr="0057474D" w:rsidRDefault="00864075" w:rsidP="00864075">
      <w:pPr>
        <w:pStyle w:val="a1"/>
        <w:jc w:val="both"/>
        <w:rPr>
          <w:b w:val="0"/>
          <w:sz w:val="28"/>
          <w:szCs w:val="28"/>
        </w:rPr>
      </w:pPr>
      <w:r w:rsidRPr="0057474D">
        <w:rPr>
          <w:b w:val="0"/>
          <w:sz w:val="28"/>
          <w:szCs w:val="28"/>
        </w:rPr>
        <w:t xml:space="preserve">      Спорт в жизни наших учащихся, формирование навыков здорового образа жизни занимают большое место, и это не случайно, ведь спортивная база школы представлена лучшим в крае спортивно-оздоровительным комплексом. Второй год ведет работу спортивный клуб «Олимпиец», в котором в 1-ом полугодии по Губернаторской программе «Развитие массового спорта на Кубани на 2006-2008 годы» была организована работа  24 секций, в них совершенствовали свое </w:t>
      </w:r>
      <w:r w:rsidRPr="0057474D">
        <w:rPr>
          <w:b w:val="0"/>
          <w:sz w:val="28"/>
          <w:szCs w:val="28"/>
        </w:rPr>
        <w:lastRenderedPageBreak/>
        <w:t xml:space="preserve">спортивное мастерство 550 детей, в УДО – 160 человек, что составляет  77,7 % от общего количества обучающихся. Сокращение ставок педагогов дополнительного образования в школе во втором полугодии  в связи с прекращением действия Губернаторской программы и организация работы только 4-х спортивных кружков в летний период с возобновлением ее действия,  снизило количество детей, занимающихся спортом в школе (349 чел.) и УДО (178 чел.), что в среднем за год составило 68%. </w:t>
      </w:r>
    </w:p>
    <w:p w:rsidR="00864075" w:rsidRPr="0057474D" w:rsidRDefault="00864075" w:rsidP="00864075">
      <w:pPr>
        <w:pStyle w:val="a1"/>
        <w:jc w:val="both"/>
        <w:rPr>
          <w:b w:val="0"/>
          <w:sz w:val="28"/>
          <w:szCs w:val="28"/>
        </w:rPr>
      </w:pPr>
      <w:r w:rsidRPr="0057474D">
        <w:rPr>
          <w:b w:val="0"/>
          <w:bCs/>
          <w:sz w:val="28"/>
          <w:szCs w:val="28"/>
        </w:rPr>
        <w:t>Занятость учащихся спортом отражена в следующем мониторинге</w:t>
      </w:r>
      <w:r w:rsidRPr="0057474D">
        <w:rPr>
          <w:b w:val="0"/>
          <w:sz w:val="28"/>
          <w:szCs w:val="28"/>
        </w:rPr>
        <w:t>:</w:t>
      </w:r>
    </w:p>
    <w:p w:rsidR="00864075" w:rsidRPr="0057474D" w:rsidRDefault="00864075" w:rsidP="00864075">
      <w:pPr>
        <w:pStyle w:val="a1"/>
        <w:jc w:val="both"/>
        <w:rPr>
          <w:sz w:val="28"/>
          <w:szCs w:val="28"/>
        </w:rPr>
      </w:pPr>
      <w:r w:rsidRPr="0057474D">
        <w:rPr>
          <w:sz w:val="28"/>
          <w:szCs w:val="28"/>
        </w:rPr>
        <w:t xml:space="preserve">              </w:t>
      </w:r>
    </w:p>
    <w:p w:rsidR="00864075" w:rsidRPr="0057474D" w:rsidRDefault="00AA0A89" w:rsidP="00864075">
      <w:pPr>
        <w:pStyle w:val="a1"/>
        <w:jc w:val="both"/>
        <w:rPr>
          <w:sz w:val="28"/>
          <w:szCs w:val="28"/>
        </w:rPr>
      </w:pPr>
      <w:r>
        <w:rPr>
          <w:noProof/>
          <w:sz w:val="28"/>
          <w:szCs w:val="28"/>
          <w:lang w:eastAsia="ru-RU"/>
        </w:rPr>
        <w:drawing>
          <wp:inline distT="0" distB="0" distL="0" distR="0">
            <wp:extent cx="3743325" cy="1495425"/>
            <wp:effectExtent l="0" t="0" r="0" b="0"/>
            <wp:docPr id="102" name="Объект 10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0"/>
              </a:graphicData>
            </a:graphic>
          </wp:inline>
        </w:drawing>
      </w:r>
    </w:p>
    <w:p w:rsidR="00864075" w:rsidRPr="0057474D" w:rsidRDefault="00864075" w:rsidP="00864075">
      <w:pPr>
        <w:pStyle w:val="a1"/>
        <w:jc w:val="both"/>
        <w:rPr>
          <w:sz w:val="28"/>
          <w:szCs w:val="28"/>
        </w:rPr>
      </w:pPr>
    </w:p>
    <w:p w:rsidR="00864075" w:rsidRPr="0057474D" w:rsidRDefault="00864075" w:rsidP="0057474D">
      <w:pPr>
        <w:pStyle w:val="a1"/>
        <w:rPr>
          <w:b w:val="0"/>
          <w:sz w:val="28"/>
          <w:szCs w:val="28"/>
        </w:rPr>
      </w:pPr>
      <w:r w:rsidRPr="0057474D">
        <w:rPr>
          <w:b w:val="0"/>
          <w:bCs/>
          <w:sz w:val="28"/>
          <w:szCs w:val="28"/>
        </w:rPr>
        <w:t>Спортивные достижения учащихся отражены в следующей таблице</w:t>
      </w:r>
      <w:r w:rsidRPr="0057474D">
        <w:rPr>
          <w:b w:val="0"/>
          <w:sz w:val="28"/>
          <w:szCs w:val="28"/>
        </w:rPr>
        <w:t>:</w:t>
      </w:r>
    </w:p>
    <w:p w:rsidR="00864075" w:rsidRPr="0057474D" w:rsidRDefault="00864075" w:rsidP="00864075">
      <w:pPr>
        <w:pStyle w:val="a1"/>
        <w:jc w:val="both"/>
        <w:rPr>
          <w:b w:val="0"/>
          <w:sz w:val="28"/>
          <w:szCs w:val="28"/>
        </w:rPr>
      </w:pPr>
    </w:p>
    <w:tbl>
      <w:tblPr>
        <w:tblW w:w="10940" w:type="dxa"/>
        <w:tblInd w:w="1331" w:type="dxa"/>
        <w:tblLayout w:type="fixed"/>
        <w:tblCellMar>
          <w:top w:w="55" w:type="dxa"/>
          <w:left w:w="55" w:type="dxa"/>
          <w:bottom w:w="55" w:type="dxa"/>
          <w:right w:w="55" w:type="dxa"/>
        </w:tblCellMar>
        <w:tblLook w:val="0000"/>
      </w:tblPr>
      <w:tblGrid>
        <w:gridCol w:w="1701"/>
        <w:gridCol w:w="993"/>
        <w:gridCol w:w="2976"/>
        <w:gridCol w:w="1276"/>
        <w:gridCol w:w="1559"/>
        <w:gridCol w:w="2435"/>
      </w:tblGrid>
      <w:tr w:rsidR="00864075" w:rsidRPr="0057474D" w:rsidTr="0057474D">
        <w:trPr>
          <w:tblHeader/>
        </w:trPr>
        <w:tc>
          <w:tcPr>
            <w:tcW w:w="1701" w:type="dxa"/>
            <w:tcBorders>
              <w:top w:val="single" w:sz="1" w:space="0" w:color="000000"/>
              <w:left w:val="single" w:sz="1" w:space="0" w:color="000000"/>
              <w:bottom w:val="single" w:sz="1" w:space="0" w:color="000000"/>
            </w:tcBorders>
          </w:tcPr>
          <w:p w:rsidR="00864075" w:rsidRPr="0057474D" w:rsidRDefault="00864075" w:rsidP="00864075">
            <w:pPr>
              <w:pStyle w:val="af4"/>
              <w:snapToGrid w:val="0"/>
              <w:jc w:val="both"/>
              <w:rPr>
                <w:b w:val="0"/>
                <w:sz w:val="28"/>
                <w:szCs w:val="28"/>
              </w:rPr>
            </w:pPr>
            <w:r w:rsidRPr="0057474D">
              <w:rPr>
                <w:b w:val="0"/>
                <w:sz w:val="28"/>
                <w:szCs w:val="28"/>
              </w:rPr>
              <w:t>ФИО уч-ся, команды</w:t>
            </w:r>
          </w:p>
        </w:tc>
        <w:tc>
          <w:tcPr>
            <w:tcW w:w="993" w:type="dxa"/>
            <w:tcBorders>
              <w:top w:val="single" w:sz="1" w:space="0" w:color="000000"/>
              <w:left w:val="single" w:sz="1" w:space="0" w:color="000000"/>
              <w:bottom w:val="single" w:sz="1" w:space="0" w:color="000000"/>
            </w:tcBorders>
          </w:tcPr>
          <w:p w:rsidR="00864075" w:rsidRPr="0057474D" w:rsidRDefault="00864075" w:rsidP="00864075">
            <w:pPr>
              <w:pStyle w:val="af4"/>
              <w:snapToGrid w:val="0"/>
              <w:jc w:val="both"/>
              <w:rPr>
                <w:b w:val="0"/>
                <w:sz w:val="28"/>
                <w:szCs w:val="28"/>
              </w:rPr>
            </w:pPr>
            <w:r w:rsidRPr="0057474D">
              <w:rPr>
                <w:b w:val="0"/>
                <w:sz w:val="28"/>
                <w:szCs w:val="28"/>
              </w:rPr>
              <w:t>Класс</w:t>
            </w:r>
          </w:p>
        </w:tc>
        <w:tc>
          <w:tcPr>
            <w:tcW w:w="2976" w:type="dxa"/>
            <w:tcBorders>
              <w:top w:val="single" w:sz="1" w:space="0" w:color="000000"/>
              <w:left w:val="single" w:sz="1" w:space="0" w:color="000000"/>
              <w:bottom w:val="single" w:sz="1" w:space="0" w:color="000000"/>
            </w:tcBorders>
          </w:tcPr>
          <w:p w:rsidR="00864075" w:rsidRPr="0057474D" w:rsidRDefault="00864075" w:rsidP="00864075">
            <w:pPr>
              <w:pStyle w:val="af4"/>
              <w:snapToGrid w:val="0"/>
              <w:jc w:val="both"/>
              <w:rPr>
                <w:b w:val="0"/>
                <w:sz w:val="28"/>
                <w:szCs w:val="28"/>
              </w:rPr>
            </w:pPr>
            <w:r w:rsidRPr="0057474D">
              <w:rPr>
                <w:b w:val="0"/>
                <w:sz w:val="28"/>
                <w:szCs w:val="28"/>
              </w:rPr>
              <w:t>Соревнование</w:t>
            </w:r>
          </w:p>
        </w:tc>
        <w:tc>
          <w:tcPr>
            <w:tcW w:w="1276" w:type="dxa"/>
            <w:tcBorders>
              <w:top w:val="single" w:sz="1" w:space="0" w:color="000000"/>
              <w:left w:val="single" w:sz="1" w:space="0" w:color="000000"/>
              <w:bottom w:val="single" w:sz="1" w:space="0" w:color="000000"/>
            </w:tcBorders>
          </w:tcPr>
          <w:p w:rsidR="00864075" w:rsidRPr="0057474D" w:rsidRDefault="00864075" w:rsidP="00864075">
            <w:pPr>
              <w:pStyle w:val="af4"/>
              <w:snapToGrid w:val="0"/>
              <w:jc w:val="both"/>
              <w:rPr>
                <w:b w:val="0"/>
                <w:sz w:val="28"/>
                <w:szCs w:val="28"/>
              </w:rPr>
            </w:pPr>
            <w:r w:rsidRPr="0057474D">
              <w:rPr>
                <w:b w:val="0"/>
                <w:sz w:val="28"/>
                <w:szCs w:val="28"/>
              </w:rPr>
              <w:t>Уровень</w:t>
            </w:r>
          </w:p>
        </w:tc>
        <w:tc>
          <w:tcPr>
            <w:tcW w:w="1559" w:type="dxa"/>
            <w:tcBorders>
              <w:top w:val="single" w:sz="1" w:space="0" w:color="000000"/>
              <w:left w:val="single" w:sz="1" w:space="0" w:color="000000"/>
              <w:bottom w:val="single" w:sz="1" w:space="0" w:color="000000"/>
            </w:tcBorders>
          </w:tcPr>
          <w:p w:rsidR="00864075" w:rsidRPr="0057474D" w:rsidRDefault="00864075" w:rsidP="00864075">
            <w:pPr>
              <w:pStyle w:val="af4"/>
              <w:snapToGrid w:val="0"/>
              <w:jc w:val="both"/>
              <w:rPr>
                <w:b w:val="0"/>
                <w:sz w:val="28"/>
                <w:szCs w:val="28"/>
              </w:rPr>
            </w:pPr>
            <w:r w:rsidRPr="0057474D">
              <w:rPr>
                <w:b w:val="0"/>
                <w:sz w:val="28"/>
                <w:szCs w:val="28"/>
              </w:rPr>
              <w:t>Место</w:t>
            </w:r>
          </w:p>
        </w:tc>
        <w:tc>
          <w:tcPr>
            <w:tcW w:w="2435" w:type="dxa"/>
            <w:tcBorders>
              <w:top w:val="single" w:sz="1" w:space="0" w:color="000000"/>
              <w:left w:val="single" w:sz="1" w:space="0" w:color="000000"/>
              <w:bottom w:val="single" w:sz="1" w:space="0" w:color="000000"/>
              <w:right w:val="single" w:sz="1" w:space="0" w:color="000000"/>
            </w:tcBorders>
          </w:tcPr>
          <w:p w:rsidR="00864075" w:rsidRPr="0057474D" w:rsidRDefault="00864075" w:rsidP="00864075">
            <w:pPr>
              <w:pStyle w:val="af4"/>
              <w:snapToGrid w:val="0"/>
              <w:jc w:val="both"/>
              <w:rPr>
                <w:b w:val="0"/>
                <w:sz w:val="28"/>
                <w:szCs w:val="28"/>
              </w:rPr>
            </w:pPr>
            <w:r w:rsidRPr="0057474D">
              <w:rPr>
                <w:b w:val="0"/>
                <w:sz w:val="28"/>
                <w:szCs w:val="28"/>
              </w:rPr>
              <w:t>Руководитель</w:t>
            </w:r>
          </w:p>
        </w:tc>
      </w:tr>
      <w:tr w:rsidR="00864075" w:rsidRPr="0057474D" w:rsidTr="0057474D">
        <w:tc>
          <w:tcPr>
            <w:tcW w:w="1701"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Петросян А.</w:t>
            </w:r>
          </w:p>
        </w:tc>
        <w:tc>
          <w:tcPr>
            <w:tcW w:w="993"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10-а</w:t>
            </w:r>
          </w:p>
        </w:tc>
        <w:tc>
          <w:tcPr>
            <w:tcW w:w="2976" w:type="dxa"/>
            <w:tcBorders>
              <w:left w:val="single" w:sz="1" w:space="0" w:color="000000"/>
              <w:bottom w:val="single" w:sz="1" w:space="0" w:color="000000"/>
            </w:tcBorders>
          </w:tcPr>
          <w:p w:rsidR="00864075" w:rsidRPr="0057474D" w:rsidRDefault="00864075" w:rsidP="00864075">
            <w:pPr>
              <w:pStyle w:val="a1"/>
              <w:snapToGrid w:val="0"/>
              <w:jc w:val="both"/>
              <w:rPr>
                <w:b w:val="0"/>
                <w:sz w:val="28"/>
                <w:szCs w:val="28"/>
              </w:rPr>
            </w:pPr>
            <w:r w:rsidRPr="0057474D">
              <w:rPr>
                <w:b w:val="0"/>
                <w:sz w:val="28"/>
                <w:szCs w:val="28"/>
              </w:rPr>
              <w:t>Первенство Краснодарского края по дзюдо;</w:t>
            </w:r>
          </w:p>
          <w:p w:rsidR="00864075" w:rsidRPr="0057474D" w:rsidRDefault="00864075" w:rsidP="00864075">
            <w:pPr>
              <w:pStyle w:val="a1"/>
              <w:jc w:val="both"/>
              <w:rPr>
                <w:b w:val="0"/>
                <w:sz w:val="28"/>
                <w:szCs w:val="28"/>
              </w:rPr>
            </w:pPr>
            <w:r w:rsidRPr="0057474D">
              <w:rPr>
                <w:b w:val="0"/>
                <w:sz w:val="28"/>
                <w:szCs w:val="28"/>
              </w:rPr>
              <w:t>Республиканский турнир по дзюдо</w:t>
            </w:r>
          </w:p>
        </w:tc>
        <w:tc>
          <w:tcPr>
            <w:tcW w:w="1276"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Краевой</w:t>
            </w:r>
          </w:p>
        </w:tc>
        <w:tc>
          <w:tcPr>
            <w:tcW w:w="1559" w:type="dxa"/>
            <w:tcBorders>
              <w:left w:val="single" w:sz="1" w:space="0" w:color="000000"/>
              <w:bottom w:val="single" w:sz="1" w:space="0" w:color="000000"/>
            </w:tcBorders>
          </w:tcPr>
          <w:p w:rsidR="00864075" w:rsidRPr="0057474D" w:rsidRDefault="00864075" w:rsidP="00864075">
            <w:pPr>
              <w:pStyle w:val="a1"/>
              <w:snapToGrid w:val="0"/>
              <w:jc w:val="both"/>
              <w:rPr>
                <w:b w:val="0"/>
                <w:sz w:val="28"/>
                <w:szCs w:val="28"/>
              </w:rPr>
            </w:pPr>
            <w:r w:rsidRPr="0057474D">
              <w:rPr>
                <w:b w:val="0"/>
                <w:sz w:val="28"/>
                <w:szCs w:val="28"/>
              </w:rPr>
              <w:t xml:space="preserve">1 место </w:t>
            </w:r>
          </w:p>
          <w:p w:rsidR="00864075" w:rsidRPr="0057474D" w:rsidRDefault="00864075" w:rsidP="00864075">
            <w:pPr>
              <w:pStyle w:val="a1"/>
              <w:jc w:val="both"/>
              <w:rPr>
                <w:b w:val="0"/>
                <w:sz w:val="28"/>
                <w:szCs w:val="28"/>
              </w:rPr>
            </w:pPr>
          </w:p>
          <w:p w:rsidR="00864075" w:rsidRPr="0057474D" w:rsidRDefault="00864075" w:rsidP="00864075">
            <w:pPr>
              <w:pStyle w:val="a1"/>
              <w:jc w:val="both"/>
              <w:rPr>
                <w:b w:val="0"/>
                <w:sz w:val="28"/>
                <w:szCs w:val="28"/>
              </w:rPr>
            </w:pPr>
          </w:p>
          <w:p w:rsidR="00864075" w:rsidRPr="0057474D" w:rsidRDefault="00864075" w:rsidP="00864075">
            <w:pPr>
              <w:pStyle w:val="a1"/>
              <w:jc w:val="both"/>
              <w:rPr>
                <w:b w:val="0"/>
                <w:sz w:val="28"/>
                <w:szCs w:val="28"/>
              </w:rPr>
            </w:pPr>
            <w:r w:rsidRPr="0057474D">
              <w:rPr>
                <w:b w:val="0"/>
                <w:sz w:val="28"/>
                <w:szCs w:val="28"/>
              </w:rPr>
              <w:t>1 место</w:t>
            </w:r>
          </w:p>
        </w:tc>
        <w:tc>
          <w:tcPr>
            <w:tcW w:w="2435" w:type="dxa"/>
            <w:tcBorders>
              <w:left w:val="single" w:sz="1" w:space="0" w:color="000000"/>
              <w:bottom w:val="single" w:sz="1" w:space="0" w:color="000000"/>
              <w:right w:val="single" w:sz="1" w:space="0" w:color="000000"/>
            </w:tcBorders>
          </w:tcPr>
          <w:p w:rsidR="00864075" w:rsidRPr="0057474D" w:rsidRDefault="00864075" w:rsidP="00864075">
            <w:pPr>
              <w:pStyle w:val="af3"/>
              <w:snapToGrid w:val="0"/>
              <w:jc w:val="both"/>
              <w:rPr>
                <w:sz w:val="28"/>
                <w:szCs w:val="28"/>
              </w:rPr>
            </w:pPr>
            <w:r w:rsidRPr="0057474D">
              <w:rPr>
                <w:sz w:val="28"/>
                <w:szCs w:val="28"/>
              </w:rPr>
              <w:t>ДЮСШОР по дзюдо</w:t>
            </w:r>
          </w:p>
          <w:p w:rsidR="00864075" w:rsidRPr="0057474D" w:rsidRDefault="00864075" w:rsidP="00864075">
            <w:pPr>
              <w:pStyle w:val="af3"/>
              <w:jc w:val="both"/>
              <w:rPr>
                <w:sz w:val="28"/>
                <w:szCs w:val="28"/>
              </w:rPr>
            </w:pPr>
          </w:p>
          <w:p w:rsidR="00864075" w:rsidRPr="0057474D" w:rsidRDefault="00864075" w:rsidP="00864075">
            <w:pPr>
              <w:pStyle w:val="af3"/>
              <w:jc w:val="both"/>
              <w:rPr>
                <w:sz w:val="28"/>
                <w:szCs w:val="28"/>
              </w:rPr>
            </w:pPr>
          </w:p>
          <w:p w:rsidR="00864075" w:rsidRPr="0057474D" w:rsidRDefault="00864075" w:rsidP="00864075">
            <w:pPr>
              <w:pStyle w:val="af3"/>
              <w:jc w:val="both"/>
              <w:rPr>
                <w:sz w:val="28"/>
                <w:szCs w:val="28"/>
              </w:rPr>
            </w:pPr>
          </w:p>
          <w:p w:rsidR="00864075" w:rsidRPr="0057474D" w:rsidRDefault="00864075" w:rsidP="00864075">
            <w:pPr>
              <w:pStyle w:val="af3"/>
              <w:jc w:val="both"/>
              <w:rPr>
                <w:sz w:val="28"/>
                <w:szCs w:val="28"/>
              </w:rPr>
            </w:pPr>
            <w:r w:rsidRPr="0057474D">
              <w:rPr>
                <w:sz w:val="28"/>
                <w:szCs w:val="28"/>
              </w:rPr>
              <w:t>ДЮСШОР по дзюдо</w:t>
            </w:r>
          </w:p>
        </w:tc>
      </w:tr>
      <w:tr w:rsidR="00864075" w:rsidRPr="0057474D" w:rsidTr="0057474D">
        <w:tc>
          <w:tcPr>
            <w:tcW w:w="1701" w:type="dxa"/>
            <w:tcBorders>
              <w:left w:val="single" w:sz="1" w:space="0" w:color="000000"/>
              <w:bottom w:val="single" w:sz="1" w:space="0" w:color="000000"/>
            </w:tcBorders>
          </w:tcPr>
          <w:p w:rsidR="00864075" w:rsidRPr="0057474D" w:rsidRDefault="00864075" w:rsidP="00864075">
            <w:pPr>
              <w:pStyle w:val="a1"/>
              <w:snapToGrid w:val="0"/>
              <w:jc w:val="both"/>
              <w:rPr>
                <w:b w:val="0"/>
                <w:sz w:val="28"/>
                <w:szCs w:val="28"/>
              </w:rPr>
            </w:pPr>
            <w:r w:rsidRPr="0057474D">
              <w:rPr>
                <w:b w:val="0"/>
                <w:sz w:val="28"/>
                <w:szCs w:val="28"/>
              </w:rPr>
              <w:t>Овчаров С.</w:t>
            </w:r>
          </w:p>
        </w:tc>
        <w:tc>
          <w:tcPr>
            <w:tcW w:w="993"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9-б</w:t>
            </w:r>
          </w:p>
        </w:tc>
        <w:tc>
          <w:tcPr>
            <w:tcW w:w="2976" w:type="dxa"/>
            <w:tcBorders>
              <w:left w:val="single" w:sz="1" w:space="0" w:color="000000"/>
              <w:bottom w:val="single" w:sz="1" w:space="0" w:color="000000"/>
            </w:tcBorders>
          </w:tcPr>
          <w:p w:rsidR="00864075" w:rsidRPr="0057474D" w:rsidRDefault="00864075" w:rsidP="00864075">
            <w:pPr>
              <w:pStyle w:val="a1"/>
              <w:snapToGrid w:val="0"/>
              <w:jc w:val="both"/>
              <w:rPr>
                <w:b w:val="0"/>
                <w:sz w:val="28"/>
                <w:szCs w:val="28"/>
              </w:rPr>
            </w:pPr>
            <w:r w:rsidRPr="0057474D">
              <w:rPr>
                <w:b w:val="0"/>
                <w:sz w:val="28"/>
                <w:szCs w:val="28"/>
              </w:rPr>
              <w:t>Кубок Мира по летнему полиатлону;</w:t>
            </w:r>
          </w:p>
        </w:tc>
        <w:tc>
          <w:tcPr>
            <w:tcW w:w="1276"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Международный</w:t>
            </w:r>
          </w:p>
        </w:tc>
        <w:tc>
          <w:tcPr>
            <w:tcW w:w="1559" w:type="dxa"/>
            <w:tcBorders>
              <w:left w:val="single" w:sz="1" w:space="0" w:color="000000"/>
              <w:bottom w:val="single" w:sz="1" w:space="0" w:color="000000"/>
            </w:tcBorders>
          </w:tcPr>
          <w:p w:rsidR="00864075" w:rsidRPr="0057474D" w:rsidRDefault="00864075" w:rsidP="00864075">
            <w:pPr>
              <w:pStyle w:val="a1"/>
              <w:snapToGrid w:val="0"/>
              <w:jc w:val="both"/>
              <w:rPr>
                <w:b w:val="0"/>
                <w:sz w:val="28"/>
                <w:szCs w:val="28"/>
              </w:rPr>
            </w:pPr>
            <w:r w:rsidRPr="0057474D">
              <w:rPr>
                <w:b w:val="0"/>
                <w:sz w:val="28"/>
                <w:szCs w:val="28"/>
              </w:rPr>
              <w:t>2 место</w:t>
            </w:r>
          </w:p>
        </w:tc>
        <w:tc>
          <w:tcPr>
            <w:tcW w:w="2435" w:type="dxa"/>
            <w:tcBorders>
              <w:left w:val="single" w:sz="1" w:space="0" w:color="000000"/>
              <w:bottom w:val="single" w:sz="1" w:space="0" w:color="000000"/>
              <w:right w:val="single" w:sz="1" w:space="0" w:color="000000"/>
            </w:tcBorders>
          </w:tcPr>
          <w:p w:rsidR="00864075" w:rsidRPr="0057474D" w:rsidRDefault="00864075" w:rsidP="00864075">
            <w:pPr>
              <w:pStyle w:val="af3"/>
              <w:snapToGrid w:val="0"/>
              <w:jc w:val="both"/>
              <w:rPr>
                <w:sz w:val="28"/>
                <w:szCs w:val="28"/>
              </w:rPr>
            </w:pPr>
            <w:r w:rsidRPr="0057474D">
              <w:rPr>
                <w:sz w:val="28"/>
                <w:szCs w:val="28"/>
              </w:rPr>
              <w:t>ДЮСШОР №2</w:t>
            </w:r>
          </w:p>
        </w:tc>
      </w:tr>
      <w:tr w:rsidR="00864075" w:rsidRPr="0057474D" w:rsidTr="0057474D">
        <w:tc>
          <w:tcPr>
            <w:tcW w:w="1701" w:type="dxa"/>
            <w:tcBorders>
              <w:left w:val="single" w:sz="1" w:space="0" w:color="000000"/>
              <w:bottom w:val="single" w:sz="1" w:space="0" w:color="000000"/>
            </w:tcBorders>
          </w:tcPr>
          <w:p w:rsidR="00864075" w:rsidRPr="0057474D" w:rsidRDefault="00864075" w:rsidP="00864075">
            <w:pPr>
              <w:pStyle w:val="a1"/>
              <w:snapToGrid w:val="0"/>
              <w:jc w:val="both"/>
              <w:rPr>
                <w:b w:val="0"/>
                <w:sz w:val="28"/>
                <w:szCs w:val="28"/>
              </w:rPr>
            </w:pPr>
            <w:r w:rsidRPr="0057474D">
              <w:rPr>
                <w:b w:val="0"/>
                <w:sz w:val="28"/>
                <w:szCs w:val="28"/>
              </w:rPr>
              <w:t xml:space="preserve"> Кванин Г</w:t>
            </w:r>
          </w:p>
        </w:tc>
        <w:tc>
          <w:tcPr>
            <w:tcW w:w="993"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5-в</w:t>
            </w:r>
          </w:p>
        </w:tc>
        <w:tc>
          <w:tcPr>
            <w:tcW w:w="2976" w:type="dxa"/>
            <w:tcBorders>
              <w:left w:val="single" w:sz="1" w:space="0" w:color="000000"/>
              <w:bottom w:val="single" w:sz="1" w:space="0" w:color="000000"/>
            </w:tcBorders>
          </w:tcPr>
          <w:p w:rsidR="00864075" w:rsidRPr="0057474D" w:rsidRDefault="00864075" w:rsidP="00864075">
            <w:pPr>
              <w:pStyle w:val="a1"/>
              <w:snapToGrid w:val="0"/>
              <w:jc w:val="both"/>
              <w:rPr>
                <w:b w:val="0"/>
                <w:sz w:val="28"/>
                <w:szCs w:val="28"/>
              </w:rPr>
            </w:pPr>
            <w:r w:rsidRPr="0057474D">
              <w:rPr>
                <w:b w:val="0"/>
                <w:sz w:val="28"/>
                <w:szCs w:val="28"/>
              </w:rPr>
              <w:t>Первенство ЮФО по шахматам;</w:t>
            </w:r>
          </w:p>
        </w:tc>
        <w:tc>
          <w:tcPr>
            <w:tcW w:w="1276"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p>
        </w:tc>
        <w:tc>
          <w:tcPr>
            <w:tcW w:w="1559" w:type="dxa"/>
            <w:tcBorders>
              <w:left w:val="single" w:sz="1" w:space="0" w:color="000000"/>
              <w:bottom w:val="single" w:sz="1" w:space="0" w:color="000000"/>
            </w:tcBorders>
          </w:tcPr>
          <w:p w:rsidR="00864075" w:rsidRPr="0057474D" w:rsidRDefault="00864075" w:rsidP="00864075">
            <w:pPr>
              <w:pStyle w:val="a1"/>
              <w:snapToGrid w:val="0"/>
              <w:jc w:val="both"/>
              <w:rPr>
                <w:b w:val="0"/>
                <w:sz w:val="28"/>
                <w:szCs w:val="28"/>
              </w:rPr>
            </w:pPr>
            <w:r w:rsidRPr="0057474D">
              <w:rPr>
                <w:b w:val="0"/>
                <w:sz w:val="28"/>
                <w:szCs w:val="28"/>
              </w:rPr>
              <w:t xml:space="preserve">2 место </w:t>
            </w:r>
          </w:p>
        </w:tc>
        <w:tc>
          <w:tcPr>
            <w:tcW w:w="2435" w:type="dxa"/>
            <w:tcBorders>
              <w:left w:val="single" w:sz="1" w:space="0" w:color="000000"/>
              <w:bottom w:val="single" w:sz="1" w:space="0" w:color="000000"/>
              <w:right w:val="single" w:sz="1" w:space="0" w:color="000000"/>
            </w:tcBorders>
          </w:tcPr>
          <w:p w:rsidR="00864075" w:rsidRPr="0057474D" w:rsidRDefault="00864075" w:rsidP="00864075">
            <w:pPr>
              <w:pStyle w:val="af3"/>
              <w:snapToGrid w:val="0"/>
              <w:jc w:val="both"/>
              <w:rPr>
                <w:sz w:val="28"/>
                <w:szCs w:val="28"/>
              </w:rPr>
            </w:pPr>
            <w:r w:rsidRPr="0057474D">
              <w:rPr>
                <w:sz w:val="28"/>
                <w:szCs w:val="28"/>
              </w:rPr>
              <w:t>ДЮСШШ</w:t>
            </w:r>
          </w:p>
        </w:tc>
      </w:tr>
      <w:tr w:rsidR="00864075" w:rsidRPr="0057474D" w:rsidTr="0057474D">
        <w:tc>
          <w:tcPr>
            <w:tcW w:w="1701" w:type="dxa"/>
            <w:tcBorders>
              <w:left w:val="single" w:sz="1" w:space="0" w:color="000000"/>
              <w:bottom w:val="single" w:sz="1" w:space="0" w:color="000000"/>
            </w:tcBorders>
          </w:tcPr>
          <w:p w:rsidR="00864075" w:rsidRPr="0057474D" w:rsidRDefault="00864075" w:rsidP="00864075">
            <w:pPr>
              <w:pStyle w:val="a1"/>
              <w:snapToGrid w:val="0"/>
              <w:jc w:val="both"/>
              <w:rPr>
                <w:b w:val="0"/>
                <w:sz w:val="28"/>
                <w:szCs w:val="28"/>
              </w:rPr>
            </w:pPr>
            <w:r w:rsidRPr="0057474D">
              <w:rPr>
                <w:b w:val="0"/>
                <w:sz w:val="28"/>
                <w:szCs w:val="28"/>
              </w:rPr>
              <w:lastRenderedPageBreak/>
              <w:t>Тихоновский А</w:t>
            </w:r>
          </w:p>
        </w:tc>
        <w:tc>
          <w:tcPr>
            <w:tcW w:w="993"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9-б</w:t>
            </w:r>
          </w:p>
        </w:tc>
        <w:tc>
          <w:tcPr>
            <w:tcW w:w="2976" w:type="dxa"/>
            <w:tcBorders>
              <w:left w:val="single" w:sz="1" w:space="0" w:color="000000"/>
              <w:bottom w:val="single" w:sz="1" w:space="0" w:color="000000"/>
            </w:tcBorders>
          </w:tcPr>
          <w:p w:rsidR="00864075" w:rsidRPr="0057474D" w:rsidRDefault="00864075" w:rsidP="00864075">
            <w:pPr>
              <w:pStyle w:val="a1"/>
              <w:snapToGrid w:val="0"/>
              <w:jc w:val="both"/>
              <w:rPr>
                <w:b w:val="0"/>
                <w:sz w:val="28"/>
                <w:szCs w:val="28"/>
              </w:rPr>
            </w:pPr>
            <w:r w:rsidRPr="0057474D">
              <w:rPr>
                <w:b w:val="0"/>
                <w:sz w:val="28"/>
                <w:szCs w:val="28"/>
              </w:rPr>
              <w:t>Соревнования по легкой атлетике «Спорт против наркотиков»;</w:t>
            </w:r>
          </w:p>
        </w:tc>
        <w:tc>
          <w:tcPr>
            <w:tcW w:w="1276"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Городской</w:t>
            </w:r>
          </w:p>
        </w:tc>
        <w:tc>
          <w:tcPr>
            <w:tcW w:w="1559" w:type="dxa"/>
            <w:tcBorders>
              <w:left w:val="single" w:sz="1" w:space="0" w:color="000000"/>
              <w:bottom w:val="single" w:sz="1" w:space="0" w:color="000000"/>
            </w:tcBorders>
          </w:tcPr>
          <w:p w:rsidR="00864075" w:rsidRPr="0057474D" w:rsidRDefault="00864075" w:rsidP="00864075">
            <w:pPr>
              <w:pStyle w:val="a1"/>
              <w:snapToGrid w:val="0"/>
              <w:jc w:val="both"/>
              <w:rPr>
                <w:b w:val="0"/>
                <w:sz w:val="28"/>
                <w:szCs w:val="28"/>
              </w:rPr>
            </w:pPr>
            <w:r w:rsidRPr="0057474D">
              <w:rPr>
                <w:b w:val="0"/>
                <w:sz w:val="28"/>
                <w:szCs w:val="28"/>
              </w:rPr>
              <w:t xml:space="preserve">1 место </w:t>
            </w:r>
          </w:p>
        </w:tc>
        <w:tc>
          <w:tcPr>
            <w:tcW w:w="2435" w:type="dxa"/>
            <w:tcBorders>
              <w:left w:val="single" w:sz="1" w:space="0" w:color="000000"/>
              <w:bottom w:val="single" w:sz="1" w:space="0" w:color="000000"/>
              <w:right w:val="single" w:sz="1" w:space="0" w:color="000000"/>
            </w:tcBorders>
          </w:tcPr>
          <w:p w:rsidR="00864075" w:rsidRPr="0057474D" w:rsidRDefault="00864075" w:rsidP="00864075">
            <w:pPr>
              <w:pStyle w:val="af3"/>
              <w:snapToGrid w:val="0"/>
              <w:jc w:val="both"/>
              <w:rPr>
                <w:sz w:val="28"/>
                <w:szCs w:val="28"/>
              </w:rPr>
            </w:pPr>
            <w:r w:rsidRPr="0057474D">
              <w:rPr>
                <w:sz w:val="28"/>
                <w:szCs w:val="28"/>
              </w:rPr>
              <w:t>ДЮСШОР №2</w:t>
            </w:r>
          </w:p>
        </w:tc>
      </w:tr>
      <w:tr w:rsidR="00864075" w:rsidRPr="0057474D" w:rsidTr="0057474D">
        <w:tc>
          <w:tcPr>
            <w:tcW w:w="1701" w:type="dxa"/>
            <w:tcBorders>
              <w:left w:val="single" w:sz="1" w:space="0" w:color="000000"/>
              <w:bottom w:val="single" w:sz="1" w:space="0" w:color="000000"/>
            </w:tcBorders>
          </w:tcPr>
          <w:p w:rsidR="00864075" w:rsidRPr="0057474D" w:rsidRDefault="00864075" w:rsidP="00864075">
            <w:pPr>
              <w:pStyle w:val="a1"/>
              <w:snapToGrid w:val="0"/>
              <w:jc w:val="both"/>
              <w:rPr>
                <w:b w:val="0"/>
                <w:sz w:val="28"/>
                <w:szCs w:val="28"/>
              </w:rPr>
            </w:pPr>
            <w:r w:rsidRPr="0057474D">
              <w:rPr>
                <w:b w:val="0"/>
                <w:sz w:val="28"/>
                <w:szCs w:val="28"/>
              </w:rPr>
              <w:t xml:space="preserve">Сборная команда учащихся </w:t>
            </w:r>
          </w:p>
        </w:tc>
        <w:tc>
          <w:tcPr>
            <w:tcW w:w="993"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 xml:space="preserve">4-ые </w:t>
            </w:r>
          </w:p>
        </w:tc>
        <w:tc>
          <w:tcPr>
            <w:tcW w:w="2976" w:type="dxa"/>
            <w:tcBorders>
              <w:left w:val="single" w:sz="1" w:space="0" w:color="000000"/>
              <w:bottom w:val="single" w:sz="1" w:space="0" w:color="000000"/>
            </w:tcBorders>
          </w:tcPr>
          <w:p w:rsidR="00864075" w:rsidRPr="0057474D" w:rsidRDefault="00864075" w:rsidP="00864075">
            <w:pPr>
              <w:pStyle w:val="a1"/>
              <w:snapToGrid w:val="0"/>
              <w:jc w:val="both"/>
              <w:rPr>
                <w:b w:val="0"/>
                <w:sz w:val="28"/>
                <w:szCs w:val="28"/>
              </w:rPr>
            </w:pPr>
            <w:r w:rsidRPr="0057474D">
              <w:rPr>
                <w:b w:val="0"/>
                <w:sz w:val="28"/>
                <w:szCs w:val="28"/>
              </w:rPr>
              <w:t>Соревнования «Веселые старты» 2-ой Всекубанской Спартакиады «Спортивные надежды Кубани»</w:t>
            </w:r>
          </w:p>
        </w:tc>
        <w:tc>
          <w:tcPr>
            <w:tcW w:w="1276"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Городской</w:t>
            </w:r>
          </w:p>
          <w:p w:rsidR="00864075" w:rsidRPr="0057474D" w:rsidRDefault="00864075" w:rsidP="00864075">
            <w:pPr>
              <w:pStyle w:val="af3"/>
              <w:jc w:val="both"/>
              <w:rPr>
                <w:sz w:val="28"/>
                <w:szCs w:val="28"/>
              </w:rPr>
            </w:pPr>
          </w:p>
          <w:p w:rsidR="00864075" w:rsidRPr="0057474D" w:rsidRDefault="00864075" w:rsidP="00864075">
            <w:pPr>
              <w:pStyle w:val="af3"/>
              <w:jc w:val="both"/>
              <w:rPr>
                <w:sz w:val="28"/>
                <w:szCs w:val="28"/>
              </w:rPr>
            </w:pPr>
            <w:r w:rsidRPr="0057474D">
              <w:rPr>
                <w:sz w:val="28"/>
                <w:szCs w:val="28"/>
              </w:rPr>
              <w:t>Городской</w:t>
            </w:r>
          </w:p>
          <w:p w:rsidR="00864075" w:rsidRPr="0057474D" w:rsidRDefault="00864075" w:rsidP="00864075">
            <w:pPr>
              <w:pStyle w:val="af3"/>
              <w:jc w:val="both"/>
              <w:rPr>
                <w:sz w:val="28"/>
                <w:szCs w:val="28"/>
              </w:rPr>
            </w:pPr>
          </w:p>
          <w:p w:rsidR="00864075" w:rsidRPr="0057474D" w:rsidRDefault="00864075" w:rsidP="00864075">
            <w:pPr>
              <w:pStyle w:val="af3"/>
              <w:jc w:val="both"/>
              <w:rPr>
                <w:sz w:val="28"/>
                <w:szCs w:val="28"/>
              </w:rPr>
            </w:pPr>
          </w:p>
        </w:tc>
        <w:tc>
          <w:tcPr>
            <w:tcW w:w="1559" w:type="dxa"/>
            <w:tcBorders>
              <w:left w:val="single" w:sz="1" w:space="0" w:color="000000"/>
              <w:bottom w:val="single" w:sz="1" w:space="0" w:color="000000"/>
            </w:tcBorders>
          </w:tcPr>
          <w:p w:rsidR="00864075" w:rsidRPr="0057474D" w:rsidRDefault="00864075" w:rsidP="00864075">
            <w:pPr>
              <w:pStyle w:val="a1"/>
              <w:snapToGrid w:val="0"/>
              <w:jc w:val="both"/>
              <w:rPr>
                <w:b w:val="0"/>
                <w:sz w:val="28"/>
                <w:szCs w:val="28"/>
              </w:rPr>
            </w:pPr>
            <w:r w:rsidRPr="0057474D">
              <w:rPr>
                <w:b w:val="0"/>
                <w:sz w:val="28"/>
                <w:szCs w:val="28"/>
              </w:rPr>
              <w:t xml:space="preserve"> 1 место</w:t>
            </w:r>
          </w:p>
        </w:tc>
        <w:tc>
          <w:tcPr>
            <w:tcW w:w="2435" w:type="dxa"/>
            <w:tcBorders>
              <w:left w:val="single" w:sz="1" w:space="0" w:color="000000"/>
              <w:bottom w:val="single" w:sz="1" w:space="0" w:color="000000"/>
              <w:right w:val="single" w:sz="1" w:space="0" w:color="000000"/>
            </w:tcBorders>
          </w:tcPr>
          <w:p w:rsidR="00864075" w:rsidRPr="0057474D" w:rsidRDefault="00864075" w:rsidP="00864075">
            <w:pPr>
              <w:pStyle w:val="af3"/>
              <w:snapToGrid w:val="0"/>
              <w:jc w:val="both"/>
              <w:rPr>
                <w:sz w:val="28"/>
                <w:szCs w:val="28"/>
              </w:rPr>
            </w:pPr>
            <w:r w:rsidRPr="0057474D">
              <w:rPr>
                <w:sz w:val="28"/>
                <w:szCs w:val="28"/>
              </w:rPr>
              <w:t>Воронкова Т.А.</w:t>
            </w:r>
          </w:p>
          <w:p w:rsidR="00864075" w:rsidRPr="0057474D" w:rsidRDefault="00864075" w:rsidP="00864075">
            <w:pPr>
              <w:pStyle w:val="af3"/>
              <w:jc w:val="both"/>
              <w:rPr>
                <w:sz w:val="28"/>
                <w:szCs w:val="28"/>
              </w:rPr>
            </w:pPr>
          </w:p>
          <w:p w:rsidR="00864075" w:rsidRPr="0057474D" w:rsidRDefault="00864075" w:rsidP="00864075">
            <w:pPr>
              <w:pStyle w:val="af3"/>
              <w:jc w:val="both"/>
              <w:rPr>
                <w:sz w:val="28"/>
                <w:szCs w:val="28"/>
              </w:rPr>
            </w:pPr>
          </w:p>
        </w:tc>
      </w:tr>
      <w:tr w:rsidR="00864075" w:rsidRPr="0057474D" w:rsidTr="0057474D">
        <w:tc>
          <w:tcPr>
            <w:tcW w:w="1701" w:type="dxa"/>
            <w:tcBorders>
              <w:left w:val="single" w:sz="1" w:space="0" w:color="000000"/>
              <w:bottom w:val="single" w:sz="1" w:space="0" w:color="000000"/>
            </w:tcBorders>
          </w:tcPr>
          <w:p w:rsidR="00864075" w:rsidRPr="0057474D" w:rsidRDefault="00864075" w:rsidP="00864075">
            <w:pPr>
              <w:pStyle w:val="a1"/>
              <w:snapToGrid w:val="0"/>
              <w:jc w:val="both"/>
              <w:rPr>
                <w:b w:val="0"/>
                <w:sz w:val="28"/>
                <w:szCs w:val="28"/>
              </w:rPr>
            </w:pPr>
            <w:r w:rsidRPr="0057474D">
              <w:rPr>
                <w:b w:val="0"/>
                <w:sz w:val="28"/>
                <w:szCs w:val="28"/>
              </w:rPr>
              <w:t xml:space="preserve">Сборная команда учащихся </w:t>
            </w:r>
          </w:p>
        </w:tc>
        <w:tc>
          <w:tcPr>
            <w:tcW w:w="993"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3-ьи</w:t>
            </w:r>
          </w:p>
        </w:tc>
        <w:tc>
          <w:tcPr>
            <w:tcW w:w="2976" w:type="dxa"/>
            <w:tcBorders>
              <w:left w:val="single" w:sz="1" w:space="0" w:color="000000"/>
              <w:bottom w:val="single" w:sz="1" w:space="0" w:color="000000"/>
            </w:tcBorders>
          </w:tcPr>
          <w:p w:rsidR="00864075" w:rsidRPr="0057474D" w:rsidRDefault="00864075" w:rsidP="00864075">
            <w:pPr>
              <w:pStyle w:val="a1"/>
              <w:snapToGrid w:val="0"/>
              <w:jc w:val="both"/>
              <w:rPr>
                <w:b w:val="0"/>
                <w:sz w:val="28"/>
                <w:szCs w:val="28"/>
              </w:rPr>
            </w:pPr>
            <w:r w:rsidRPr="0057474D">
              <w:rPr>
                <w:b w:val="0"/>
                <w:sz w:val="28"/>
                <w:szCs w:val="28"/>
              </w:rPr>
              <w:t>Соревнования «Веселые старты» 2-ой Всекубанской Спартакиады «Спортивные надежды Кубани»</w:t>
            </w:r>
          </w:p>
        </w:tc>
        <w:tc>
          <w:tcPr>
            <w:tcW w:w="1276"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Городской</w:t>
            </w:r>
          </w:p>
        </w:tc>
        <w:tc>
          <w:tcPr>
            <w:tcW w:w="1559" w:type="dxa"/>
            <w:tcBorders>
              <w:left w:val="single" w:sz="1" w:space="0" w:color="000000"/>
              <w:bottom w:val="single" w:sz="1" w:space="0" w:color="000000"/>
            </w:tcBorders>
          </w:tcPr>
          <w:p w:rsidR="00864075" w:rsidRPr="0057474D" w:rsidRDefault="00864075" w:rsidP="00864075">
            <w:pPr>
              <w:pStyle w:val="a1"/>
              <w:snapToGrid w:val="0"/>
              <w:jc w:val="both"/>
              <w:rPr>
                <w:b w:val="0"/>
                <w:sz w:val="28"/>
                <w:szCs w:val="28"/>
              </w:rPr>
            </w:pPr>
            <w:r w:rsidRPr="0057474D">
              <w:rPr>
                <w:b w:val="0"/>
                <w:sz w:val="28"/>
                <w:szCs w:val="28"/>
              </w:rPr>
              <w:t xml:space="preserve">2 место </w:t>
            </w:r>
          </w:p>
        </w:tc>
        <w:tc>
          <w:tcPr>
            <w:tcW w:w="2435" w:type="dxa"/>
            <w:tcBorders>
              <w:left w:val="single" w:sz="1" w:space="0" w:color="000000"/>
              <w:bottom w:val="single" w:sz="1" w:space="0" w:color="000000"/>
              <w:right w:val="single" w:sz="1" w:space="0" w:color="000000"/>
            </w:tcBorders>
          </w:tcPr>
          <w:p w:rsidR="00864075" w:rsidRPr="0057474D" w:rsidRDefault="00864075" w:rsidP="00864075">
            <w:pPr>
              <w:pStyle w:val="af3"/>
              <w:snapToGrid w:val="0"/>
              <w:jc w:val="both"/>
              <w:rPr>
                <w:sz w:val="28"/>
                <w:szCs w:val="28"/>
              </w:rPr>
            </w:pPr>
            <w:r w:rsidRPr="0057474D">
              <w:rPr>
                <w:sz w:val="28"/>
                <w:szCs w:val="28"/>
              </w:rPr>
              <w:t>Мирошниченко О.Н.</w:t>
            </w:r>
          </w:p>
        </w:tc>
      </w:tr>
      <w:tr w:rsidR="00864075" w:rsidRPr="0057474D" w:rsidTr="0057474D">
        <w:tc>
          <w:tcPr>
            <w:tcW w:w="1701" w:type="dxa"/>
            <w:tcBorders>
              <w:left w:val="single" w:sz="1" w:space="0" w:color="000000"/>
              <w:bottom w:val="single" w:sz="1" w:space="0" w:color="000000"/>
            </w:tcBorders>
          </w:tcPr>
          <w:p w:rsidR="00864075" w:rsidRPr="0057474D" w:rsidRDefault="00864075" w:rsidP="00864075">
            <w:pPr>
              <w:pStyle w:val="a1"/>
              <w:snapToGrid w:val="0"/>
              <w:jc w:val="both"/>
              <w:rPr>
                <w:b w:val="0"/>
                <w:sz w:val="28"/>
                <w:szCs w:val="28"/>
              </w:rPr>
            </w:pPr>
            <w:r w:rsidRPr="0057474D">
              <w:rPr>
                <w:b w:val="0"/>
                <w:sz w:val="28"/>
                <w:szCs w:val="28"/>
              </w:rPr>
              <w:t xml:space="preserve">Сборная команда учащихся </w:t>
            </w:r>
          </w:p>
        </w:tc>
        <w:tc>
          <w:tcPr>
            <w:tcW w:w="993"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2-ые</w:t>
            </w:r>
          </w:p>
        </w:tc>
        <w:tc>
          <w:tcPr>
            <w:tcW w:w="2976" w:type="dxa"/>
            <w:tcBorders>
              <w:left w:val="single" w:sz="1" w:space="0" w:color="000000"/>
              <w:bottom w:val="single" w:sz="1" w:space="0" w:color="000000"/>
            </w:tcBorders>
          </w:tcPr>
          <w:p w:rsidR="00864075" w:rsidRPr="0057474D" w:rsidRDefault="00864075" w:rsidP="00864075">
            <w:pPr>
              <w:pStyle w:val="a1"/>
              <w:snapToGrid w:val="0"/>
              <w:jc w:val="both"/>
              <w:rPr>
                <w:b w:val="0"/>
                <w:sz w:val="28"/>
                <w:szCs w:val="28"/>
              </w:rPr>
            </w:pPr>
            <w:r w:rsidRPr="0057474D">
              <w:rPr>
                <w:b w:val="0"/>
                <w:sz w:val="28"/>
                <w:szCs w:val="28"/>
              </w:rPr>
              <w:t>Соревнования «Веселые старты» 2-ой Всекубанской Спартакиады «Спортивные надежды Кубани»</w:t>
            </w:r>
          </w:p>
        </w:tc>
        <w:tc>
          <w:tcPr>
            <w:tcW w:w="1276"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Городской</w:t>
            </w:r>
          </w:p>
        </w:tc>
        <w:tc>
          <w:tcPr>
            <w:tcW w:w="1559" w:type="dxa"/>
            <w:tcBorders>
              <w:left w:val="single" w:sz="1" w:space="0" w:color="000000"/>
              <w:bottom w:val="single" w:sz="1" w:space="0" w:color="000000"/>
            </w:tcBorders>
          </w:tcPr>
          <w:p w:rsidR="00864075" w:rsidRPr="0057474D" w:rsidRDefault="00864075" w:rsidP="00864075">
            <w:pPr>
              <w:pStyle w:val="a1"/>
              <w:snapToGrid w:val="0"/>
              <w:jc w:val="both"/>
              <w:rPr>
                <w:b w:val="0"/>
                <w:sz w:val="28"/>
                <w:szCs w:val="28"/>
              </w:rPr>
            </w:pPr>
            <w:r w:rsidRPr="0057474D">
              <w:rPr>
                <w:b w:val="0"/>
                <w:sz w:val="28"/>
                <w:szCs w:val="28"/>
              </w:rPr>
              <w:t>3 место</w:t>
            </w:r>
          </w:p>
        </w:tc>
        <w:tc>
          <w:tcPr>
            <w:tcW w:w="2435" w:type="dxa"/>
            <w:tcBorders>
              <w:left w:val="single" w:sz="1" w:space="0" w:color="000000"/>
              <w:bottom w:val="single" w:sz="1" w:space="0" w:color="000000"/>
              <w:right w:val="single" w:sz="1" w:space="0" w:color="000000"/>
            </w:tcBorders>
          </w:tcPr>
          <w:p w:rsidR="00864075" w:rsidRPr="0057474D" w:rsidRDefault="00864075" w:rsidP="00864075">
            <w:pPr>
              <w:pStyle w:val="af3"/>
              <w:snapToGrid w:val="0"/>
              <w:jc w:val="both"/>
              <w:rPr>
                <w:sz w:val="28"/>
                <w:szCs w:val="28"/>
              </w:rPr>
            </w:pPr>
            <w:r w:rsidRPr="0057474D">
              <w:rPr>
                <w:sz w:val="28"/>
                <w:szCs w:val="28"/>
              </w:rPr>
              <w:t>Мирошниченко О.Н.</w:t>
            </w:r>
          </w:p>
        </w:tc>
      </w:tr>
      <w:tr w:rsidR="00864075" w:rsidRPr="0057474D" w:rsidTr="0057474D">
        <w:tc>
          <w:tcPr>
            <w:tcW w:w="1701" w:type="dxa"/>
            <w:tcBorders>
              <w:left w:val="single" w:sz="1" w:space="0" w:color="000000"/>
              <w:bottom w:val="single" w:sz="1" w:space="0" w:color="000000"/>
            </w:tcBorders>
          </w:tcPr>
          <w:p w:rsidR="00864075" w:rsidRPr="0057474D" w:rsidRDefault="00864075" w:rsidP="00864075">
            <w:pPr>
              <w:pStyle w:val="a1"/>
              <w:snapToGrid w:val="0"/>
              <w:jc w:val="both"/>
              <w:rPr>
                <w:b w:val="0"/>
                <w:sz w:val="28"/>
                <w:szCs w:val="28"/>
              </w:rPr>
            </w:pPr>
            <w:r w:rsidRPr="0057474D">
              <w:rPr>
                <w:b w:val="0"/>
                <w:sz w:val="28"/>
                <w:szCs w:val="28"/>
              </w:rPr>
              <w:t>команда юношей</w:t>
            </w:r>
          </w:p>
        </w:tc>
        <w:tc>
          <w:tcPr>
            <w:tcW w:w="993"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7-8-ые</w:t>
            </w:r>
          </w:p>
        </w:tc>
        <w:tc>
          <w:tcPr>
            <w:tcW w:w="2976" w:type="dxa"/>
            <w:tcBorders>
              <w:left w:val="single" w:sz="1" w:space="0" w:color="000000"/>
              <w:bottom w:val="single" w:sz="1" w:space="0" w:color="000000"/>
            </w:tcBorders>
          </w:tcPr>
          <w:p w:rsidR="00864075" w:rsidRPr="0057474D" w:rsidRDefault="00864075" w:rsidP="00864075">
            <w:pPr>
              <w:pStyle w:val="a1"/>
              <w:snapToGrid w:val="0"/>
              <w:jc w:val="both"/>
              <w:rPr>
                <w:b w:val="0"/>
                <w:sz w:val="28"/>
                <w:szCs w:val="28"/>
              </w:rPr>
            </w:pPr>
            <w:r w:rsidRPr="0057474D">
              <w:rPr>
                <w:b w:val="0"/>
                <w:sz w:val="28"/>
                <w:szCs w:val="28"/>
              </w:rPr>
              <w:t>Соревнования по настольному теннису</w:t>
            </w:r>
          </w:p>
        </w:tc>
        <w:tc>
          <w:tcPr>
            <w:tcW w:w="1276"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Городской</w:t>
            </w:r>
          </w:p>
        </w:tc>
        <w:tc>
          <w:tcPr>
            <w:tcW w:w="1559" w:type="dxa"/>
            <w:tcBorders>
              <w:left w:val="single" w:sz="1" w:space="0" w:color="000000"/>
              <w:bottom w:val="single" w:sz="1" w:space="0" w:color="000000"/>
            </w:tcBorders>
          </w:tcPr>
          <w:p w:rsidR="00864075" w:rsidRPr="0057474D" w:rsidRDefault="00864075" w:rsidP="00864075">
            <w:pPr>
              <w:pStyle w:val="a1"/>
              <w:snapToGrid w:val="0"/>
              <w:jc w:val="both"/>
              <w:rPr>
                <w:b w:val="0"/>
                <w:sz w:val="28"/>
                <w:szCs w:val="28"/>
              </w:rPr>
            </w:pPr>
            <w:r w:rsidRPr="0057474D">
              <w:rPr>
                <w:b w:val="0"/>
                <w:sz w:val="28"/>
                <w:szCs w:val="28"/>
              </w:rPr>
              <w:t>1 место</w:t>
            </w:r>
          </w:p>
        </w:tc>
        <w:tc>
          <w:tcPr>
            <w:tcW w:w="2435" w:type="dxa"/>
            <w:tcBorders>
              <w:left w:val="single" w:sz="1" w:space="0" w:color="000000"/>
              <w:bottom w:val="single" w:sz="1" w:space="0" w:color="000000"/>
              <w:right w:val="single" w:sz="1" w:space="0" w:color="000000"/>
            </w:tcBorders>
          </w:tcPr>
          <w:p w:rsidR="00864075" w:rsidRPr="0057474D" w:rsidRDefault="00864075" w:rsidP="00864075">
            <w:pPr>
              <w:pStyle w:val="af3"/>
              <w:snapToGrid w:val="0"/>
              <w:jc w:val="both"/>
              <w:rPr>
                <w:sz w:val="28"/>
                <w:szCs w:val="28"/>
              </w:rPr>
            </w:pPr>
            <w:r w:rsidRPr="0057474D">
              <w:rPr>
                <w:sz w:val="28"/>
                <w:szCs w:val="28"/>
              </w:rPr>
              <w:t>Зезюлько С.Е.</w:t>
            </w:r>
          </w:p>
        </w:tc>
      </w:tr>
      <w:tr w:rsidR="00864075" w:rsidRPr="0057474D" w:rsidTr="0057474D">
        <w:tc>
          <w:tcPr>
            <w:tcW w:w="1701" w:type="dxa"/>
            <w:tcBorders>
              <w:left w:val="single" w:sz="1" w:space="0" w:color="000000"/>
              <w:bottom w:val="single" w:sz="1" w:space="0" w:color="000000"/>
            </w:tcBorders>
          </w:tcPr>
          <w:p w:rsidR="00864075" w:rsidRPr="0057474D" w:rsidRDefault="00864075" w:rsidP="00864075">
            <w:pPr>
              <w:pStyle w:val="a1"/>
              <w:snapToGrid w:val="0"/>
              <w:jc w:val="both"/>
              <w:rPr>
                <w:b w:val="0"/>
                <w:sz w:val="28"/>
                <w:szCs w:val="28"/>
              </w:rPr>
            </w:pPr>
            <w:r w:rsidRPr="0057474D">
              <w:rPr>
                <w:b w:val="0"/>
                <w:sz w:val="28"/>
                <w:szCs w:val="28"/>
              </w:rPr>
              <w:t>команда девушек</w:t>
            </w:r>
          </w:p>
        </w:tc>
        <w:tc>
          <w:tcPr>
            <w:tcW w:w="993"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7-8-ые</w:t>
            </w:r>
          </w:p>
        </w:tc>
        <w:tc>
          <w:tcPr>
            <w:tcW w:w="2976" w:type="dxa"/>
            <w:tcBorders>
              <w:left w:val="single" w:sz="1" w:space="0" w:color="000000"/>
              <w:bottom w:val="single" w:sz="1" w:space="0" w:color="000000"/>
            </w:tcBorders>
          </w:tcPr>
          <w:p w:rsidR="00864075" w:rsidRPr="0057474D" w:rsidRDefault="00864075" w:rsidP="00864075">
            <w:pPr>
              <w:pStyle w:val="a1"/>
              <w:snapToGrid w:val="0"/>
              <w:jc w:val="both"/>
              <w:rPr>
                <w:b w:val="0"/>
                <w:sz w:val="28"/>
                <w:szCs w:val="28"/>
              </w:rPr>
            </w:pPr>
            <w:r w:rsidRPr="0057474D">
              <w:rPr>
                <w:b w:val="0"/>
                <w:sz w:val="28"/>
                <w:szCs w:val="28"/>
              </w:rPr>
              <w:t>Сревнования по настольному теннису</w:t>
            </w:r>
          </w:p>
        </w:tc>
        <w:tc>
          <w:tcPr>
            <w:tcW w:w="1276"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Городской</w:t>
            </w:r>
          </w:p>
        </w:tc>
        <w:tc>
          <w:tcPr>
            <w:tcW w:w="1559" w:type="dxa"/>
            <w:tcBorders>
              <w:left w:val="single" w:sz="1" w:space="0" w:color="000000"/>
              <w:bottom w:val="single" w:sz="1" w:space="0" w:color="000000"/>
            </w:tcBorders>
          </w:tcPr>
          <w:p w:rsidR="00864075" w:rsidRPr="0057474D" w:rsidRDefault="00864075" w:rsidP="00864075">
            <w:pPr>
              <w:pStyle w:val="a1"/>
              <w:snapToGrid w:val="0"/>
              <w:jc w:val="both"/>
              <w:rPr>
                <w:b w:val="0"/>
                <w:sz w:val="28"/>
                <w:szCs w:val="28"/>
              </w:rPr>
            </w:pPr>
            <w:r w:rsidRPr="0057474D">
              <w:rPr>
                <w:b w:val="0"/>
                <w:sz w:val="28"/>
                <w:szCs w:val="28"/>
              </w:rPr>
              <w:t>2 место</w:t>
            </w:r>
          </w:p>
        </w:tc>
        <w:tc>
          <w:tcPr>
            <w:tcW w:w="2435" w:type="dxa"/>
            <w:tcBorders>
              <w:left w:val="single" w:sz="1" w:space="0" w:color="000000"/>
              <w:bottom w:val="single" w:sz="1" w:space="0" w:color="000000"/>
              <w:right w:val="single" w:sz="1" w:space="0" w:color="000000"/>
            </w:tcBorders>
          </w:tcPr>
          <w:p w:rsidR="00864075" w:rsidRPr="0057474D" w:rsidRDefault="00864075" w:rsidP="00864075">
            <w:pPr>
              <w:pStyle w:val="af3"/>
              <w:snapToGrid w:val="0"/>
              <w:jc w:val="both"/>
              <w:rPr>
                <w:sz w:val="28"/>
                <w:szCs w:val="28"/>
              </w:rPr>
            </w:pPr>
            <w:r w:rsidRPr="0057474D">
              <w:rPr>
                <w:sz w:val="28"/>
                <w:szCs w:val="28"/>
              </w:rPr>
              <w:t>Зезюлько С.Е.</w:t>
            </w:r>
          </w:p>
        </w:tc>
      </w:tr>
      <w:tr w:rsidR="00864075" w:rsidRPr="0057474D" w:rsidTr="0057474D">
        <w:tc>
          <w:tcPr>
            <w:tcW w:w="1701" w:type="dxa"/>
            <w:tcBorders>
              <w:left w:val="single" w:sz="1" w:space="0" w:color="000000"/>
              <w:bottom w:val="single" w:sz="1" w:space="0" w:color="000000"/>
            </w:tcBorders>
          </w:tcPr>
          <w:p w:rsidR="00864075" w:rsidRPr="0057474D" w:rsidRDefault="00864075" w:rsidP="00864075">
            <w:pPr>
              <w:pStyle w:val="a1"/>
              <w:snapToGrid w:val="0"/>
              <w:jc w:val="both"/>
              <w:rPr>
                <w:b w:val="0"/>
                <w:sz w:val="28"/>
                <w:szCs w:val="28"/>
              </w:rPr>
            </w:pPr>
            <w:r w:rsidRPr="0057474D">
              <w:rPr>
                <w:b w:val="0"/>
                <w:sz w:val="28"/>
                <w:szCs w:val="28"/>
              </w:rPr>
              <w:t xml:space="preserve">футбольная </w:t>
            </w:r>
            <w:r w:rsidRPr="0057474D">
              <w:rPr>
                <w:b w:val="0"/>
                <w:sz w:val="28"/>
                <w:szCs w:val="28"/>
              </w:rPr>
              <w:lastRenderedPageBreak/>
              <w:t xml:space="preserve">команда </w:t>
            </w:r>
          </w:p>
        </w:tc>
        <w:tc>
          <w:tcPr>
            <w:tcW w:w="993"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lastRenderedPageBreak/>
              <w:t xml:space="preserve">7-8-ые </w:t>
            </w:r>
          </w:p>
        </w:tc>
        <w:tc>
          <w:tcPr>
            <w:tcW w:w="2976" w:type="dxa"/>
            <w:tcBorders>
              <w:left w:val="single" w:sz="1" w:space="0" w:color="000000"/>
              <w:bottom w:val="single" w:sz="1" w:space="0" w:color="000000"/>
            </w:tcBorders>
          </w:tcPr>
          <w:p w:rsidR="00864075" w:rsidRPr="0057474D" w:rsidRDefault="00864075" w:rsidP="00864075">
            <w:pPr>
              <w:pStyle w:val="a1"/>
              <w:snapToGrid w:val="0"/>
              <w:jc w:val="both"/>
              <w:rPr>
                <w:b w:val="0"/>
                <w:sz w:val="28"/>
                <w:szCs w:val="28"/>
              </w:rPr>
            </w:pPr>
            <w:r w:rsidRPr="0057474D">
              <w:rPr>
                <w:b w:val="0"/>
                <w:sz w:val="28"/>
                <w:szCs w:val="28"/>
              </w:rPr>
              <w:t xml:space="preserve">2-ая Всекубанская </w:t>
            </w:r>
            <w:r w:rsidRPr="0057474D">
              <w:rPr>
                <w:b w:val="0"/>
                <w:sz w:val="28"/>
                <w:szCs w:val="28"/>
              </w:rPr>
              <w:lastRenderedPageBreak/>
              <w:t>Спартакиада «Спортивные надежды Кубани»</w:t>
            </w:r>
          </w:p>
        </w:tc>
        <w:tc>
          <w:tcPr>
            <w:tcW w:w="1276"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lastRenderedPageBreak/>
              <w:t>Городско</w:t>
            </w:r>
            <w:r w:rsidRPr="0057474D">
              <w:rPr>
                <w:sz w:val="28"/>
                <w:szCs w:val="28"/>
              </w:rPr>
              <w:lastRenderedPageBreak/>
              <w:t>й</w:t>
            </w:r>
          </w:p>
        </w:tc>
        <w:tc>
          <w:tcPr>
            <w:tcW w:w="1559" w:type="dxa"/>
            <w:tcBorders>
              <w:left w:val="single" w:sz="1" w:space="0" w:color="000000"/>
              <w:bottom w:val="single" w:sz="1" w:space="0" w:color="000000"/>
            </w:tcBorders>
          </w:tcPr>
          <w:p w:rsidR="00864075" w:rsidRPr="0057474D" w:rsidRDefault="00864075" w:rsidP="00864075">
            <w:pPr>
              <w:pStyle w:val="a1"/>
              <w:snapToGrid w:val="0"/>
              <w:jc w:val="both"/>
              <w:rPr>
                <w:b w:val="0"/>
                <w:sz w:val="28"/>
                <w:szCs w:val="28"/>
              </w:rPr>
            </w:pPr>
            <w:r w:rsidRPr="0057474D">
              <w:rPr>
                <w:b w:val="0"/>
                <w:sz w:val="28"/>
                <w:szCs w:val="28"/>
              </w:rPr>
              <w:lastRenderedPageBreak/>
              <w:t>1 место</w:t>
            </w:r>
          </w:p>
        </w:tc>
        <w:tc>
          <w:tcPr>
            <w:tcW w:w="2435" w:type="dxa"/>
            <w:tcBorders>
              <w:left w:val="single" w:sz="1" w:space="0" w:color="000000"/>
              <w:bottom w:val="single" w:sz="1" w:space="0" w:color="000000"/>
              <w:right w:val="single" w:sz="1" w:space="0" w:color="000000"/>
            </w:tcBorders>
          </w:tcPr>
          <w:p w:rsidR="00864075" w:rsidRPr="0057474D" w:rsidRDefault="00864075" w:rsidP="00864075">
            <w:pPr>
              <w:pStyle w:val="af3"/>
              <w:snapToGrid w:val="0"/>
              <w:jc w:val="both"/>
              <w:rPr>
                <w:sz w:val="28"/>
                <w:szCs w:val="28"/>
              </w:rPr>
            </w:pPr>
            <w:r w:rsidRPr="0057474D">
              <w:rPr>
                <w:sz w:val="28"/>
                <w:szCs w:val="28"/>
              </w:rPr>
              <w:t>Калиниченко С.И.</w:t>
            </w:r>
          </w:p>
        </w:tc>
      </w:tr>
      <w:tr w:rsidR="00864075" w:rsidRPr="0057474D" w:rsidTr="0057474D">
        <w:tc>
          <w:tcPr>
            <w:tcW w:w="1701" w:type="dxa"/>
            <w:tcBorders>
              <w:left w:val="single" w:sz="1" w:space="0" w:color="000000"/>
              <w:bottom w:val="single" w:sz="1" w:space="0" w:color="000000"/>
            </w:tcBorders>
          </w:tcPr>
          <w:p w:rsidR="00864075" w:rsidRPr="0057474D" w:rsidRDefault="00864075" w:rsidP="00864075">
            <w:pPr>
              <w:pStyle w:val="a1"/>
              <w:snapToGrid w:val="0"/>
              <w:jc w:val="both"/>
              <w:rPr>
                <w:b w:val="0"/>
                <w:sz w:val="28"/>
                <w:szCs w:val="28"/>
              </w:rPr>
            </w:pPr>
            <w:r w:rsidRPr="0057474D">
              <w:rPr>
                <w:b w:val="0"/>
                <w:sz w:val="28"/>
                <w:szCs w:val="28"/>
              </w:rPr>
              <w:lastRenderedPageBreak/>
              <w:t>команда девушек</w:t>
            </w:r>
          </w:p>
        </w:tc>
        <w:tc>
          <w:tcPr>
            <w:tcW w:w="993"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8-9-ые</w:t>
            </w:r>
          </w:p>
        </w:tc>
        <w:tc>
          <w:tcPr>
            <w:tcW w:w="2976" w:type="dxa"/>
            <w:tcBorders>
              <w:left w:val="single" w:sz="1" w:space="0" w:color="000000"/>
              <w:bottom w:val="single" w:sz="1" w:space="0" w:color="000000"/>
            </w:tcBorders>
          </w:tcPr>
          <w:p w:rsidR="00864075" w:rsidRPr="0057474D" w:rsidRDefault="00864075" w:rsidP="00864075">
            <w:pPr>
              <w:pStyle w:val="a1"/>
              <w:snapToGrid w:val="0"/>
              <w:jc w:val="both"/>
              <w:rPr>
                <w:b w:val="0"/>
                <w:sz w:val="28"/>
                <w:szCs w:val="28"/>
              </w:rPr>
            </w:pPr>
            <w:r w:rsidRPr="0057474D">
              <w:rPr>
                <w:b w:val="0"/>
                <w:sz w:val="28"/>
                <w:szCs w:val="28"/>
              </w:rPr>
              <w:t xml:space="preserve">соревнованиях по спортивному ориентированию.   </w:t>
            </w:r>
          </w:p>
        </w:tc>
        <w:tc>
          <w:tcPr>
            <w:tcW w:w="1276" w:type="dxa"/>
            <w:tcBorders>
              <w:left w:val="single" w:sz="1" w:space="0" w:color="000000"/>
              <w:bottom w:val="single" w:sz="1" w:space="0" w:color="000000"/>
            </w:tcBorders>
          </w:tcPr>
          <w:p w:rsidR="00864075" w:rsidRPr="0057474D" w:rsidRDefault="00864075" w:rsidP="00864075">
            <w:pPr>
              <w:pStyle w:val="af3"/>
              <w:snapToGrid w:val="0"/>
              <w:jc w:val="both"/>
              <w:rPr>
                <w:sz w:val="28"/>
                <w:szCs w:val="28"/>
              </w:rPr>
            </w:pPr>
            <w:r w:rsidRPr="0057474D">
              <w:rPr>
                <w:sz w:val="28"/>
                <w:szCs w:val="28"/>
              </w:rPr>
              <w:t>Краевой</w:t>
            </w:r>
          </w:p>
        </w:tc>
        <w:tc>
          <w:tcPr>
            <w:tcW w:w="1559" w:type="dxa"/>
            <w:tcBorders>
              <w:left w:val="single" w:sz="1" w:space="0" w:color="000000"/>
              <w:bottom w:val="single" w:sz="1" w:space="0" w:color="000000"/>
            </w:tcBorders>
          </w:tcPr>
          <w:p w:rsidR="00864075" w:rsidRPr="0057474D" w:rsidRDefault="00864075" w:rsidP="00864075">
            <w:pPr>
              <w:pStyle w:val="a1"/>
              <w:snapToGrid w:val="0"/>
              <w:jc w:val="both"/>
              <w:rPr>
                <w:b w:val="0"/>
                <w:sz w:val="28"/>
                <w:szCs w:val="28"/>
              </w:rPr>
            </w:pPr>
            <w:r w:rsidRPr="0057474D">
              <w:rPr>
                <w:b w:val="0"/>
                <w:sz w:val="28"/>
                <w:szCs w:val="28"/>
              </w:rPr>
              <w:t xml:space="preserve">2 место </w:t>
            </w:r>
          </w:p>
        </w:tc>
        <w:tc>
          <w:tcPr>
            <w:tcW w:w="2435" w:type="dxa"/>
            <w:tcBorders>
              <w:left w:val="single" w:sz="1" w:space="0" w:color="000000"/>
              <w:bottom w:val="single" w:sz="1" w:space="0" w:color="000000"/>
              <w:right w:val="single" w:sz="1" w:space="0" w:color="000000"/>
            </w:tcBorders>
          </w:tcPr>
          <w:p w:rsidR="00864075" w:rsidRPr="0057474D" w:rsidRDefault="00864075" w:rsidP="00864075">
            <w:pPr>
              <w:pStyle w:val="af3"/>
              <w:snapToGrid w:val="0"/>
              <w:jc w:val="both"/>
              <w:rPr>
                <w:sz w:val="28"/>
                <w:szCs w:val="28"/>
              </w:rPr>
            </w:pPr>
            <w:r w:rsidRPr="0057474D">
              <w:rPr>
                <w:sz w:val="28"/>
                <w:szCs w:val="28"/>
              </w:rPr>
              <w:t>ЦДЮТур</w:t>
            </w:r>
          </w:p>
        </w:tc>
      </w:tr>
    </w:tbl>
    <w:p w:rsidR="00864075" w:rsidRPr="0057474D" w:rsidRDefault="00864075" w:rsidP="00864075">
      <w:pPr>
        <w:pStyle w:val="a1"/>
        <w:jc w:val="both"/>
        <w:rPr>
          <w:b w:val="0"/>
          <w:sz w:val="28"/>
          <w:szCs w:val="28"/>
        </w:rPr>
      </w:pPr>
    </w:p>
    <w:p w:rsidR="00864075" w:rsidRPr="0057474D" w:rsidRDefault="00864075" w:rsidP="00864075">
      <w:pPr>
        <w:pStyle w:val="2"/>
        <w:tabs>
          <w:tab w:val="left" w:pos="0"/>
        </w:tabs>
        <w:jc w:val="both"/>
        <w:rPr>
          <w:rFonts w:eastAsia="Lucida Sans Unicode"/>
          <w:b w:val="0"/>
          <w:i/>
          <w:sz w:val="28"/>
          <w:szCs w:val="28"/>
          <w:lang w:val="ru-RU"/>
        </w:rPr>
      </w:pPr>
      <w:r w:rsidRPr="0057474D">
        <w:rPr>
          <w:rFonts w:eastAsia="Lucida Sans Unicode"/>
          <w:b w:val="0"/>
          <w:i/>
          <w:sz w:val="28"/>
          <w:szCs w:val="28"/>
          <w:lang w:val="ru-RU"/>
        </w:rPr>
        <w:t>Большое внимание уделяется и личной безопасности учащихся: профилактике детского травматизма,  дорожно-транспортного травматизма,  возникновению пожаров.  С целью выработки навыков  безопасного поведения на улицах и дорогах, в общественном транспорте в школе проводятся  такие мероприятия: Акции «Внимание – дети!», «Детям Кубани – безопасные дороги», «Ребенок – главный пассажир», конкурсы «Безопасная дорога», «Азбука безопасности», «ПДД – правила о том, как долго жить».Регулярно проводятся занятия с учащимися  на транспортной площадке, разработаны маршруты безопасного движения в школу и обратно, с родителями - беседы о культуре поведения на улицах и дорогах.  Создана команда «Юный инспектор движения», состоящая из разновозрастных отрядов учащихся (рук. Мирошниченко О.Н., Олифиренко Т.Г.), которая ежегодно принимает участие в городском конкурсе «Безопасное колесо». К сожалению, в этом году ребятам не удалось войти в тройку сильнейших. Случаев детского дорожно-транспортного травматизма в 2008-2009 учебном году не зафиксировано.</w:t>
      </w:r>
    </w:p>
    <w:p w:rsidR="00864075" w:rsidRPr="0057474D" w:rsidRDefault="00864075" w:rsidP="00864075">
      <w:pPr>
        <w:jc w:val="both"/>
        <w:rPr>
          <w:sz w:val="28"/>
          <w:szCs w:val="28"/>
        </w:rPr>
      </w:pPr>
      <w:r w:rsidRPr="0057474D">
        <w:rPr>
          <w:rFonts w:eastAsia="Lucida Sans Unicode"/>
          <w:sz w:val="28"/>
          <w:szCs w:val="28"/>
        </w:rPr>
        <w:t>В целях профилактики пожаров ежемесячно проводятся эвакуации учащихся при различных вводных данных об очаге возгорания, Дни безопасности, конкурсы рисунков  и листовок «Огонь ошибок не прощает», «Огонь – друг или враг?», игры-викторины «Пожарным можешь ты не быть», практические занятия «Осторожно, огонь!». Из учащихся среднего звена организована Дружина юных пожарных (рук. Мезенцева И.П.), с воспитанниками которой проводятся занятия на базе ПЧ №32. На городском конкурсе юных пожарных ребята заняли 2-ое общекомандное место, а в соревнованиях «Юный санитар» - 1 место.</w:t>
      </w:r>
      <w:r w:rsidRPr="0057474D">
        <w:rPr>
          <w:sz w:val="28"/>
          <w:szCs w:val="28"/>
        </w:rPr>
        <w:tab/>
      </w:r>
    </w:p>
    <w:p w:rsidR="00864075" w:rsidRPr="0057474D" w:rsidRDefault="00864075" w:rsidP="00864075">
      <w:pPr>
        <w:pStyle w:val="a1"/>
        <w:jc w:val="both"/>
        <w:rPr>
          <w:b w:val="0"/>
          <w:sz w:val="28"/>
          <w:szCs w:val="28"/>
        </w:rPr>
      </w:pPr>
      <w:r w:rsidRPr="0057474D">
        <w:rPr>
          <w:b w:val="0"/>
          <w:sz w:val="28"/>
          <w:szCs w:val="28"/>
        </w:rPr>
        <w:t xml:space="preserve">      2009 год был объявлен Президентом РФ Годом молодежи, поэтому в школе активно велась работа по повышению статуса молодежи в современном обществе, активизировалась деятельность школьной организации - Республики «Прометей» и ее Совета. Были назначены руководители министерств ШР «Прометей» из числа учителей школы. «Прометеевцы» являлись инициаторами многих дел, таких, как: антинаркотические акции («Меняем сигарету на конфету», «Брось курить», «Школа – территория, свободная от табака», «Спорт вместо наркотиков»), итогом которых стали следующие результаты: против курения 98% от общего количества обучающихся,  следят за своим здоровьем 72 %, </w:t>
      </w:r>
      <w:r w:rsidRPr="0057474D">
        <w:rPr>
          <w:b w:val="0"/>
          <w:sz w:val="28"/>
          <w:szCs w:val="28"/>
        </w:rPr>
        <w:lastRenderedPageBreak/>
        <w:t>бросили курить 29 % от количества курящих; организация мероприятий по приему второклассников в ККДОО «Пионеры Кубани», городской военно-спортивной игре «Зарница», акции «Милосердие» по чествованию ветеранов ВОВ и ветеранов-учителей, акции «Подарок солдату» по сбору гуманитарной помощи военнослужащим В/Ч № 44892,акции «Белая гора» по сбору макулатуры, средства от которой идут на школьные нужды, несение «Вахты памяти» у памятника, погибшим в годы ВОВ, акция «Георгиевская лента».  Материалы школы, представленные на городской конкурс «Дети Кубани против наркотиков», заняли 3 место. Ставшие традиционными Дни Самоуправления, создают условия для воспитания настоящих хозяев школы, а в будущем и страны. Работа органов ученического самоуправления отражается в ежемесячной информационной газете «Прометей».По итогам года работа школьной Республики «Прометей» отмечена грамотой УО.</w:t>
      </w:r>
    </w:p>
    <w:p w:rsidR="00864075" w:rsidRPr="0057474D" w:rsidRDefault="00864075" w:rsidP="00864075">
      <w:pPr>
        <w:pStyle w:val="a1"/>
        <w:jc w:val="both"/>
        <w:rPr>
          <w:b w:val="0"/>
          <w:sz w:val="28"/>
          <w:szCs w:val="28"/>
        </w:rPr>
      </w:pPr>
      <w:r w:rsidRPr="0057474D">
        <w:rPr>
          <w:b w:val="0"/>
          <w:sz w:val="28"/>
          <w:szCs w:val="28"/>
        </w:rPr>
        <w:t xml:space="preserve">     В целях повышения уровня политической культуры и электоральной активности подростков в этом учебном году впервые была организована агитбригада из членов Совета ШР «Прометей» для участия в  краевом молодежном фестивале «Ярмарка молодежных идей» - «Да, выбору» (руководитель Бурлова М.Н.). Успешное выступление ребят на городском этапе конкурса позволило им принять участие в краевом этапе фестиваля. Творческие работы учащихся 11-а класса Мнацаканян Р., Цветковой Ю., Алексеевой С. по вопросам избирательного права (рук. Елкина В.Н.) были признаны лучшими в городе и направлены на конкурс в край. Алексеева С. принимала участие во Всероссийском конкурсе социальных проектов «Свой мир мы строим сами», а Малыхин И. и Буркин К. (10-а класс, рук. Елкина В.Н.) во Всероссийском конкурсе «Моя законотворческая инициатива». Малыхин И. и Буркин К. стали лауреатами конкурса и приглашены в г. Москву на осеннюю сессию Государственной думы для участия в Форуме «Моя законотворческая инициатива»</w:t>
      </w:r>
    </w:p>
    <w:p w:rsidR="00864075" w:rsidRPr="0057474D" w:rsidRDefault="00864075" w:rsidP="00864075">
      <w:pPr>
        <w:pStyle w:val="a1"/>
        <w:jc w:val="both"/>
        <w:rPr>
          <w:b w:val="0"/>
          <w:sz w:val="28"/>
          <w:szCs w:val="28"/>
        </w:rPr>
      </w:pPr>
      <w:r w:rsidRPr="0057474D">
        <w:rPr>
          <w:b w:val="0"/>
          <w:sz w:val="28"/>
          <w:szCs w:val="28"/>
        </w:rPr>
        <w:t xml:space="preserve">     Но самым большим достижением работы органов ученического самоуправления следует признать присвоение школе имени ее выпускника Рассохина В.В., который погиб при выполнении учебного полета, совершив героический поступок.</w:t>
      </w:r>
    </w:p>
    <w:p w:rsidR="00864075" w:rsidRPr="0057474D" w:rsidRDefault="00864075" w:rsidP="00864075">
      <w:pPr>
        <w:pStyle w:val="a1"/>
        <w:jc w:val="both"/>
        <w:rPr>
          <w:b w:val="0"/>
          <w:sz w:val="28"/>
          <w:szCs w:val="28"/>
        </w:rPr>
      </w:pPr>
      <w:r w:rsidRPr="0057474D">
        <w:rPr>
          <w:b w:val="0"/>
          <w:sz w:val="28"/>
          <w:szCs w:val="28"/>
        </w:rPr>
        <w:t xml:space="preserve">     Для выявления наиболее активных лидеров классных коллективов в конце года  проходил конкурс «Лидер ученического самоуправления». Лучшими лидерами признаны:  среди учащихся начального звена – Пашкова А.(4-в класс кл. руководитель Щербина Т.М.), среди учащихся среднего звена – Фесенко И. (6-б класс, кл. руководитель Мезенцева И.П.), среди учащихся старшего звена – Сорокина А. (11-а класс, кл. руководитель Смагина Г.С.). А на торжественной линейке последнего школьного звонка  были подведены итоги ежегодного конкурса «Лучший класс года». По основным показателям учебно-воспитательного процесса наибольшее количество баллов набрали учащиеся 4-в класса (кл. руководитель Щербина Т.М.) и учащиеся 11-а класса (кл. руководитель Смагина Г.С.). Однако тревожит тот факт, что на протяжении последних трех лет среди учащихся 2-ой возрастной ступени почетное звание «Лучший класс года» не присуждается никому.</w:t>
      </w:r>
    </w:p>
    <w:p w:rsidR="00864075" w:rsidRPr="0057474D" w:rsidRDefault="00864075" w:rsidP="00864075">
      <w:pPr>
        <w:pStyle w:val="a1"/>
        <w:jc w:val="both"/>
        <w:rPr>
          <w:b w:val="0"/>
          <w:sz w:val="28"/>
          <w:szCs w:val="28"/>
        </w:rPr>
      </w:pPr>
      <w:r w:rsidRPr="0057474D">
        <w:rPr>
          <w:b w:val="0"/>
          <w:sz w:val="28"/>
          <w:szCs w:val="28"/>
        </w:rPr>
        <w:t xml:space="preserve">     В начале этого учебного года открылся класс казачьей направленности на базе 5-в класса (кл. руководитель Кревная Г.Н.). И хотя работа по возрождению традиций кубанского казачества ребятами только началась, они уже успели завоевать признание в крае и городе: 1 место в ежегодных казачьих играх в честь Дня образования Кубанского казачества, 1 место в осенней Спартакиаде, посвященной Дню образования Кубанского казачьего войска, 1 место в весенней Спартакиаде среди </w:t>
      </w:r>
      <w:r w:rsidRPr="0057474D">
        <w:rPr>
          <w:b w:val="0"/>
          <w:sz w:val="28"/>
          <w:szCs w:val="28"/>
        </w:rPr>
        <w:lastRenderedPageBreak/>
        <w:t>классов казачьей направленности, грамота за участие в городской конференции «Казачьему роду нет переводу», грамота за участие в городском конкурсе «Ратные подвиги казаков Кубани». Классный руководитель Кревная Г.Н. Награждена грамотой атамана Армавирского городского казачьего общества за вклад в возрождение кубанского казачества в честь 212-ой годовщины со дня рождения Засса Г.К. Представленная на краевой конкурс система работы школы в номинации «Организации воспитательной работы в классе казачьей направленности» удостоена звания лауреата.</w:t>
      </w:r>
    </w:p>
    <w:p w:rsidR="00864075" w:rsidRPr="0057474D" w:rsidRDefault="00864075" w:rsidP="00864075">
      <w:pPr>
        <w:pStyle w:val="a1"/>
        <w:jc w:val="both"/>
        <w:rPr>
          <w:b w:val="0"/>
          <w:sz w:val="28"/>
          <w:szCs w:val="28"/>
        </w:rPr>
      </w:pPr>
      <w:r w:rsidRPr="0057474D">
        <w:rPr>
          <w:b w:val="0"/>
          <w:sz w:val="28"/>
          <w:szCs w:val="28"/>
        </w:rPr>
        <w:t xml:space="preserve">       Школьный музей «Становление казачества на Кубани» (руководитель учитель истории  Кревная Г.Н.) - это  важнейший канал ретроспективной информации, который в своеобразной форме отыскивает, сохраняет природное и предметное окружение человека. Богатая история кубанского казачества, его славные традиции позволяют музею в полной мере выполнять главные направления деятельности: патриотическое, духовное, нравственное, эстетическое, приобщать учащихся к прошлому своего Отечества. Организованы различные тематические экскурсии учащихся в музей, его экспонаты постоянно пополняются. В марте 2009 года музей прошел паспортизацию и теперь является самостоятельным творческим объединением учащихся.</w:t>
      </w:r>
    </w:p>
    <w:p w:rsidR="00864075" w:rsidRPr="0057474D" w:rsidRDefault="00864075" w:rsidP="00864075">
      <w:pPr>
        <w:jc w:val="both"/>
        <w:rPr>
          <w:sz w:val="28"/>
          <w:szCs w:val="28"/>
        </w:rPr>
      </w:pPr>
      <w:r w:rsidRPr="0057474D">
        <w:rPr>
          <w:sz w:val="28"/>
          <w:szCs w:val="28"/>
        </w:rPr>
        <w:t xml:space="preserve">В целях формирования у учащихся любви к  родной Кубани, сопричастности к отечественной истории, сохранения памяти о выдающихся людях края в школе были проведены различные мероприятия: посвященные празднованию Года композитора Г.Ф. Пономаренко, посвященные  празднованию Дня святой Великомученицы Екатерины – покровительницы г. Екатеринодара (г. Краснодара). </w:t>
      </w:r>
    </w:p>
    <w:p w:rsidR="00864075" w:rsidRPr="0057474D" w:rsidRDefault="00864075" w:rsidP="00864075">
      <w:pPr>
        <w:jc w:val="both"/>
        <w:rPr>
          <w:sz w:val="28"/>
          <w:szCs w:val="28"/>
        </w:rPr>
      </w:pPr>
      <w:r w:rsidRPr="0057474D">
        <w:rPr>
          <w:sz w:val="28"/>
          <w:szCs w:val="28"/>
        </w:rPr>
        <w:t xml:space="preserve">Ребята знакомились с творчеством Г.Ф. Пономаренко на классных часах, библиотечных уроках, концертах и праздниках с использованием его произведений, принимали участие в конкурсе сочинений «Достойный сын Кубани». </w:t>
      </w:r>
    </w:p>
    <w:p w:rsidR="00864075" w:rsidRPr="0057474D" w:rsidRDefault="00864075" w:rsidP="00864075">
      <w:pPr>
        <w:jc w:val="both"/>
        <w:rPr>
          <w:sz w:val="28"/>
          <w:szCs w:val="28"/>
        </w:rPr>
      </w:pPr>
      <w:r w:rsidRPr="0057474D">
        <w:rPr>
          <w:sz w:val="28"/>
          <w:szCs w:val="28"/>
        </w:rPr>
        <w:t xml:space="preserve">Накануне Дня святой Великомученицы Екатерины (06.12) на Центральном телевидении проходила Акция «Имя Россия». Губернатором Краснодарского края А.Н. Ткачевым было предложено имя Екатерины Великой, поэтому в школе также развернулась работа по  его популяризации. Проведены открытые уроки «Именем Екатерины нареченный», конкурс сочинений «Возвращение к истокам» , конкурс печатных газет среди учащихся 1-11-х классов «От благодарных потомков». Выпущено 34 газеты, которые помещены в классных кабинетах на стендах «Классный уголок». В интеллектуальной игре -викторине «Что, где, когда?» по историческому наследию Екатерины Великой приняли участие 235 человек. Наибольшее количество баллов набрали: Киреева Д. 9-в кл.. Коханович И. 9-в кл., Шевченко И. 9-в кл., Рогожина Д. 8-б кл., Сильчева Д. 8-г кл., Плехова В. 8-г кл. Эти учащиеся были направлены в составе команды школы на городской этап игры. В библиотеке была организована тематическая литературная выставка , в школьном музее – оформлен стенд «Екатерина Великая».  </w:t>
      </w:r>
    </w:p>
    <w:p w:rsidR="00864075" w:rsidRPr="0057474D" w:rsidRDefault="00864075" w:rsidP="00864075">
      <w:pPr>
        <w:jc w:val="both"/>
        <w:rPr>
          <w:sz w:val="28"/>
          <w:szCs w:val="28"/>
        </w:rPr>
      </w:pPr>
      <w:r w:rsidRPr="0057474D">
        <w:rPr>
          <w:sz w:val="28"/>
          <w:szCs w:val="28"/>
        </w:rPr>
        <w:t xml:space="preserve">Творчески, на высоком методическом уровне  среди учащихся был проведен бал Екатерин, а в  коллективе сотрудников  прошло чествование Екатерин. </w:t>
      </w:r>
    </w:p>
    <w:p w:rsidR="00864075" w:rsidRPr="0057474D" w:rsidRDefault="00864075" w:rsidP="00864075">
      <w:pPr>
        <w:jc w:val="both"/>
        <w:rPr>
          <w:sz w:val="28"/>
          <w:szCs w:val="28"/>
        </w:rPr>
      </w:pPr>
      <w:r w:rsidRPr="0057474D">
        <w:rPr>
          <w:sz w:val="28"/>
          <w:szCs w:val="28"/>
        </w:rPr>
        <w:t xml:space="preserve">С 20.11.08 по 28.11.08 в школе проходила Акция среди учащихся и их родителей по возвращению г. Краснодару названия  Екатеринодар. В ходе Акции приняли участие 918 уч-ся и 1568 родителей, члены школьного телецентра принимали участие в информационном интернет-проекте «Имя Кубань» в защиту имени Екатерины Великой.  </w:t>
      </w:r>
    </w:p>
    <w:p w:rsidR="00864075" w:rsidRPr="0057474D" w:rsidRDefault="00864075" w:rsidP="00864075">
      <w:pPr>
        <w:pStyle w:val="a1"/>
        <w:jc w:val="both"/>
        <w:rPr>
          <w:bCs/>
          <w:sz w:val="28"/>
          <w:szCs w:val="28"/>
        </w:rPr>
      </w:pPr>
    </w:p>
    <w:p w:rsidR="00864075" w:rsidRPr="0057474D" w:rsidRDefault="00864075" w:rsidP="00864075">
      <w:pPr>
        <w:pStyle w:val="a1"/>
        <w:jc w:val="both"/>
        <w:rPr>
          <w:bCs/>
          <w:sz w:val="28"/>
          <w:szCs w:val="28"/>
        </w:rPr>
      </w:pPr>
      <w:r w:rsidRPr="0057474D">
        <w:rPr>
          <w:bCs/>
          <w:sz w:val="28"/>
          <w:szCs w:val="28"/>
        </w:rPr>
        <w:t xml:space="preserve">8.2 Работа с родителями    </w:t>
      </w:r>
    </w:p>
    <w:p w:rsidR="00864075" w:rsidRPr="0057474D" w:rsidRDefault="00864075" w:rsidP="00864075">
      <w:pPr>
        <w:pStyle w:val="a1"/>
        <w:jc w:val="both"/>
        <w:rPr>
          <w:bCs/>
          <w:sz w:val="28"/>
          <w:szCs w:val="28"/>
        </w:rPr>
      </w:pPr>
    </w:p>
    <w:p w:rsidR="00864075" w:rsidRPr="0057474D" w:rsidRDefault="00864075" w:rsidP="00864075">
      <w:pPr>
        <w:jc w:val="both"/>
        <w:rPr>
          <w:sz w:val="28"/>
          <w:szCs w:val="28"/>
        </w:rPr>
      </w:pPr>
      <w:r w:rsidRPr="0057474D">
        <w:rPr>
          <w:sz w:val="28"/>
          <w:szCs w:val="28"/>
        </w:rPr>
        <w:t xml:space="preserve">       Работа с родителями учащихся является неотъемлемой составляющей воспитательной работы и строится на принципе равенства всех субъектов, взаимном доверии, уважении и понимании. Активная позиция родителей в совместной работе с учителями школы находит отражение в большом многообразии форм и методов сотрудничества. Среди них работа родителей в Совете профилактики, Совете школы, общешкольном родительском комитете, общешкольных родительских собраниях. Вовлечение родителей в жизнедеятельность школы происходит через познавательные, творческие, спортивные мероприятия (праздники «Первого» и «Последнего» звонка, «Королева Азбука», выпускные вечера учащихся 4-х, 9-х, 11-х классов, экскурсионные поездки по краю. Стало традицией проведение «Семейных суббот» - совместного просмотра спектаклей в театре Драмы и комедии с последующим их обсуждением. </w:t>
      </w:r>
    </w:p>
    <w:p w:rsidR="00864075" w:rsidRPr="0057474D" w:rsidRDefault="00864075" w:rsidP="00864075">
      <w:pPr>
        <w:jc w:val="both"/>
        <w:rPr>
          <w:sz w:val="28"/>
          <w:szCs w:val="28"/>
        </w:rPr>
      </w:pPr>
      <w:r w:rsidRPr="0057474D">
        <w:rPr>
          <w:sz w:val="28"/>
          <w:szCs w:val="28"/>
        </w:rPr>
        <w:t xml:space="preserve">    На протяжении нескольких лет мы изучаем социальный состав семей, дети из которых обучаются в школе:</w:t>
      </w:r>
    </w:p>
    <w:p w:rsidR="00864075" w:rsidRPr="0057474D" w:rsidRDefault="00864075" w:rsidP="00864075">
      <w:pPr>
        <w:jc w:val="both"/>
        <w:rPr>
          <w:bCs/>
          <w:sz w:val="28"/>
          <w:szCs w:val="28"/>
        </w:rPr>
      </w:pPr>
      <w:r w:rsidRPr="0057474D">
        <w:rPr>
          <w:sz w:val="28"/>
          <w:szCs w:val="28"/>
        </w:rPr>
        <w:t xml:space="preserve"> </w:t>
      </w:r>
      <w:r w:rsidRPr="0057474D">
        <w:rPr>
          <w:bCs/>
          <w:sz w:val="28"/>
          <w:szCs w:val="28"/>
        </w:rPr>
        <w:t>Социальный состав семей</w:t>
      </w:r>
    </w:p>
    <w:p w:rsidR="00864075" w:rsidRPr="0057474D" w:rsidRDefault="00AA0A89" w:rsidP="00864075">
      <w:pPr>
        <w:jc w:val="both"/>
        <w:rPr>
          <w:sz w:val="28"/>
          <w:szCs w:val="28"/>
        </w:rPr>
      </w:pPr>
      <w:r>
        <w:rPr>
          <w:noProof/>
          <w:sz w:val="28"/>
          <w:szCs w:val="28"/>
        </w:rPr>
        <w:drawing>
          <wp:inline distT="0" distB="0" distL="0" distR="0">
            <wp:extent cx="4267200" cy="1933575"/>
            <wp:effectExtent l="0" t="0" r="0" b="0"/>
            <wp:docPr id="103" name="Объект 10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1"/>
              </a:graphicData>
            </a:graphic>
          </wp:inline>
        </w:drawing>
      </w:r>
    </w:p>
    <w:p w:rsidR="00864075" w:rsidRPr="0057474D" w:rsidRDefault="00864075" w:rsidP="00864075">
      <w:pPr>
        <w:jc w:val="both"/>
        <w:rPr>
          <w:sz w:val="28"/>
          <w:szCs w:val="28"/>
        </w:rPr>
      </w:pPr>
      <w:r w:rsidRPr="0057474D">
        <w:rPr>
          <w:sz w:val="28"/>
          <w:szCs w:val="28"/>
        </w:rPr>
        <w:t xml:space="preserve">Радует увеличение числа многодетных семей, снижение количества малообеспеченных, неблагополучных, что свидетельствует о повышении уровня материального благосостояния в стране, поднятии статуса семьи в обществе.  </w:t>
      </w:r>
    </w:p>
    <w:p w:rsidR="00864075" w:rsidRPr="0057474D" w:rsidRDefault="00864075" w:rsidP="00864075">
      <w:pPr>
        <w:jc w:val="both"/>
        <w:rPr>
          <w:sz w:val="28"/>
          <w:szCs w:val="28"/>
        </w:rPr>
      </w:pPr>
      <w:r w:rsidRPr="0057474D">
        <w:rPr>
          <w:sz w:val="28"/>
          <w:szCs w:val="28"/>
        </w:rPr>
        <w:t xml:space="preserve">Достигнуто взаимодействие и сотрудничество школы с семьей, которое проявляется в совместно проводимых мероприятиях: фестивале внеклассных мероприятий «Семья и школа: навстречу друг другу», спортивных соревнованиях «Папа, мама, я – спортивная семья»,  Акции «Благословите женщину», конкурсе рисунков «Моя семья»,  участие в городских выставках «Родословная моей семьи», «Герб моей семьи». Козаченко Т. и Погорелов И.(7-а класс ) стали победителями в городском фотоконкурсе «Семья – дом детства».  Заканчивая Год семьи,  в школе прошло большое праздничное мероприятие «Многонациональная школьная семья», посвященное рассказу о различной культуре, быте, традициях, увлечениях семей разных национальностей, но объединенных вместе одними интересами под  крышей нашего школьного дома.   </w:t>
      </w:r>
    </w:p>
    <w:p w:rsidR="00864075" w:rsidRPr="0057474D" w:rsidRDefault="00864075" w:rsidP="00864075">
      <w:pPr>
        <w:jc w:val="both"/>
        <w:rPr>
          <w:sz w:val="28"/>
          <w:szCs w:val="28"/>
        </w:rPr>
      </w:pPr>
      <w:r w:rsidRPr="0057474D">
        <w:rPr>
          <w:sz w:val="28"/>
          <w:szCs w:val="28"/>
        </w:rPr>
        <w:lastRenderedPageBreak/>
        <w:t xml:space="preserve">  В летний период в школе используются различные формы организации отдыха и занятости учащихся. Уже стало традицией создание строительных бригад по договору с ЦЗН с оплатой труда. Летом 2009 года на различных объектах школы работали 20 человек. У ребят младшего и среднего звена была возможность отдохнуть в июне и июле в оздоровительном лагере при школе «Солнышко» на 110 и 100  человек соответственно с питанием за счет средств социального страхования. В июле  в санатории-профилактории «Надежда» за счет средств местного бюджета прошли оздоровление 10 человек. Весь летний период  работали детские оздоровительные площадки дневного и вечернего пребывания «Оранжевое лето». </w:t>
      </w:r>
    </w:p>
    <w:p w:rsidR="00864075" w:rsidRPr="0057474D" w:rsidRDefault="00864075" w:rsidP="00864075">
      <w:pPr>
        <w:jc w:val="both"/>
        <w:rPr>
          <w:sz w:val="28"/>
          <w:szCs w:val="28"/>
        </w:rPr>
      </w:pPr>
      <w:r w:rsidRPr="0057474D">
        <w:rPr>
          <w:sz w:val="28"/>
          <w:szCs w:val="28"/>
        </w:rPr>
        <w:t xml:space="preserve"> В реализации поставленных целей и задач, а следовательно в эффективности воспитательной системы школы велика роль классных руководителей. Анализ их деятельности показывает, что не все, к сожалению, работают добросовестно, творчески и эффективно.</w:t>
      </w:r>
    </w:p>
    <w:p w:rsidR="00864075" w:rsidRPr="0057474D" w:rsidRDefault="00864075" w:rsidP="00864075">
      <w:pPr>
        <w:jc w:val="both"/>
        <w:rPr>
          <w:sz w:val="28"/>
          <w:szCs w:val="28"/>
        </w:rPr>
      </w:pPr>
      <w:r w:rsidRPr="0057474D">
        <w:rPr>
          <w:sz w:val="28"/>
          <w:szCs w:val="28"/>
        </w:rPr>
        <w:t xml:space="preserve">На следующей диаграмме представлен мониторинг участия классных руководителей в конкурсах различной направленности, из которого видно, что позиции Семистиной Е.А. (8-б класс), Карпинской Е.В. (1-г класс)очень низкие; малое количество побед на школьном уровне свидетельствует о низком уровне представленных на конкурсы работ у Ивановой В.В. (1-б класс), Гегер Н.Н. (3-а класс), Еременко С.О. (3-б класс), Косниковой Л.В. (3-в класс), Воронковой Т.А. (4-б класс), Михельсон Л.В. (5-б класс), Матафоновой С.А. (8-а класс), </w:t>
      </w:r>
    </w:p>
    <w:p w:rsidR="00864075" w:rsidRPr="0057474D" w:rsidRDefault="00864075" w:rsidP="00864075">
      <w:pPr>
        <w:jc w:val="both"/>
        <w:rPr>
          <w:sz w:val="28"/>
          <w:szCs w:val="28"/>
        </w:rPr>
      </w:pPr>
      <w:r w:rsidRPr="0057474D">
        <w:rPr>
          <w:sz w:val="28"/>
          <w:szCs w:val="28"/>
        </w:rPr>
        <w:t xml:space="preserve"> </w:t>
      </w:r>
      <w:r w:rsidRPr="0057474D">
        <w:rPr>
          <w:bCs/>
          <w:sz w:val="28"/>
          <w:szCs w:val="28"/>
        </w:rPr>
        <w:t>Мониторинг участия классных руководителей в конкурсах различной направленности ( всего проведено 37 конкурсов)</w:t>
      </w:r>
      <w:r w:rsidR="00AA0A89">
        <w:rPr>
          <w:noProof/>
          <w:sz w:val="28"/>
          <w:szCs w:val="28"/>
        </w:rPr>
        <w:drawing>
          <wp:inline distT="0" distB="0" distL="0" distR="0">
            <wp:extent cx="6429375" cy="2171700"/>
            <wp:effectExtent l="0" t="0" r="0" b="0"/>
            <wp:docPr id="104" name="Объект 10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2"/>
              </a:graphicData>
            </a:graphic>
          </wp:inline>
        </w:drawing>
      </w:r>
    </w:p>
    <w:p w:rsidR="00864075" w:rsidRPr="0057474D" w:rsidRDefault="00864075" w:rsidP="00864075">
      <w:pPr>
        <w:jc w:val="both"/>
        <w:rPr>
          <w:sz w:val="28"/>
          <w:szCs w:val="28"/>
        </w:rPr>
      </w:pPr>
      <w:r w:rsidRPr="0057474D">
        <w:rPr>
          <w:sz w:val="28"/>
          <w:szCs w:val="28"/>
        </w:rPr>
        <w:t xml:space="preserve"> Поэтому стала очевидной необходимость применения дифференцированного подхода к оплате труда классных руководителей, что и было сделано в этом учебном году.  Успешно работающий педагог  получает большую надбавку по сравнению с коллегой, который не стремится внести весомый вклад в развитие своих воспитанников.</w:t>
      </w:r>
    </w:p>
    <w:p w:rsidR="00864075" w:rsidRPr="0057474D" w:rsidRDefault="00864075" w:rsidP="00864075">
      <w:pPr>
        <w:jc w:val="both"/>
        <w:rPr>
          <w:sz w:val="28"/>
          <w:szCs w:val="28"/>
        </w:rPr>
      </w:pPr>
      <w:r w:rsidRPr="0057474D">
        <w:rPr>
          <w:sz w:val="28"/>
          <w:szCs w:val="28"/>
        </w:rPr>
        <w:t xml:space="preserve"> Важной частью работы с классными руководителями является организация их просветительской деятельности. В школе работает МО классных руководителей (рук. Козаченко Е.О.), на заседаниях которого обобщается опыт передовых педагогов, рассматриваются вопросы по актуальным проблемам воспитания и развития, повышается уровень </w:t>
      </w:r>
      <w:r w:rsidRPr="0057474D">
        <w:rPr>
          <w:sz w:val="28"/>
          <w:szCs w:val="28"/>
        </w:rPr>
        <w:lastRenderedPageBreak/>
        <w:t xml:space="preserve">методического мастерства. Раз в неделю классные руководители проводят беседы с учащимися, а раз в месяц тематические классные часы на различные темы с использованием ИКТ (тематика классных часов имеется у каждого), что способствует формированию нравственно – этической личности школьника, позволяет повысить культурный уровень обучающихся, расширяет их кругозор.  </w:t>
      </w:r>
    </w:p>
    <w:p w:rsidR="00864075" w:rsidRPr="0057474D" w:rsidRDefault="00864075" w:rsidP="00864075">
      <w:pPr>
        <w:jc w:val="both"/>
        <w:rPr>
          <w:sz w:val="28"/>
          <w:szCs w:val="28"/>
        </w:rPr>
      </w:pPr>
      <w:r w:rsidRPr="0057474D">
        <w:rPr>
          <w:sz w:val="28"/>
          <w:szCs w:val="28"/>
        </w:rPr>
        <w:t xml:space="preserve">    На протяжении ряда лет отслеживается уровень воспитанности учащихся, как основной показатель результативности </w:t>
      </w:r>
    </w:p>
    <w:p w:rsidR="00864075" w:rsidRPr="0057474D" w:rsidRDefault="00864075" w:rsidP="00864075">
      <w:pPr>
        <w:jc w:val="both"/>
        <w:rPr>
          <w:sz w:val="28"/>
          <w:szCs w:val="28"/>
        </w:rPr>
      </w:pPr>
      <w:r w:rsidRPr="0057474D">
        <w:rPr>
          <w:sz w:val="28"/>
          <w:szCs w:val="28"/>
        </w:rPr>
        <w:t>работы классных руководителей. Высок процент учащихся (85%), которые стремятся к самосовершенствованию, самоутверждению в формах общественного поведения, воспитанию духовно-нравственной личности, способной к самопознанию, саморегуляции, самоопределению и саморазвитию. Однако, увеличилось количество учащихся, не обладающих сформированными качествами дисциплинированности, внешней и внутренней культуры, способных к совершению правонарушений и преступлений, поэтому уровень воспитанности падает.</w:t>
      </w:r>
    </w:p>
    <w:p w:rsidR="00864075" w:rsidRPr="0057474D" w:rsidRDefault="00864075" w:rsidP="00864075">
      <w:pPr>
        <w:jc w:val="both"/>
        <w:rPr>
          <w:sz w:val="28"/>
          <w:szCs w:val="28"/>
        </w:rPr>
      </w:pPr>
    </w:p>
    <w:tbl>
      <w:tblPr>
        <w:tblW w:w="0" w:type="auto"/>
        <w:tblInd w:w="55" w:type="dxa"/>
        <w:tblLayout w:type="fixed"/>
        <w:tblCellMar>
          <w:top w:w="55" w:type="dxa"/>
          <w:left w:w="55" w:type="dxa"/>
          <w:bottom w:w="55" w:type="dxa"/>
          <w:right w:w="55" w:type="dxa"/>
        </w:tblCellMar>
        <w:tblLook w:val="0000"/>
      </w:tblPr>
      <w:tblGrid>
        <w:gridCol w:w="1279"/>
        <w:gridCol w:w="2778"/>
        <w:gridCol w:w="1712"/>
      </w:tblGrid>
      <w:tr w:rsidR="00864075" w:rsidRPr="0057474D" w:rsidTr="00864075">
        <w:trPr>
          <w:tblHeader/>
        </w:trPr>
        <w:tc>
          <w:tcPr>
            <w:tcW w:w="1279" w:type="dxa"/>
            <w:tcBorders>
              <w:top w:val="single" w:sz="1" w:space="0" w:color="000000"/>
              <w:left w:val="single" w:sz="1" w:space="0" w:color="000000"/>
              <w:bottom w:val="single" w:sz="1" w:space="0" w:color="000000"/>
            </w:tcBorders>
          </w:tcPr>
          <w:p w:rsidR="00864075" w:rsidRPr="0057474D" w:rsidRDefault="00864075" w:rsidP="00864075">
            <w:pPr>
              <w:pStyle w:val="af4"/>
              <w:snapToGrid w:val="0"/>
              <w:jc w:val="both"/>
              <w:rPr>
                <w:b w:val="0"/>
                <w:sz w:val="28"/>
                <w:szCs w:val="28"/>
              </w:rPr>
            </w:pPr>
            <w:r w:rsidRPr="0057474D">
              <w:rPr>
                <w:b w:val="0"/>
                <w:sz w:val="28"/>
                <w:szCs w:val="28"/>
              </w:rPr>
              <w:t>Класс</w:t>
            </w:r>
          </w:p>
        </w:tc>
        <w:tc>
          <w:tcPr>
            <w:tcW w:w="2778" w:type="dxa"/>
            <w:tcBorders>
              <w:top w:val="single" w:sz="1" w:space="0" w:color="000000"/>
              <w:left w:val="single" w:sz="1" w:space="0" w:color="000000"/>
              <w:bottom w:val="single" w:sz="1" w:space="0" w:color="000000"/>
            </w:tcBorders>
          </w:tcPr>
          <w:p w:rsidR="00864075" w:rsidRPr="0057474D" w:rsidRDefault="00864075" w:rsidP="00864075">
            <w:pPr>
              <w:pStyle w:val="af4"/>
              <w:snapToGrid w:val="0"/>
              <w:jc w:val="both"/>
              <w:rPr>
                <w:b w:val="0"/>
                <w:sz w:val="28"/>
                <w:szCs w:val="28"/>
              </w:rPr>
            </w:pPr>
            <w:r w:rsidRPr="0057474D">
              <w:rPr>
                <w:b w:val="0"/>
                <w:sz w:val="28"/>
                <w:szCs w:val="28"/>
              </w:rPr>
              <w:t>Классный руководитель</w:t>
            </w:r>
          </w:p>
        </w:tc>
        <w:tc>
          <w:tcPr>
            <w:tcW w:w="1712" w:type="dxa"/>
            <w:tcBorders>
              <w:top w:val="single" w:sz="1" w:space="0" w:color="000000"/>
              <w:left w:val="single" w:sz="1" w:space="0" w:color="000000"/>
              <w:bottom w:val="single" w:sz="1" w:space="0" w:color="000000"/>
              <w:right w:val="single" w:sz="1" w:space="0" w:color="000000"/>
            </w:tcBorders>
          </w:tcPr>
          <w:p w:rsidR="00864075" w:rsidRPr="0057474D" w:rsidRDefault="00864075" w:rsidP="00864075">
            <w:pPr>
              <w:pStyle w:val="af4"/>
              <w:snapToGrid w:val="0"/>
              <w:jc w:val="both"/>
              <w:rPr>
                <w:b w:val="0"/>
                <w:sz w:val="28"/>
                <w:szCs w:val="28"/>
              </w:rPr>
            </w:pPr>
            <w:r w:rsidRPr="0057474D">
              <w:rPr>
                <w:b w:val="0"/>
                <w:sz w:val="28"/>
                <w:szCs w:val="28"/>
              </w:rPr>
              <w:t>Уровень воспитанности</w:t>
            </w:r>
          </w:p>
          <w:p w:rsidR="00864075" w:rsidRPr="0057474D" w:rsidRDefault="00864075" w:rsidP="00864075">
            <w:pPr>
              <w:pStyle w:val="af4"/>
              <w:jc w:val="both"/>
              <w:rPr>
                <w:b w:val="0"/>
                <w:sz w:val="28"/>
                <w:szCs w:val="28"/>
              </w:rPr>
            </w:pPr>
            <w:r w:rsidRPr="0057474D">
              <w:rPr>
                <w:b w:val="0"/>
                <w:sz w:val="28"/>
                <w:szCs w:val="28"/>
              </w:rPr>
              <w:t>(%)</w:t>
            </w:r>
          </w:p>
        </w:tc>
      </w:tr>
      <w:tr w:rsidR="00864075" w:rsidRPr="0057474D" w:rsidTr="00864075">
        <w:tc>
          <w:tcPr>
            <w:tcW w:w="1279"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1 «А»</w:t>
            </w:r>
          </w:p>
        </w:tc>
        <w:tc>
          <w:tcPr>
            <w:tcW w:w="2778"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Пискунова Н.Л.</w:t>
            </w:r>
          </w:p>
        </w:tc>
        <w:tc>
          <w:tcPr>
            <w:tcW w:w="1712" w:type="dxa"/>
            <w:tcBorders>
              <w:left w:val="single" w:sz="1" w:space="0" w:color="000000"/>
              <w:bottom w:val="single" w:sz="1" w:space="0" w:color="000000"/>
              <w:right w:val="single" w:sz="1" w:space="0" w:color="000000"/>
            </w:tcBorders>
          </w:tcPr>
          <w:p w:rsidR="00864075" w:rsidRPr="0057474D" w:rsidRDefault="00864075" w:rsidP="00864075">
            <w:pPr>
              <w:snapToGrid w:val="0"/>
              <w:jc w:val="both"/>
              <w:rPr>
                <w:sz w:val="28"/>
                <w:szCs w:val="28"/>
              </w:rPr>
            </w:pPr>
            <w:r w:rsidRPr="0057474D">
              <w:rPr>
                <w:sz w:val="28"/>
                <w:szCs w:val="28"/>
              </w:rPr>
              <w:t>90</w:t>
            </w:r>
          </w:p>
        </w:tc>
      </w:tr>
      <w:tr w:rsidR="00864075" w:rsidRPr="0057474D" w:rsidTr="00864075">
        <w:tc>
          <w:tcPr>
            <w:tcW w:w="1279"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1 «Б»</w:t>
            </w:r>
          </w:p>
        </w:tc>
        <w:tc>
          <w:tcPr>
            <w:tcW w:w="2778"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Иванова В.В</w:t>
            </w:r>
          </w:p>
        </w:tc>
        <w:tc>
          <w:tcPr>
            <w:tcW w:w="1712" w:type="dxa"/>
            <w:tcBorders>
              <w:left w:val="single" w:sz="1" w:space="0" w:color="000000"/>
              <w:bottom w:val="single" w:sz="1" w:space="0" w:color="000000"/>
              <w:right w:val="single" w:sz="1" w:space="0" w:color="000000"/>
            </w:tcBorders>
          </w:tcPr>
          <w:p w:rsidR="00864075" w:rsidRPr="0057474D" w:rsidRDefault="00864075" w:rsidP="00864075">
            <w:pPr>
              <w:snapToGrid w:val="0"/>
              <w:jc w:val="both"/>
              <w:rPr>
                <w:sz w:val="28"/>
                <w:szCs w:val="28"/>
              </w:rPr>
            </w:pPr>
            <w:r w:rsidRPr="0057474D">
              <w:rPr>
                <w:sz w:val="28"/>
                <w:szCs w:val="28"/>
              </w:rPr>
              <w:t>90</w:t>
            </w:r>
          </w:p>
        </w:tc>
      </w:tr>
      <w:tr w:rsidR="00864075" w:rsidRPr="0057474D" w:rsidTr="00864075">
        <w:tc>
          <w:tcPr>
            <w:tcW w:w="1279"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1 «В»</w:t>
            </w:r>
          </w:p>
        </w:tc>
        <w:tc>
          <w:tcPr>
            <w:tcW w:w="2778"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Мирошниченко О.Н</w:t>
            </w:r>
          </w:p>
        </w:tc>
        <w:tc>
          <w:tcPr>
            <w:tcW w:w="1712" w:type="dxa"/>
            <w:tcBorders>
              <w:left w:val="single" w:sz="1" w:space="0" w:color="000000"/>
              <w:bottom w:val="single" w:sz="1" w:space="0" w:color="000000"/>
              <w:right w:val="single" w:sz="1" w:space="0" w:color="000000"/>
            </w:tcBorders>
          </w:tcPr>
          <w:p w:rsidR="00864075" w:rsidRPr="0057474D" w:rsidRDefault="00864075" w:rsidP="00864075">
            <w:pPr>
              <w:snapToGrid w:val="0"/>
              <w:jc w:val="both"/>
              <w:rPr>
                <w:sz w:val="28"/>
                <w:szCs w:val="28"/>
              </w:rPr>
            </w:pPr>
            <w:r w:rsidRPr="0057474D">
              <w:rPr>
                <w:sz w:val="28"/>
                <w:szCs w:val="28"/>
              </w:rPr>
              <w:t>90</w:t>
            </w:r>
          </w:p>
        </w:tc>
      </w:tr>
      <w:tr w:rsidR="00864075" w:rsidRPr="0057474D" w:rsidTr="00864075">
        <w:tc>
          <w:tcPr>
            <w:tcW w:w="1279"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1 «Г»</w:t>
            </w:r>
          </w:p>
        </w:tc>
        <w:tc>
          <w:tcPr>
            <w:tcW w:w="2778"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Карпинская Е.В.</w:t>
            </w:r>
          </w:p>
        </w:tc>
        <w:tc>
          <w:tcPr>
            <w:tcW w:w="1712" w:type="dxa"/>
            <w:tcBorders>
              <w:left w:val="single" w:sz="1" w:space="0" w:color="000000"/>
              <w:bottom w:val="single" w:sz="1" w:space="0" w:color="000000"/>
              <w:right w:val="single" w:sz="1" w:space="0" w:color="000000"/>
            </w:tcBorders>
          </w:tcPr>
          <w:p w:rsidR="00864075" w:rsidRPr="0057474D" w:rsidRDefault="00864075" w:rsidP="00864075">
            <w:pPr>
              <w:snapToGrid w:val="0"/>
              <w:jc w:val="both"/>
              <w:rPr>
                <w:sz w:val="28"/>
                <w:szCs w:val="28"/>
              </w:rPr>
            </w:pPr>
            <w:r w:rsidRPr="0057474D">
              <w:rPr>
                <w:sz w:val="28"/>
                <w:szCs w:val="28"/>
              </w:rPr>
              <w:t>85</w:t>
            </w:r>
          </w:p>
        </w:tc>
      </w:tr>
      <w:tr w:rsidR="00864075" w:rsidRPr="0057474D" w:rsidTr="00864075">
        <w:tc>
          <w:tcPr>
            <w:tcW w:w="1279"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2 «А»</w:t>
            </w:r>
          </w:p>
        </w:tc>
        <w:tc>
          <w:tcPr>
            <w:tcW w:w="2778"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Гоманова А.Г</w:t>
            </w:r>
          </w:p>
        </w:tc>
        <w:tc>
          <w:tcPr>
            <w:tcW w:w="1712" w:type="dxa"/>
            <w:tcBorders>
              <w:left w:val="single" w:sz="1" w:space="0" w:color="000000"/>
              <w:bottom w:val="single" w:sz="1" w:space="0" w:color="000000"/>
              <w:right w:val="single" w:sz="1" w:space="0" w:color="000000"/>
            </w:tcBorders>
          </w:tcPr>
          <w:p w:rsidR="00864075" w:rsidRPr="0057474D" w:rsidRDefault="00864075" w:rsidP="00864075">
            <w:pPr>
              <w:snapToGrid w:val="0"/>
              <w:jc w:val="both"/>
              <w:rPr>
                <w:sz w:val="28"/>
                <w:szCs w:val="28"/>
              </w:rPr>
            </w:pPr>
            <w:r w:rsidRPr="0057474D">
              <w:rPr>
                <w:sz w:val="28"/>
                <w:szCs w:val="28"/>
              </w:rPr>
              <w:t>90</w:t>
            </w:r>
          </w:p>
        </w:tc>
      </w:tr>
      <w:tr w:rsidR="00864075" w:rsidRPr="0057474D" w:rsidTr="00864075">
        <w:tc>
          <w:tcPr>
            <w:tcW w:w="1279"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2 «Б»</w:t>
            </w:r>
          </w:p>
        </w:tc>
        <w:tc>
          <w:tcPr>
            <w:tcW w:w="2778"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Рубан  И.А.</w:t>
            </w:r>
          </w:p>
        </w:tc>
        <w:tc>
          <w:tcPr>
            <w:tcW w:w="1712" w:type="dxa"/>
            <w:tcBorders>
              <w:left w:val="single" w:sz="1" w:space="0" w:color="000000"/>
              <w:bottom w:val="single" w:sz="1" w:space="0" w:color="000000"/>
              <w:right w:val="single" w:sz="1" w:space="0" w:color="000000"/>
            </w:tcBorders>
          </w:tcPr>
          <w:p w:rsidR="00864075" w:rsidRPr="0057474D" w:rsidRDefault="00864075" w:rsidP="00864075">
            <w:pPr>
              <w:snapToGrid w:val="0"/>
              <w:jc w:val="both"/>
              <w:rPr>
                <w:sz w:val="28"/>
                <w:szCs w:val="28"/>
              </w:rPr>
            </w:pPr>
            <w:r w:rsidRPr="0057474D">
              <w:rPr>
                <w:sz w:val="28"/>
                <w:szCs w:val="28"/>
              </w:rPr>
              <w:t>90</w:t>
            </w:r>
          </w:p>
        </w:tc>
      </w:tr>
      <w:tr w:rsidR="00864075" w:rsidRPr="0057474D" w:rsidTr="00864075">
        <w:tc>
          <w:tcPr>
            <w:tcW w:w="1279"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2 «В»</w:t>
            </w:r>
          </w:p>
        </w:tc>
        <w:tc>
          <w:tcPr>
            <w:tcW w:w="2778"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Никитина С.О.</w:t>
            </w:r>
          </w:p>
        </w:tc>
        <w:tc>
          <w:tcPr>
            <w:tcW w:w="1712" w:type="dxa"/>
            <w:tcBorders>
              <w:left w:val="single" w:sz="1" w:space="0" w:color="000000"/>
              <w:bottom w:val="single" w:sz="1" w:space="0" w:color="000000"/>
              <w:right w:val="single" w:sz="1" w:space="0" w:color="000000"/>
            </w:tcBorders>
          </w:tcPr>
          <w:p w:rsidR="00864075" w:rsidRPr="0057474D" w:rsidRDefault="00864075" w:rsidP="00864075">
            <w:pPr>
              <w:snapToGrid w:val="0"/>
              <w:jc w:val="both"/>
              <w:rPr>
                <w:sz w:val="28"/>
                <w:szCs w:val="28"/>
              </w:rPr>
            </w:pPr>
            <w:r w:rsidRPr="0057474D">
              <w:rPr>
                <w:sz w:val="28"/>
                <w:szCs w:val="28"/>
              </w:rPr>
              <w:t>85</w:t>
            </w:r>
          </w:p>
        </w:tc>
      </w:tr>
      <w:tr w:rsidR="00864075" w:rsidRPr="0057474D" w:rsidTr="00864075">
        <w:tc>
          <w:tcPr>
            <w:tcW w:w="1279"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2 «Г»</w:t>
            </w:r>
          </w:p>
        </w:tc>
        <w:tc>
          <w:tcPr>
            <w:tcW w:w="2778"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Касьянова Е.В.</w:t>
            </w:r>
          </w:p>
        </w:tc>
        <w:tc>
          <w:tcPr>
            <w:tcW w:w="1712" w:type="dxa"/>
            <w:tcBorders>
              <w:left w:val="single" w:sz="1" w:space="0" w:color="000000"/>
              <w:bottom w:val="single" w:sz="1" w:space="0" w:color="000000"/>
              <w:right w:val="single" w:sz="1" w:space="0" w:color="000000"/>
            </w:tcBorders>
          </w:tcPr>
          <w:p w:rsidR="00864075" w:rsidRPr="0057474D" w:rsidRDefault="00864075" w:rsidP="00864075">
            <w:pPr>
              <w:snapToGrid w:val="0"/>
              <w:jc w:val="both"/>
              <w:rPr>
                <w:sz w:val="28"/>
                <w:szCs w:val="28"/>
              </w:rPr>
            </w:pPr>
            <w:r w:rsidRPr="0057474D">
              <w:rPr>
                <w:sz w:val="28"/>
                <w:szCs w:val="28"/>
              </w:rPr>
              <w:t>85</w:t>
            </w:r>
          </w:p>
        </w:tc>
      </w:tr>
      <w:tr w:rsidR="00864075" w:rsidRPr="0057474D" w:rsidTr="00864075">
        <w:tc>
          <w:tcPr>
            <w:tcW w:w="1279"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 xml:space="preserve">3 «А» </w:t>
            </w:r>
          </w:p>
        </w:tc>
        <w:tc>
          <w:tcPr>
            <w:tcW w:w="2778"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Гегер Н.Н.</w:t>
            </w:r>
          </w:p>
        </w:tc>
        <w:tc>
          <w:tcPr>
            <w:tcW w:w="1712" w:type="dxa"/>
            <w:tcBorders>
              <w:left w:val="single" w:sz="1" w:space="0" w:color="000000"/>
              <w:bottom w:val="single" w:sz="1" w:space="0" w:color="000000"/>
              <w:right w:val="single" w:sz="1" w:space="0" w:color="000000"/>
            </w:tcBorders>
          </w:tcPr>
          <w:p w:rsidR="00864075" w:rsidRPr="0057474D" w:rsidRDefault="00864075" w:rsidP="00864075">
            <w:pPr>
              <w:snapToGrid w:val="0"/>
              <w:jc w:val="both"/>
              <w:rPr>
                <w:sz w:val="28"/>
                <w:szCs w:val="28"/>
              </w:rPr>
            </w:pPr>
            <w:r w:rsidRPr="0057474D">
              <w:rPr>
                <w:sz w:val="28"/>
                <w:szCs w:val="28"/>
              </w:rPr>
              <w:t>85</w:t>
            </w:r>
          </w:p>
        </w:tc>
      </w:tr>
      <w:tr w:rsidR="00864075" w:rsidRPr="0057474D" w:rsidTr="00864075">
        <w:tc>
          <w:tcPr>
            <w:tcW w:w="1279"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3 «Б»</w:t>
            </w:r>
          </w:p>
        </w:tc>
        <w:tc>
          <w:tcPr>
            <w:tcW w:w="2778"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Еременко С.О</w:t>
            </w:r>
          </w:p>
        </w:tc>
        <w:tc>
          <w:tcPr>
            <w:tcW w:w="1712" w:type="dxa"/>
            <w:tcBorders>
              <w:left w:val="single" w:sz="1" w:space="0" w:color="000000"/>
              <w:bottom w:val="single" w:sz="1" w:space="0" w:color="000000"/>
              <w:right w:val="single" w:sz="1" w:space="0" w:color="000000"/>
            </w:tcBorders>
          </w:tcPr>
          <w:p w:rsidR="00864075" w:rsidRPr="0057474D" w:rsidRDefault="00864075" w:rsidP="00864075">
            <w:pPr>
              <w:snapToGrid w:val="0"/>
              <w:jc w:val="both"/>
              <w:rPr>
                <w:sz w:val="28"/>
                <w:szCs w:val="28"/>
              </w:rPr>
            </w:pPr>
            <w:r w:rsidRPr="0057474D">
              <w:rPr>
                <w:sz w:val="28"/>
                <w:szCs w:val="28"/>
              </w:rPr>
              <w:t>90</w:t>
            </w:r>
          </w:p>
        </w:tc>
      </w:tr>
      <w:tr w:rsidR="00864075" w:rsidRPr="0057474D" w:rsidTr="00864075">
        <w:tc>
          <w:tcPr>
            <w:tcW w:w="1279"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3 «В»</w:t>
            </w:r>
          </w:p>
        </w:tc>
        <w:tc>
          <w:tcPr>
            <w:tcW w:w="2778"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Косникова Л.В.</w:t>
            </w:r>
          </w:p>
        </w:tc>
        <w:tc>
          <w:tcPr>
            <w:tcW w:w="1712" w:type="dxa"/>
            <w:tcBorders>
              <w:left w:val="single" w:sz="1" w:space="0" w:color="000000"/>
              <w:bottom w:val="single" w:sz="1" w:space="0" w:color="000000"/>
              <w:right w:val="single" w:sz="1" w:space="0" w:color="000000"/>
            </w:tcBorders>
          </w:tcPr>
          <w:p w:rsidR="00864075" w:rsidRPr="0057474D" w:rsidRDefault="00864075" w:rsidP="00864075">
            <w:pPr>
              <w:snapToGrid w:val="0"/>
              <w:jc w:val="both"/>
              <w:rPr>
                <w:sz w:val="28"/>
                <w:szCs w:val="28"/>
              </w:rPr>
            </w:pPr>
            <w:r w:rsidRPr="0057474D">
              <w:rPr>
                <w:sz w:val="28"/>
                <w:szCs w:val="28"/>
              </w:rPr>
              <w:t>85</w:t>
            </w:r>
          </w:p>
        </w:tc>
      </w:tr>
      <w:tr w:rsidR="00864075" w:rsidRPr="0057474D" w:rsidTr="00864075">
        <w:tc>
          <w:tcPr>
            <w:tcW w:w="1279"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4 «А»</w:t>
            </w:r>
          </w:p>
        </w:tc>
        <w:tc>
          <w:tcPr>
            <w:tcW w:w="2778"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Чернявская Н.А.</w:t>
            </w:r>
          </w:p>
        </w:tc>
        <w:tc>
          <w:tcPr>
            <w:tcW w:w="1712" w:type="dxa"/>
            <w:tcBorders>
              <w:left w:val="single" w:sz="1" w:space="0" w:color="000000"/>
              <w:bottom w:val="single" w:sz="1" w:space="0" w:color="000000"/>
              <w:right w:val="single" w:sz="1" w:space="0" w:color="000000"/>
            </w:tcBorders>
          </w:tcPr>
          <w:p w:rsidR="00864075" w:rsidRPr="0057474D" w:rsidRDefault="00864075" w:rsidP="00864075">
            <w:pPr>
              <w:snapToGrid w:val="0"/>
              <w:jc w:val="both"/>
              <w:rPr>
                <w:sz w:val="28"/>
                <w:szCs w:val="28"/>
              </w:rPr>
            </w:pPr>
            <w:r w:rsidRPr="0057474D">
              <w:rPr>
                <w:sz w:val="28"/>
                <w:szCs w:val="28"/>
              </w:rPr>
              <w:t>85</w:t>
            </w:r>
          </w:p>
        </w:tc>
      </w:tr>
      <w:tr w:rsidR="00864075" w:rsidRPr="0057474D" w:rsidTr="00864075">
        <w:tc>
          <w:tcPr>
            <w:tcW w:w="1279"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4 «Б»</w:t>
            </w:r>
          </w:p>
        </w:tc>
        <w:tc>
          <w:tcPr>
            <w:tcW w:w="2778"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Воронкова Т.А</w:t>
            </w:r>
          </w:p>
        </w:tc>
        <w:tc>
          <w:tcPr>
            <w:tcW w:w="1712" w:type="dxa"/>
            <w:tcBorders>
              <w:left w:val="single" w:sz="1" w:space="0" w:color="000000"/>
              <w:bottom w:val="single" w:sz="1" w:space="0" w:color="000000"/>
              <w:right w:val="single" w:sz="1" w:space="0" w:color="000000"/>
            </w:tcBorders>
          </w:tcPr>
          <w:p w:rsidR="00864075" w:rsidRPr="0057474D" w:rsidRDefault="00864075" w:rsidP="00864075">
            <w:pPr>
              <w:snapToGrid w:val="0"/>
              <w:jc w:val="both"/>
              <w:rPr>
                <w:sz w:val="28"/>
                <w:szCs w:val="28"/>
              </w:rPr>
            </w:pPr>
            <w:r w:rsidRPr="0057474D">
              <w:rPr>
                <w:sz w:val="28"/>
                <w:szCs w:val="28"/>
              </w:rPr>
              <w:t>90</w:t>
            </w:r>
          </w:p>
        </w:tc>
      </w:tr>
      <w:tr w:rsidR="00864075" w:rsidRPr="0057474D" w:rsidTr="00864075">
        <w:tc>
          <w:tcPr>
            <w:tcW w:w="1279"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lastRenderedPageBreak/>
              <w:t>4 «В»</w:t>
            </w:r>
          </w:p>
        </w:tc>
        <w:tc>
          <w:tcPr>
            <w:tcW w:w="2778"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Щербина Т.М.</w:t>
            </w:r>
          </w:p>
        </w:tc>
        <w:tc>
          <w:tcPr>
            <w:tcW w:w="1712" w:type="dxa"/>
            <w:tcBorders>
              <w:left w:val="single" w:sz="1" w:space="0" w:color="000000"/>
              <w:bottom w:val="single" w:sz="1" w:space="0" w:color="000000"/>
              <w:right w:val="single" w:sz="1" w:space="0" w:color="000000"/>
            </w:tcBorders>
          </w:tcPr>
          <w:p w:rsidR="00864075" w:rsidRPr="0057474D" w:rsidRDefault="00864075" w:rsidP="00864075">
            <w:pPr>
              <w:snapToGrid w:val="0"/>
              <w:jc w:val="both"/>
              <w:rPr>
                <w:sz w:val="28"/>
                <w:szCs w:val="28"/>
              </w:rPr>
            </w:pPr>
            <w:r w:rsidRPr="0057474D">
              <w:rPr>
                <w:sz w:val="28"/>
                <w:szCs w:val="28"/>
              </w:rPr>
              <w:t>85</w:t>
            </w:r>
          </w:p>
        </w:tc>
      </w:tr>
      <w:tr w:rsidR="00864075" w:rsidRPr="0057474D" w:rsidTr="00864075">
        <w:tc>
          <w:tcPr>
            <w:tcW w:w="1279"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5 «А»</w:t>
            </w:r>
          </w:p>
        </w:tc>
        <w:tc>
          <w:tcPr>
            <w:tcW w:w="2778"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Пашкова Т.В.</w:t>
            </w:r>
          </w:p>
        </w:tc>
        <w:tc>
          <w:tcPr>
            <w:tcW w:w="1712" w:type="dxa"/>
            <w:tcBorders>
              <w:left w:val="single" w:sz="1" w:space="0" w:color="000000"/>
              <w:bottom w:val="single" w:sz="1" w:space="0" w:color="000000"/>
              <w:right w:val="single" w:sz="1" w:space="0" w:color="000000"/>
            </w:tcBorders>
          </w:tcPr>
          <w:p w:rsidR="00864075" w:rsidRPr="0057474D" w:rsidRDefault="00864075" w:rsidP="00864075">
            <w:pPr>
              <w:snapToGrid w:val="0"/>
              <w:jc w:val="both"/>
              <w:rPr>
                <w:sz w:val="28"/>
                <w:szCs w:val="28"/>
              </w:rPr>
            </w:pPr>
            <w:r w:rsidRPr="0057474D">
              <w:rPr>
                <w:sz w:val="28"/>
                <w:szCs w:val="28"/>
              </w:rPr>
              <w:t>95</w:t>
            </w:r>
          </w:p>
        </w:tc>
      </w:tr>
      <w:tr w:rsidR="00864075" w:rsidRPr="0057474D" w:rsidTr="00864075">
        <w:tc>
          <w:tcPr>
            <w:tcW w:w="1279"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5 «Б»</w:t>
            </w:r>
          </w:p>
        </w:tc>
        <w:tc>
          <w:tcPr>
            <w:tcW w:w="2778"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Михельсон Л.В.</w:t>
            </w:r>
          </w:p>
        </w:tc>
        <w:tc>
          <w:tcPr>
            <w:tcW w:w="1712" w:type="dxa"/>
            <w:tcBorders>
              <w:left w:val="single" w:sz="1" w:space="0" w:color="000000"/>
              <w:bottom w:val="single" w:sz="1" w:space="0" w:color="000000"/>
              <w:right w:val="single" w:sz="1" w:space="0" w:color="000000"/>
            </w:tcBorders>
          </w:tcPr>
          <w:p w:rsidR="00864075" w:rsidRPr="0057474D" w:rsidRDefault="00864075" w:rsidP="00864075">
            <w:pPr>
              <w:snapToGrid w:val="0"/>
              <w:jc w:val="both"/>
              <w:rPr>
                <w:sz w:val="28"/>
                <w:szCs w:val="28"/>
              </w:rPr>
            </w:pPr>
            <w:r w:rsidRPr="0057474D">
              <w:rPr>
                <w:sz w:val="28"/>
                <w:szCs w:val="28"/>
              </w:rPr>
              <w:t>90</w:t>
            </w:r>
          </w:p>
        </w:tc>
      </w:tr>
      <w:tr w:rsidR="00864075" w:rsidRPr="0057474D" w:rsidTr="00864075">
        <w:tc>
          <w:tcPr>
            <w:tcW w:w="1279"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5 «В</w:t>
            </w:r>
          </w:p>
        </w:tc>
        <w:tc>
          <w:tcPr>
            <w:tcW w:w="2778"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Кревная Г.Н.</w:t>
            </w:r>
          </w:p>
        </w:tc>
        <w:tc>
          <w:tcPr>
            <w:tcW w:w="1712" w:type="dxa"/>
            <w:tcBorders>
              <w:left w:val="single" w:sz="1" w:space="0" w:color="000000"/>
              <w:bottom w:val="single" w:sz="1" w:space="0" w:color="000000"/>
              <w:right w:val="single" w:sz="1" w:space="0" w:color="000000"/>
            </w:tcBorders>
          </w:tcPr>
          <w:p w:rsidR="00864075" w:rsidRPr="0057474D" w:rsidRDefault="00864075" w:rsidP="00864075">
            <w:pPr>
              <w:snapToGrid w:val="0"/>
              <w:jc w:val="both"/>
              <w:rPr>
                <w:sz w:val="28"/>
                <w:szCs w:val="28"/>
              </w:rPr>
            </w:pPr>
            <w:r w:rsidRPr="0057474D">
              <w:rPr>
                <w:sz w:val="28"/>
                <w:szCs w:val="28"/>
              </w:rPr>
              <w:t>85</w:t>
            </w:r>
          </w:p>
        </w:tc>
      </w:tr>
      <w:tr w:rsidR="00864075" w:rsidRPr="0057474D" w:rsidTr="00864075">
        <w:tc>
          <w:tcPr>
            <w:tcW w:w="1279"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5 «Г»</w:t>
            </w:r>
          </w:p>
        </w:tc>
        <w:tc>
          <w:tcPr>
            <w:tcW w:w="2778"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Бондарева Л.А.</w:t>
            </w:r>
          </w:p>
        </w:tc>
        <w:tc>
          <w:tcPr>
            <w:tcW w:w="1712" w:type="dxa"/>
            <w:tcBorders>
              <w:left w:val="single" w:sz="1" w:space="0" w:color="000000"/>
              <w:bottom w:val="single" w:sz="1" w:space="0" w:color="000000"/>
              <w:right w:val="single" w:sz="1" w:space="0" w:color="000000"/>
            </w:tcBorders>
          </w:tcPr>
          <w:p w:rsidR="00864075" w:rsidRPr="0057474D" w:rsidRDefault="00864075" w:rsidP="00864075">
            <w:pPr>
              <w:snapToGrid w:val="0"/>
              <w:jc w:val="both"/>
              <w:rPr>
                <w:sz w:val="28"/>
                <w:szCs w:val="28"/>
              </w:rPr>
            </w:pPr>
            <w:r w:rsidRPr="0057474D">
              <w:rPr>
                <w:sz w:val="28"/>
                <w:szCs w:val="28"/>
              </w:rPr>
              <w:t>95</w:t>
            </w:r>
          </w:p>
        </w:tc>
      </w:tr>
      <w:tr w:rsidR="00864075" w:rsidRPr="0057474D" w:rsidTr="00864075">
        <w:tc>
          <w:tcPr>
            <w:tcW w:w="1279"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6 «А»</w:t>
            </w:r>
          </w:p>
        </w:tc>
        <w:tc>
          <w:tcPr>
            <w:tcW w:w="2778"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Волобуева Л.В.</w:t>
            </w:r>
          </w:p>
        </w:tc>
        <w:tc>
          <w:tcPr>
            <w:tcW w:w="1712" w:type="dxa"/>
            <w:tcBorders>
              <w:left w:val="single" w:sz="1" w:space="0" w:color="000000"/>
              <w:bottom w:val="single" w:sz="1" w:space="0" w:color="000000"/>
              <w:right w:val="single" w:sz="1" w:space="0" w:color="000000"/>
            </w:tcBorders>
          </w:tcPr>
          <w:p w:rsidR="00864075" w:rsidRPr="0057474D" w:rsidRDefault="00864075" w:rsidP="00864075">
            <w:pPr>
              <w:snapToGrid w:val="0"/>
              <w:jc w:val="both"/>
              <w:rPr>
                <w:sz w:val="28"/>
                <w:szCs w:val="28"/>
              </w:rPr>
            </w:pPr>
            <w:r w:rsidRPr="0057474D">
              <w:rPr>
                <w:sz w:val="28"/>
                <w:szCs w:val="28"/>
              </w:rPr>
              <w:t>70</w:t>
            </w:r>
          </w:p>
        </w:tc>
      </w:tr>
      <w:tr w:rsidR="00864075" w:rsidRPr="0057474D" w:rsidTr="00864075">
        <w:tc>
          <w:tcPr>
            <w:tcW w:w="1279"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6 «Б»</w:t>
            </w:r>
          </w:p>
        </w:tc>
        <w:tc>
          <w:tcPr>
            <w:tcW w:w="2778"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Мезенцева И.П.</w:t>
            </w:r>
          </w:p>
        </w:tc>
        <w:tc>
          <w:tcPr>
            <w:tcW w:w="1712" w:type="dxa"/>
            <w:tcBorders>
              <w:left w:val="single" w:sz="1" w:space="0" w:color="000000"/>
              <w:bottom w:val="single" w:sz="1" w:space="0" w:color="000000"/>
              <w:right w:val="single" w:sz="1" w:space="0" w:color="000000"/>
            </w:tcBorders>
          </w:tcPr>
          <w:p w:rsidR="00864075" w:rsidRPr="0057474D" w:rsidRDefault="00864075" w:rsidP="00864075">
            <w:pPr>
              <w:snapToGrid w:val="0"/>
              <w:jc w:val="both"/>
              <w:rPr>
                <w:sz w:val="28"/>
                <w:szCs w:val="28"/>
              </w:rPr>
            </w:pPr>
            <w:r w:rsidRPr="0057474D">
              <w:rPr>
                <w:sz w:val="28"/>
                <w:szCs w:val="28"/>
              </w:rPr>
              <w:t>85</w:t>
            </w:r>
          </w:p>
        </w:tc>
      </w:tr>
      <w:tr w:rsidR="00864075" w:rsidRPr="0057474D" w:rsidTr="00864075">
        <w:tc>
          <w:tcPr>
            <w:tcW w:w="1279"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6 «В»</w:t>
            </w:r>
          </w:p>
        </w:tc>
        <w:tc>
          <w:tcPr>
            <w:tcW w:w="2778"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Олифиренко Т.Г.</w:t>
            </w:r>
          </w:p>
        </w:tc>
        <w:tc>
          <w:tcPr>
            <w:tcW w:w="1712" w:type="dxa"/>
            <w:tcBorders>
              <w:left w:val="single" w:sz="1" w:space="0" w:color="000000"/>
              <w:bottom w:val="single" w:sz="1" w:space="0" w:color="000000"/>
              <w:right w:val="single" w:sz="1" w:space="0" w:color="000000"/>
            </w:tcBorders>
          </w:tcPr>
          <w:p w:rsidR="00864075" w:rsidRPr="0057474D" w:rsidRDefault="00864075" w:rsidP="00864075">
            <w:pPr>
              <w:snapToGrid w:val="0"/>
              <w:jc w:val="both"/>
              <w:rPr>
                <w:sz w:val="28"/>
                <w:szCs w:val="28"/>
              </w:rPr>
            </w:pPr>
            <w:r w:rsidRPr="0057474D">
              <w:rPr>
                <w:sz w:val="28"/>
                <w:szCs w:val="28"/>
              </w:rPr>
              <w:t>85</w:t>
            </w:r>
          </w:p>
        </w:tc>
      </w:tr>
      <w:tr w:rsidR="00864075" w:rsidRPr="0057474D" w:rsidTr="00864075">
        <w:tc>
          <w:tcPr>
            <w:tcW w:w="1279"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7 «А»</w:t>
            </w:r>
          </w:p>
        </w:tc>
        <w:tc>
          <w:tcPr>
            <w:tcW w:w="2778"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Козаченко Е.О.</w:t>
            </w:r>
          </w:p>
        </w:tc>
        <w:tc>
          <w:tcPr>
            <w:tcW w:w="1712" w:type="dxa"/>
            <w:tcBorders>
              <w:left w:val="single" w:sz="1" w:space="0" w:color="000000"/>
              <w:bottom w:val="single" w:sz="1" w:space="0" w:color="000000"/>
              <w:right w:val="single" w:sz="1" w:space="0" w:color="000000"/>
            </w:tcBorders>
          </w:tcPr>
          <w:p w:rsidR="00864075" w:rsidRPr="0057474D" w:rsidRDefault="00864075" w:rsidP="00864075">
            <w:pPr>
              <w:snapToGrid w:val="0"/>
              <w:jc w:val="both"/>
              <w:rPr>
                <w:sz w:val="28"/>
                <w:szCs w:val="28"/>
              </w:rPr>
            </w:pPr>
            <w:r w:rsidRPr="0057474D">
              <w:rPr>
                <w:sz w:val="28"/>
                <w:szCs w:val="28"/>
              </w:rPr>
              <w:t>85</w:t>
            </w:r>
          </w:p>
        </w:tc>
      </w:tr>
      <w:tr w:rsidR="00864075" w:rsidRPr="0057474D" w:rsidTr="00864075">
        <w:tc>
          <w:tcPr>
            <w:tcW w:w="1279"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7 «Б»</w:t>
            </w:r>
          </w:p>
        </w:tc>
        <w:tc>
          <w:tcPr>
            <w:tcW w:w="2778"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Кузнецова Е.Д.</w:t>
            </w:r>
          </w:p>
        </w:tc>
        <w:tc>
          <w:tcPr>
            <w:tcW w:w="1712" w:type="dxa"/>
            <w:tcBorders>
              <w:left w:val="single" w:sz="1" w:space="0" w:color="000000"/>
              <w:bottom w:val="single" w:sz="1" w:space="0" w:color="000000"/>
              <w:right w:val="single" w:sz="1" w:space="0" w:color="000000"/>
            </w:tcBorders>
          </w:tcPr>
          <w:p w:rsidR="00864075" w:rsidRPr="0057474D" w:rsidRDefault="00864075" w:rsidP="00864075">
            <w:pPr>
              <w:snapToGrid w:val="0"/>
              <w:jc w:val="both"/>
              <w:rPr>
                <w:sz w:val="28"/>
                <w:szCs w:val="28"/>
              </w:rPr>
            </w:pPr>
            <w:r w:rsidRPr="0057474D">
              <w:rPr>
                <w:sz w:val="28"/>
                <w:szCs w:val="28"/>
              </w:rPr>
              <w:t>75</w:t>
            </w:r>
          </w:p>
        </w:tc>
      </w:tr>
      <w:tr w:rsidR="00864075" w:rsidRPr="0057474D" w:rsidTr="00864075">
        <w:tc>
          <w:tcPr>
            <w:tcW w:w="1279"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7 «В»</w:t>
            </w:r>
          </w:p>
        </w:tc>
        <w:tc>
          <w:tcPr>
            <w:tcW w:w="2778"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Рогова Т.И.</w:t>
            </w:r>
          </w:p>
        </w:tc>
        <w:tc>
          <w:tcPr>
            <w:tcW w:w="1712" w:type="dxa"/>
            <w:tcBorders>
              <w:left w:val="single" w:sz="1" w:space="0" w:color="000000"/>
              <w:bottom w:val="single" w:sz="1" w:space="0" w:color="000000"/>
              <w:right w:val="single" w:sz="1" w:space="0" w:color="000000"/>
            </w:tcBorders>
          </w:tcPr>
          <w:p w:rsidR="00864075" w:rsidRPr="0057474D" w:rsidRDefault="00864075" w:rsidP="00864075">
            <w:pPr>
              <w:snapToGrid w:val="0"/>
              <w:jc w:val="both"/>
              <w:rPr>
                <w:sz w:val="28"/>
                <w:szCs w:val="28"/>
              </w:rPr>
            </w:pPr>
            <w:r w:rsidRPr="0057474D">
              <w:rPr>
                <w:sz w:val="28"/>
                <w:szCs w:val="28"/>
              </w:rPr>
              <w:t>85</w:t>
            </w:r>
          </w:p>
        </w:tc>
      </w:tr>
      <w:tr w:rsidR="00864075" w:rsidRPr="0057474D" w:rsidTr="00864075">
        <w:tc>
          <w:tcPr>
            <w:tcW w:w="1279"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8 «А»</w:t>
            </w:r>
          </w:p>
        </w:tc>
        <w:tc>
          <w:tcPr>
            <w:tcW w:w="2778"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Матафонова С.А</w:t>
            </w:r>
          </w:p>
        </w:tc>
        <w:tc>
          <w:tcPr>
            <w:tcW w:w="1712" w:type="dxa"/>
            <w:tcBorders>
              <w:left w:val="single" w:sz="1" w:space="0" w:color="000000"/>
              <w:bottom w:val="single" w:sz="1" w:space="0" w:color="000000"/>
              <w:right w:val="single" w:sz="1" w:space="0" w:color="000000"/>
            </w:tcBorders>
          </w:tcPr>
          <w:p w:rsidR="00864075" w:rsidRPr="0057474D" w:rsidRDefault="00864075" w:rsidP="00864075">
            <w:pPr>
              <w:snapToGrid w:val="0"/>
              <w:jc w:val="both"/>
              <w:rPr>
                <w:sz w:val="28"/>
                <w:szCs w:val="28"/>
              </w:rPr>
            </w:pPr>
            <w:r w:rsidRPr="0057474D">
              <w:rPr>
                <w:sz w:val="28"/>
                <w:szCs w:val="28"/>
              </w:rPr>
              <w:t>70</w:t>
            </w:r>
          </w:p>
        </w:tc>
      </w:tr>
      <w:tr w:rsidR="00864075" w:rsidRPr="0057474D" w:rsidTr="00864075">
        <w:tc>
          <w:tcPr>
            <w:tcW w:w="1279"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8 «Б»</w:t>
            </w:r>
          </w:p>
        </w:tc>
        <w:tc>
          <w:tcPr>
            <w:tcW w:w="2778"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Семистина Е.А, Кузнецова Е.Д.</w:t>
            </w:r>
          </w:p>
        </w:tc>
        <w:tc>
          <w:tcPr>
            <w:tcW w:w="1712" w:type="dxa"/>
            <w:tcBorders>
              <w:left w:val="single" w:sz="1" w:space="0" w:color="000000"/>
              <w:bottom w:val="single" w:sz="1" w:space="0" w:color="000000"/>
              <w:right w:val="single" w:sz="1" w:space="0" w:color="000000"/>
            </w:tcBorders>
          </w:tcPr>
          <w:p w:rsidR="00864075" w:rsidRPr="0057474D" w:rsidRDefault="00864075" w:rsidP="00864075">
            <w:pPr>
              <w:snapToGrid w:val="0"/>
              <w:jc w:val="both"/>
              <w:rPr>
                <w:sz w:val="28"/>
                <w:szCs w:val="28"/>
              </w:rPr>
            </w:pPr>
            <w:r w:rsidRPr="0057474D">
              <w:rPr>
                <w:sz w:val="28"/>
                <w:szCs w:val="28"/>
              </w:rPr>
              <w:t>75</w:t>
            </w:r>
          </w:p>
        </w:tc>
      </w:tr>
      <w:tr w:rsidR="00864075" w:rsidRPr="0057474D" w:rsidTr="00864075">
        <w:tc>
          <w:tcPr>
            <w:tcW w:w="1279"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8 «В»</w:t>
            </w:r>
          </w:p>
        </w:tc>
        <w:tc>
          <w:tcPr>
            <w:tcW w:w="2778"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Елкина В.Н</w:t>
            </w:r>
          </w:p>
        </w:tc>
        <w:tc>
          <w:tcPr>
            <w:tcW w:w="1712" w:type="dxa"/>
            <w:tcBorders>
              <w:left w:val="single" w:sz="1" w:space="0" w:color="000000"/>
              <w:bottom w:val="single" w:sz="1" w:space="0" w:color="000000"/>
              <w:right w:val="single" w:sz="1" w:space="0" w:color="000000"/>
            </w:tcBorders>
          </w:tcPr>
          <w:p w:rsidR="00864075" w:rsidRPr="0057474D" w:rsidRDefault="00864075" w:rsidP="00864075">
            <w:pPr>
              <w:snapToGrid w:val="0"/>
              <w:jc w:val="both"/>
              <w:rPr>
                <w:sz w:val="28"/>
                <w:szCs w:val="28"/>
              </w:rPr>
            </w:pPr>
            <w:r w:rsidRPr="0057474D">
              <w:rPr>
                <w:sz w:val="28"/>
                <w:szCs w:val="28"/>
              </w:rPr>
              <w:t>65</w:t>
            </w:r>
          </w:p>
        </w:tc>
      </w:tr>
      <w:tr w:rsidR="00864075" w:rsidRPr="0057474D" w:rsidTr="00864075">
        <w:tc>
          <w:tcPr>
            <w:tcW w:w="1279"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8 «Г»</w:t>
            </w:r>
          </w:p>
        </w:tc>
        <w:tc>
          <w:tcPr>
            <w:tcW w:w="2778"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Булатова Н.В</w:t>
            </w:r>
          </w:p>
        </w:tc>
        <w:tc>
          <w:tcPr>
            <w:tcW w:w="1712" w:type="dxa"/>
            <w:tcBorders>
              <w:left w:val="single" w:sz="1" w:space="0" w:color="000000"/>
              <w:bottom w:val="single" w:sz="1" w:space="0" w:color="000000"/>
              <w:right w:val="single" w:sz="1" w:space="0" w:color="000000"/>
            </w:tcBorders>
          </w:tcPr>
          <w:p w:rsidR="00864075" w:rsidRPr="0057474D" w:rsidRDefault="00864075" w:rsidP="00864075">
            <w:pPr>
              <w:snapToGrid w:val="0"/>
              <w:jc w:val="both"/>
              <w:rPr>
                <w:sz w:val="28"/>
                <w:szCs w:val="28"/>
              </w:rPr>
            </w:pPr>
            <w:r w:rsidRPr="0057474D">
              <w:rPr>
                <w:sz w:val="28"/>
                <w:szCs w:val="28"/>
              </w:rPr>
              <w:t>75</w:t>
            </w:r>
          </w:p>
        </w:tc>
      </w:tr>
      <w:tr w:rsidR="00864075" w:rsidRPr="0057474D" w:rsidTr="00864075">
        <w:tc>
          <w:tcPr>
            <w:tcW w:w="1279"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9 «А»</w:t>
            </w:r>
          </w:p>
        </w:tc>
        <w:tc>
          <w:tcPr>
            <w:tcW w:w="2778"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Бурлова М.Н</w:t>
            </w:r>
          </w:p>
        </w:tc>
        <w:tc>
          <w:tcPr>
            <w:tcW w:w="1712" w:type="dxa"/>
            <w:tcBorders>
              <w:left w:val="single" w:sz="1" w:space="0" w:color="000000"/>
              <w:bottom w:val="single" w:sz="1" w:space="0" w:color="000000"/>
              <w:right w:val="single" w:sz="1" w:space="0" w:color="000000"/>
            </w:tcBorders>
          </w:tcPr>
          <w:p w:rsidR="00864075" w:rsidRPr="0057474D" w:rsidRDefault="00864075" w:rsidP="00864075">
            <w:pPr>
              <w:snapToGrid w:val="0"/>
              <w:jc w:val="both"/>
              <w:rPr>
                <w:sz w:val="28"/>
                <w:szCs w:val="28"/>
              </w:rPr>
            </w:pPr>
            <w:r w:rsidRPr="0057474D">
              <w:rPr>
                <w:sz w:val="28"/>
                <w:szCs w:val="28"/>
              </w:rPr>
              <w:t>70</w:t>
            </w:r>
          </w:p>
        </w:tc>
      </w:tr>
      <w:tr w:rsidR="00864075" w:rsidRPr="0057474D" w:rsidTr="00864075">
        <w:tc>
          <w:tcPr>
            <w:tcW w:w="1279"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9 «Б»</w:t>
            </w:r>
          </w:p>
        </w:tc>
        <w:tc>
          <w:tcPr>
            <w:tcW w:w="2778"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Ткаченко Е.А</w:t>
            </w:r>
          </w:p>
        </w:tc>
        <w:tc>
          <w:tcPr>
            <w:tcW w:w="1712" w:type="dxa"/>
            <w:tcBorders>
              <w:left w:val="single" w:sz="1" w:space="0" w:color="000000"/>
              <w:bottom w:val="single" w:sz="1" w:space="0" w:color="000000"/>
              <w:right w:val="single" w:sz="1" w:space="0" w:color="000000"/>
            </w:tcBorders>
          </w:tcPr>
          <w:p w:rsidR="00864075" w:rsidRPr="0057474D" w:rsidRDefault="00864075" w:rsidP="00864075">
            <w:pPr>
              <w:snapToGrid w:val="0"/>
              <w:jc w:val="both"/>
              <w:rPr>
                <w:sz w:val="28"/>
                <w:szCs w:val="28"/>
              </w:rPr>
            </w:pPr>
            <w:r w:rsidRPr="0057474D">
              <w:rPr>
                <w:sz w:val="28"/>
                <w:szCs w:val="28"/>
              </w:rPr>
              <w:t>85</w:t>
            </w:r>
          </w:p>
        </w:tc>
      </w:tr>
      <w:tr w:rsidR="00864075" w:rsidRPr="0057474D" w:rsidTr="00864075">
        <w:tc>
          <w:tcPr>
            <w:tcW w:w="1279"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9 «В»</w:t>
            </w:r>
          </w:p>
        </w:tc>
        <w:tc>
          <w:tcPr>
            <w:tcW w:w="2778"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Семкина И.Н</w:t>
            </w:r>
          </w:p>
        </w:tc>
        <w:tc>
          <w:tcPr>
            <w:tcW w:w="1712" w:type="dxa"/>
            <w:tcBorders>
              <w:left w:val="single" w:sz="1" w:space="0" w:color="000000"/>
              <w:bottom w:val="single" w:sz="1" w:space="0" w:color="000000"/>
              <w:right w:val="single" w:sz="1" w:space="0" w:color="000000"/>
            </w:tcBorders>
          </w:tcPr>
          <w:p w:rsidR="00864075" w:rsidRPr="0057474D" w:rsidRDefault="00864075" w:rsidP="00864075">
            <w:pPr>
              <w:snapToGrid w:val="0"/>
              <w:jc w:val="both"/>
              <w:rPr>
                <w:sz w:val="28"/>
                <w:szCs w:val="28"/>
              </w:rPr>
            </w:pPr>
            <w:r w:rsidRPr="0057474D">
              <w:rPr>
                <w:sz w:val="28"/>
                <w:szCs w:val="28"/>
              </w:rPr>
              <w:t>75</w:t>
            </w:r>
          </w:p>
        </w:tc>
      </w:tr>
      <w:tr w:rsidR="00864075" w:rsidRPr="0057474D" w:rsidTr="00864075">
        <w:tc>
          <w:tcPr>
            <w:tcW w:w="1279"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9 «Г»</w:t>
            </w:r>
          </w:p>
        </w:tc>
        <w:tc>
          <w:tcPr>
            <w:tcW w:w="2778"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Домашенко Н.П.</w:t>
            </w:r>
          </w:p>
        </w:tc>
        <w:tc>
          <w:tcPr>
            <w:tcW w:w="1712" w:type="dxa"/>
            <w:tcBorders>
              <w:left w:val="single" w:sz="1" w:space="0" w:color="000000"/>
              <w:bottom w:val="single" w:sz="1" w:space="0" w:color="000000"/>
              <w:right w:val="single" w:sz="1" w:space="0" w:color="000000"/>
            </w:tcBorders>
          </w:tcPr>
          <w:p w:rsidR="00864075" w:rsidRPr="0057474D" w:rsidRDefault="00864075" w:rsidP="00864075">
            <w:pPr>
              <w:snapToGrid w:val="0"/>
              <w:jc w:val="both"/>
              <w:rPr>
                <w:sz w:val="28"/>
                <w:szCs w:val="28"/>
              </w:rPr>
            </w:pPr>
            <w:r w:rsidRPr="0057474D">
              <w:rPr>
                <w:sz w:val="28"/>
                <w:szCs w:val="28"/>
              </w:rPr>
              <w:t>55</w:t>
            </w:r>
          </w:p>
        </w:tc>
      </w:tr>
      <w:tr w:rsidR="00864075" w:rsidRPr="0057474D" w:rsidTr="00864075">
        <w:tc>
          <w:tcPr>
            <w:tcW w:w="1279"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10 «А»</w:t>
            </w:r>
          </w:p>
        </w:tc>
        <w:tc>
          <w:tcPr>
            <w:tcW w:w="2778"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Пригода С.А</w:t>
            </w:r>
          </w:p>
        </w:tc>
        <w:tc>
          <w:tcPr>
            <w:tcW w:w="1712" w:type="dxa"/>
            <w:tcBorders>
              <w:left w:val="single" w:sz="1" w:space="0" w:color="000000"/>
              <w:bottom w:val="single" w:sz="1" w:space="0" w:color="000000"/>
              <w:right w:val="single" w:sz="1" w:space="0" w:color="000000"/>
            </w:tcBorders>
          </w:tcPr>
          <w:p w:rsidR="00864075" w:rsidRPr="0057474D" w:rsidRDefault="00864075" w:rsidP="00864075">
            <w:pPr>
              <w:snapToGrid w:val="0"/>
              <w:jc w:val="both"/>
              <w:rPr>
                <w:sz w:val="28"/>
                <w:szCs w:val="28"/>
              </w:rPr>
            </w:pPr>
            <w:r w:rsidRPr="0057474D">
              <w:rPr>
                <w:sz w:val="28"/>
                <w:szCs w:val="28"/>
              </w:rPr>
              <w:t>75</w:t>
            </w:r>
          </w:p>
        </w:tc>
      </w:tr>
      <w:tr w:rsidR="00864075" w:rsidRPr="0057474D" w:rsidTr="00864075">
        <w:tc>
          <w:tcPr>
            <w:tcW w:w="1279"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lastRenderedPageBreak/>
              <w:t>11 «А»</w:t>
            </w:r>
          </w:p>
        </w:tc>
        <w:tc>
          <w:tcPr>
            <w:tcW w:w="2778" w:type="dxa"/>
            <w:tcBorders>
              <w:left w:val="single" w:sz="1" w:space="0" w:color="000000"/>
              <w:bottom w:val="single" w:sz="1" w:space="0" w:color="000000"/>
            </w:tcBorders>
          </w:tcPr>
          <w:p w:rsidR="00864075" w:rsidRPr="0057474D" w:rsidRDefault="00864075" w:rsidP="00864075">
            <w:pPr>
              <w:snapToGrid w:val="0"/>
              <w:jc w:val="both"/>
              <w:rPr>
                <w:sz w:val="28"/>
                <w:szCs w:val="28"/>
              </w:rPr>
            </w:pPr>
            <w:r w:rsidRPr="0057474D">
              <w:rPr>
                <w:sz w:val="28"/>
                <w:szCs w:val="28"/>
              </w:rPr>
              <w:t>Смагина Г.С</w:t>
            </w:r>
          </w:p>
        </w:tc>
        <w:tc>
          <w:tcPr>
            <w:tcW w:w="1712" w:type="dxa"/>
            <w:tcBorders>
              <w:left w:val="single" w:sz="1" w:space="0" w:color="000000"/>
              <w:bottom w:val="single" w:sz="1" w:space="0" w:color="000000"/>
              <w:right w:val="single" w:sz="1" w:space="0" w:color="000000"/>
            </w:tcBorders>
          </w:tcPr>
          <w:p w:rsidR="00864075" w:rsidRPr="0057474D" w:rsidRDefault="00864075" w:rsidP="00864075">
            <w:pPr>
              <w:snapToGrid w:val="0"/>
              <w:jc w:val="both"/>
              <w:rPr>
                <w:sz w:val="28"/>
                <w:szCs w:val="28"/>
              </w:rPr>
            </w:pPr>
            <w:r w:rsidRPr="0057474D">
              <w:rPr>
                <w:sz w:val="28"/>
                <w:szCs w:val="28"/>
              </w:rPr>
              <w:t>75</w:t>
            </w:r>
          </w:p>
        </w:tc>
      </w:tr>
      <w:tr w:rsidR="00864075" w:rsidRPr="0057474D" w:rsidTr="00864075">
        <w:tc>
          <w:tcPr>
            <w:tcW w:w="4057" w:type="dxa"/>
            <w:gridSpan w:val="2"/>
            <w:tcBorders>
              <w:left w:val="single" w:sz="1" w:space="0" w:color="000000"/>
              <w:bottom w:val="single" w:sz="1" w:space="0" w:color="000000"/>
            </w:tcBorders>
          </w:tcPr>
          <w:p w:rsidR="00864075" w:rsidRPr="0057474D" w:rsidRDefault="00864075" w:rsidP="00864075">
            <w:pPr>
              <w:snapToGrid w:val="0"/>
              <w:jc w:val="both"/>
              <w:rPr>
                <w:bCs/>
                <w:sz w:val="28"/>
                <w:szCs w:val="28"/>
              </w:rPr>
            </w:pPr>
            <w:r w:rsidRPr="0057474D">
              <w:rPr>
                <w:bCs/>
                <w:sz w:val="28"/>
                <w:szCs w:val="28"/>
              </w:rPr>
              <w:t>Итого по школе</w:t>
            </w:r>
          </w:p>
        </w:tc>
        <w:tc>
          <w:tcPr>
            <w:tcW w:w="1712" w:type="dxa"/>
            <w:tcBorders>
              <w:left w:val="single" w:sz="1" w:space="0" w:color="000000"/>
              <w:bottom w:val="single" w:sz="1" w:space="0" w:color="000000"/>
              <w:right w:val="single" w:sz="1" w:space="0" w:color="000000"/>
            </w:tcBorders>
          </w:tcPr>
          <w:p w:rsidR="00864075" w:rsidRPr="0057474D" w:rsidRDefault="00864075" w:rsidP="00864075">
            <w:pPr>
              <w:snapToGrid w:val="0"/>
              <w:jc w:val="both"/>
              <w:rPr>
                <w:bCs/>
                <w:sz w:val="28"/>
                <w:szCs w:val="28"/>
              </w:rPr>
            </w:pPr>
            <w:r w:rsidRPr="0057474D">
              <w:rPr>
                <w:bCs/>
                <w:sz w:val="28"/>
                <w:szCs w:val="28"/>
              </w:rPr>
              <w:t>82,2%</w:t>
            </w:r>
          </w:p>
        </w:tc>
      </w:tr>
    </w:tbl>
    <w:p w:rsidR="00864075" w:rsidRPr="0057474D" w:rsidRDefault="00864075" w:rsidP="00864075">
      <w:pPr>
        <w:jc w:val="both"/>
        <w:rPr>
          <w:sz w:val="28"/>
          <w:szCs w:val="28"/>
        </w:rPr>
      </w:pPr>
    </w:p>
    <w:p w:rsidR="00864075" w:rsidRPr="0057474D" w:rsidRDefault="00864075" w:rsidP="00864075">
      <w:pPr>
        <w:jc w:val="both"/>
        <w:rPr>
          <w:bCs/>
          <w:sz w:val="28"/>
          <w:szCs w:val="28"/>
        </w:rPr>
      </w:pPr>
      <w:r w:rsidRPr="0057474D">
        <w:rPr>
          <w:bCs/>
          <w:sz w:val="28"/>
          <w:szCs w:val="28"/>
        </w:rPr>
        <w:t>Мониторинг уровня воспитанности учащихся</w:t>
      </w:r>
    </w:p>
    <w:p w:rsidR="00864075" w:rsidRPr="0057474D" w:rsidRDefault="00864075" w:rsidP="00864075">
      <w:pPr>
        <w:jc w:val="both"/>
        <w:rPr>
          <w:sz w:val="28"/>
          <w:szCs w:val="28"/>
        </w:rPr>
      </w:pPr>
    </w:p>
    <w:p w:rsidR="00864075" w:rsidRPr="0057474D" w:rsidRDefault="00AA0A89" w:rsidP="00864075">
      <w:pPr>
        <w:jc w:val="both"/>
        <w:rPr>
          <w:sz w:val="28"/>
          <w:szCs w:val="28"/>
        </w:rPr>
      </w:pPr>
      <w:r>
        <w:rPr>
          <w:noProof/>
          <w:sz w:val="28"/>
          <w:szCs w:val="28"/>
        </w:rPr>
        <w:drawing>
          <wp:inline distT="0" distB="0" distL="0" distR="0">
            <wp:extent cx="4229100" cy="1600200"/>
            <wp:effectExtent l="0" t="0" r="0" b="0"/>
            <wp:docPr id="105" name="Объект 10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3"/>
              </a:graphicData>
            </a:graphic>
          </wp:inline>
        </w:drawing>
      </w:r>
    </w:p>
    <w:p w:rsidR="00864075" w:rsidRPr="0057474D" w:rsidRDefault="00864075" w:rsidP="00864075">
      <w:pPr>
        <w:rPr>
          <w:i/>
          <w:sz w:val="28"/>
          <w:szCs w:val="28"/>
        </w:rPr>
      </w:pPr>
    </w:p>
    <w:p w:rsidR="00864075" w:rsidRPr="0057474D" w:rsidRDefault="00864075" w:rsidP="00864075">
      <w:pPr>
        <w:rPr>
          <w:i/>
          <w:sz w:val="28"/>
          <w:szCs w:val="28"/>
        </w:rPr>
      </w:pPr>
    </w:p>
    <w:p w:rsidR="00864075" w:rsidRPr="0057474D" w:rsidRDefault="00864075" w:rsidP="00864075">
      <w:pPr>
        <w:rPr>
          <w:i/>
          <w:sz w:val="28"/>
          <w:szCs w:val="28"/>
        </w:rPr>
      </w:pPr>
    </w:p>
    <w:p w:rsidR="00864075" w:rsidRPr="0057474D" w:rsidRDefault="00864075" w:rsidP="00864075">
      <w:pPr>
        <w:jc w:val="both"/>
        <w:rPr>
          <w:b/>
          <w:sz w:val="28"/>
          <w:szCs w:val="28"/>
        </w:rPr>
      </w:pPr>
      <w:r w:rsidRPr="0057474D">
        <w:rPr>
          <w:b/>
          <w:sz w:val="28"/>
          <w:szCs w:val="28"/>
        </w:rPr>
        <w:t>9. Высокая степень защищенности обучающихся и сотрудников, соблюдение законных прав детей на образование.</w:t>
      </w:r>
    </w:p>
    <w:p w:rsidR="00864075" w:rsidRPr="0057474D" w:rsidRDefault="00864075" w:rsidP="00864075">
      <w:pPr>
        <w:jc w:val="both"/>
        <w:rPr>
          <w:i/>
          <w:sz w:val="28"/>
          <w:szCs w:val="28"/>
        </w:rPr>
      </w:pPr>
      <w:r w:rsidRPr="0057474D">
        <w:rPr>
          <w:i/>
          <w:sz w:val="28"/>
          <w:szCs w:val="28"/>
        </w:rPr>
        <w:t>Цель анализа: выявить степень защищенности обучающихся и сотрудников, уровень обеспечения законных прав детей на образование</w:t>
      </w:r>
    </w:p>
    <w:p w:rsidR="00864075" w:rsidRPr="0057474D" w:rsidRDefault="00864075" w:rsidP="00864075">
      <w:pPr>
        <w:jc w:val="both"/>
        <w:rPr>
          <w:sz w:val="28"/>
          <w:szCs w:val="28"/>
          <w:shd w:val="clear" w:color="auto" w:fill="FFFFFF"/>
          <w:lang/>
        </w:rPr>
      </w:pPr>
      <w:r w:rsidRPr="0057474D">
        <w:rPr>
          <w:sz w:val="28"/>
          <w:szCs w:val="28"/>
          <w:shd w:val="clear" w:color="auto" w:fill="FFFFFF"/>
          <w:lang/>
        </w:rPr>
        <w:t>Одним из приоритетных направлений в деятельности администрации, педколлектива школы оставалась реализация права на развитие личности, права на образование и социальная защита обучающихся.</w:t>
      </w:r>
    </w:p>
    <w:p w:rsidR="00864075" w:rsidRPr="0057474D" w:rsidRDefault="00864075" w:rsidP="00864075">
      <w:pPr>
        <w:pStyle w:val="a1"/>
        <w:ind w:firstLine="708"/>
        <w:jc w:val="both"/>
        <w:rPr>
          <w:b w:val="0"/>
          <w:sz w:val="28"/>
          <w:szCs w:val="28"/>
          <w:shd w:val="clear" w:color="auto" w:fill="FFFFFF"/>
          <w:lang/>
        </w:rPr>
      </w:pPr>
      <w:r w:rsidRPr="0057474D">
        <w:rPr>
          <w:b w:val="0"/>
          <w:sz w:val="28"/>
          <w:szCs w:val="28"/>
          <w:shd w:val="clear" w:color="auto" w:fill="FFFFFF"/>
          <w:lang/>
        </w:rPr>
        <w:t>Социально-правовая работа в школе проводилась в соответствии с Декларацией о правах ребенка, Конвенцией ООН о правах ребенка, Конституцией РФ, Семейным кодексом РФ, Федеральным законом «Об основных гарантиях прав ребенка в Российской Федерации», Закона РФ «Об образовании», Федеральным законом «О дополнительных гарантиях по социальной защите детей-сирот и детей, оставшихся без попечения родителей», Типовым положением о школьном образовательном учреждении», инструктивно-методическим письмом Минобразования России от 22.02.99г. №220/11/12 «О недопустимости перегрузок обучающихся начальной школы», Гигиеническими требованиями к условиям обучения в общеобразовательных учреждениях СанПиН 2.4.21178-02.</w:t>
      </w:r>
    </w:p>
    <w:p w:rsidR="00864075" w:rsidRPr="0057474D" w:rsidRDefault="00864075" w:rsidP="00864075">
      <w:pPr>
        <w:jc w:val="both"/>
        <w:rPr>
          <w:sz w:val="28"/>
          <w:szCs w:val="28"/>
          <w:shd w:val="clear" w:color="auto" w:fill="FFFFFF"/>
          <w:lang/>
        </w:rPr>
      </w:pPr>
      <w:r w:rsidRPr="0057474D">
        <w:rPr>
          <w:sz w:val="28"/>
          <w:szCs w:val="28"/>
          <w:shd w:val="clear" w:color="auto" w:fill="FFFFFF"/>
          <w:lang/>
        </w:rPr>
        <w:lastRenderedPageBreak/>
        <w:t>В 2008-2009 учебном году выявлено 57 учащихся из малообеспеченных семей, нуждающихся в особой поддержке государства, многодетных семей – 52. Этим детям уделялось особое внимание и социально-педагогическая поддержка, которая включала в себя защиту прав и интересов детей, помощь в преодолении затруднений в учебе, помощь в решении проблем личного характера, адаптацию в кризисный период, организацию досуга детей, привлечение спонсорских и родительских денежных средств. Все учащиеся из малообеспеченных и многодетных семей получили новогодние подарки, учебники. Проведена благотворительная акция «Милосердие». Для них организовывались бесплатные просмотры кинофильмов и спектаклей. 73 - посетили летний оздоровительный лагерь при школе «Солнышко» в июне-июле месяце, 55 - летние детские площадки «Оранжевое лето» дневного и вечернего пребывания в июне-августе. 10 учащихся привлекались к работе в летний период в строительных бригадах по договору с ЦЗН с оплатой труда.</w:t>
      </w:r>
    </w:p>
    <w:p w:rsidR="00864075" w:rsidRPr="0057474D" w:rsidRDefault="00864075" w:rsidP="00864075">
      <w:pPr>
        <w:jc w:val="both"/>
        <w:rPr>
          <w:sz w:val="28"/>
          <w:szCs w:val="28"/>
          <w:shd w:val="clear" w:color="auto" w:fill="FFFFFF"/>
          <w:lang/>
        </w:rPr>
      </w:pPr>
      <w:r w:rsidRPr="0057474D">
        <w:rPr>
          <w:sz w:val="28"/>
          <w:szCs w:val="28"/>
          <w:shd w:val="clear" w:color="auto" w:fill="FFFFFF"/>
          <w:lang/>
        </w:rPr>
        <w:t xml:space="preserve">         Работа с опекаемыми (7 чел.) и детьми-сиротами (1 чел.) велась системно, планово и целенаправленно. Именно этим детям оказывалась в первую очередь постоянная забота, поддержка и материальная помощь. Все опекаемые дети были обеспечены учебниками, получили бесплатные новогодние подарки, бесплатные проездные билеты на троллейбус. Без задержек и в полном объеме выплачивалось денежное пособие. Эти дети заняты в течение года досуговой деятельностью. Велся постоянный контроль за учебой. Все они успешно закончили учебный год. Также велась работа с опекунами они  приглашались на беседы, родительские собрания, организовывались совместные с детьми праздники. </w:t>
      </w:r>
    </w:p>
    <w:p w:rsidR="00864075" w:rsidRPr="0057474D" w:rsidRDefault="00864075" w:rsidP="00864075">
      <w:pPr>
        <w:ind w:firstLine="708"/>
        <w:jc w:val="both"/>
        <w:rPr>
          <w:sz w:val="28"/>
          <w:szCs w:val="28"/>
          <w:shd w:val="clear" w:color="auto" w:fill="FFFFFF"/>
          <w:lang/>
        </w:rPr>
      </w:pPr>
      <w:r w:rsidRPr="0057474D">
        <w:rPr>
          <w:sz w:val="28"/>
          <w:szCs w:val="28"/>
          <w:shd w:val="clear" w:color="auto" w:fill="FFFFFF"/>
          <w:lang/>
        </w:rPr>
        <w:t xml:space="preserve">В апреле 2009 г.  была проведена проверка соблюдения прав ребенка на получение бесплатного начального общего, основного общего, среднего (полного) общего образования в соответствии со ст. 19, 50 Закона РФ «Об образовании», ст. 28 Конвенции ООН о правах ребенка. В соответствии со ст.28 Конвенции ООН о правах ребенка,  ст. 10 п. 2, п.5, ст. 15 п.2, ст. 19 п.3, ст. 50 п.8 Закона РФ «Об образовании», Постановлением Правительства РФ от 18.06.1996г. № 861, Уставом школы п.3. </w:t>
      </w:r>
    </w:p>
    <w:p w:rsidR="00864075" w:rsidRPr="0057474D" w:rsidRDefault="00864075" w:rsidP="00864075">
      <w:pPr>
        <w:ind w:firstLine="360"/>
        <w:jc w:val="both"/>
        <w:rPr>
          <w:sz w:val="28"/>
          <w:szCs w:val="28"/>
          <w:shd w:val="clear" w:color="auto" w:fill="FFFFFF"/>
          <w:lang/>
        </w:rPr>
      </w:pPr>
      <w:r w:rsidRPr="0057474D">
        <w:rPr>
          <w:sz w:val="28"/>
          <w:szCs w:val="28"/>
          <w:shd w:val="clear" w:color="auto" w:fill="FFFFFF"/>
          <w:lang/>
        </w:rPr>
        <w:tab/>
        <w:t xml:space="preserve">Социальная и психолого-педагогическая поддержка ориентирована на детей «группы риска» (39 человек в школе), к которым относятся дети, имеющие отклонения в поведении (17 чел.), дети из неблагополучных семей (4 чел.), часто пропускающие занятия (12 чел.), состоящие на внутришкольном профилактическом учете (6 чел.). Социальный педагог совместно со школьным инспектором посещают данную категорию детей на дому. Классные руководители имеют постоянный контакт с семьями учащихся. Ведутся дневники наблюдений. Все дети «группы риска» вовлечены в досуговую деятельность. </w:t>
      </w:r>
    </w:p>
    <w:p w:rsidR="00864075" w:rsidRPr="0057474D" w:rsidRDefault="00864075" w:rsidP="00864075">
      <w:pPr>
        <w:ind w:firstLine="708"/>
        <w:jc w:val="both"/>
        <w:rPr>
          <w:sz w:val="28"/>
          <w:szCs w:val="28"/>
          <w:shd w:val="clear" w:color="auto" w:fill="FFFFFF"/>
          <w:lang/>
        </w:rPr>
      </w:pPr>
      <w:r w:rsidRPr="0057474D">
        <w:rPr>
          <w:sz w:val="28"/>
          <w:szCs w:val="28"/>
          <w:shd w:val="clear" w:color="auto" w:fill="FFFFFF"/>
          <w:lang/>
        </w:rPr>
        <w:t>С целью изучения уровня социальной защищенности в школе и семье, профилактики жестокого обращения, предупреждения физического и психического насилия над обучающимися в апреле месяце психологом школы было проведено анонимное анкетирование учащихся 5-8 кл., затем – беседа «А знаешь ли ты свои права?». В целом итоги анкетирования свидетельствуют о благоприятном морально-психологическом климате, сложившемся  в школе.</w:t>
      </w:r>
    </w:p>
    <w:p w:rsidR="00864075" w:rsidRPr="0057474D" w:rsidRDefault="00864075" w:rsidP="00864075">
      <w:pPr>
        <w:ind w:firstLine="708"/>
        <w:jc w:val="both"/>
        <w:rPr>
          <w:sz w:val="28"/>
          <w:szCs w:val="28"/>
          <w:shd w:val="clear" w:color="auto" w:fill="FFFFFF"/>
          <w:lang/>
        </w:rPr>
      </w:pPr>
      <w:r w:rsidRPr="0057474D">
        <w:rPr>
          <w:sz w:val="28"/>
          <w:szCs w:val="28"/>
          <w:shd w:val="clear" w:color="auto" w:fill="FFFFFF"/>
          <w:lang/>
        </w:rPr>
        <w:t>В случае нарушения прав обучающихся, учащиеся, их родители имеют право обратиться для восстановления законных прав в следующие инстанции:</w:t>
      </w:r>
    </w:p>
    <w:p w:rsidR="00864075" w:rsidRPr="0057474D" w:rsidRDefault="00864075" w:rsidP="00864075">
      <w:pPr>
        <w:tabs>
          <w:tab w:val="left" w:pos="720"/>
        </w:tabs>
        <w:jc w:val="both"/>
        <w:rPr>
          <w:sz w:val="28"/>
          <w:szCs w:val="28"/>
          <w:shd w:val="clear" w:color="auto" w:fill="FFFFFF"/>
          <w:lang/>
        </w:rPr>
      </w:pPr>
      <w:r w:rsidRPr="0057474D">
        <w:rPr>
          <w:sz w:val="28"/>
          <w:szCs w:val="28"/>
          <w:shd w:val="clear" w:color="auto" w:fill="FFFFFF"/>
          <w:lang/>
        </w:rPr>
        <w:t>1. к директору школы, где заявление будет рассмотрено на административном совещании;</w:t>
      </w:r>
    </w:p>
    <w:p w:rsidR="00864075" w:rsidRPr="0057474D" w:rsidRDefault="00864075" w:rsidP="00864075">
      <w:pPr>
        <w:tabs>
          <w:tab w:val="left" w:pos="720"/>
        </w:tabs>
        <w:jc w:val="both"/>
        <w:rPr>
          <w:sz w:val="28"/>
          <w:szCs w:val="28"/>
          <w:shd w:val="clear" w:color="auto" w:fill="FFFFFF"/>
          <w:lang/>
        </w:rPr>
      </w:pPr>
      <w:r w:rsidRPr="0057474D">
        <w:rPr>
          <w:sz w:val="28"/>
          <w:szCs w:val="28"/>
          <w:shd w:val="clear" w:color="auto" w:fill="FFFFFF"/>
          <w:lang/>
        </w:rPr>
        <w:lastRenderedPageBreak/>
        <w:t>2. в школьную республику «Прометей», при которой осуществляет свою работу Министерство по защите прав обучающихся;</w:t>
      </w:r>
    </w:p>
    <w:p w:rsidR="00864075" w:rsidRPr="0057474D" w:rsidRDefault="00864075" w:rsidP="00864075">
      <w:pPr>
        <w:tabs>
          <w:tab w:val="left" w:pos="720"/>
        </w:tabs>
        <w:jc w:val="both"/>
        <w:rPr>
          <w:sz w:val="28"/>
          <w:szCs w:val="28"/>
          <w:shd w:val="clear" w:color="auto" w:fill="FFFFFF"/>
          <w:lang/>
        </w:rPr>
      </w:pPr>
      <w:r w:rsidRPr="0057474D">
        <w:rPr>
          <w:sz w:val="28"/>
          <w:szCs w:val="28"/>
          <w:shd w:val="clear" w:color="auto" w:fill="FFFFFF"/>
          <w:lang/>
        </w:rPr>
        <w:t>3. в Совет школы.</w:t>
      </w:r>
    </w:p>
    <w:p w:rsidR="00864075" w:rsidRPr="0057474D" w:rsidRDefault="00864075" w:rsidP="00864075">
      <w:pPr>
        <w:pStyle w:val="af7"/>
        <w:ind w:firstLine="425"/>
        <w:rPr>
          <w:sz w:val="28"/>
          <w:szCs w:val="28"/>
          <w:shd w:val="clear" w:color="auto" w:fill="FFFFFF"/>
          <w:lang/>
        </w:rPr>
      </w:pPr>
      <w:r w:rsidRPr="0057474D">
        <w:rPr>
          <w:sz w:val="28"/>
          <w:szCs w:val="28"/>
          <w:shd w:val="clear" w:color="auto" w:fill="FFFFFF"/>
          <w:lang/>
        </w:rPr>
        <w:t>В 2008-2009 учебном году не было случаев обращения родителей о нарушении законных прав обучающихся. Факторов грубого и жесткого обращения со стороны педагогов, применения методов,  унижающих человеческое достоинство детей также не выявлено.</w:t>
      </w:r>
    </w:p>
    <w:p w:rsidR="00864075" w:rsidRPr="0057474D" w:rsidRDefault="00864075" w:rsidP="00864075">
      <w:pPr>
        <w:ind w:firstLine="708"/>
        <w:jc w:val="both"/>
        <w:rPr>
          <w:rFonts w:eastAsia="Lucida Sans Unicode"/>
          <w:sz w:val="28"/>
          <w:szCs w:val="28"/>
          <w:shd w:val="clear" w:color="auto" w:fill="FFFFFF"/>
          <w:lang/>
        </w:rPr>
      </w:pPr>
      <w:r w:rsidRPr="0057474D">
        <w:rPr>
          <w:sz w:val="28"/>
          <w:szCs w:val="28"/>
          <w:shd w:val="clear" w:color="auto" w:fill="FFFFFF"/>
          <w:lang/>
        </w:rPr>
        <w:t xml:space="preserve">В школе созданы все условия по соблюдению законных прав детей на образование, их защищенности. </w:t>
      </w:r>
      <w:r w:rsidRPr="0057474D">
        <w:rPr>
          <w:rFonts w:eastAsia="Lucida Sans Unicode"/>
          <w:sz w:val="28"/>
          <w:szCs w:val="28"/>
          <w:shd w:val="clear" w:color="auto" w:fill="FFFFFF"/>
          <w:lang/>
        </w:rPr>
        <w:t xml:space="preserve"> </w:t>
      </w:r>
    </w:p>
    <w:p w:rsidR="00864075" w:rsidRPr="0057474D" w:rsidRDefault="00864075" w:rsidP="00864075">
      <w:pPr>
        <w:ind w:firstLine="708"/>
        <w:jc w:val="both"/>
        <w:rPr>
          <w:sz w:val="28"/>
          <w:szCs w:val="28"/>
          <w:shd w:val="clear" w:color="auto" w:fill="FFFFFF"/>
          <w:lang/>
        </w:rPr>
      </w:pPr>
      <w:r w:rsidRPr="0057474D">
        <w:rPr>
          <w:sz w:val="28"/>
          <w:szCs w:val="28"/>
          <w:shd w:val="clear" w:color="auto" w:fill="FFFFFF"/>
          <w:lang/>
        </w:rPr>
        <w:t>В школе не было выявлено и случаев нарушения прав сотрудников школы.</w:t>
      </w:r>
    </w:p>
    <w:p w:rsidR="00864075" w:rsidRPr="0057474D" w:rsidRDefault="00864075" w:rsidP="00864075">
      <w:pPr>
        <w:ind w:firstLine="708"/>
        <w:jc w:val="both"/>
        <w:rPr>
          <w:sz w:val="28"/>
          <w:szCs w:val="28"/>
          <w:shd w:val="clear" w:color="auto" w:fill="FFFFFF"/>
          <w:lang/>
        </w:rPr>
      </w:pPr>
      <w:r w:rsidRPr="0057474D">
        <w:rPr>
          <w:sz w:val="28"/>
          <w:szCs w:val="28"/>
          <w:shd w:val="clear" w:color="auto" w:fill="FFFFFF"/>
          <w:lang/>
        </w:rPr>
        <w:t xml:space="preserve">На видном месте в помощь родителям размещен стенд  «Психология родителям», где даны психологический советы, телефоны психологической службы города, школьного психолога, «телефон доверия» школы. По «телефону доверия» дети могли бесплатно получить консультацию правового, медицинского, психологического характера. </w:t>
      </w:r>
    </w:p>
    <w:p w:rsidR="00864075" w:rsidRPr="0057474D" w:rsidRDefault="00864075" w:rsidP="00001FB4">
      <w:pPr>
        <w:numPr>
          <w:ilvl w:val="0"/>
          <w:numId w:val="16"/>
        </w:numPr>
        <w:ind w:left="0" w:firstLine="0"/>
        <w:jc w:val="both"/>
        <w:rPr>
          <w:b/>
          <w:sz w:val="28"/>
          <w:szCs w:val="28"/>
        </w:rPr>
      </w:pPr>
      <w:r w:rsidRPr="0057474D">
        <w:rPr>
          <w:b/>
          <w:sz w:val="28"/>
          <w:szCs w:val="28"/>
        </w:rPr>
        <w:t>Высокое качество социально-психологического сопровождения учебно-воспитательного процесса.</w:t>
      </w:r>
    </w:p>
    <w:p w:rsidR="00864075" w:rsidRPr="0057474D" w:rsidRDefault="00864075" w:rsidP="00864075">
      <w:pPr>
        <w:jc w:val="both"/>
        <w:rPr>
          <w:i/>
          <w:sz w:val="28"/>
          <w:szCs w:val="28"/>
        </w:rPr>
      </w:pPr>
      <w:r w:rsidRPr="0057474D">
        <w:rPr>
          <w:i/>
          <w:sz w:val="28"/>
          <w:szCs w:val="28"/>
        </w:rPr>
        <w:t>Цель анализа: определение качества социально-психологического сопровождения учебно-воспитательного процесса.</w:t>
      </w:r>
    </w:p>
    <w:p w:rsidR="00864075" w:rsidRPr="0057474D" w:rsidRDefault="00864075" w:rsidP="00864075">
      <w:pPr>
        <w:jc w:val="both"/>
        <w:rPr>
          <w:sz w:val="28"/>
          <w:szCs w:val="28"/>
        </w:rPr>
      </w:pPr>
      <w:r w:rsidRPr="0057474D">
        <w:rPr>
          <w:sz w:val="28"/>
          <w:szCs w:val="28"/>
        </w:rPr>
        <w:t xml:space="preserve">В системе современного образования социально-психологическое сопровождение является необходимым компонентом. </w:t>
      </w:r>
    </w:p>
    <w:p w:rsidR="00864075" w:rsidRPr="0057474D" w:rsidRDefault="00864075" w:rsidP="00864075">
      <w:pPr>
        <w:jc w:val="both"/>
        <w:rPr>
          <w:i/>
          <w:sz w:val="28"/>
          <w:szCs w:val="28"/>
        </w:rPr>
      </w:pPr>
      <w:r w:rsidRPr="0057474D">
        <w:rPr>
          <w:b/>
          <w:sz w:val="28"/>
          <w:szCs w:val="28"/>
        </w:rPr>
        <w:t>Цель психологического сопровождения</w:t>
      </w:r>
      <w:r w:rsidRPr="0057474D">
        <w:rPr>
          <w:sz w:val="28"/>
          <w:szCs w:val="28"/>
        </w:rPr>
        <w:t xml:space="preserve"> </w:t>
      </w:r>
      <w:r w:rsidRPr="0057474D">
        <w:rPr>
          <w:i/>
          <w:sz w:val="28"/>
          <w:szCs w:val="28"/>
        </w:rPr>
        <w:t xml:space="preserve">– создание условий для успешного укрепления физического, психического и социального здоровья  человека, его творческой самореализации и разумной самоорганизации собственной жизни. </w:t>
      </w:r>
    </w:p>
    <w:p w:rsidR="00864075" w:rsidRPr="0057474D" w:rsidRDefault="00864075" w:rsidP="00864075">
      <w:pPr>
        <w:jc w:val="both"/>
        <w:rPr>
          <w:b/>
          <w:sz w:val="28"/>
          <w:szCs w:val="28"/>
        </w:rPr>
      </w:pPr>
      <w:r w:rsidRPr="0057474D">
        <w:rPr>
          <w:sz w:val="28"/>
          <w:szCs w:val="28"/>
        </w:rPr>
        <w:t xml:space="preserve">      В 2008-2009  учебном году деятельность школьной психологической службы определялась следующими </w:t>
      </w:r>
      <w:r w:rsidRPr="0057474D">
        <w:rPr>
          <w:b/>
          <w:sz w:val="28"/>
          <w:szCs w:val="28"/>
        </w:rPr>
        <w:t>задачами:</w:t>
      </w:r>
    </w:p>
    <w:p w:rsidR="00864075" w:rsidRPr="0057474D" w:rsidRDefault="00864075" w:rsidP="00864075">
      <w:pPr>
        <w:jc w:val="both"/>
        <w:rPr>
          <w:sz w:val="28"/>
          <w:szCs w:val="28"/>
        </w:rPr>
      </w:pPr>
      <w:r w:rsidRPr="0057474D">
        <w:rPr>
          <w:sz w:val="28"/>
          <w:szCs w:val="28"/>
        </w:rPr>
        <w:t xml:space="preserve">- обеспечение полноценного и интеллектуального развития детей на каждом    </w:t>
      </w:r>
    </w:p>
    <w:p w:rsidR="00864075" w:rsidRPr="0057474D" w:rsidRDefault="00864075" w:rsidP="00864075">
      <w:pPr>
        <w:jc w:val="both"/>
        <w:rPr>
          <w:sz w:val="28"/>
          <w:szCs w:val="28"/>
        </w:rPr>
      </w:pPr>
      <w:r w:rsidRPr="0057474D">
        <w:rPr>
          <w:sz w:val="28"/>
          <w:szCs w:val="28"/>
        </w:rPr>
        <w:t xml:space="preserve">  возрастном этапе;</w:t>
      </w:r>
    </w:p>
    <w:p w:rsidR="00864075" w:rsidRPr="0057474D" w:rsidRDefault="00864075" w:rsidP="00864075">
      <w:pPr>
        <w:pStyle w:val="af9"/>
        <w:spacing w:after="0" w:line="240" w:lineRule="auto"/>
        <w:ind w:left="0"/>
        <w:jc w:val="both"/>
        <w:rPr>
          <w:rFonts w:ascii="Times New Roman" w:hAnsi="Times New Roman"/>
          <w:sz w:val="28"/>
          <w:szCs w:val="28"/>
        </w:rPr>
      </w:pPr>
      <w:r w:rsidRPr="0057474D">
        <w:rPr>
          <w:rFonts w:ascii="Times New Roman" w:hAnsi="Times New Roman"/>
          <w:sz w:val="28"/>
          <w:szCs w:val="28"/>
        </w:rPr>
        <w:t>-  предупреждение возникновения проблем в развитии  детей;</w:t>
      </w:r>
      <w:r w:rsidRPr="0057474D">
        <w:rPr>
          <w:rFonts w:ascii="Times New Roman" w:hAnsi="Times New Roman"/>
          <w:i/>
          <w:sz w:val="28"/>
          <w:szCs w:val="28"/>
        </w:rPr>
        <w:t>;</w:t>
      </w:r>
    </w:p>
    <w:p w:rsidR="00864075" w:rsidRPr="0057474D" w:rsidRDefault="00864075" w:rsidP="00864075">
      <w:pPr>
        <w:jc w:val="both"/>
        <w:rPr>
          <w:sz w:val="28"/>
          <w:szCs w:val="28"/>
        </w:rPr>
      </w:pPr>
      <w:r w:rsidRPr="0057474D">
        <w:rPr>
          <w:sz w:val="28"/>
          <w:szCs w:val="28"/>
        </w:rPr>
        <w:t>-  развитие социально-психологической компетентности (психологической       культуры) учащихся, родителей.</w:t>
      </w:r>
    </w:p>
    <w:p w:rsidR="00864075" w:rsidRPr="0057474D" w:rsidRDefault="00864075" w:rsidP="00864075">
      <w:pPr>
        <w:jc w:val="both"/>
        <w:rPr>
          <w:sz w:val="28"/>
          <w:szCs w:val="28"/>
        </w:rPr>
      </w:pPr>
      <w:r w:rsidRPr="0057474D">
        <w:rPr>
          <w:sz w:val="28"/>
          <w:szCs w:val="28"/>
        </w:rPr>
        <w:t>-  необходимость ранней профилактики и коррекции отклонений в развитии, поведении и деятельности учащихся.</w:t>
      </w:r>
    </w:p>
    <w:p w:rsidR="00864075" w:rsidRPr="0057474D" w:rsidRDefault="00864075" w:rsidP="00864075">
      <w:pPr>
        <w:jc w:val="both"/>
        <w:rPr>
          <w:sz w:val="28"/>
          <w:szCs w:val="28"/>
        </w:rPr>
      </w:pPr>
      <w:r w:rsidRPr="0057474D">
        <w:rPr>
          <w:sz w:val="28"/>
          <w:szCs w:val="28"/>
        </w:rPr>
        <w:t xml:space="preserve">    Основными направлениями деятельности ШПС   являлись следующие направления работы педагога-психолога: диагностика, просветительская деятельности, консультирование педагогов, родителей, учащихся, коррекционно- развивающая работа, организационно – методическая.</w:t>
      </w:r>
    </w:p>
    <w:p w:rsidR="00864075" w:rsidRPr="0057474D" w:rsidRDefault="00864075" w:rsidP="00864075">
      <w:pPr>
        <w:jc w:val="both"/>
        <w:rPr>
          <w:sz w:val="28"/>
          <w:szCs w:val="28"/>
        </w:rPr>
      </w:pPr>
      <w:r w:rsidRPr="0057474D">
        <w:rPr>
          <w:sz w:val="28"/>
          <w:szCs w:val="28"/>
        </w:rPr>
        <w:t xml:space="preserve">     Особой  категорией с которой  проводилась  работа психолога   являлись родители и учащиеся.  Каждую четверть проводились выступления психолога на родительских собраниях в 1-х, 3,5,6, 9 кл. и будущих первоклассников: («Адаптация к школьным условиям»,  «Знакомство родителей с результатами диагностик адаптационного периода. Трудности», «Переход их начальной школы в среднее звено»,  «Стили семейного воспитания», «Подростковый возраст», «Трудности экзаменационного периода», «Психологическая готовность будущих первоклассников».</w:t>
      </w:r>
    </w:p>
    <w:p w:rsidR="00864075" w:rsidRPr="0057474D" w:rsidRDefault="00864075" w:rsidP="00864075">
      <w:pPr>
        <w:ind w:left="-142" w:firstLine="142"/>
        <w:jc w:val="both"/>
        <w:rPr>
          <w:sz w:val="28"/>
          <w:szCs w:val="28"/>
        </w:rPr>
      </w:pPr>
      <w:r w:rsidRPr="0057474D">
        <w:rPr>
          <w:sz w:val="28"/>
          <w:szCs w:val="28"/>
        </w:rPr>
        <w:lastRenderedPageBreak/>
        <w:t xml:space="preserve">   Для успешного прогнозирования и коррекции образовательного процесса проводился психолого-педагогический мониторинг образовательного процесса, в котором участвовали родители учащихся 2-11 кл «Отношение родителей к образовательному учреждению»</w:t>
      </w:r>
    </w:p>
    <w:p w:rsidR="00864075" w:rsidRPr="0057474D" w:rsidRDefault="00864075" w:rsidP="00864075">
      <w:pPr>
        <w:jc w:val="both"/>
        <w:rPr>
          <w:sz w:val="28"/>
          <w:szCs w:val="28"/>
        </w:rPr>
      </w:pPr>
      <w:r w:rsidRPr="0057474D">
        <w:rPr>
          <w:i/>
          <w:sz w:val="28"/>
          <w:szCs w:val="28"/>
        </w:rPr>
        <w:t>Результаты:</w:t>
      </w:r>
      <w:r w:rsidRPr="0057474D">
        <w:rPr>
          <w:sz w:val="28"/>
          <w:szCs w:val="28"/>
        </w:rPr>
        <w:t xml:space="preserve"> уровень </w:t>
      </w:r>
      <w:r w:rsidRPr="0057474D">
        <w:rPr>
          <w:sz w:val="28"/>
          <w:szCs w:val="28"/>
          <w:u w:val="single"/>
        </w:rPr>
        <w:t>преподавания предметов</w:t>
      </w:r>
      <w:r w:rsidRPr="0057474D">
        <w:rPr>
          <w:sz w:val="28"/>
          <w:szCs w:val="28"/>
        </w:rPr>
        <w:t xml:space="preserve"> в </w:t>
      </w:r>
      <w:r w:rsidRPr="0057474D">
        <w:rPr>
          <w:i/>
          <w:sz w:val="28"/>
          <w:szCs w:val="28"/>
        </w:rPr>
        <w:t>начальных классах</w:t>
      </w:r>
      <w:r w:rsidRPr="0057474D">
        <w:rPr>
          <w:sz w:val="28"/>
          <w:szCs w:val="28"/>
        </w:rPr>
        <w:t>-</w:t>
      </w:r>
    </w:p>
    <w:p w:rsidR="00864075" w:rsidRPr="0057474D" w:rsidRDefault="00864075" w:rsidP="00864075">
      <w:pPr>
        <w:jc w:val="both"/>
        <w:rPr>
          <w:sz w:val="28"/>
          <w:szCs w:val="28"/>
        </w:rPr>
      </w:pPr>
      <w:r w:rsidRPr="0057474D">
        <w:rPr>
          <w:sz w:val="28"/>
          <w:szCs w:val="28"/>
        </w:rPr>
        <w:t xml:space="preserve"> 81% родителей оценивают на высоком уровне. </w:t>
      </w:r>
    </w:p>
    <w:p w:rsidR="00864075" w:rsidRPr="0057474D" w:rsidRDefault="00864075" w:rsidP="00864075">
      <w:pPr>
        <w:jc w:val="both"/>
        <w:rPr>
          <w:sz w:val="28"/>
          <w:szCs w:val="28"/>
        </w:rPr>
      </w:pPr>
      <w:r w:rsidRPr="0057474D">
        <w:rPr>
          <w:i/>
          <w:sz w:val="28"/>
          <w:szCs w:val="28"/>
        </w:rPr>
        <w:t>На средней ступени обучения</w:t>
      </w:r>
      <w:r w:rsidRPr="0057474D">
        <w:rPr>
          <w:sz w:val="28"/>
          <w:szCs w:val="28"/>
        </w:rPr>
        <w:t xml:space="preserve">:  высокий 59%  и на </w:t>
      </w:r>
      <w:r w:rsidRPr="0057474D">
        <w:rPr>
          <w:i/>
          <w:sz w:val="28"/>
          <w:szCs w:val="28"/>
        </w:rPr>
        <w:t>старшей ступени</w:t>
      </w:r>
      <w:r w:rsidRPr="0057474D">
        <w:rPr>
          <w:sz w:val="28"/>
          <w:szCs w:val="28"/>
        </w:rPr>
        <w:t xml:space="preserve"> – 57%. Анализируя полученные данные можно сделать вывод, что  84%  родителей учащихся оценивают работу школы на высоком уровне.</w:t>
      </w:r>
    </w:p>
    <w:p w:rsidR="00864075" w:rsidRPr="0057474D" w:rsidRDefault="00864075" w:rsidP="00864075">
      <w:pPr>
        <w:jc w:val="both"/>
        <w:rPr>
          <w:sz w:val="28"/>
          <w:szCs w:val="28"/>
        </w:rPr>
      </w:pPr>
      <w:r w:rsidRPr="0057474D">
        <w:rPr>
          <w:sz w:val="28"/>
          <w:szCs w:val="28"/>
        </w:rPr>
        <w:t>Оценивая психологический климат в школе, взаимоотношение детей, классных коллективов, отношение  с педагогов к уч-ся результаты следующие:</w:t>
      </w:r>
    </w:p>
    <w:tbl>
      <w:tblPr>
        <w:tblW w:w="0" w:type="auto"/>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238"/>
        <w:gridCol w:w="2126"/>
        <w:gridCol w:w="2693"/>
        <w:gridCol w:w="1843"/>
      </w:tblGrid>
      <w:tr w:rsidR="00864075" w:rsidRPr="0057474D" w:rsidTr="0057474D">
        <w:tc>
          <w:tcPr>
            <w:tcW w:w="6238" w:type="dxa"/>
          </w:tcPr>
          <w:p w:rsidR="00864075" w:rsidRPr="0057474D" w:rsidRDefault="00864075" w:rsidP="00864075">
            <w:pPr>
              <w:jc w:val="both"/>
              <w:rPr>
                <w:sz w:val="28"/>
                <w:szCs w:val="28"/>
              </w:rPr>
            </w:pPr>
          </w:p>
        </w:tc>
        <w:tc>
          <w:tcPr>
            <w:tcW w:w="2126" w:type="dxa"/>
          </w:tcPr>
          <w:p w:rsidR="00864075" w:rsidRPr="0057474D" w:rsidRDefault="00864075" w:rsidP="00864075">
            <w:pPr>
              <w:jc w:val="both"/>
              <w:rPr>
                <w:sz w:val="28"/>
                <w:szCs w:val="28"/>
              </w:rPr>
            </w:pPr>
            <w:r w:rsidRPr="0057474D">
              <w:rPr>
                <w:sz w:val="28"/>
                <w:szCs w:val="28"/>
              </w:rPr>
              <w:t>согласны</w:t>
            </w:r>
          </w:p>
        </w:tc>
        <w:tc>
          <w:tcPr>
            <w:tcW w:w="2693" w:type="dxa"/>
          </w:tcPr>
          <w:p w:rsidR="00864075" w:rsidRPr="0057474D" w:rsidRDefault="00864075" w:rsidP="00864075">
            <w:pPr>
              <w:jc w:val="both"/>
              <w:rPr>
                <w:sz w:val="28"/>
                <w:szCs w:val="28"/>
              </w:rPr>
            </w:pPr>
            <w:r w:rsidRPr="0057474D">
              <w:rPr>
                <w:sz w:val="28"/>
                <w:szCs w:val="28"/>
              </w:rPr>
              <w:t>Не согласны</w:t>
            </w:r>
          </w:p>
        </w:tc>
        <w:tc>
          <w:tcPr>
            <w:tcW w:w="1843" w:type="dxa"/>
          </w:tcPr>
          <w:p w:rsidR="00864075" w:rsidRPr="0057474D" w:rsidRDefault="00864075" w:rsidP="00864075">
            <w:pPr>
              <w:jc w:val="both"/>
              <w:rPr>
                <w:sz w:val="28"/>
                <w:szCs w:val="28"/>
              </w:rPr>
            </w:pPr>
            <w:r w:rsidRPr="0057474D">
              <w:rPr>
                <w:sz w:val="28"/>
                <w:szCs w:val="28"/>
              </w:rPr>
              <w:t>затрудняюсь</w:t>
            </w:r>
          </w:p>
        </w:tc>
      </w:tr>
      <w:tr w:rsidR="00864075" w:rsidRPr="0057474D" w:rsidTr="0057474D">
        <w:tc>
          <w:tcPr>
            <w:tcW w:w="6238" w:type="dxa"/>
          </w:tcPr>
          <w:p w:rsidR="00864075" w:rsidRPr="0057474D" w:rsidRDefault="00864075" w:rsidP="00864075">
            <w:pPr>
              <w:jc w:val="both"/>
              <w:rPr>
                <w:sz w:val="28"/>
                <w:szCs w:val="28"/>
              </w:rPr>
            </w:pPr>
            <w:r w:rsidRPr="0057474D">
              <w:rPr>
                <w:sz w:val="28"/>
                <w:szCs w:val="28"/>
              </w:rPr>
              <w:t>«Класс в котором учится мой ребенок можно назвать дружным»</w:t>
            </w:r>
          </w:p>
        </w:tc>
        <w:tc>
          <w:tcPr>
            <w:tcW w:w="2126" w:type="dxa"/>
          </w:tcPr>
          <w:p w:rsidR="00864075" w:rsidRPr="0057474D" w:rsidRDefault="00864075" w:rsidP="00864075">
            <w:pPr>
              <w:jc w:val="both"/>
              <w:rPr>
                <w:sz w:val="28"/>
                <w:szCs w:val="28"/>
              </w:rPr>
            </w:pPr>
            <w:r w:rsidRPr="0057474D">
              <w:rPr>
                <w:sz w:val="28"/>
                <w:szCs w:val="28"/>
              </w:rPr>
              <w:t>67</w:t>
            </w:r>
          </w:p>
        </w:tc>
        <w:tc>
          <w:tcPr>
            <w:tcW w:w="2693" w:type="dxa"/>
          </w:tcPr>
          <w:p w:rsidR="00864075" w:rsidRPr="0057474D" w:rsidRDefault="00864075" w:rsidP="00864075">
            <w:pPr>
              <w:jc w:val="both"/>
              <w:rPr>
                <w:sz w:val="28"/>
                <w:szCs w:val="28"/>
              </w:rPr>
            </w:pPr>
            <w:r w:rsidRPr="0057474D">
              <w:rPr>
                <w:sz w:val="28"/>
                <w:szCs w:val="28"/>
              </w:rPr>
              <w:t>13</w:t>
            </w:r>
          </w:p>
        </w:tc>
        <w:tc>
          <w:tcPr>
            <w:tcW w:w="1843" w:type="dxa"/>
          </w:tcPr>
          <w:p w:rsidR="00864075" w:rsidRPr="0057474D" w:rsidRDefault="00864075" w:rsidP="00864075">
            <w:pPr>
              <w:jc w:val="both"/>
              <w:rPr>
                <w:sz w:val="28"/>
                <w:szCs w:val="28"/>
              </w:rPr>
            </w:pPr>
            <w:r w:rsidRPr="0057474D">
              <w:rPr>
                <w:sz w:val="28"/>
                <w:szCs w:val="28"/>
              </w:rPr>
              <w:t>20</w:t>
            </w:r>
          </w:p>
        </w:tc>
      </w:tr>
      <w:tr w:rsidR="00864075" w:rsidRPr="0057474D" w:rsidTr="0057474D">
        <w:tc>
          <w:tcPr>
            <w:tcW w:w="6238" w:type="dxa"/>
          </w:tcPr>
          <w:p w:rsidR="00864075" w:rsidRPr="0057474D" w:rsidRDefault="00864075" w:rsidP="00864075">
            <w:pPr>
              <w:jc w:val="both"/>
              <w:rPr>
                <w:sz w:val="28"/>
                <w:szCs w:val="28"/>
              </w:rPr>
            </w:pPr>
            <w:r w:rsidRPr="0057474D">
              <w:rPr>
                <w:sz w:val="28"/>
                <w:szCs w:val="28"/>
              </w:rPr>
              <w:t>В общении с одноклассниками  ребенок чувствует комфорт</w:t>
            </w:r>
          </w:p>
        </w:tc>
        <w:tc>
          <w:tcPr>
            <w:tcW w:w="2126" w:type="dxa"/>
          </w:tcPr>
          <w:p w:rsidR="00864075" w:rsidRPr="0057474D" w:rsidRDefault="00864075" w:rsidP="00864075">
            <w:pPr>
              <w:jc w:val="both"/>
              <w:rPr>
                <w:sz w:val="28"/>
                <w:szCs w:val="28"/>
              </w:rPr>
            </w:pPr>
            <w:r w:rsidRPr="0057474D">
              <w:rPr>
                <w:sz w:val="28"/>
                <w:szCs w:val="28"/>
              </w:rPr>
              <w:t>79</w:t>
            </w:r>
          </w:p>
        </w:tc>
        <w:tc>
          <w:tcPr>
            <w:tcW w:w="2693" w:type="dxa"/>
          </w:tcPr>
          <w:p w:rsidR="00864075" w:rsidRPr="0057474D" w:rsidRDefault="00864075" w:rsidP="00864075">
            <w:pPr>
              <w:jc w:val="both"/>
              <w:rPr>
                <w:sz w:val="28"/>
                <w:szCs w:val="28"/>
              </w:rPr>
            </w:pPr>
          </w:p>
        </w:tc>
        <w:tc>
          <w:tcPr>
            <w:tcW w:w="1843" w:type="dxa"/>
          </w:tcPr>
          <w:p w:rsidR="00864075" w:rsidRPr="0057474D" w:rsidRDefault="00864075" w:rsidP="00864075">
            <w:pPr>
              <w:jc w:val="both"/>
              <w:rPr>
                <w:sz w:val="28"/>
                <w:szCs w:val="28"/>
              </w:rPr>
            </w:pPr>
            <w:r w:rsidRPr="0057474D">
              <w:rPr>
                <w:sz w:val="28"/>
                <w:szCs w:val="28"/>
              </w:rPr>
              <w:t>21</w:t>
            </w:r>
          </w:p>
        </w:tc>
      </w:tr>
      <w:tr w:rsidR="00864075" w:rsidRPr="0057474D" w:rsidTr="0057474D">
        <w:tc>
          <w:tcPr>
            <w:tcW w:w="6238" w:type="dxa"/>
          </w:tcPr>
          <w:p w:rsidR="00864075" w:rsidRPr="0057474D" w:rsidRDefault="00864075" w:rsidP="00864075">
            <w:pPr>
              <w:jc w:val="both"/>
              <w:rPr>
                <w:sz w:val="28"/>
                <w:szCs w:val="28"/>
              </w:rPr>
            </w:pPr>
            <w:r w:rsidRPr="0057474D">
              <w:rPr>
                <w:sz w:val="28"/>
                <w:szCs w:val="28"/>
              </w:rPr>
              <w:t>Доброжелательные отношения педагогов</w:t>
            </w:r>
          </w:p>
        </w:tc>
        <w:tc>
          <w:tcPr>
            <w:tcW w:w="2126" w:type="dxa"/>
          </w:tcPr>
          <w:p w:rsidR="00864075" w:rsidRPr="0057474D" w:rsidRDefault="00864075" w:rsidP="00864075">
            <w:pPr>
              <w:jc w:val="both"/>
              <w:rPr>
                <w:sz w:val="28"/>
                <w:szCs w:val="28"/>
              </w:rPr>
            </w:pPr>
            <w:r w:rsidRPr="0057474D">
              <w:rPr>
                <w:sz w:val="28"/>
                <w:szCs w:val="28"/>
              </w:rPr>
              <w:t>81</w:t>
            </w:r>
          </w:p>
        </w:tc>
        <w:tc>
          <w:tcPr>
            <w:tcW w:w="2693" w:type="dxa"/>
          </w:tcPr>
          <w:p w:rsidR="00864075" w:rsidRPr="0057474D" w:rsidRDefault="00864075" w:rsidP="00864075">
            <w:pPr>
              <w:jc w:val="both"/>
              <w:rPr>
                <w:sz w:val="28"/>
                <w:szCs w:val="28"/>
              </w:rPr>
            </w:pPr>
            <w:r w:rsidRPr="0057474D">
              <w:rPr>
                <w:sz w:val="28"/>
                <w:szCs w:val="28"/>
              </w:rPr>
              <w:t>6</w:t>
            </w:r>
          </w:p>
        </w:tc>
        <w:tc>
          <w:tcPr>
            <w:tcW w:w="1843" w:type="dxa"/>
          </w:tcPr>
          <w:p w:rsidR="00864075" w:rsidRPr="0057474D" w:rsidRDefault="00864075" w:rsidP="00864075">
            <w:pPr>
              <w:jc w:val="both"/>
              <w:rPr>
                <w:sz w:val="28"/>
                <w:szCs w:val="28"/>
              </w:rPr>
            </w:pPr>
            <w:r w:rsidRPr="0057474D">
              <w:rPr>
                <w:sz w:val="28"/>
                <w:szCs w:val="28"/>
              </w:rPr>
              <w:t>13</w:t>
            </w:r>
          </w:p>
        </w:tc>
      </w:tr>
      <w:tr w:rsidR="00864075" w:rsidRPr="0057474D" w:rsidTr="0057474D">
        <w:tc>
          <w:tcPr>
            <w:tcW w:w="6238" w:type="dxa"/>
          </w:tcPr>
          <w:p w:rsidR="00864075" w:rsidRPr="0057474D" w:rsidRDefault="00864075" w:rsidP="00864075">
            <w:pPr>
              <w:jc w:val="both"/>
              <w:rPr>
                <w:sz w:val="28"/>
                <w:szCs w:val="28"/>
              </w:rPr>
            </w:pPr>
            <w:r w:rsidRPr="0057474D">
              <w:rPr>
                <w:sz w:val="28"/>
                <w:szCs w:val="28"/>
              </w:rPr>
              <w:t>Взаимопонимание с администрацией и учителями</w:t>
            </w:r>
          </w:p>
        </w:tc>
        <w:tc>
          <w:tcPr>
            <w:tcW w:w="2126" w:type="dxa"/>
          </w:tcPr>
          <w:p w:rsidR="00864075" w:rsidRPr="0057474D" w:rsidRDefault="00864075" w:rsidP="00864075">
            <w:pPr>
              <w:jc w:val="both"/>
              <w:rPr>
                <w:sz w:val="28"/>
                <w:szCs w:val="28"/>
              </w:rPr>
            </w:pPr>
            <w:r w:rsidRPr="0057474D">
              <w:rPr>
                <w:sz w:val="28"/>
                <w:szCs w:val="28"/>
              </w:rPr>
              <w:t>74</w:t>
            </w:r>
          </w:p>
        </w:tc>
        <w:tc>
          <w:tcPr>
            <w:tcW w:w="2693" w:type="dxa"/>
          </w:tcPr>
          <w:p w:rsidR="00864075" w:rsidRPr="0057474D" w:rsidRDefault="00864075" w:rsidP="00864075">
            <w:pPr>
              <w:jc w:val="both"/>
              <w:rPr>
                <w:sz w:val="28"/>
                <w:szCs w:val="28"/>
              </w:rPr>
            </w:pPr>
            <w:r w:rsidRPr="0057474D">
              <w:rPr>
                <w:sz w:val="28"/>
                <w:szCs w:val="28"/>
              </w:rPr>
              <w:t>10</w:t>
            </w:r>
          </w:p>
        </w:tc>
        <w:tc>
          <w:tcPr>
            <w:tcW w:w="1843" w:type="dxa"/>
          </w:tcPr>
          <w:p w:rsidR="00864075" w:rsidRPr="0057474D" w:rsidRDefault="00864075" w:rsidP="00864075">
            <w:pPr>
              <w:jc w:val="both"/>
              <w:rPr>
                <w:sz w:val="28"/>
                <w:szCs w:val="28"/>
              </w:rPr>
            </w:pPr>
            <w:r w:rsidRPr="0057474D">
              <w:rPr>
                <w:sz w:val="28"/>
                <w:szCs w:val="28"/>
              </w:rPr>
              <w:t>16</w:t>
            </w:r>
          </w:p>
        </w:tc>
      </w:tr>
      <w:tr w:rsidR="00864075" w:rsidRPr="0057474D" w:rsidTr="0057474D">
        <w:tc>
          <w:tcPr>
            <w:tcW w:w="6238" w:type="dxa"/>
          </w:tcPr>
          <w:p w:rsidR="00864075" w:rsidRPr="0057474D" w:rsidRDefault="00864075" w:rsidP="00864075">
            <w:pPr>
              <w:jc w:val="both"/>
              <w:rPr>
                <w:sz w:val="28"/>
                <w:szCs w:val="28"/>
              </w:rPr>
            </w:pPr>
            <w:r w:rsidRPr="0057474D">
              <w:rPr>
                <w:sz w:val="28"/>
                <w:szCs w:val="28"/>
              </w:rPr>
              <w:t>Довольны классным рукорводителем</w:t>
            </w:r>
          </w:p>
        </w:tc>
        <w:tc>
          <w:tcPr>
            <w:tcW w:w="2126" w:type="dxa"/>
          </w:tcPr>
          <w:p w:rsidR="00864075" w:rsidRPr="0057474D" w:rsidRDefault="00864075" w:rsidP="00864075">
            <w:pPr>
              <w:jc w:val="both"/>
              <w:rPr>
                <w:sz w:val="28"/>
                <w:szCs w:val="28"/>
              </w:rPr>
            </w:pPr>
            <w:r w:rsidRPr="0057474D">
              <w:rPr>
                <w:sz w:val="28"/>
                <w:szCs w:val="28"/>
              </w:rPr>
              <w:t>93</w:t>
            </w:r>
          </w:p>
        </w:tc>
        <w:tc>
          <w:tcPr>
            <w:tcW w:w="2693" w:type="dxa"/>
          </w:tcPr>
          <w:p w:rsidR="00864075" w:rsidRPr="0057474D" w:rsidRDefault="00864075" w:rsidP="00864075">
            <w:pPr>
              <w:jc w:val="both"/>
              <w:rPr>
                <w:sz w:val="28"/>
                <w:szCs w:val="28"/>
              </w:rPr>
            </w:pPr>
          </w:p>
        </w:tc>
        <w:tc>
          <w:tcPr>
            <w:tcW w:w="1843" w:type="dxa"/>
          </w:tcPr>
          <w:p w:rsidR="00864075" w:rsidRPr="0057474D" w:rsidRDefault="00864075" w:rsidP="00864075">
            <w:pPr>
              <w:jc w:val="both"/>
              <w:rPr>
                <w:sz w:val="28"/>
                <w:szCs w:val="28"/>
              </w:rPr>
            </w:pPr>
            <w:r w:rsidRPr="0057474D">
              <w:rPr>
                <w:sz w:val="28"/>
                <w:szCs w:val="28"/>
              </w:rPr>
              <w:t>7</w:t>
            </w:r>
          </w:p>
        </w:tc>
      </w:tr>
      <w:tr w:rsidR="00864075" w:rsidRPr="0057474D" w:rsidTr="0057474D">
        <w:tc>
          <w:tcPr>
            <w:tcW w:w="6238" w:type="dxa"/>
          </w:tcPr>
          <w:p w:rsidR="00864075" w:rsidRPr="0057474D" w:rsidRDefault="00864075" w:rsidP="00864075">
            <w:pPr>
              <w:jc w:val="both"/>
              <w:rPr>
                <w:sz w:val="28"/>
                <w:szCs w:val="28"/>
              </w:rPr>
            </w:pPr>
            <w:r w:rsidRPr="0057474D">
              <w:rPr>
                <w:sz w:val="28"/>
                <w:szCs w:val="28"/>
              </w:rPr>
              <w:t>Перегруженность детей дом зад</w:t>
            </w:r>
          </w:p>
        </w:tc>
        <w:tc>
          <w:tcPr>
            <w:tcW w:w="2126" w:type="dxa"/>
          </w:tcPr>
          <w:p w:rsidR="00864075" w:rsidRPr="0057474D" w:rsidRDefault="00864075" w:rsidP="00864075">
            <w:pPr>
              <w:jc w:val="both"/>
              <w:rPr>
                <w:sz w:val="28"/>
                <w:szCs w:val="28"/>
              </w:rPr>
            </w:pPr>
            <w:r w:rsidRPr="0057474D">
              <w:rPr>
                <w:sz w:val="28"/>
                <w:szCs w:val="28"/>
              </w:rPr>
              <w:t>9</w:t>
            </w:r>
          </w:p>
        </w:tc>
        <w:tc>
          <w:tcPr>
            <w:tcW w:w="2693" w:type="dxa"/>
          </w:tcPr>
          <w:p w:rsidR="00864075" w:rsidRPr="0057474D" w:rsidRDefault="00864075" w:rsidP="00864075">
            <w:pPr>
              <w:jc w:val="both"/>
              <w:rPr>
                <w:sz w:val="28"/>
                <w:szCs w:val="28"/>
              </w:rPr>
            </w:pPr>
            <w:r w:rsidRPr="0057474D">
              <w:rPr>
                <w:sz w:val="28"/>
                <w:szCs w:val="28"/>
              </w:rPr>
              <w:t>77</w:t>
            </w:r>
          </w:p>
        </w:tc>
        <w:tc>
          <w:tcPr>
            <w:tcW w:w="1843" w:type="dxa"/>
          </w:tcPr>
          <w:p w:rsidR="00864075" w:rsidRPr="0057474D" w:rsidRDefault="00864075" w:rsidP="00864075">
            <w:pPr>
              <w:jc w:val="both"/>
              <w:rPr>
                <w:sz w:val="28"/>
                <w:szCs w:val="28"/>
              </w:rPr>
            </w:pPr>
            <w:r w:rsidRPr="0057474D">
              <w:rPr>
                <w:sz w:val="28"/>
                <w:szCs w:val="28"/>
              </w:rPr>
              <w:t>14</w:t>
            </w:r>
          </w:p>
        </w:tc>
      </w:tr>
      <w:tr w:rsidR="00864075" w:rsidRPr="0057474D" w:rsidTr="0057474D">
        <w:tc>
          <w:tcPr>
            <w:tcW w:w="6238" w:type="dxa"/>
          </w:tcPr>
          <w:p w:rsidR="00864075" w:rsidRPr="0057474D" w:rsidRDefault="00864075" w:rsidP="00864075">
            <w:pPr>
              <w:jc w:val="both"/>
              <w:rPr>
                <w:sz w:val="28"/>
                <w:szCs w:val="28"/>
              </w:rPr>
            </w:pPr>
          </w:p>
        </w:tc>
        <w:tc>
          <w:tcPr>
            <w:tcW w:w="2126" w:type="dxa"/>
          </w:tcPr>
          <w:p w:rsidR="00864075" w:rsidRPr="0057474D" w:rsidRDefault="00864075" w:rsidP="00864075">
            <w:pPr>
              <w:jc w:val="both"/>
              <w:rPr>
                <w:sz w:val="28"/>
                <w:szCs w:val="28"/>
              </w:rPr>
            </w:pPr>
          </w:p>
        </w:tc>
        <w:tc>
          <w:tcPr>
            <w:tcW w:w="2693" w:type="dxa"/>
          </w:tcPr>
          <w:p w:rsidR="00864075" w:rsidRPr="0057474D" w:rsidRDefault="00864075" w:rsidP="00864075">
            <w:pPr>
              <w:jc w:val="both"/>
              <w:rPr>
                <w:sz w:val="28"/>
                <w:szCs w:val="28"/>
              </w:rPr>
            </w:pPr>
          </w:p>
        </w:tc>
        <w:tc>
          <w:tcPr>
            <w:tcW w:w="1843" w:type="dxa"/>
          </w:tcPr>
          <w:p w:rsidR="00864075" w:rsidRPr="0057474D" w:rsidRDefault="00864075" w:rsidP="00864075">
            <w:pPr>
              <w:jc w:val="both"/>
              <w:rPr>
                <w:sz w:val="28"/>
                <w:szCs w:val="28"/>
              </w:rPr>
            </w:pPr>
          </w:p>
        </w:tc>
      </w:tr>
    </w:tbl>
    <w:p w:rsidR="00864075" w:rsidRPr="0057474D" w:rsidRDefault="00864075" w:rsidP="00864075">
      <w:pPr>
        <w:jc w:val="both"/>
        <w:rPr>
          <w:sz w:val="28"/>
          <w:szCs w:val="28"/>
        </w:rPr>
      </w:pPr>
      <w:r w:rsidRPr="0057474D">
        <w:rPr>
          <w:sz w:val="28"/>
          <w:szCs w:val="28"/>
        </w:rPr>
        <w:t xml:space="preserve">89% опрощенных родителе уверены, ч то в школе достаточно заботятся о физическом здоровье и развитии  детей . </w:t>
      </w:r>
    </w:p>
    <w:p w:rsidR="00864075" w:rsidRPr="0057474D" w:rsidRDefault="00864075" w:rsidP="00864075">
      <w:pPr>
        <w:jc w:val="both"/>
        <w:rPr>
          <w:sz w:val="28"/>
          <w:szCs w:val="28"/>
        </w:rPr>
      </w:pPr>
      <w:r w:rsidRPr="0057474D">
        <w:rPr>
          <w:sz w:val="28"/>
          <w:szCs w:val="28"/>
        </w:rPr>
        <w:t>82%  родителей отмечают высокий уровень психологического комфорта в школе</w:t>
      </w:r>
    </w:p>
    <w:p w:rsidR="00864075" w:rsidRPr="0057474D" w:rsidRDefault="00864075" w:rsidP="00864075">
      <w:pPr>
        <w:jc w:val="both"/>
        <w:rPr>
          <w:sz w:val="28"/>
          <w:szCs w:val="28"/>
        </w:rPr>
      </w:pPr>
    </w:p>
    <w:tbl>
      <w:tblPr>
        <w:tblW w:w="11907"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401"/>
        <w:gridCol w:w="3978"/>
        <w:gridCol w:w="1843"/>
        <w:gridCol w:w="1559"/>
        <w:gridCol w:w="2126"/>
      </w:tblGrid>
      <w:tr w:rsidR="00864075" w:rsidRPr="0057474D" w:rsidTr="0057474D">
        <w:tc>
          <w:tcPr>
            <w:tcW w:w="2401" w:type="dxa"/>
          </w:tcPr>
          <w:p w:rsidR="00864075" w:rsidRPr="0057474D" w:rsidRDefault="00864075" w:rsidP="00864075">
            <w:pPr>
              <w:jc w:val="both"/>
              <w:rPr>
                <w:b/>
                <w:sz w:val="28"/>
                <w:szCs w:val="28"/>
              </w:rPr>
            </w:pPr>
            <w:r w:rsidRPr="0057474D">
              <w:rPr>
                <w:b/>
                <w:sz w:val="28"/>
                <w:szCs w:val="28"/>
              </w:rPr>
              <w:t xml:space="preserve">Кол-во </w:t>
            </w:r>
          </w:p>
          <w:p w:rsidR="00864075" w:rsidRPr="0057474D" w:rsidRDefault="00864075" w:rsidP="00864075">
            <w:pPr>
              <w:jc w:val="both"/>
              <w:rPr>
                <w:b/>
                <w:sz w:val="28"/>
                <w:szCs w:val="28"/>
              </w:rPr>
            </w:pPr>
            <w:r w:rsidRPr="0057474D">
              <w:rPr>
                <w:b/>
                <w:sz w:val="28"/>
                <w:szCs w:val="28"/>
              </w:rPr>
              <w:t>индивидуальных</w:t>
            </w:r>
          </w:p>
          <w:p w:rsidR="00864075" w:rsidRPr="0057474D" w:rsidRDefault="00864075" w:rsidP="00864075">
            <w:pPr>
              <w:jc w:val="both"/>
              <w:rPr>
                <w:b/>
                <w:sz w:val="28"/>
                <w:szCs w:val="28"/>
              </w:rPr>
            </w:pPr>
            <w:r w:rsidRPr="0057474D">
              <w:rPr>
                <w:b/>
                <w:sz w:val="28"/>
                <w:szCs w:val="28"/>
              </w:rPr>
              <w:t>обследований</w:t>
            </w:r>
          </w:p>
          <w:p w:rsidR="00864075" w:rsidRPr="0057474D" w:rsidRDefault="00864075" w:rsidP="00864075">
            <w:pPr>
              <w:jc w:val="both"/>
              <w:rPr>
                <w:sz w:val="28"/>
                <w:szCs w:val="28"/>
              </w:rPr>
            </w:pPr>
          </w:p>
        </w:tc>
        <w:tc>
          <w:tcPr>
            <w:tcW w:w="3978" w:type="dxa"/>
          </w:tcPr>
          <w:p w:rsidR="00864075" w:rsidRPr="0057474D" w:rsidRDefault="00864075" w:rsidP="00864075">
            <w:pPr>
              <w:jc w:val="both"/>
              <w:rPr>
                <w:b/>
                <w:sz w:val="28"/>
                <w:szCs w:val="28"/>
              </w:rPr>
            </w:pPr>
            <w:r w:rsidRPr="0057474D">
              <w:rPr>
                <w:b/>
                <w:sz w:val="28"/>
                <w:szCs w:val="28"/>
              </w:rPr>
              <w:t>Всего</w:t>
            </w:r>
          </w:p>
          <w:p w:rsidR="00864075" w:rsidRPr="0057474D" w:rsidRDefault="00864075" w:rsidP="00864075">
            <w:pPr>
              <w:jc w:val="both"/>
              <w:rPr>
                <w:sz w:val="28"/>
                <w:szCs w:val="28"/>
              </w:rPr>
            </w:pPr>
            <w:r w:rsidRPr="0057474D">
              <w:rPr>
                <w:sz w:val="28"/>
                <w:szCs w:val="28"/>
              </w:rPr>
              <w:t>(по запросам учителей и родителей и  будущих первоклассников)</w:t>
            </w:r>
          </w:p>
          <w:p w:rsidR="00864075" w:rsidRPr="0057474D" w:rsidRDefault="00864075" w:rsidP="00864075">
            <w:pPr>
              <w:jc w:val="both"/>
              <w:rPr>
                <w:sz w:val="28"/>
                <w:szCs w:val="28"/>
              </w:rPr>
            </w:pPr>
            <w:r w:rsidRPr="0057474D">
              <w:rPr>
                <w:sz w:val="28"/>
                <w:szCs w:val="28"/>
              </w:rPr>
              <w:t xml:space="preserve">         114</w:t>
            </w:r>
          </w:p>
        </w:tc>
        <w:tc>
          <w:tcPr>
            <w:tcW w:w="1843" w:type="dxa"/>
          </w:tcPr>
          <w:p w:rsidR="00864075" w:rsidRPr="0057474D" w:rsidRDefault="00864075" w:rsidP="00864075">
            <w:pPr>
              <w:jc w:val="both"/>
              <w:rPr>
                <w:sz w:val="28"/>
                <w:szCs w:val="28"/>
              </w:rPr>
            </w:pPr>
          </w:p>
          <w:p w:rsidR="00864075" w:rsidRPr="0057474D" w:rsidRDefault="00864075" w:rsidP="00864075">
            <w:pPr>
              <w:jc w:val="both"/>
              <w:rPr>
                <w:sz w:val="28"/>
                <w:szCs w:val="28"/>
              </w:rPr>
            </w:pPr>
            <w:r w:rsidRPr="0057474D">
              <w:rPr>
                <w:sz w:val="28"/>
                <w:szCs w:val="28"/>
              </w:rPr>
              <w:t>Детей</w:t>
            </w:r>
          </w:p>
          <w:p w:rsidR="00864075" w:rsidRPr="0057474D" w:rsidRDefault="00864075" w:rsidP="00864075">
            <w:pPr>
              <w:jc w:val="both"/>
              <w:rPr>
                <w:sz w:val="28"/>
                <w:szCs w:val="28"/>
              </w:rPr>
            </w:pPr>
            <w:r w:rsidRPr="0057474D">
              <w:rPr>
                <w:sz w:val="28"/>
                <w:szCs w:val="28"/>
              </w:rPr>
              <w:t>Родителей</w:t>
            </w:r>
          </w:p>
          <w:p w:rsidR="00864075" w:rsidRPr="0057474D" w:rsidRDefault="00864075" w:rsidP="00864075">
            <w:pPr>
              <w:jc w:val="both"/>
              <w:rPr>
                <w:sz w:val="28"/>
                <w:szCs w:val="28"/>
              </w:rPr>
            </w:pPr>
            <w:r w:rsidRPr="0057474D">
              <w:rPr>
                <w:sz w:val="28"/>
                <w:szCs w:val="28"/>
              </w:rPr>
              <w:t>Педагогов</w:t>
            </w:r>
          </w:p>
          <w:p w:rsidR="00864075" w:rsidRPr="0057474D" w:rsidRDefault="00864075" w:rsidP="00864075">
            <w:pPr>
              <w:jc w:val="both"/>
              <w:rPr>
                <w:sz w:val="28"/>
                <w:szCs w:val="28"/>
              </w:rPr>
            </w:pPr>
          </w:p>
        </w:tc>
        <w:tc>
          <w:tcPr>
            <w:tcW w:w="1559" w:type="dxa"/>
          </w:tcPr>
          <w:p w:rsidR="00864075" w:rsidRPr="0057474D" w:rsidRDefault="00864075" w:rsidP="00864075">
            <w:pPr>
              <w:jc w:val="both"/>
              <w:rPr>
                <w:b/>
                <w:sz w:val="28"/>
                <w:szCs w:val="28"/>
              </w:rPr>
            </w:pPr>
            <w:r w:rsidRPr="0057474D">
              <w:rPr>
                <w:b/>
                <w:sz w:val="28"/>
                <w:szCs w:val="28"/>
              </w:rPr>
              <w:t>Первично</w:t>
            </w:r>
          </w:p>
          <w:p w:rsidR="00864075" w:rsidRPr="0057474D" w:rsidRDefault="00864075" w:rsidP="00864075">
            <w:pPr>
              <w:jc w:val="both"/>
              <w:rPr>
                <w:sz w:val="28"/>
                <w:szCs w:val="28"/>
              </w:rPr>
            </w:pPr>
            <w:r w:rsidRPr="0057474D">
              <w:rPr>
                <w:sz w:val="28"/>
                <w:szCs w:val="28"/>
              </w:rPr>
              <w:t>101</w:t>
            </w:r>
          </w:p>
        </w:tc>
        <w:tc>
          <w:tcPr>
            <w:tcW w:w="2126" w:type="dxa"/>
          </w:tcPr>
          <w:p w:rsidR="00864075" w:rsidRPr="0057474D" w:rsidRDefault="00864075" w:rsidP="00864075">
            <w:pPr>
              <w:jc w:val="both"/>
              <w:rPr>
                <w:b/>
                <w:sz w:val="28"/>
                <w:szCs w:val="28"/>
              </w:rPr>
            </w:pPr>
            <w:r w:rsidRPr="0057474D">
              <w:rPr>
                <w:b/>
                <w:sz w:val="28"/>
                <w:szCs w:val="28"/>
              </w:rPr>
              <w:t>Повторно</w:t>
            </w:r>
          </w:p>
          <w:p w:rsidR="00864075" w:rsidRPr="0057474D" w:rsidRDefault="00864075" w:rsidP="00864075">
            <w:pPr>
              <w:jc w:val="both"/>
              <w:rPr>
                <w:b/>
                <w:sz w:val="28"/>
                <w:szCs w:val="28"/>
              </w:rPr>
            </w:pPr>
          </w:p>
          <w:p w:rsidR="00864075" w:rsidRPr="0057474D" w:rsidRDefault="00864075" w:rsidP="00864075">
            <w:pPr>
              <w:jc w:val="both"/>
              <w:rPr>
                <w:sz w:val="28"/>
                <w:szCs w:val="28"/>
              </w:rPr>
            </w:pPr>
            <w:r w:rsidRPr="0057474D">
              <w:rPr>
                <w:sz w:val="28"/>
                <w:szCs w:val="28"/>
              </w:rPr>
              <w:t>13</w:t>
            </w:r>
          </w:p>
          <w:p w:rsidR="00864075" w:rsidRPr="0057474D" w:rsidRDefault="00864075" w:rsidP="00864075">
            <w:pPr>
              <w:jc w:val="both"/>
              <w:rPr>
                <w:b/>
                <w:sz w:val="28"/>
                <w:szCs w:val="28"/>
              </w:rPr>
            </w:pPr>
          </w:p>
          <w:p w:rsidR="00864075" w:rsidRPr="0057474D" w:rsidRDefault="00864075" w:rsidP="00864075">
            <w:pPr>
              <w:jc w:val="both"/>
              <w:rPr>
                <w:b/>
                <w:sz w:val="28"/>
                <w:szCs w:val="28"/>
              </w:rPr>
            </w:pPr>
          </w:p>
        </w:tc>
      </w:tr>
    </w:tbl>
    <w:p w:rsidR="00864075" w:rsidRPr="0057474D" w:rsidRDefault="00864075" w:rsidP="00864075">
      <w:pPr>
        <w:jc w:val="both"/>
        <w:rPr>
          <w:sz w:val="28"/>
          <w:szCs w:val="28"/>
        </w:rPr>
      </w:pP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872"/>
        <w:gridCol w:w="3507"/>
        <w:gridCol w:w="1843"/>
        <w:gridCol w:w="1559"/>
        <w:gridCol w:w="2126"/>
      </w:tblGrid>
      <w:tr w:rsidR="00864075" w:rsidRPr="0057474D" w:rsidTr="0057474D">
        <w:tc>
          <w:tcPr>
            <w:tcW w:w="2872" w:type="dxa"/>
          </w:tcPr>
          <w:p w:rsidR="00864075" w:rsidRPr="0057474D" w:rsidRDefault="00864075" w:rsidP="00864075">
            <w:pPr>
              <w:jc w:val="both"/>
              <w:rPr>
                <w:b/>
                <w:sz w:val="28"/>
                <w:szCs w:val="28"/>
              </w:rPr>
            </w:pPr>
            <w:r w:rsidRPr="0057474D">
              <w:rPr>
                <w:b/>
                <w:sz w:val="28"/>
                <w:szCs w:val="28"/>
              </w:rPr>
              <w:t>Кол-во</w:t>
            </w:r>
          </w:p>
          <w:p w:rsidR="00864075" w:rsidRPr="0057474D" w:rsidRDefault="00864075" w:rsidP="00864075">
            <w:pPr>
              <w:jc w:val="both"/>
              <w:rPr>
                <w:b/>
                <w:sz w:val="28"/>
                <w:szCs w:val="28"/>
              </w:rPr>
            </w:pPr>
            <w:r w:rsidRPr="0057474D">
              <w:rPr>
                <w:b/>
                <w:sz w:val="28"/>
                <w:szCs w:val="28"/>
              </w:rPr>
              <w:t>индивидуальных</w:t>
            </w:r>
          </w:p>
          <w:p w:rsidR="00864075" w:rsidRPr="0057474D" w:rsidRDefault="00864075" w:rsidP="00864075">
            <w:pPr>
              <w:jc w:val="both"/>
              <w:rPr>
                <w:b/>
                <w:sz w:val="28"/>
                <w:szCs w:val="28"/>
              </w:rPr>
            </w:pPr>
            <w:r w:rsidRPr="0057474D">
              <w:rPr>
                <w:b/>
                <w:sz w:val="28"/>
                <w:szCs w:val="28"/>
              </w:rPr>
              <w:t>консультаций</w:t>
            </w:r>
          </w:p>
        </w:tc>
        <w:tc>
          <w:tcPr>
            <w:tcW w:w="3507" w:type="dxa"/>
          </w:tcPr>
          <w:p w:rsidR="00864075" w:rsidRPr="0057474D" w:rsidRDefault="00864075" w:rsidP="00864075">
            <w:pPr>
              <w:jc w:val="both"/>
              <w:rPr>
                <w:sz w:val="28"/>
                <w:szCs w:val="28"/>
              </w:rPr>
            </w:pPr>
            <w:r w:rsidRPr="0057474D">
              <w:rPr>
                <w:sz w:val="28"/>
                <w:szCs w:val="28"/>
              </w:rPr>
              <w:t>Всего</w:t>
            </w:r>
          </w:p>
          <w:p w:rsidR="00864075" w:rsidRPr="0057474D" w:rsidRDefault="00864075" w:rsidP="00864075">
            <w:pPr>
              <w:jc w:val="both"/>
              <w:rPr>
                <w:sz w:val="28"/>
                <w:szCs w:val="28"/>
              </w:rPr>
            </w:pPr>
            <w:r w:rsidRPr="0057474D">
              <w:rPr>
                <w:sz w:val="28"/>
                <w:szCs w:val="28"/>
              </w:rPr>
              <w:t>132</w:t>
            </w:r>
          </w:p>
        </w:tc>
        <w:tc>
          <w:tcPr>
            <w:tcW w:w="1843" w:type="dxa"/>
          </w:tcPr>
          <w:p w:rsidR="00864075" w:rsidRPr="0057474D" w:rsidRDefault="00864075" w:rsidP="00864075">
            <w:pPr>
              <w:jc w:val="both"/>
              <w:rPr>
                <w:sz w:val="28"/>
                <w:szCs w:val="28"/>
              </w:rPr>
            </w:pPr>
          </w:p>
          <w:p w:rsidR="00864075" w:rsidRPr="0057474D" w:rsidRDefault="00864075" w:rsidP="00864075">
            <w:pPr>
              <w:jc w:val="both"/>
              <w:rPr>
                <w:sz w:val="28"/>
                <w:szCs w:val="28"/>
              </w:rPr>
            </w:pPr>
            <w:r w:rsidRPr="0057474D">
              <w:rPr>
                <w:sz w:val="28"/>
                <w:szCs w:val="28"/>
              </w:rPr>
              <w:t>Детей</w:t>
            </w:r>
          </w:p>
          <w:p w:rsidR="00864075" w:rsidRPr="0057474D" w:rsidRDefault="00864075" w:rsidP="00864075">
            <w:pPr>
              <w:jc w:val="both"/>
              <w:rPr>
                <w:sz w:val="28"/>
                <w:szCs w:val="28"/>
              </w:rPr>
            </w:pPr>
            <w:r w:rsidRPr="0057474D">
              <w:rPr>
                <w:sz w:val="28"/>
                <w:szCs w:val="28"/>
              </w:rPr>
              <w:t>Родителей</w:t>
            </w:r>
          </w:p>
          <w:p w:rsidR="00864075" w:rsidRPr="0057474D" w:rsidRDefault="00864075" w:rsidP="00864075">
            <w:pPr>
              <w:jc w:val="both"/>
              <w:rPr>
                <w:sz w:val="28"/>
                <w:szCs w:val="28"/>
              </w:rPr>
            </w:pPr>
            <w:r w:rsidRPr="0057474D">
              <w:rPr>
                <w:sz w:val="28"/>
                <w:szCs w:val="28"/>
              </w:rPr>
              <w:t>педагогов</w:t>
            </w:r>
          </w:p>
        </w:tc>
        <w:tc>
          <w:tcPr>
            <w:tcW w:w="1559" w:type="dxa"/>
          </w:tcPr>
          <w:p w:rsidR="00864075" w:rsidRPr="0057474D" w:rsidRDefault="00864075" w:rsidP="00864075">
            <w:pPr>
              <w:jc w:val="both"/>
              <w:rPr>
                <w:sz w:val="28"/>
                <w:szCs w:val="28"/>
              </w:rPr>
            </w:pPr>
            <w:r w:rsidRPr="0057474D">
              <w:rPr>
                <w:sz w:val="28"/>
                <w:szCs w:val="28"/>
              </w:rPr>
              <w:t>Первично</w:t>
            </w:r>
          </w:p>
          <w:p w:rsidR="00864075" w:rsidRPr="0057474D" w:rsidRDefault="00864075" w:rsidP="00864075">
            <w:pPr>
              <w:jc w:val="both"/>
              <w:rPr>
                <w:sz w:val="28"/>
                <w:szCs w:val="28"/>
              </w:rPr>
            </w:pPr>
            <w:r w:rsidRPr="0057474D">
              <w:rPr>
                <w:sz w:val="28"/>
                <w:szCs w:val="28"/>
              </w:rPr>
              <w:t>26</w:t>
            </w:r>
          </w:p>
          <w:p w:rsidR="00864075" w:rsidRPr="0057474D" w:rsidRDefault="00864075" w:rsidP="00864075">
            <w:pPr>
              <w:jc w:val="both"/>
              <w:rPr>
                <w:sz w:val="28"/>
                <w:szCs w:val="28"/>
              </w:rPr>
            </w:pPr>
            <w:r w:rsidRPr="0057474D">
              <w:rPr>
                <w:sz w:val="28"/>
                <w:szCs w:val="28"/>
              </w:rPr>
              <w:t>47</w:t>
            </w:r>
          </w:p>
          <w:p w:rsidR="00864075" w:rsidRPr="0057474D" w:rsidRDefault="00864075" w:rsidP="00864075">
            <w:pPr>
              <w:jc w:val="both"/>
              <w:rPr>
                <w:sz w:val="28"/>
                <w:szCs w:val="28"/>
              </w:rPr>
            </w:pPr>
            <w:r w:rsidRPr="0057474D">
              <w:rPr>
                <w:sz w:val="28"/>
                <w:szCs w:val="28"/>
              </w:rPr>
              <w:t>21</w:t>
            </w:r>
          </w:p>
        </w:tc>
        <w:tc>
          <w:tcPr>
            <w:tcW w:w="2126" w:type="dxa"/>
          </w:tcPr>
          <w:p w:rsidR="00864075" w:rsidRPr="0057474D" w:rsidRDefault="00864075" w:rsidP="00864075">
            <w:pPr>
              <w:jc w:val="both"/>
              <w:rPr>
                <w:sz w:val="28"/>
                <w:szCs w:val="28"/>
              </w:rPr>
            </w:pPr>
            <w:r w:rsidRPr="0057474D">
              <w:rPr>
                <w:sz w:val="28"/>
                <w:szCs w:val="28"/>
              </w:rPr>
              <w:t>Повторно</w:t>
            </w:r>
          </w:p>
          <w:p w:rsidR="00864075" w:rsidRPr="0057474D" w:rsidRDefault="00864075" w:rsidP="00864075">
            <w:pPr>
              <w:jc w:val="both"/>
              <w:rPr>
                <w:sz w:val="28"/>
                <w:szCs w:val="28"/>
              </w:rPr>
            </w:pPr>
            <w:r w:rsidRPr="0057474D">
              <w:rPr>
                <w:sz w:val="28"/>
                <w:szCs w:val="28"/>
              </w:rPr>
              <w:t>22</w:t>
            </w:r>
          </w:p>
          <w:p w:rsidR="00864075" w:rsidRPr="0057474D" w:rsidRDefault="00864075" w:rsidP="00864075">
            <w:pPr>
              <w:jc w:val="both"/>
              <w:rPr>
                <w:sz w:val="28"/>
                <w:szCs w:val="28"/>
              </w:rPr>
            </w:pPr>
            <w:r w:rsidRPr="0057474D">
              <w:rPr>
                <w:sz w:val="28"/>
                <w:szCs w:val="28"/>
              </w:rPr>
              <w:t>33</w:t>
            </w:r>
          </w:p>
          <w:p w:rsidR="00864075" w:rsidRPr="0057474D" w:rsidRDefault="00864075" w:rsidP="00864075">
            <w:pPr>
              <w:jc w:val="both"/>
              <w:rPr>
                <w:sz w:val="28"/>
                <w:szCs w:val="28"/>
              </w:rPr>
            </w:pPr>
            <w:r w:rsidRPr="0057474D">
              <w:rPr>
                <w:sz w:val="28"/>
                <w:szCs w:val="28"/>
              </w:rPr>
              <w:t>14</w:t>
            </w:r>
          </w:p>
        </w:tc>
      </w:tr>
    </w:tbl>
    <w:p w:rsidR="00864075" w:rsidRPr="0057474D" w:rsidRDefault="00864075" w:rsidP="00864075">
      <w:pPr>
        <w:jc w:val="both"/>
        <w:rPr>
          <w:sz w:val="28"/>
          <w:szCs w:val="28"/>
        </w:rPr>
      </w:pP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871"/>
        <w:gridCol w:w="3508"/>
        <w:gridCol w:w="1843"/>
        <w:gridCol w:w="1559"/>
        <w:gridCol w:w="2126"/>
      </w:tblGrid>
      <w:tr w:rsidR="00864075" w:rsidRPr="0057474D" w:rsidTr="0057474D">
        <w:tc>
          <w:tcPr>
            <w:tcW w:w="2871" w:type="dxa"/>
          </w:tcPr>
          <w:p w:rsidR="00864075" w:rsidRPr="0057474D" w:rsidRDefault="00864075" w:rsidP="00864075">
            <w:pPr>
              <w:jc w:val="both"/>
              <w:rPr>
                <w:b/>
                <w:sz w:val="28"/>
                <w:szCs w:val="28"/>
              </w:rPr>
            </w:pPr>
            <w:r w:rsidRPr="0057474D">
              <w:rPr>
                <w:b/>
                <w:sz w:val="28"/>
                <w:szCs w:val="28"/>
              </w:rPr>
              <w:t>Кол-во индивидуальных занятий</w:t>
            </w:r>
          </w:p>
        </w:tc>
        <w:tc>
          <w:tcPr>
            <w:tcW w:w="3508" w:type="dxa"/>
          </w:tcPr>
          <w:p w:rsidR="00864075" w:rsidRPr="0057474D" w:rsidRDefault="00864075" w:rsidP="00864075">
            <w:pPr>
              <w:jc w:val="both"/>
              <w:rPr>
                <w:sz w:val="28"/>
                <w:szCs w:val="28"/>
              </w:rPr>
            </w:pPr>
            <w:r w:rsidRPr="0057474D">
              <w:rPr>
                <w:sz w:val="28"/>
                <w:szCs w:val="28"/>
              </w:rPr>
              <w:t>Всего</w:t>
            </w:r>
          </w:p>
          <w:p w:rsidR="00864075" w:rsidRPr="0057474D" w:rsidRDefault="00864075" w:rsidP="00864075">
            <w:pPr>
              <w:jc w:val="both"/>
              <w:rPr>
                <w:sz w:val="28"/>
                <w:szCs w:val="28"/>
              </w:rPr>
            </w:pPr>
            <w:r w:rsidRPr="0057474D">
              <w:rPr>
                <w:sz w:val="28"/>
                <w:szCs w:val="28"/>
              </w:rPr>
              <w:t xml:space="preserve">  258</w:t>
            </w:r>
          </w:p>
        </w:tc>
        <w:tc>
          <w:tcPr>
            <w:tcW w:w="1843" w:type="dxa"/>
          </w:tcPr>
          <w:p w:rsidR="00864075" w:rsidRPr="0057474D" w:rsidRDefault="00864075" w:rsidP="00864075">
            <w:pPr>
              <w:jc w:val="both"/>
              <w:rPr>
                <w:sz w:val="28"/>
                <w:szCs w:val="28"/>
              </w:rPr>
            </w:pPr>
          </w:p>
          <w:p w:rsidR="00864075" w:rsidRPr="0057474D" w:rsidRDefault="00864075" w:rsidP="00864075">
            <w:pPr>
              <w:jc w:val="both"/>
              <w:rPr>
                <w:sz w:val="28"/>
                <w:szCs w:val="28"/>
              </w:rPr>
            </w:pPr>
            <w:r w:rsidRPr="0057474D">
              <w:rPr>
                <w:sz w:val="28"/>
                <w:szCs w:val="28"/>
              </w:rPr>
              <w:t>Детей</w:t>
            </w:r>
          </w:p>
          <w:p w:rsidR="00864075" w:rsidRPr="0057474D" w:rsidRDefault="00864075" w:rsidP="00864075">
            <w:pPr>
              <w:jc w:val="both"/>
              <w:rPr>
                <w:sz w:val="28"/>
                <w:szCs w:val="28"/>
              </w:rPr>
            </w:pPr>
            <w:r w:rsidRPr="0057474D">
              <w:rPr>
                <w:sz w:val="28"/>
                <w:szCs w:val="28"/>
              </w:rPr>
              <w:t xml:space="preserve">Родителей </w:t>
            </w:r>
          </w:p>
          <w:p w:rsidR="00864075" w:rsidRPr="0057474D" w:rsidRDefault="00864075" w:rsidP="00864075">
            <w:pPr>
              <w:jc w:val="both"/>
              <w:rPr>
                <w:sz w:val="28"/>
                <w:szCs w:val="28"/>
              </w:rPr>
            </w:pPr>
            <w:r w:rsidRPr="0057474D">
              <w:rPr>
                <w:sz w:val="28"/>
                <w:szCs w:val="28"/>
              </w:rPr>
              <w:t>педагогов</w:t>
            </w:r>
          </w:p>
        </w:tc>
        <w:tc>
          <w:tcPr>
            <w:tcW w:w="1559" w:type="dxa"/>
          </w:tcPr>
          <w:p w:rsidR="00864075" w:rsidRPr="0057474D" w:rsidRDefault="00864075" w:rsidP="00864075">
            <w:pPr>
              <w:jc w:val="both"/>
              <w:rPr>
                <w:sz w:val="28"/>
                <w:szCs w:val="28"/>
              </w:rPr>
            </w:pPr>
            <w:r w:rsidRPr="0057474D">
              <w:rPr>
                <w:sz w:val="28"/>
                <w:szCs w:val="28"/>
              </w:rPr>
              <w:t>Первично</w:t>
            </w:r>
          </w:p>
          <w:p w:rsidR="00864075" w:rsidRPr="0057474D" w:rsidRDefault="00864075" w:rsidP="00864075">
            <w:pPr>
              <w:jc w:val="both"/>
              <w:rPr>
                <w:sz w:val="28"/>
                <w:szCs w:val="28"/>
              </w:rPr>
            </w:pPr>
            <w:r w:rsidRPr="0057474D">
              <w:rPr>
                <w:sz w:val="28"/>
                <w:szCs w:val="28"/>
              </w:rPr>
              <w:t xml:space="preserve">   258</w:t>
            </w:r>
          </w:p>
          <w:p w:rsidR="00864075" w:rsidRPr="0057474D" w:rsidRDefault="00864075" w:rsidP="00864075">
            <w:pPr>
              <w:jc w:val="both"/>
              <w:rPr>
                <w:sz w:val="28"/>
                <w:szCs w:val="28"/>
              </w:rPr>
            </w:pPr>
          </w:p>
        </w:tc>
        <w:tc>
          <w:tcPr>
            <w:tcW w:w="2126" w:type="dxa"/>
          </w:tcPr>
          <w:p w:rsidR="00864075" w:rsidRPr="0057474D" w:rsidRDefault="00864075" w:rsidP="00864075">
            <w:pPr>
              <w:jc w:val="both"/>
              <w:rPr>
                <w:sz w:val="28"/>
                <w:szCs w:val="28"/>
              </w:rPr>
            </w:pPr>
            <w:r w:rsidRPr="0057474D">
              <w:rPr>
                <w:sz w:val="28"/>
                <w:szCs w:val="28"/>
              </w:rPr>
              <w:t>Повторно</w:t>
            </w:r>
          </w:p>
          <w:p w:rsidR="00864075" w:rsidRPr="0057474D" w:rsidRDefault="00864075" w:rsidP="00864075">
            <w:pPr>
              <w:jc w:val="both"/>
              <w:rPr>
                <w:sz w:val="28"/>
                <w:szCs w:val="28"/>
              </w:rPr>
            </w:pPr>
            <w:r w:rsidRPr="0057474D">
              <w:rPr>
                <w:sz w:val="28"/>
                <w:szCs w:val="28"/>
              </w:rPr>
              <w:t xml:space="preserve">    258</w:t>
            </w:r>
          </w:p>
        </w:tc>
      </w:tr>
    </w:tbl>
    <w:p w:rsidR="00864075" w:rsidRPr="0057474D" w:rsidRDefault="00864075" w:rsidP="00864075">
      <w:pPr>
        <w:jc w:val="both"/>
        <w:rPr>
          <w:sz w:val="28"/>
          <w:szCs w:val="28"/>
        </w:rPr>
      </w:pPr>
    </w:p>
    <w:p w:rsidR="00864075" w:rsidRPr="0057474D" w:rsidRDefault="00864075" w:rsidP="00864075">
      <w:pPr>
        <w:jc w:val="both"/>
        <w:rPr>
          <w:sz w:val="28"/>
          <w:szCs w:val="28"/>
        </w:rPr>
      </w:pP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528"/>
        <w:gridCol w:w="1985"/>
        <w:gridCol w:w="2268"/>
        <w:gridCol w:w="2126"/>
      </w:tblGrid>
      <w:tr w:rsidR="00864075" w:rsidRPr="0057474D" w:rsidTr="0057474D">
        <w:tc>
          <w:tcPr>
            <w:tcW w:w="5528" w:type="dxa"/>
          </w:tcPr>
          <w:p w:rsidR="00864075" w:rsidRPr="0057474D" w:rsidRDefault="00864075" w:rsidP="00864075">
            <w:pPr>
              <w:jc w:val="both"/>
              <w:rPr>
                <w:b/>
                <w:sz w:val="28"/>
                <w:szCs w:val="28"/>
              </w:rPr>
            </w:pPr>
            <w:r w:rsidRPr="0057474D">
              <w:rPr>
                <w:b/>
                <w:sz w:val="28"/>
                <w:szCs w:val="28"/>
              </w:rPr>
              <w:t>Кол-во обследованных</w:t>
            </w:r>
          </w:p>
          <w:p w:rsidR="00864075" w:rsidRPr="0057474D" w:rsidRDefault="00864075" w:rsidP="00864075">
            <w:pPr>
              <w:jc w:val="both"/>
              <w:rPr>
                <w:b/>
                <w:sz w:val="28"/>
                <w:szCs w:val="28"/>
              </w:rPr>
            </w:pPr>
            <w:r w:rsidRPr="0057474D">
              <w:rPr>
                <w:b/>
                <w:sz w:val="28"/>
                <w:szCs w:val="28"/>
              </w:rPr>
              <w:t>на скрининговой диагностике</w:t>
            </w:r>
          </w:p>
        </w:tc>
        <w:tc>
          <w:tcPr>
            <w:tcW w:w="1985" w:type="dxa"/>
          </w:tcPr>
          <w:p w:rsidR="00864075" w:rsidRPr="0057474D" w:rsidRDefault="00864075" w:rsidP="00864075">
            <w:pPr>
              <w:jc w:val="both"/>
              <w:rPr>
                <w:sz w:val="28"/>
                <w:szCs w:val="28"/>
              </w:rPr>
            </w:pPr>
            <w:r w:rsidRPr="0057474D">
              <w:rPr>
                <w:sz w:val="28"/>
                <w:szCs w:val="28"/>
              </w:rPr>
              <w:t>Всего</w:t>
            </w:r>
          </w:p>
          <w:p w:rsidR="00864075" w:rsidRPr="0057474D" w:rsidRDefault="00864075" w:rsidP="00864075">
            <w:pPr>
              <w:jc w:val="both"/>
              <w:rPr>
                <w:sz w:val="28"/>
                <w:szCs w:val="28"/>
              </w:rPr>
            </w:pPr>
            <w:r w:rsidRPr="0057474D">
              <w:rPr>
                <w:sz w:val="28"/>
                <w:szCs w:val="28"/>
              </w:rPr>
              <w:t xml:space="preserve">   286</w:t>
            </w:r>
          </w:p>
        </w:tc>
        <w:tc>
          <w:tcPr>
            <w:tcW w:w="2268" w:type="dxa"/>
          </w:tcPr>
          <w:p w:rsidR="00864075" w:rsidRPr="0057474D" w:rsidRDefault="00864075" w:rsidP="00864075">
            <w:pPr>
              <w:jc w:val="both"/>
              <w:rPr>
                <w:sz w:val="28"/>
                <w:szCs w:val="28"/>
              </w:rPr>
            </w:pPr>
          </w:p>
          <w:p w:rsidR="00864075" w:rsidRPr="0057474D" w:rsidRDefault="00864075" w:rsidP="00864075">
            <w:pPr>
              <w:jc w:val="both"/>
              <w:rPr>
                <w:sz w:val="28"/>
                <w:szCs w:val="28"/>
              </w:rPr>
            </w:pPr>
            <w:r w:rsidRPr="0057474D">
              <w:rPr>
                <w:sz w:val="28"/>
                <w:szCs w:val="28"/>
              </w:rPr>
              <w:t>Детей</w:t>
            </w:r>
          </w:p>
          <w:p w:rsidR="00864075" w:rsidRPr="0057474D" w:rsidRDefault="00864075" w:rsidP="00864075">
            <w:pPr>
              <w:jc w:val="both"/>
              <w:rPr>
                <w:sz w:val="28"/>
                <w:szCs w:val="28"/>
              </w:rPr>
            </w:pPr>
            <w:r w:rsidRPr="0057474D">
              <w:rPr>
                <w:sz w:val="28"/>
                <w:szCs w:val="28"/>
              </w:rPr>
              <w:t>Родителей</w:t>
            </w:r>
          </w:p>
          <w:p w:rsidR="00864075" w:rsidRPr="0057474D" w:rsidRDefault="00864075" w:rsidP="00864075">
            <w:pPr>
              <w:jc w:val="both"/>
              <w:rPr>
                <w:sz w:val="28"/>
                <w:szCs w:val="28"/>
              </w:rPr>
            </w:pPr>
            <w:r w:rsidRPr="0057474D">
              <w:rPr>
                <w:sz w:val="28"/>
                <w:szCs w:val="28"/>
              </w:rPr>
              <w:t>педагогов</w:t>
            </w:r>
          </w:p>
        </w:tc>
        <w:tc>
          <w:tcPr>
            <w:tcW w:w="2126" w:type="dxa"/>
          </w:tcPr>
          <w:p w:rsidR="00864075" w:rsidRPr="0057474D" w:rsidRDefault="00864075" w:rsidP="00864075">
            <w:pPr>
              <w:jc w:val="both"/>
              <w:rPr>
                <w:sz w:val="28"/>
                <w:szCs w:val="28"/>
              </w:rPr>
            </w:pPr>
          </w:p>
          <w:p w:rsidR="00864075" w:rsidRPr="0057474D" w:rsidRDefault="00864075" w:rsidP="00864075">
            <w:pPr>
              <w:jc w:val="both"/>
              <w:rPr>
                <w:sz w:val="28"/>
                <w:szCs w:val="28"/>
              </w:rPr>
            </w:pPr>
            <w:r w:rsidRPr="0057474D">
              <w:rPr>
                <w:sz w:val="28"/>
                <w:szCs w:val="28"/>
              </w:rPr>
              <w:t xml:space="preserve">         286</w:t>
            </w:r>
          </w:p>
        </w:tc>
      </w:tr>
    </w:tbl>
    <w:p w:rsidR="00864075" w:rsidRPr="0057474D" w:rsidRDefault="00864075" w:rsidP="00864075">
      <w:pPr>
        <w:jc w:val="both"/>
        <w:rPr>
          <w:sz w:val="28"/>
          <w:szCs w:val="28"/>
        </w:rPr>
      </w:pPr>
    </w:p>
    <w:p w:rsidR="00864075" w:rsidRPr="0057474D" w:rsidRDefault="00864075" w:rsidP="00864075">
      <w:pPr>
        <w:jc w:val="both"/>
        <w:rPr>
          <w:sz w:val="28"/>
          <w:szCs w:val="28"/>
        </w:rPr>
      </w:pPr>
    </w:p>
    <w:p w:rsidR="00864075" w:rsidRPr="0057474D" w:rsidRDefault="00864075" w:rsidP="00864075">
      <w:pPr>
        <w:jc w:val="both"/>
        <w:rPr>
          <w:sz w:val="28"/>
          <w:szCs w:val="28"/>
        </w:rPr>
      </w:pP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528"/>
        <w:gridCol w:w="1985"/>
        <w:gridCol w:w="2268"/>
        <w:gridCol w:w="2126"/>
      </w:tblGrid>
      <w:tr w:rsidR="00864075" w:rsidRPr="0057474D" w:rsidTr="0057474D">
        <w:tc>
          <w:tcPr>
            <w:tcW w:w="5528" w:type="dxa"/>
          </w:tcPr>
          <w:p w:rsidR="00864075" w:rsidRPr="0057474D" w:rsidRDefault="00864075" w:rsidP="00864075">
            <w:pPr>
              <w:jc w:val="both"/>
              <w:rPr>
                <w:b/>
                <w:sz w:val="28"/>
                <w:szCs w:val="28"/>
              </w:rPr>
            </w:pPr>
            <w:r w:rsidRPr="0057474D">
              <w:rPr>
                <w:b/>
                <w:sz w:val="28"/>
                <w:szCs w:val="28"/>
              </w:rPr>
              <w:t>Кол-во групповых</w:t>
            </w:r>
          </w:p>
          <w:p w:rsidR="00864075" w:rsidRPr="0057474D" w:rsidRDefault="00864075" w:rsidP="00864075">
            <w:pPr>
              <w:jc w:val="both"/>
              <w:rPr>
                <w:sz w:val="28"/>
                <w:szCs w:val="28"/>
              </w:rPr>
            </w:pPr>
            <w:r w:rsidRPr="0057474D">
              <w:rPr>
                <w:b/>
                <w:sz w:val="28"/>
                <w:szCs w:val="28"/>
              </w:rPr>
              <w:t>консультаций</w:t>
            </w:r>
          </w:p>
        </w:tc>
        <w:tc>
          <w:tcPr>
            <w:tcW w:w="1985" w:type="dxa"/>
          </w:tcPr>
          <w:p w:rsidR="00864075" w:rsidRPr="0057474D" w:rsidRDefault="00864075" w:rsidP="00864075">
            <w:pPr>
              <w:jc w:val="both"/>
              <w:rPr>
                <w:sz w:val="28"/>
                <w:szCs w:val="28"/>
              </w:rPr>
            </w:pPr>
            <w:r w:rsidRPr="0057474D">
              <w:rPr>
                <w:sz w:val="28"/>
                <w:szCs w:val="28"/>
              </w:rPr>
              <w:t>Всего</w:t>
            </w:r>
          </w:p>
          <w:p w:rsidR="00864075" w:rsidRPr="0057474D" w:rsidRDefault="00864075" w:rsidP="00864075">
            <w:pPr>
              <w:jc w:val="both"/>
              <w:rPr>
                <w:sz w:val="28"/>
                <w:szCs w:val="28"/>
              </w:rPr>
            </w:pPr>
            <w:r w:rsidRPr="0057474D">
              <w:rPr>
                <w:sz w:val="28"/>
                <w:szCs w:val="28"/>
              </w:rPr>
              <w:t xml:space="preserve">    35</w:t>
            </w:r>
          </w:p>
          <w:p w:rsidR="00864075" w:rsidRPr="0057474D" w:rsidRDefault="00864075" w:rsidP="00864075">
            <w:pPr>
              <w:jc w:val="both"/>
              <w:rPr>
                <w:sz w:val="28"/>
                <w:szCs w:val="28"/>
              </w:rPr>
            </w:pPr>
          </w:p>
        </w:tc>
        <w:tc>
          <w:tcPr>
            <w:tcW w:w="2268" w:type="dxa"/>
          </w:tcPr>
          <w:p w:rsidR="00864075" w:rsidRPr="0057474D" w:rsidRDefault="00864075" w:rsidP="00864075">
            <w:pPr>
              <w:jc w:val="both"/>
              <w:rPr>
                <w:sz w:val="28"/>
                <w:szCs w:val="28"/>
              </w:rPr>
            </w:pPr>
          </w:p>
          <w:p w:rsidR="00864075" w:rsidRPr="0057474D" w:rsidRDefault="00864075" w:rsidP="00864075">
            <w:pPr>
              <w:jc w:val="both"/>
              <w:rPr>
                <w:sz w:val="28"/>
                <w:szCs w:val="28"/>
              </w:rPr>
            </w:pPr>
            <w:r w:rsidRPr="0057474D">
              <w:rPr>
                <w:sz w:val="28"/>
                <w:szCs w:val="28"/>
              </w:rPr>
              <w:t>Детей</w:t>
            </w:r>
          </w:p>
          <w:p w:rsidR="00864075" w:rsidRPr="0057474D" w:rsidRDefault="00864075" w:rsidP="00864075">
            <w:pPr>
              <w:jc w:val="both"/>
              <w:rPr>
                <w:sz w:val="28"/>
                <w:szCs w:val="28"/>
              </w:rPr>
            </w:pPr>
            <w:r w:rsidRPr="0057474D">
              <w:rPr>
                <w:sz w:val="28"/>
                <w:szCs w:val="28"/>
              </w:rPr>
              <w:t>Родителей</w:t>
            </w:r>
          </w:p>
          <w:p w:rsidR="00864075" w:rsidRPr="0057474D" w:rsidRDefault="00864075" w:rsidP="00864075">
            <w:pPr>
              <w:jc w:val="both"/>
              <w:rPr>
                <w:sz w:val="28"/>
                <w:szCs w:val="28"/>
              </w:rPr>
            </w:pPr>
            <w:r w:rsidRPr="0057474D">
              <w:rPr>
                <w:sz w:val="28"/>
                <w:szCs w:val="28"/>
              </w:rPr>
              <w:t>педагогов</w:t>
            </w:r>
          </w:p>
        </w:tc>
        <w:tc>
          <w:tcPr>
            <w:tcW w:w="2126" w:type="dxa"/>
          </w:tcPr>
          <w:p w:rsidR="00864075" w:rsidRPr="0057474D" w:rsidRDefault="00864075" w:rsidP="00864075">
            <w:pPr>
              <w:jc w:val="both"/>
              <w:rPr>
                <w:sz w:val="28"/>
                <w:szCs w:val="28"/>
              </w:rPr>
            </w:pPr>
          </w:p>
          <w:p w:rsidR="00864075" w:rsidRPr="0057474D" w:rsidRDefault="00864075" w:rsidP="00864075">
            <w:pPr>
              <w:jc w:val="both"/>
              <w:rPr>
                <w:sz w:val="28"/>
                <w:szCs w:val="28"/>
              </w:rPr>
            </w:pPr>
            <w:r w:rsidRPr="0057474D">
              <w:rPr>
                <w:sz w:val="28"/>
                <w:szCs w:val="28"/>
              </w:rPr>
              <w:t xml:space="preserve">    12</w:t>
            </w:r>
          </w:p>
          <w:p w:rsidR="00864075" w:rsidRPr="0057474D" w:rsidRDefault="00864075" w:rsidP="00864075">
            <w:pPr>
              <w:jc w:val="both"/>
              <w:rPr>
                <w:sz w:val="28"/>
                <w:szCs w:val="28"/>
              </w:rPr>
            </w:pPr>
            <w:r w:rsidRPr="0057474D">
              <w:rPr>
                <w:sz w:val="28"/>
                <w:szCs w:val="28"/>
              </w:rPr>
              <w:t xml:space="preserve">    23</w:t>
            </w:r>
          </w:p>
        </w:tc>
      </w:tr>
    </w:tbl>
    <w:p w:rsidR="00864075" w:rsidRPr="0057474D" w:rsidRDefault="00864075" w:rsidP="00864075">
      <w:pPr>
        <w:jc w:val="both"/>
        <w:rPr>
          <w:sz w:val="28"/>
          <w:szCs w:val="28"/>
        </w:rPr>
      </w:pPr>
    </w:p>
    <w:p w:rsidR="00864075" w:rsidRPr="0057474D" w:rsidRDefault="00864075" w:rsidP="00864075">
      <w:pPr>
        <w:jc w:val="both"/>
        <w:rPr>
          <w:sz w:val="28"/>
          <w:szCs w:val="28"/>
        </w:rPr>
      </w:pP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60"/>
        <w:gridCol w:w="2552"/>
        <w:gridCol w:w="3260"/>
        <w:gridCol w:w="2693"/>
        <w:gridCol w:w="2127"/>
      </w:tblGrid>
      <w:tr w:rsidR="00864075" w:rsidRPr="0057474D" w:rsidTr="0057474D">
        <w:tc>
          <w:tcPr>
            <w:tcW w:w="5812" w:type="dxa"/>
            <w:gridSpan w:val="2"/>
          </w:tcPr>
          <w:p w:rsidR="00864075" w:rsidRPr="0057474D" w:rsidRDefault="00864075" w:rsidP="00864075">
            <w:pPr>
              <w:jc w:val="both"/>
              <w:rPr>
                <w:b/>
                <w:sz w:val="28"/>
                <w:szCs w:val="28"/>
              </w:rPr>
            </w:pPr>
            <w:r w:rsidRPr="0057474D">
              <w:rPr>
                <w:b/>
                <w:sz w:val="28"/>
                <w:szCs w:val="28"/>
              </w:rPr>
              <w:t>Кол-во групповых занятий</w:t>
            </w:r>
          </w:p>
          <w:p w:rsidR="00864075" w:rsidRPr="0057474D" w:rsidRDefault="00864075" w:rsidP="00864075">
            <w:pPr>
              <w:jc w:val="both"/>
              <w:rPr>
                <w:sz w:val="28"/>
                <w:szCs w:val="28"/>
              </w:rPr>
            </w:pPr>
          </w:p>
        </w:tc>
        <w:tc>
          <w:tcPr>
            <w:tcW w:w="3260" w:type="dxa"/>
          </w:tcPr>
          <w:p w:rsidR="00864075" w:rsidRPr="0057474D" w:rsidRDefault="00864075" w:rsidP="00864075">
            <w:pPr>
              <w:jc w:val="both"/>
              <w:rPr>
                <w:sz w:val="28"/>
                <w:szCs w:val="28"/>
              </w:rPr>
            </w:pPr>
            <w:r w:rsidRPr="0057474D">
              <w:rPr>
                <w:sz w:val="28"/>
                <w:szCs w:val="28"/>
              </w:rPr>
              <w:t>Всего</w:t>
            </w:r>
          </w:p>
          <w:p w:rsidR="00864075" w:rsidRPr="0057474D" w:rsidRDefault="00864075" w:rsidP="00864075">
            <w:pPr>
              <w:jc w:val="both"/>
              <w:rPr>
                <w:sz w:val="28"/>
                <w:szCs w:val="28"/>
              </w:rPr>
            </w:pPr>
            <w:r w:rsidRPr="0057474D">
              <w:rPr>
                <w:sz w:val="28"/>
                <w:szCs w:val="28"/>
              </w:rPr>
              <w:t xml:space="preserve">    132</w:t>
            </w:r>
          </w:p>
        </w:tc>
        <w:tc>
          <w:tcPr>
            <w:tcW w:w="2693" w:type="dxa"/>
          </w:tcPr>
          <w:p w:rsidR="00864075" w:rsidRPr="0057474D" w:rsidRDefault="00864075" w:rsidP="00864075">
            <w:pPr>
              <w:jc w:val="both"/>
              <w:rPr>
                <w:sz w:val="28"/>
                <w:szCs w:val="28"/>
              </w:rPr>
            </w:pPr>
            <w:r w:rsidRPr="0057474D">
              <w:rPr>
                <w:sz w:val="28"/>
                <w:szCs w:val="28"/>
              </w:rPr>
              <w:t>Детей</w:t>
            </w:r>
          </w:p>
          <w:p w:rsidR="00864075" w:rsidRPr="0057474D" w:rsidRDefault="00864075" w:rsidP="00864075">
            <w:pPr>
              <w:jc w:val="both"/>
              <w:rPr>
                <w:sz w:val="28"/>
                <w:szCs w:val="28"/>
              </w:rPr>
            </w:pPr>
            <w:r w:rsidRPr="0057474D">
              <w:rPr>
                <w:sz w:val="28"/>
                <w:szCs w:val="28"/>
              </w:rPr>
              <w:t>Родителей</w:t>
            </w:r>
          </w:p>
          <w:p w:rsidR="00864075" w:rsidRPr="0057474D" w:rsidRDefault="00864075" w:rsidP="0057474D">
            <w:pPr>
              <w:jc w:val="both"/>
              <w:rPr>
                <w:sz w:val="28"/>
                <w:szCs w:val="28"/>
              </w:rPr>
            </w:pPr>
            <w:r w:rsidRPr="0057474D">
              <w:rPr>
                <w:sz w:val="28"/>
                <w:szCs w:val="28"/>
              </w:rPr>
              <w:t>Педагогов</w:t>
            </w:r>
          </w:p>
        </w:tc>
        <w:tc>
          <w:tcPr>
            <w:tcW w:w="2127" w:type="dxa"/>
          </w:tcPr>
          <w:p w:rsidR="00864075" w:rsidRPr="0057474D" w:rsidRDefault="00864075" w:rsidP="00864075">
            <w:pPr>
              <w:jc w:val="both"/>
              <w:rPr>
                <w:sz w:val="28"/>
                <w:szCs w:val="28"/>
              </w:rPr>
            </w:pPr>
            <w:r w:rsidRPr="0057474D">
              <w:rPr>
                <w:sz w:val="28"/>
                <w:szCs w:val="28"/>
              </w:rPr>
              <w:t xml:space="preserve">    132</w:t>
            </w:r>
          </w:p>
          <w:p w:rsidR="00864075" w:rsidRPr="0057474D" w:rsidRDefault="00864075" w:rsidP="00864075">
            <w:pPr>
              <w:jc w:val="both"/>
              <w:rPr>
                <w:sz w:val="28"/>
                <w:szCs w:val="28"/>
              </w:rPr>
            </w:pPr>
            <w:r w:rsidRPr="0057474D">
              <w:rPr>
                <w:sz w:val="28"/>
                <w:szCs w:val="28"/>
              </w:rPr>
              <w:t xml:space="preserve">    </w:t>
            </w:r>
          </w:p>
        </w:tc>
      </w:tr>
      <w:tr w:rsidR="00864075" w:rsidRPr="0057474D" w:rsidTr="0057474D">
        <w:tc>
          <w:tcPr>
            <w:tcW w:w="3260" w:type="dxa"/>
          </w:tcPr>
          <w:p w:rsidR="00864075" w:rsidRPr="0057474D" w:rsidRDefault="00864075" w:rsidP="00864075">
            <w:pPr>
              <w:jc w:val="both"/>
              <w:rPr>
                <w:sz w:val="28"/>
                <w:szCs w:val="28"/>
              </w:rPr>
            </w:pPr>
            <w:r w:rsidRPr="0057474D">
              <w:rPr>
                <w:sz w:val="28"/>
                <w:szCs w:val="28"/>
              </w:rPr>
              <w:t>Участие в мероприятиях, проводимых муниципальным органом управления образования</w:t>
            </w:r>
          </w:p>
        </w:tc>
        <w:tc>
          <w:tcPr>
            <w:tcW w:w="10632" w:type="dxa"/>
            <w:gridSpan w:val="4"/>
          </w:tcPr>
          <w:p w:rsidR="00864075" w:rsidRPr="0057474D" w:rsidRDefault="00864075" w:rsidP="00864075">
            <w:pPr>
              <w:jc w:val="both"/>
              <w:rPr>
                <w:sz w:val="28"/>
                <w:szCs w:val="28"/>
              </w:rPr>
            </w:pPr>
            <w:r w:rsidRPr="0057474D">
              <w:rPr>
                <w:sz w:val="28"/>
                <w:szCs w:val="28"/>
              </w:rPr>
              <w:t>Общегородской семинар «Дети Кубани против наркотиков»;</w:t>
            </w:r>
          </w:p>
          <w:p w:rsidR="00864075" w:rsidRPr="0057474D" w:rsidRDefault="00864075" w:rsidP="00864075">
            <w:pPr>
              <w:jc w:val="both"/>
              <w:rPr>
                <w:sz w:val="28"/>
                <w:szCs w:val="28"/>
              </w:rPr>
            </w:pPr>
            <w:r w:rsidRPr="0057474D">
              <w:rPr>
                <w:sz w:val="28"/>
                <w:szCs w:val="28"/>
              </w:rPr>
              <w:t>проведение акции  «Скажи вредным привычкам НЕТ»;</w:t>
            </w:r>
          </w:p>
          <w:p w:rsidR="00864075" w:rsidRPr="0057474D" w:rsidRDefault="00864075" w:rsidP="00864075">
            <w:pPr>
              <w:jc w:val="both"/>
              <w:rPr>
                <w:sz w:val="28"/>
                <w:szCs w:val="28"/>
              </w:rPr>
            </w:pPr>
            <w:r w:rsidRPr="0057474D">
              <w:rPr>
                <w:sz w:val="28"/>
                <w:szCs w:val="28"/>
              </w:rPr>
              <w:t>заседание Клуба отцов»;</w:t>
            </w:r>
          </w:p>
          <w:p w:rsidR="00864075" w:rsidRPr="0057474D" w:rsidRDefault="00864075" w:rsidP="00864075">
            <w:pPr>
              <w:jc w:val="both"/>
              <w:rPr>
                <w:sz w:val="28"/>
                <w:szCs w:val="28"/>
              </w:rPr>
            </w:pPr>
            <w:r w:rsidRPr="0057474D">
              <w:rPr>
                <w:sz w:val="28"/>
                <w:szCs w:val="28"/>
              </w:rPr>
              <w:t>городской семинар психологов и логопедов (ПМПК);</w:t>
            </w:r>
          </w:p>
          <w:p w:rsidR="00864075" w:rsidRPr="0057474D" w:rsidRDefault="00864075" w:rsidP="00864075">
            <w:pPr>
              <w:jc w:val="both"/>
              <w:rPr>
                <w:sz w:val="28"/>
                <w:szCs w:val="28"/>
              </w:rPr>
            </w:pPr>
            <w:r w:rsidRPr="0057474D">
              <w:rPr>
                <w:sz w:val="28"/>
                <w:szCs w:val="28"/>
              </w:rPr>
              <w:t>конференция «Антинарко»;</w:t>
            </w:r>
          </w:p>
          <w:p w:rsidR="00864075" w:rsidRPr="0057474D" w:rsidRDefault="00864075" w:rsidP="00864075">
            <w:pPr>
              <w:jc w:val="both"/>
              <w:rPr>
                <w:sz w:val="28"/>
                <w:szCs w:val="28"/>
              </w:rPr>
            </w:pPr>
            <w:r w:rsidRPr="0057474D">
              <w:rPr>
                <w:sz w:val="28"/>
                <w:szCs w:val="28"/>
              </w:rPr>
              <w:t>международная конференция «Приемная семья»;</w:t>
            </w:r>
          </w:p>
          <w:p w:rsidR="00864075" w:rsidRPr="0057474D" w:rsidRDefault="00864075" w:rsidP="00864075">
            <w:pPr>
              <w:jc w:val="both"/>
              <w:rPr>
                <w:sz w:val="28"/>
                <w:szCs w:val="28"/>
              </w:rPr>
            </w:pPr>
            <w:r w:rsidRPr="0057474D">
              <w:rPr>
                <w:sz w:val="28"/>
                <w:szCs w:val="28"/>
              </w:rPr>
              <w:t>подготовка агитбригады  «Я – гражданин  России»;</w:t>
            </w:r>
          </w:p>
          <w:p w:rsidR="00864075" w:rsidRPr="0057474D" w:rsidRDefault="00864075" w:rsidP="00864075">
            <w:pPr>
              <w:jc w:val="both"/>
              <w:rPr>
                <w:sz w:val="28"/>
                <w:szCs w:val="28"/>
              </w:rPr>
            </w:pPr>
            <w:r w:rsidRPr="0057474D">
              <w:rPr>
                <w:sz w:val="28"/>
                <w:szCs w:val="28"/>
              </w:rPr>
              <w:t>участие во Всероссийской олимпиаде  в сфере профилактики наркомании и наркопреступности;</w:t>
            </w:r>
          </w:p>
          <w:p w:rsidR="00864075" w:rsidRPr="0057474D" w:rsidRDefault="00864075" w:rsidP="00864075">
            <w:pPr>
              <w:jc w:val="both"/>
              <w:rPr>
                <w:sz w:val="28"/>
                <w:szCs w:val="28"/>
              </w:rPr>
            </w:pPr>
            <w:r w:rsidRPr="0057474D">
              <w:rPr>
                <w:sz w:val="28"/>
                <w:szCs w:val="28"/>
              </w:rPr>
              <w:lastRenderedPageBreak/>
              <w:t>Всероссийский конкурс «Психология здоровья»</w:t>
            </w:r>
          </w:p>
        </w:tc>
      </w:tr>
      <w:tr w:rsidR="00864075" w:rsidRPr="0057474D" w:rsidTr="0057474D">
        <w:tc>
          <w:tcPr>
            <w:tcW w:w="3260" w:type="dxa"/>
          </w:tcPr>
          <w:p w:rsidR="00864075" w:rsidRPr="0057474D" w:rsidRDefault="00864075" w:rsidP="00864075">
            <w:pPr>
              <w:jc w:val="both"/>
              <w:rPr>
                <w:sz w:val="28"/>
                <w:szCs w:val="28"/>
              </w:rPr>
            </w:pPr>
            <w:r w:rsidRPr="0057474D">
              <w:rPr>
                <w:sz w:val="28"/>
                <w:szCs w:val="28"/>
              </w:rPr>
              <w:lastRenderedPageBreak/>
              <w:t>Другие виды работы</w:t>
            </w:r>
          </w:p>
        </w:tc>
        <w:tc>
          <w:tcPr>
            <w:tcW w:w="10632" w:type="dxa"/>
            <w:gridSpan w:val="4"/>
          </w:tcPr>
          <w:p w:rsidR="00864075" w:rsidRPr="0057474D" w:rsidRDefault="00864075" w:rsidP="00864075">
            <w:pPr>
              <w:jc w:val="both"/>
              <w:rPr>
                <w:sz w:val="28"/>
                <w:szCs w:val="28"/>
              </w:rPr>
            </w:pPr>
            <w:r w:rsidRPr="0057474D">
              <w:rPr>
                <w:sz w:val="28"/>
                <w:szCs w:val="28"/>
              </w:rPr>
              <w:t>курирование студентов АГПУ «Педагогов-психологов» на практике на базе школы.</w:t>
            </w:r>
          </w:p>
          <w:p w:rsidR="00864075" w:rsidRPr="0057474D" w:rsidRDefault="00864075" w:rsidP="00864075">
            <w:pPr>
              <w:jc w:val="both"/>
              <w:rPr>
                <w:sz w:val="28"/>
                <w:szCs w:val="28"/>
              </w:rPr>
            </w:pPr>
            <w:r w:rsidRPr="0057474D">
              <w:rPr>
                <w:sz w:val="28"/>
                <w:szCs w:val="28"/>
              </w:rPr>
              <w:t>Участие в шестой олимпиаде среди учащихся ЮФО «Психологическая безопасность личности».</w:t>
            </w:r>
          </w:p>
          <w:p w:rsidR="00864075" w:rsidRPr="0057474D" w:rsidRDefault="00864075" w:rsidP="00864075">
            <w:pPr>
              <w:jc w:val="both"/>
              <w:rPr>
                <w:sz w:val="28"/>
                <w:szCs w:val="28"/>
              </w:rPr>
            </w:pPr>
            <w:r w:rsidRPr="0057474D">
              <w:rPr>
                <w:sz w:val="28"/>
                <w:szCs w:val="28"/>
              </w:rPr>
              <w:t>Проведение «Недели психологии» в школе.</w:t>
            </w:r>
          </w:p>
          <w:p w:rsidR="00864075" w:rsidRPr="0057474D" w:rsidRDefault="00864075" w:rsidP="00864075">
            <w:pPr>
              <w:jc w:val="both"/>
              <w:rPr>
                <w:sz w:val="28"/>
                <w:szCs w:val="28"/>
              </w:rPr>
            </w:pPr>
            <w:r w:rsidRPr="0057474D">
              <w:rPr>
                <w:sz w:val="28"/>
                <w:szCs w:val="28"/>
              </w:rPr>
              <w:t>Участие в Х городской олимпиаде по психологии, где заняли 1 и 2 место среди учащихся 6-7кл. и 2 место среди 11кл</w:t>
            </w:r>
          </w:p>
          <w:p w:rsidR="00864075" w:rsidRPr="0057474D" w:rsidRDefault="00864075" w:rsidP="00864075">
            <w:pPr>
              <w:jc w:val="both"/>
              <w:rPr>
                <w:sz w:val="28"/>
                <w:szCs w:val="28"/>
              </w:rPr>
            </w:pPr>
            <w:r w:rsidRPr="0057474D">
              <w:rPr>
                <w:sz w:val="28"/>
                <w:szCs w:val="28"/>
              </w:rPr>
              <w:t>Участие в приеме документов будущих первоклассников.</w:t>
            </w:r>
          </w:p>
          <w:p w:rsidR="00864075" w:rsidRPr="0057474D" w:rsidRDefault="00864075" w:rsidP="00864075">
            <w:pPr>
              <w:jc w:val="both"/>
              <w:rPr>
                <w:sz w:val="28"/>
                <w:szCs w:val="28"/>
              </w:rPr>
            </w:pPr>
            <w:r w:rsidRPr="0057474D">
              <w:rPr>
                <w:sz w:val="28"/>
                <w:szCs w:val="28"/>
              </w:rPr>
              <w:t xml:space="preserve">Участие в городских рейдах </w:t>
            </w:r>
          </w:p>
          <w:p w:rsidR="00864075" w:rsidRPr="0057474D" w:rsidRDefault="00864075" w:rsidP="00864075">
            <w:pPr>
              <w:jc w:val="both"/>
              <w:rPr>
                <w:sz w:val="28"/>
                <w:szCs w:val="28"/>
              </w:rPr>
            </w:pPr>
          </w:p>
        </w:tc>
      </w:tr>
    </w:tbl>
    <w:p w:rsidR="00864075" w:rsidRPr="0057474D" w:rsidRDefault="00864075" w:rsidP="00864075">
      <w:pPr>
        <w:jc w:val="both"/>
        <w:rPr>
          <w:sz w:val="28"/>
          <w:szCs w:val="28"/>
        </w:rPr>
      </w:pPr>
    </w:p>
    <w:p w:rsidR="00864075" w:rsidRPr="0057474D" w:rsidRDefault="00864075" w:rsidP="00864075">
      <w:pPr>
        <w:jc w:val="both"/>
        <w:rPr>
          <w:sz w:val="28"/>
          <w:szCs w:val="28"/>
        </w:rPr>
      </w:pPr>
      <w:r w:rsidRPr="0057474D">
        <w:rPr>
          <w:i/>
          <w:sz w:val="28"/>
          <w:szCs w:val="28"/>
        </w:rPr>
        <w:t>Выводы:</w:t>
      </w:r>
      <w:r w:rsidRPr="0057474D">
        <w:rPr>
          <w:sz w:val="28"/>
          <w:szCs w:val="28"/>
        </w:rPr>
        <w:t xml:space="preserve"> психолого-педагогическая диагностика проводилась в соответствии с планом работы психологической службы МОУ-СОШ №11, а также исходя из индивидуальных запросов классных руководителей, учащихся и родителей. Общая цель создание  комфортных условий для успешного развития и обучения детей.  Индивидуальная работа с учащимися   девиантного поведения показала, что создание  комфортной, безопасной   атмосферы, выявление его зоны успеха, развитие его самостоятельности, избавление от штампов учителей гораздо эффективнее коррекционной работы. В дальней первостепенным направлением в работе ШПС на 2009-2010 учебный год должно стать – просветительское, основное внимание следует уделять начальной школе.</w:t>
      </w:r>
    </w:p>
    <w:p w:rsidR="00864075" w:rsidRPr="0057474D" w:rsidRDefault="00864075" w:rsidP="00864075">
      <w:pPr>
        <w:jc w:val="both"/>
        <w:rPr>
          <w:rFonts w:eastAsia="Lucida Sans Unicode"/>
          <w:sz w:val="28"/>
          <w:szCs w:val="28"/>
          <w:lang w:eastAsia="ar-SA"/>
        </w:rPr>
      </w:pPr>
      <w:r w:rsidRPr="0057474D">
        <w:rPr>
          <w:rFonts w:eastAsia="Lucida Sans Unicode"/>
          <w:sz w:val="28"/>
          <w:szCs w:val="28"/>
          <w:lang w:eastAsia="ar-SA"/>
        </w:rPr>
        <w:t>Социально-психологическая служба школы, в составе которой работает социальный педагог и педагог-психолог, осуществляет комплекс мероприятий, направленный на сопровождение процесса социализации ребенка с момента поступления ребенка в школу до получения им аттестата о среднем образовании. Данная служба в тесном сотрудничестве с классными руководителями, учителями-предметниками, педагогами дополнительного образования, а также службами, созданными для защиты прав ребенка, организации досуга учащихся и иных, обеспечивает свои функции не только в рамках образовательного учреждения, но и  в сфере отношений в семье и ее ближайшего окружения, по месту жительства ребенка.</w:t>
      </w:r>
    </w:p>
    <w:p w:rsidR="00864075" w:rsidRPr="0057474D" w:rsidRDefault="00864075" w:rsidP="00864075">
      <w:pPr>
        <w:autoSpaceDE w:val="0"/>
        <w:ind w:firstLine="360"/>
        <w:jc w:val="both"/>
        <w:rPr>
          <w:rFonts w:eastAsia="Lucida Sans Unicode"/>
          <w:sz w:val="28"/>
          <w:szCs w:val="28"/>
          <w:lang w:eastAsia="ar-SA"/>
        </w:rPr>
      </w:pPr>
      <w:r w:rsidRPr="0057474D">
        <w:rPr>
          <w:rFonts w:eastAsia="Lucida Sans Unicode"/>
          <w:sz w:val="28"/>
          <w:szCs w:val="28"/>
          <w:lang w:eastAsia="ar-SA"/>
        </w:rPr>
        <w:t>Основной сферой деятельности  этой службы является процесс адаптации детей в социуме. Кроме этого, она включает в себя и работу с родителями: индивидуальные консультации, психолого-педагогическое просвещение родителей через педагогические лектории и тематические родительские собрания, знакомящие с психическими особенностями возраста ребенка, методикой бесконфликтного общения, психологией семейных отношений.</w:t>
      </w:r>
    </w:p>
    <w:p w:rsidR="00864075" w:rsidRPr="0057474D" w:rsidRDefault="00864075" w:rsidP="00864075">
      <w:pPr>
        <w:autoSpaceDE w:val="0"/>
        <w:ind w:firstLine="360"/>
        <w:jc w:val="both"/>
        <w:rPr>
          <w:rFonts w:eastAsia="Lucida Sans Unicode"/>
          <w:sz w:val="28"/>
          <w:szCs w:val="28"/>
          <w:lang w:eastAsia="ar-SA"/>
        </w:rPr>
      </w:pPr>
      <w:r w:rsidRPr="0057474D">
        <w:rPr>
          <w:rFonts w:eastAsia="Lucida Sans Unicode"/>
          <w:sz w:val="28"/>
          <w:szCs w:val="28"/>
          <w:lang w:eastAsia="ar-SA"/>
        </w:rPr>
        <w:t xml:space="preserve">Обязательный компонент деятельности социально-психологической службы – сотрудничество с педагогическим коллективом, так как именно с учителями в школе ребенок взаимодействует больше всего. Оно осуществляется через </w:t>
      </w:r>
      <w:r w:rsidRPr="0057474D">
        <w:rPr>
          <w:rFonts w:eastAsia="Lucida Sans Unicode"/>
          <w:sz w:val="28"/>
          <w:szCs w:val="28"/>
          <w:lang w:eastAsia="ar-SA"/>
        </w:rPr>
        <w:lastRenderedPageBreak/>
        <w:t>консилиумы, мониторинги, конференции, семинары, повышающие уровень знаний учителей о психологии ребенка и способствующие повышению качества работы.</w:t>
      </w:r>
    </w:p>
    <w:p w:rsidR="00864075" w:rsidRPr="0057474D" w:rsidRDefault="00864075" w:rsidP="00864075">
      <w:pPr>
        <w:pStyle w:val="a1"/>
        <w:spacing w:after="200"/>
        <w:ind w:firstLine="180"/>
        <w:jc w:val="both"/>
        <w:rPr>
          <w:sz w:val="28"/>
          <w:szCs w:val="28"/>
        </w:rPr>
      </w:pPr>
      <w:r w:rsidRPr="0057474D">
        <w:rPr>
          <w:sz w:val="28"/>
          <w:szCs w:val="28"/>
        </w:rPr>
        <w:t>Основной задачей социально - психологической службы является обеспечение возможности осуществления педагогики индивидуального подхода. Необходимость реализации такого принципа связана, прежде всего, с объективно существующими противоречиями между общими для всех учащихся целями, содержанием обучения и индивидуальными возможностями ребёнка, особенностями его восприятия, памяти, мышления, определяющими индивидуальный характер освоения им учебного материала.</w:t>
      </w:r>
    </w:p>
    <w:p w:rsidR="00864075" w:rsidRPr="0057474D" w:rsidRDefault="00864075" w:rsidP="00864075">
      <w:pPr>
        <w:ind w:left="-540" w:firstLine="540"/>
        <w:jc w:val="both"/>
        <w:rPr>
          <w:rFonts w:eastAsia="Lucida Sans Unicode"/>
          <w:sz w:val="28"/>
          <w:szCs w:val="28"/>
          <w:lang w:eastAsia="ar-SA"/>
        </w:rPr>
      </w:pPr>
      <w:r w:rsidRPr="0057474D">
        <w:rPr>
          <w:rFonts w:eastAsia="Lucida Sans Unicode"/>
          <w:sz w:val="28"/>
          <w:szCs w:val="28"/>
          <w:lang w:eastAsia="ar-SA"/>
        </w:rPr>
        <w:t>В своей деятельности социально-психологическая служба опирается на следующие принципы:</w:t>
      </w:r>
    </w:p>
    <w:p w:rsidR="00864075" w:rsidRPr="0057474D" w:rsidRDefault="00864075" w:rsidP="00001FB4">
      <w:pPr>
        <w:numPr>
          <w:ilvl w:val="0"/>
          <w:numId w:val="45"/>
        </w:numPr>
        <w:tabs>
          <w:tab w:val="left" w:pos="360"/>
        </w:tabs>
        <w:ind w:left="360"/>
        <w:jc w:val="both"/>
        <w:rPr>
          <w:rFonts w:eastAsia="Lucida Sans Unicode"/>
          <w:sz w:val="28"/>
          <w:szCs w:val="28"/>
          <w:lang w:eastAsia="ar-SA"/>
        </w:rPr>
      </w:pPr>
      <w:r w:rsidRPr="0057474D">
        <w:rPr>
          <w:rFonts w:eastAsia="Lucida Sans Unicode"/>
          <w:sz w:val="28"/>
          <w:szCs w:val="28"/>
          <w:lang w:eastAsia="ar-SA"/>
        </w:rPr>
        <w:t>Принцип комплексного подхода к диагностике и реализации потенциальных                   возможностей детей в обучении и воспитании.</w:t>
      </w:r>
    </w:p>
    <w:p w:rsidR="00864075" w:rsidRPr="0057474D" w:rsidRDefault="00864075" w:rsidP="00001FB4">
      <w:pPr>
        <w:numPr>
          <w:ilvl w:val="0"/>
          <w:numId w:val="45"/>
        </w:numPr>
        <w:tabs>
          <w:tab w:val="left" w:pos="360"/>
        </w:tabs>
        <w:ind w:left="360"/>
        <w:jc w:val="both"/>
        <w:rPr>
          <w:rFonts w:eastAsia="Lucida Sans Unicode"/>
          <w:sz w:val="28"/>
          <w:szCs w:val="28"/>
          <w:lang w:eastAsia="ar-SA"/>
        </w:rPr>
      </w:pPr>
      <w:r w:rsidRPr="0057474D">
        <w:rPr>
          <w:rFonts w:eastAsia="Lucida Sans Unicode"/>
          <w:sz w:val="28"/>
          <w:szCs w:val="28"/>
          <w:lang w:eastAsia="ar-SA"/>
        </w:rPr>
        <w:t>Принцип индивидуализации и, вместе с тем, дифференциации подходов к обучению и воспитанию детей с проблемами в обучении.</w:t>
      </w:r>
    </w:p>
    <w:p w:rsidR="00864075" w:rsidRPr="0057474D" w:rsidRDefault="00864075" w:rsidP="00001FB4">
      <w:pPr>
        <w:numPr>
          <w:ilvl w:val="0"/>
          <w:numId w:val="45"/>
        </w:numPr>
        <w:tabs>
          <w:tab w:val="left" w:pos="360"/>
        </w:tabs>
        <w:ind w:left="360"/>
        <w:jc w:val="both"/>
        <w:rPr>
          <w:rFonts w:eastAsia="Lucida Sans Unicode"/>
          <w:sz w:val="28"/>
          <w:szCs w:val="28"/>
          <w:lang w:eastAsia="ar-SA"/>
        </w:rPr>
      </w:pPr>
      <w:r w:rsidRPr="0057474D">
        <w:rPr>
          <w:rFonts w:eastAsia="Lucida Sans Unicode"/>
          <w:sz w:val="28"/>
          <w:szCs w:val="28"/>
          <w:lang w:eastAsia="ar-SA"/>
        </w:rPr>
        <w:t>Принцип вариативности в выборе форм организации обучения детей с проблемами в обучении и воспитании.</w:t>
      </w:r>
    </w:p>
    <w:p w:rsidR="00864075" w:rsidRPr="0057474D" w:rsidRDefault="00864075" w:rsidP="00001FB4">
      <w:pPr>
        <w:numPr>
          <w:ilvl w:val="0"/>
          <w:numId w:val="45"/>
        </w:numPr>
        <w:tabs>
          <w:tab w:val="left" w:pos="360"/>
        </w:tabs>
        <w:ind w:left="360"/>
        <w:jc w:val="both"/>
        <w:rPr>
          <w:rFonts w:eastAsia="Lucida Sans Unicode"/>
          <w:sz w:val="28"/>
          <w:szCs w:val="28"/>
          <w:lang w:eastAsia="ar-SA"/>
        </w:rPr>
      </w:pPr>
      <w:r w:rsidRPr="0057474D">
        <w:rPr>
          <w:rFonts w:eastAsia="Lucida Sans Unicode"/>
          <w:sz w:val="28"/>
          <w:szCs w:val="28"/>
          <w:lang w:eastAsia="ar-SA"/>
        </w:rPr>
        <w:t>Принцип ранней медико-психолого-педагогической диагностики и коррекции нарушений психофизиологических функций детей и проявлений социальной дезадаптации, являющихся основными причинами затруднений в обучении.</w:t>
      </w:r>
    </w:p>
    <w:p w:rsidR="00864075" w:rsidRPr="0057474D" w:rsidRDefault="00864075" w:rsidP="00001FB4">
      <w:pPr>
        <w:numPr>
          <w:ilvl w:val="0"/>
          <w:numId w:val="45"/>
        </w:numPr>
        <w:tabs>
          <w:tab w:val="left" w:pos="360"/>
        </w:tabs>
        <w:ind w:left="360"/>
        <w:jc w:val="both"/>
        <w:rPr>
          <w:rFonts w:eastAsia="Lucida Sans Unicode"/>
          <w:sz w:val="28"/>
          <w:szCs w:val="28"/>
          <w:lang w:eastAsia="ar-SA"/>
        </w:rPr>
      </w:pPr>
      <w:r w:rsidRPr="0057474D">
        <w:rPr>
          <w:rFonts w:eastAsia="Lucida Sans Unicode"/>
          <w:sz w:val="28"/>
          <w:szCs w:val="28"/>
          <w:lang w:eastAsia="ar-SA"/>
        </w:rPr>
        <w:t>Принцип коррекционной направленности обучения и воспитания.</w:t>
      </w:r>
    </w:p>
    <w:p w:rsidR="00864075" w:rsidRPr="0057474D" w:rsidRDefault="00864075" w:rsidP="00001FB4">
      <w:pPr>
        <w:numPr>
          <w:ilvl w:val="0"/>
          <w:numId w:val="45"/>
        </w:numPr>
        <w:tabs>
          <w:tab w:val="left" w:pos="360"/>
        </w:tabs>
        <w:ind w:left="360"/>
        <w:jc w:val="both"/>
        <w:rPr>
          <w:rFonts w:eastAsia="Lucida Sans Unicode"/>
          <w:sz w:val="28"/>
          <w:szCs w:val="28"/>
          <w:lang w:eastAsia="ar-SA"/>
        </w:rPr>
      </w:pPr>
      <w:r w:rsidRPr="0057474D">
        <w:rPr>
          <w:rFonts w:eastAsia="Lucida Sans Unicode"/>
          <w:sz w:val="28"/>
          <w:szCs w:val="28"/>
          <w:lang w:eastAsia="ar-SA"/>
        </w:rPr>
        <w:t>Принцип направленности системы обучения и воспитания на сохранение и развитие здоровья детей.</w:t>
      </w:r>
    </w:p>
    <w:p w:rsidR="00864075" w:rsidRPr="0057474D" w:rsidRDefault="00864075" w:rsidP="00864075">
      <w:pPr>
        <w:autoSpaceDE w:val="0"/>
        <w:ind w:left="-540" w:firstLine="540"/>
        <w:jc w:val="both"/>
        <w:rPr>
          <w:rFonts w:eastAsia="Lucida Sans Unicode"/>
          <w:sz w:val="28"/>
          <w:szCs w:val="28"/>
          <w:lang w:eastAsia="ar-SA"/>
        </w:rPr>
      </w:pPr>
      <w:r w:rsidRPr="0057474D">
        <w:rPr>
          <w:rFonts w:eastAsia="Lucida Sans Unicode"/>
          <w:sz w:val="28"/>
          <w:szCs w:val="28"/>
          <w:lang w:eastAsia="ar-SA"/>
        </w:rPr>
        <w:t>К основным направлениям деятельности службы относятся:</w:t>
      </w:r>
    </w:p>
    <w:p w:rsidR="00864075" w:rsidRPr="0057474D" w:rsidRDefault="00864075" w:rsidP="00864075">
      <w:pPr>
        <w:autoSpaceDE w:val="0"/>
        <w:ind w:left="-540" w:firstLine="540"/>
        <w:jc w:val="both"/>
        <w:rPr>
          <w:rFonts w:eastAsia="Lucida Sans Unicode"/>
          <w:sz w:val="28"/>
          <w:szCs w:val="28"/>
          <w:lang w:eastAsia="ar-SA"/>
        </w:rPr>
      </w:pPr>
      <w:r w:rsidRPr="0057474D">
        <w:rPr>
          <w:rFonts w:eastAsia="Lucida Sans Unicode"/>
          <w:i/>
          <w:iCs/>
          <w:sz w:val="28"/>
          <w:szCs w:val="28"/>
          <w:lang w:eastAsia="ar-SA"/>
        </w:rPr>
        <w:t xml:space="preserve">1. </w:t>
      </w:r>
      <w:r w:rsidRPr="0057474D">
        <w:rPr>
          <w:rFonts w:eastAsia="Lucida Sans Unicode"/>
          <w:i/>
          <w:iCs/>
          <w:sz w:val="28"/>
          <w:szCs w:val="28"/>
          <w:u w:val="single"/>
          <w:lang w:eastAsia="ar-SA"/>
        </w:rPr>
        <w:t>Информационно - просветительское</w:t>
      </w:r>
      <w:r w:rsidRPr="0057474D">
        <w:rPr>
          <w:rFonts w:eastAsia="Lucida Sans Unicode"/>
          <w:sz w:val="28"/>
          <w:szCs w:val="28"/>
          <w:lang w:eastAsia="ar-SA"/>
        </w:rPr>
        <w:t xml:space="preserve"> – активное внедрение и актуализация имеющихся психологических знаний и социальной информации в среде педагогов, учащихся и их родителей.</w:t>
      </w:r>
    </w:p>
    <w:p w:rsidR="00864075" w:rsidRPr="0057474D" w:rsidRDefault="00864075" w:rsidP="00864075">
      <w:pPr>
        <w:pStyle w:val="311"/>
        <w:ind w:left="-540" w:firstLine="540"/>
        <w:jc w:val="both"/>
        <w:rPr>
          <w:sz w:val="28"/>
          <w:szCs w:val="28"/>
        </w:rPr>
      </w:pPr>
      <w:r w:rsidRPr="0057474D">
        <w:rPr>
          <w:i/>
          <w:iCs/>
          <w:sz w:val="28"/>
          <w:szCs w:val="28"/>
        </w:rPr>
        <w:t xml:space="preserve">2. </w:t>
      </w:r>
      <w:r w:rsidRPr="0057474D">
        <w:rPr>
          <w:i/>
          <w:iCs/>
          <w:sz w:val="28"/>
          <w:szCs w:val="28"/>
          <w:u w:val="single"/>
        </w:rPr>
        <w:t>Психодиагностическое</w:t>
      </w:r>
      <w:r w:rsidRPr="0057474D">
        <w:rPr>
          <w:i/>
          <w:iCs/>
          <w:sz w:val="28"/>
          <w:szCs w:val="28"/>
        </w:rPr>
        <w:t xml:space="preserve"> </w:t>
      </w:r>
      <w:r w:rsidRPr="0057474D">
        <w:rPr>
          <w:sz w:val="28"/>
          <w:szCs w:val="28"/>
        </w:rPr>
        <w:t>- контроль эффективности обучения, выявление случаев неблагополучного личностного, социального или интеллектуального развития учащихся.</w:t>
      </w:r>
    </w:p>
    <w:p w:rsidR="00864075" w:rsidRPr="0057474D" w:rsidRDefault="00864075" w:rsidP="00864075">
      <w:pPr>
        <w:pStyle w:val="311"/>
        <w:ind w:left="-540" w:firstLine="540"/>
        <w:jc w:val="both"/>
        <w:rPr>
          <w:sz w:val="28"/>
          <w:szCs w:val="28"/>
        </w:rPr>
      </w:pPr>
      <w:r w:rsidRPr="0057474D">
        <w:rPr>
          <w:i/>
          <w:iCs/>
          <w:sz w:val="28"/>
          <w:szCs w:val="28"/>
        </w:rPr>
        <w:t xml:space="preserve">3. </w:t>
      </w:r>
      <w:r w:rsidRPr="0057474D">
        <w:rPr>
          <w:i/>
          <w:iCs/>
          <w:sz w:val="28"/>
          <w:szCs w:val="28"/>
          <w:u w:val="single"/>
        </w:rPr>
        <w:t>Психопрофилактическое</w:t>
      </w:r>
      <w:r w:rsidRPr="0057474D">
        <w:rPr>
          <w:sz w:val="28"/>
          <w:szCs w:val="28"/>
        </w:rPr>
        <w:t xml:space="preserve"> - предупреждение возникновения неблагоприятных функциональных состояний у учащихся, педагогов.</w:t>
      </w:r>
    </w:p>
    <w:p w:rsidR="00864075" w:rsidRPr="0057474D" w:rsidRDefault="00864075" w:rsidP="00864075">
      <w:pPr>
        <w:pStyle w:val="311"/>
        <w:ind w:left="-540" w:firstLine="540"/>
        <w:jc w:val="both"/>
        <w:rPr>
          <w:sz w:val="28"/>
          <w:szCs w:val="28"/>
        </w:rPr>
      </w:pPr>
      <w:r w:rsidRPr="0057474D">
        <w:rPr>
          <w:i/>
          <w:iCs/>
          <w:sz w:val="28"/>
          <w:szCs w:val="28"/>
        </w:rPr>
        <w:t xml:space="preserve">4. </w:t>
      </w:r>
      <w:r w:rsidRPr="0057474D">
        <w:rPr>
          <w:i/>
          <w:iCs/>
          <w:sz w:val="28"/>
          <w:szCs w:val="28"/>
          <w:u w:val="single"/>
        </w:rPr>
        <w:t>Психокоррекционное</w:t>
      </w:r>
      <w:r w:rsidRPr="0057474D">
        <w:rPr>
          <w:sz w:val="28"/>
          <w:szCs w:val="28"/>
        </w:rPr>
        <w:t xml:space="preserve"> – устранение отклонений в развитии личности или познавательной сферы учащихся.</w:t>
      </w:r>
    </w:p>
    <w:p w:rsidR="00864075" w:rsidRPr="0057474D" w:rsidRDefault="00864075" w:rsidP="00864075">
      <w:pPr>
        <w:pStyle w:val="311"/>
        <w:ind w:left="-540" w:firstLine="540"/>
        <w:jc w:val="both"/>
        <w:rPr>
          <w:sz w:val="28"/>
          <w:szCs w:val="28"/>
        </w:rPr>
      </w:pPr>
      <w:r w:rsidRPr="0057474D">
        <w:rPr>
          <w:i/>
          <w:iCs/>
          <w:sz w:val="28"/>
          <w:szCs w:val="28"/>
        </w:rPr>
        <w:t xml:space="preserve">5. </w:t>
      </w:r>
      <w:r w:rsidRPr="0057474D">
        <w:rPr>
          <w:i/>
          <w:iCs/>
          <w:sz w:val="28"/>
          <w:szCs w:val="28"/>
          <w:u w:val="single"/>
        </w:rPr>
        <w:t>Консультативное</w:t>
      </w:r>
      <w:r w:rsidRPr="0057474D">
        <w:rPr>
          <w:i/>
          <w:iCs/>
          <w:sz w:val="28"/>
          <w:szCs w:val="28"/>
        </w:rPr>
        <w:t xml:space="preserve"> </w:t>
      </w:r>
      <w:r w:rsidRPr="0057474D">
        <w:rPr>
          <w:sz w:val="28"/>
          <w:szCs w:val="28"/>
        </w:rPr>
        <w:t>– оказание оперативной социальной, психологической помощи педагогам, родителям (лицам их заменяющим).</w:t>
      </w:r>
    </w:p>
    <w:p w:rsidR="00864075" w:rsidRPr="0057474D" w:rsidRDefault="00864075" w:rsidP="00864075">
      <w:pPr>
        <w:pStyle w:val="311"/>
        <w:ind w:left="-540" w:firstLine="540"/>
        <w:jc w:val="both"/>
        <w:rPr>
          <w:sz w:val="28"/>
          <w:szCs w:val="28"/>
        </w:rPr>
      </w:pPr>
      <w:r w:rsidRPr="0057474D">
        <w:rPr>
          <w:i/>
          <w:iCs/>
          <w:sz w:val="28"/>
          <w:szCs w:val="28"/>
        </w:rPr>
        <w:t xml:space="preserve">6. </w:t>
      </w:r>
      <w:r w:rsidRPr="0057474D">
        <w:rPr>
          <w:i/>
          <w:iCs/>
          <w:sz w:val="28"/>
          <w:szCs w:val="28"/>
          <w:u w:val="single"/>
        </w:rPr>
        <w:t>Профориентационное</w:t>
      </w:r>
      <w:r w:rsidRPr="0057474D">
        <w:rPr>
          <w:sz w:val="28"/>
          <w:szCs w:val="28"/>
        </w:rPr>
        <w:t xml:space="preserve"> – активизация процесса формирования психологической и социальной готовности учащихся к профессиональному и социальному самоопределению.</w:t>
      </w:r>
    </w:p>
    <w:p w:rsidR="00864075" w:rsidRPr="0057474D" w:rsidRDefault="00864075" w:rsidP="00864075">
      <w:pPr>
        <w:pStyle w:val="311"/>
        <w:ind w:left="-540" w:firstLine="540"/>
        <w:jc w:val="both"/>
        <w:rPr>
          <w:sz w:val="28"/>
          <w:szCs w:val="28"/>
        </w:rPr>
      </w:pPr>
      <w:r w:rsidRPr="0057474D">
        <w:rPr>
          <w:i/>
          <w:iCs/>
          <w:sz w:val="28"/>
          <w:szCs w:val="28"/>
        </w:rPr>
        <w:t xml:space="preserve">7. </w:t>
      </w:r>
      <w:r w:rsidRPr="0057474D">
        <w:rPr>
          <w:i/>
          <w:iCs/>
          <w:sz w:val="28"/>
          <w:szCs w:val="28"/>
          <w:u w:val="single"/>
        </w:rPr>
        <w:t>Теоретико – методическое</w:t>
      </w:r>
      <w:r w:rsidRPr="0057474D">
        <w:rPr>
          <w:sz w:val="28"/>
          <w:szCs w:val="28"/>
        </w:rPr>
        <w:t xml:space="preserve"> – разработка методик ведения социальной, психологической, работы в условиях школы.</w:t>
      </w:r>
    </w:p>
    <w:p w:rsidR="00864075" w:rsidRPr="0057474D" w:rsidRDefault="00864075" w:rsidP="00864075">
      <w:pPr>
        <w:pStyle w:val="a1"/>
        <w:ind w:left="-540" w:firstLine="540"/>
        <w:jc w:val="both"/>
        <w:rPr>
          <w:b w:val="0"/>
          <w:sz w:val="28"/>
          <w:szCs w:val="28"/>
        </w:rPr>
      </w:pPr>
      <w:r w:rsidRPr="0057474D">
        <w:rPr>
          <w:b w:val="0"/>
          <w:sz w:val="28"/>
          <w:szCs w:val="28"/>
        </w:rPr>
        <w:lastRenderedPageBreak/>
        <w:t xml:space="preserve">Данная система работы предполагает охват вниманием, целенаправленным наблюдением и комплексным изучением каждого ученика с момента его поступления в школу (опираясь на результаты собеседования по диагностике готовности ребёнка к школьному обучению) и в течение всего периода обучения в школе. </w:t>
      </w:r>
    </w:p>
    <w:p w:rsidR="00864075" w:rsidRPr="0057474D" w:rsidRDefault="00864075" w:rsidP="00864075">
      <w:pPr>
        <w:pStyle w:val="a1"/>
        <w:ind w:left="-540" w:firstLine="540"/>
        <w:jc w:val="both"/>
        <w:rPr>
          <w:b w:val="0"/>
          <w:sz w:val="28"/>
          <w:szCs w:val="28"/>
        </w:rPr>
      </w:pPr>
      <w:r w:rsidRPr="0057474D">
        <w:rPr>
          <w:b w:val="0"/>
          <w:sz w:val="28"/>
          <w:szCs w:val="28"/>
        </w:rPr>
        <w:t xml:space="preserve">Годовое планирование было составлено с учётом всех  направлений: </w:t>
      </w:r>
      <w:r w:rsidRPr="0057474D">
        <w:rPr>
          <w:b w:val="0"/>
          <w:i/>
          <w:sz w:val="28"/>
          <w:szCs w:val="28"/>
        </w:rPr>
        <w:t>просветительское, профилактическое, диагностическое, коррекционное,</w:t>
      </w:r>
      <w:r w:rsidRPr="0057474D">
        <w:rPr>
          <w:b w:val="0"/>
          <w:sz w:val="28"/>
          <w:szCs w:val="28"/>
        </w:rPr>
        <w:t xml:space="preserve"> которые осуществлялись через различные формы работы – тренинги, беседы, психологические классные часы, родительские собрания, групповые и индивидуальные консультации.</w:t>
      </w:r>
    </w:p>
    <w:p w:rsidR="00864075" w:rsidRPr="0057474D" w:rsidRDefault="00864075" w:rsidP="00864075">
      <w:pPr>
        <w:ind w:left="-540" w:firstLine="540"/>
        <w:jc w:val="both"/>
        <w:rPr>
          <w:rFonts w:eastAsia="Lucida Sans Unicode"/>
          <w:sz w:val="28"/>
          <w:szCs w:val="28"/>
          <w:lang w:eastAsia="ar-SA"/>
        </w:rPr>
      </w:pPr>
      <w:r w:rsidRPr="0057474D">
        <w:rPr>
          <w:rFonts w:eastAsia="Lucida Sans Unicode"/>
          <w:i/>
          <w:iCs/>
          <w:sz w:val="28"/>
          <w:szCs w:val="28"/>
          <w:lang w:eastAsia="ar-SA"/>
        </w:rPr>
        <w:t>Психопрофилактическое и просветительское</w:t>
      </w:r>
      <w:r w:rsidRPr="0057474D">
        <w:rPr>
          <w:rFonts w:eastAsia="Lucida Sans Unicode"/>
          <w:sz w:val="28"/>
          <w:szCs w:val="28"/>
          <w:lang w:eastAsia="ar-SA"/>
        </w:rPr>
        <w:t xml:space="preserve"> направления работы социально-психологической службы в 2008 – 2009 учебном году включали в себя следующие виды работы:</w:t>
      </w:r>
    </w:p>
    <w:p w:rsidR="00864075" w:rsidRPr="0057474D" w:rsidRDefault="00864075" w:rsidP="00001FB4">
      <w:pPr>
        <w:pStyle w:val="a1"/>
        <w:numPr>
          <w:ilvl w:val="0"/>
          <w:numId w:val="46"/>
        </w:numPr>
        <w:tabs>
          <w:tab w:val="left" w:pos="1215"/>
        </w:tabs>
        <w:suppressAutoHyphens w:val="0"/>
        <w:jc w:val="both"/>
        <w:rPr>
          <w:b w:val="0"/>
          <w:sz w:val="28"/>
          <w:szCs w:val="28"/>
        </w:rPr>
      </w:pPr>
      <w:r w:rsidRPr="0057474D">
        <w:rPr>
          <w:b w:val="0"/>
          <w:sz w:val="28"/>
          <w:szCs w:val="28"/>
        </w:rPr>
        <w:t>Индивидуальные собеседования с родителями по диагностике готовности к школьному обучению, ознакомление с правами и обязанностями учащихся и их родителей.</w:t>
      </w:r>
    </w:p>
    <w:p w:rsidR="00864075" w:rsidRPr="0057474D" w:rsidRDefault="00864075" w:rsidP="00001FB4">
      <w:pPr>
        <w:numPr>
          <w:ilvl w:val="0"/>
          <w:numId w:val="46"/>
        </w:numPr>
        <w:tabs>
          <w:tab w:val="left" w:pos="1215"/>
        </w:tabs>
        <w:jc w:val="both"/>
        <w:rPr>
          <w:rFonts w:eastAsia="Lucida Sans Unicode"/>
          <w:sz w:val="28"/>
          <w:szCs w:val="28"/>
          <w:lang w:eastAsia="ar-SA"/>
        </w:rPr>
      </w:pPr>
      <w:r w:rsidRPr="0057474D">
        <w:rPr>
          <w:rFonts w:eastAsia="Lucida Sans Unicode"/>
          <w:sz w:val="28"/>
          <w:szCs w:val="28"/>
          <w:lang w:eastAsia="ar-SA"/>
        </w:rPr>
        <w:t>Реализация программы адаптационных мероприятий среди учащихся 1-х, 5-х, 10 классов.</w:t>
      </w:r>
    </w:p>
    <w:p w:rsidR="00864075" w:rsidRPr="0057474D" w:rsidRDefault="00864075" w:rsidP="00001FB4">
      <w:pPr>
        <w:numPr>
          <w:ilvl w:val="0"/>
          <w:numId w:val="46"/>
        </w:numPr>
        <w:tabs>
          <w:tab w:val="left" w:pos="1215"/>
        </w:tabs>
        <w:jc w:val="both"/>
        <w:rPr>
          <w:rFonts w:eastAsia="Lucida Sans Unicode"/>
          <w:sz w:val="28"/>
          <w:szCs w:val="28"/>
          <w:lang w:eastAsia="ar-SA"/>
        </w:rPr>
      </w:pPr>
      <w:r w:rsidRPr="0057474D">
        <w:rPr>
          <w:rFonts w:eastAsia="Lucida Sans Unicode"/>
          <w:sz w:val="28"/>
          <w:szCs w:val="28"/>
          <w:lang w:eastAsia="ar-SA"/>
        </w:rPr>
        <w:t>Просветительская работа с педагогами, родителями по прохождению  адаптационного периода детьми младшей, средней и старшей ступени обучения, выступление на малом педагогическом совете по подведению итогов адаптации школьников.</w:t>
      </w:r>
    </w:p>
    <w:p w:rsidR="00864075" w:rsidRPr="0057474D" w:rsidRDefault="00864075" w:rsidP="00001FB4">
      <w:pPr>
        <w:numPr>
          <w:ilvl w:val="0"/>
          <w:numId w:val="46"/>
        </w:numPr>
        <w:tabs>
          <w:tab w:val="left" w:pos="1215"/>
        </w:tabs>
        <w:jc w:val="both"/>
        <w:rPr>
          <w:rFonts w:eastAsia="Lucida Sans Unicode"/>
          <w:sz w:val="28"/>
          <w:szCs w:val="28"/>
          <w:lang w:eastAsia="ar-SA"/>
        </w:rPr>
      </w:pPr>
      <w:r w:rsidRPr="0057474D">
        <w:rPr>
          <w:rFonts w:eastAsia="Lucida Sans Unicode"/>
          <w:sz w:val="28"/>
          <w:szCs w:val="28"/>
          <w:lang w:eastAsia="ar-SA"/>
        </w:rPr>
        <w:t>Реализация программы по профориентации 9 – 11 классов «Я и моя профессия».</w:t>
      </w:r>
    </w:p>
    <w:p w:rsidR="00864075" w:rsidRPr="0057474D" w:rsidRDefault="00864075" w:rsidP="00001FB4">
      <w:pPr>
        <w:numPr>
          <w:ilvl w:val="0"/>
          <w:numId w:val="46"/>
        </w:numPr>
        <w:tabs>
          <w:tab w:val="left" w:pos="1215"/>
        </w:tabs>
        <w:jc w:val="both"/>
        <w:rPr>
          <w:rFonts w:eastAsia="Lucida Sans Unicode"/>
          <w:sz w:val="28"/>
          <w:szCs w:val="28"/>
          <w:lang w:eastAsia="ar-SA"/>
        </w:rPr>
      </w:pPr>
      <w:r w:rsidRPr="0057474D">
        <w:rPr>
          <w:rFonts w:eastAsia="Lucida Sans Unicode"/>
          <w:sz w:val="28"/>
          <w:szCs w:val="28"/>
          <w:lang w:eastAsia="ar-SA"/>
        </w:rPr>
        <w:t>Ознакомление классных руководителей, родителей на малом педсовете, собрание  с результатами профдиагностики.</w:t>
      </w:r>
    </w:p>
    <w:p w:rsidR="00864075" w:rsidRPr="0057474D" w:rsidRDefault="00864075" w:rsidP="00001FB4">
      <w:pPr>
        <w:numPr>
          <w:ilvl w:val="0"/>
          <w:numId w:val="46"/>
        </w:numPr>
        <w:tabs>
          <w:tab w:val="left" w:pos="1215"/>
        </w:tabs>
        <w:jc w:val="both"/>
        <w:rPr>
          <w:rFonts w:eastAsia="Lucida Sans Unicode"/>
          <w:sz w:val="28"/>
          <w:szCs w:val="28"/>
          <w:lang w:eastAsia="ar-SA"/>
        </w:rPr>
      </w:pPr>
      <w:r w:rsidRPr="0057474D">
        <w:rPr>
          <w:rFonts w:eastAsia="Lucida Sans Unicode"/>
          <w:sz w:val="28"/>
          <w:szCs w:val="28"/>
          <w:lang w:eastAsia="ar-SA"/>
        </w:rPr>
        <w:t>Психологическое сопровождение подготовки к экзаменам учащихся 9, 11 классов.</w:t>
      </w:r>
    </w:p>
    <w:p w:rsidR="00864075" w:rsidRPr="0057474D" w:rsidRDefault="00864075" w:rsidP="00001FB4">
      <w:pPr>
        <w:numPr>
          <w:ilvl w:val="0"/>
          <w:numId w:val="46"/>
        </w:numPr>
        <w:tabs>
          <w:tab w:val="left" w:pos="1215"/>
        </w:tabs>
        <w:jc w:val="both"/>
        <w:rPr>
          <w:rFonts w:eastAsia="Lucida Sans Unicode"/>
          <w:sz w:val="28"/>
          <w:szCs w:val="28"/>
          <w:lang w:eastAsia="ar-SA"/>
        </w:rPr>
      </w:pPr>
      <w:r w:rsidRPr="0057474D">
        <w:rPr>
          <w:rFonts w:eastAsia="Lucida Sans Unicode"/>
          <w:sz w:val="28"/>
          <w:szCs w:val="28"/>
          <w:lang w:eastAsia="ar-SA"/>
        </w:rPr>
        <w:t xml:space="preserve">Проведение диагностик на определение склонности детей и подростков в агрессии, нетерпимости, суициду. </w:t>
      </w:r>
    </w:p>
    <w:p w:rsidR="00864075" w:rsidRPr="0057474D" w:rsidRDefault="00864075" w:rsidP="00001FB4">
      <w:pPr>
        <w:numPr>
          <w:ilvl w:val="0"/>
          <w:numId w:val="46"/>
        </w:numPr>
        <w:tabs>
          <w:tab w:val="left" w:pos="1215"/>
        </w:tabs>
        <w:jc w:val="both"/>
        <w:rPr>
          <w:rFonts w:eastAsia="Lucida Sans Unicode"/>
          <w:sz w:val="28"/>
          <w:szCs w:val="28"/>
          <w:lang w:eastAsia="ar-SA"/>
        </w:rPr>
      </w:pPr>
      <w:r w:rsidRPr="0057474D">
        <w:rPr>
          <w:rFonts w:eastAsia="Lucida Sans Unicode"/>
          <w:sz w:val="28"/>
          <w:szCs w:val="28"/>
          <w:lang w:eastAsia="ar-SA"/>
        </w:rPr>
        <w:t>Коррекционные мероприятия (групповые и индивидуальные) по профилактике агрессии, нетерпимости, суицида.</w:t>
      </w:r>
    </w:p>
    <w:p w:rsidR="00864075" w:rsidRPr="0057474D" w:rsidRDefault="00864075" w:rsidP="00001FB4">
      <w:pPr>
        <w:numPr>
          <w:ilvl w:val="0"/>
          <w:numId w:val="46"/>
        </w:numPr>
        <w:tabs>
          <w:tab w:val="left" w:pos="1215"/>
        </w:tabs>
        <w:jc w:val="both"/>
        <w:rPr>
          <w:rFonts w:eastAsia="Lucida Sans Unicode"/>
          <w:sz w:val="28"/>
          <w:szCs w:val="28"/>
          <w:lang w:eastAsia="ar-SA"/>
        </w:rPr>
      </w:pPr>
      <w:r w:rsidRPr="0057474D">
        <w:rPr>
          <w:rFonts w:eastAsia="Lucida Sans Unicode"/>
          <w:sz w:val="28"/>
          <w:szCs w:val="28"/>
          <w:lang w:eastAsia="ar-SA"/>
        </w:rPr>
        <w:t>Проведение классных часов в классах, направленных на развитие коммуникативных навыков, повышению внутренней мотивации учения, сплочение классного коллектива («Я, ты, он, она!» - 2-3 классы, «Скоро стану пятиклассником» - 4 классы, «Мой мир» - 5 классы, «Самооценка, самоуверенность, самореализация» - 6 классы, «Ты можешь, ты должен» - 7-8 класс, «Ведущий или ведомый, кем быть?» - 8-10 класс, «Дороги, которые мы выбираем» - 9-11 класс).</w:t>
      </w:r>
    </w:p>
    <w:p w:rsidR="00864075" w:rsidRPr="0057474D" w:rsidRDefault="00864075" w:rsidP="00001FB4">
      <w:pPr>
        <w:numPr>
          <w:ilvl w:val="0"/>
          <w:numId w:val="46"/>
        </w:numPr>
        <w:tabs>
          <w:tab w:val="left" w:pos="1215"/>
        </w:tabs>
        <w:jc w:val="both"/>
        <w:rPr>
          <w:rFonts w:eastAsia="Lucida Sans Unicode"/>
          <w:sz w:val="28"/>
          <w:szCs w:val="28"/>
          <w:lang w:eastAsia="ar-SA"/>
        </w:rPr>
      </w:pPr>
      <w:r w:rsidRPr="0057474D">
        <w:rPr>
          <w:rFonts w:eastAsia="Lucida Sans Unicode"/>
          <w:sz w:val="28"/>
          <w:szCs w:val="28"/>
          <w:lang w:eastAsia="ar-SA"/>
        </w:rPr>
        <w:t>Индивидуальное консультирование учителей и родителей по результатам диагностической работы и совместное планирование воспитательных и коррекционных мероприятий.</w:t>
      </w:r>
    </w:p>
    <w:p w:rsidR="00864075" w:rsidRPr="0057474D" w:rsidRDefault="00864075" w:rsidP="00001FB4">
      <w:pPr>
        <w:numPr>
          <w:ilvl w:val="0"/>
          <w:numId w:val="46"/>
        </w:numPr>
        <w:tabs>
          <w:tab w:val="left" w:pos="1215"/>
        </w:tabs>
        <w:jc w:val="both"/>
        <w:rPr>
          <w:rFonts w:eastAsia="Lucida Sans Unicode"/>
          <w:sz w:val="28"/>
          <w:szCs w:val="28"/>
          <w:lang w:eastAsia="ar-SA"/>
        </w:rPr>
      </w:pPr>
      <w:r w:rsidRPr="0057474D">
        <w:rPr>
          <w:rFonts w:eastAsia="Lucida Sans Unicode"/>
          <w:sz w:val="28"/>
          <w:szCs w:val="28"/>
          <w:lang w:eastAsia="ar-SA"/>
        </w:rPr>
        <w:t>Проведение лектория для родителей «Семейный час» по следующей тематике: «Что такое личность?» (8-9 классы), «Самооценка детей, её адекватность» (1-4 классы).</w:t>
      </w:r>
    </w:p>
    <w:p w:rsidR="00864075" w:rsidRPr="0057474D" w:rsidRDefault="00864075" w:rsidP="00001FB4">
      <w:pPr>
        <w:numPr>
          <w:ilvl w:val="0"/>
          <w:numId w:val="46"/>
        </w:numPr>
        <w:tabs>
          <w:tab w:val="left" w:pos="1215"/>
        </w:tabs>
        <w:jc w:val="both"/>
        <w:rPr>
          <w:rFonts w:eastAsia="Lucida Sans Unicode"/>
          <w:sz w:val="28"/>
          <w:szCs w:val="28"/>
          <w:lang w:eastAsia="ar-SA"/>
        </w:rPr>
      </w:pPr>
      <w:r w:rsidRPr="0057474D">
        <w:rPr>
          <w:rFonts w:eastAsia="Lucida Sans Unicode"/>
          <w:sz w:val="28"/>
          <w:szCs w:val="28"/>
          <w:lang w:eastAsia="ar-SA"/>
        </w:rPr>
        <w:t>Социально-психологической службой, совместно с заместителем по воспитательной работе, проведен педагогический совет «Методы изучения личности учащегося и классного коллектива».</w:t>
      </w:r>
    </w:p>
    <w:p w:rsidR="00864075" w:rsidRPr="0057474D" w:rsidRDefault="00864075" w:rsidP="00001FB4">
      <w:pPr>
        <w:numPr>
          <w:ilvl w:val="0"/>
          <w:numId w:val="46"/>
        </w:numPr>
        <w:tabs>
          <w:tab w:val="left" w:pos="1215"/>
        </w:tabs>
        <w:jc w:val="both"/>
        <w:rPr>
          <w:rFonts w:eastAsia="Lucida Sans Unicode"/>
          <w:sz w:val="28"/>
          <w:szCs w:val="28"/>
          <w:lang w:eastAsia="ar-SA"/>
        </w:rPr>
      </w:pPr>
      <w:r w:rsidRPr="0057474D">
        <w:rPr>
          <w:rFonts w:eastAsia="Lucida Sans Unicode"/>
          <w:sz w:val="28"/>
          <w:szCs w:val="28"/>
          <w:lang w:eastAsia="ar-SA"/>
        </w:rPr>
        <w:t>Выступление психолога и социального педагога на родительских собраниях  для различных групп классов.</w:t>
      </w:r>
    </w:p>
    <w:p w:rsidR="00864075" w:rsidRPr="0057474D" w:rsidRDefault="00864075" w:rsidP="00864075">
      <w:pPr>
        <w:ind w:firstLine="540"/>
        <w:jc w:val="both"/>
        <w:rPr>
          <w:rFonts w:eastAsia="Lucida Sans Unicode"/>
          <w:sz w:val="28"/>
          <w:szCs w:val="28"/>
          <w:lang w:eastAsia="ar-SA"/>
        </w:rPr>
      </w:pPr>
      <w:r w:rsidRPr="0057474D">
        <w:rPr>
          <w:rFonts w:eastAsia="Lucida Sans Unicode"/>
          <w:sz w:val="28"/>
          <w:szCs w:val="28"/>
          <w:lang w:eastAsia="ar-SA"/>
        </w:rPr>
        <w:lastRenderedPageBreak/>
        <w:t xml:space="preserve">  </w:t>
      </w:r>
      <w:r w:rsidRPr="0057474D">
        <w:rPr>
          <w:rFonts w:eastAsia="Lucida Sans Unicode"/>
          <w:sz w:val="28"/>
          <w:szCs w:val="28"/>
          <w:lang w:eastAsia="ar-SA"/>
        </w:rPr>
        <w:tab/>
      </w:r>
      <w:r w:rsidRPr="0057474D">
        <w:rPr>
          <w:rFonts w:eastAsia="Lucida Sans Unicode"/>
          <w:b/>
          <w:i/>
          <w:iCs/>
          <w:sz w:val="28"/>
          <w:szCs w:val="28"/>
          <w:lang w:eastAsia="ar-SA"/>
        </w:rPr>
        <w:t>Диагностическое</w:t>
      </w:r>
      <w:r w:rsidRPr="0057474D">
        <w:rPr>
          <w:rFonts w:eastAsia="Lucida Sans Unicode"/>
          <w:sz w:val="28"/>
          <w:szCs w:val="28"/>
          <w:lang w:eastAsia="ar-SA"/>
        </w:rPr>
        <w:t xml:space="preserve"> направление включает в себя комплексную психолого - медико - педагогическую диагностику уровня психического, физического развития, отклонений в поведении и развитии личности детей и подростков; трудностей адаптации учащихся в образовательном учреждении.</w:t>
      </w:r>
    </w:p>
    <w:p w:rsidR="00864075" w:rsidRPr="0057474D" w:rsidRDefault="00864075" w:rsidP="00864075">
      <w:pPr>
        <w:ind w:firstLine="540"/>
        <w:jc w:val="both"/>
        <w:rPr>
          <w:rFonts w:eastAsia="Lucida Sans Unicode"/>
          <w:iCs/>
          <w:sz w:val="28"/>
          <w:szCs w:val="28"/>
          <w:lang w:eastAsia="ar-SA"/>
        </w:rPr>
      </w:pPr>
      <w:r w:rsidRPr="0057474D">
        <w:rPr>
          <w:rFonts w:eastAsia="Lucida Sans Unicode"/>
          <w:iCs/>
          <w:sz w:val="28"/>
          <w:szCs w:val="28"/>
          <w:lang w:eastAsia="ar-SA"/>
        </w:rPr>
        <w:t>Психодиагностика имеет своей целью информационное обеспечение процесса сопровождения. Психодиагностические данные необходимы:</w:t>
      </w:r>
    </w:p>
    <w:p w:rsidR="00864075" w:rsidRPr="0057474D" w:rsidRDefault="00864075" w:rsidP="00001FB4">
      <w:pPr>
        <w:numPr>
          <w:ilvl w:val="0"/>
          <w:numId w:val="40"/>
        </w:numPr>
        <w:tabs>
          <w:tab w:val="left" w:pos="1200"/>
        </w:tabs>
        <w:jc w:val="both"/>
        <w:rPr>
          <w:rFonts w:eastAsia="Lucida Sans Unicode"/>
          <w:iCs/>
          <w:sz w:val="28"/>
          <w:szCs w:val="28"/>
          <w:lang w:eastAsia="ar-SA"/>
        </w:rPr>
      </w:pPr>
      <w:r w:rsidRPr="0057474D">
        <w:rPr>
          <w:rFonts w:eastAsia="Lucida Sans Unicode"/>
          <w:iCs/>
          <w:sz w:val="28"/>
          <w:szCs w:val="28"/>
          <w:lang w:eastAsia="ar-SA"/>
        </w:rPr>
        <w:t>Для составления социально – психологического портрета школьника (описание его школьного статуса).</w:t>
      </w:r>
    </w:p>
    <w:p w:rsidR="00864075" w:rsidRPr="0057474D" w:rsidRDefault="00864075" w:rsidP="00001FB4">
      <w:pPr>
        <w:numPr>
          <w:ilvl w:val="0"/>
          <w:numId w:val="40"/>
        </w:numPr>
        <w:tabs>
          <w:tab w:val="left" w:pos="1200"/>
        </w:tabs>
        <w:jc w:val="both"/>
        <w:rPr>
          <w:rFonts w:eastAsia="Lucida Sans Unicode"/>
          <w:sz w:val="28"/>
          <w:szCs w:val="28"/>
          <w:lang w:eastAsia="ar-SA"/>
        </w:rPr>
      </w:pPr>
      <w:r w:rsidRPr="0057474D">
        <w:rPr>
          <w:rFonts w:eastAsia="Lucida Sans Unicode"/>
          <w:sz w:val="28"/>
          <w:szCs w:val="28"/>
          <w:lang w:eastAsia="ar-SA"/>
        </w:rPr>
        <w:t>Для определения путей и форм оказания помощи детям, испытывающим трудности в обучении, общении и психическом самочувствии.</w:t>
      </w:r>
    </w:p>
    <w:p w:rsidR="00864075" w:rsidRPr="0057474D" w:rsidRDefault="00864075" w:rsidP="00864075">
      <w:pPr>
        <w:ind w:left="-540" w:firstLine="540"/>
        <w:jc w:val="both"/>
        <w:rPr>
          <w:rFonts w:eastAsia="Lucida Sans Unicode"/>
          <w:sz w:val="28"/>
          <w:szCs w:val="28"/>
          <w:lang w:eastAsia="ar-SA"/>
        </w:rPr>
      </w:pPr>
      <w:r w:rsidRPr="0057474D">
        <w:rPr>
          <w:rFonts w:eastAsia="Lucida Sans Unicode"/>
          <w:sz w:val="28"/>
          <w:szCs w:val="28"/>
          <w:lang w:eastAsia="ar-SA"/>
        </w:rPr>
        <w:t xml:space="preserve">Еще одним направлением диагностической работы является диагностика педагогов, с целью выявления взаимоотношений в педагогическом коллективе, с администрацией школы, а также опрос общественного мнения (родители) об организации и функционировании образовательного процесса. </w:t>
      </w:r>
    </w:p>
    <w:p w:rsidR="00864075" w:rsidRPr="0057474D" w:rsidRDefault="00864075" w:rsidP="00864075">
      <w:pPr>
        <w:ind w:left="-540" w:firstLine="540"/>
        <w:jc w:val="both"/>
        <w:rPr>
          <w:rFonts w:eastAsia="Lucida Sans Unicode"/>
          <w:iCs/>
          <w:sz w:val="28"/>
          <w:szCs w:val="28"/>
          <w:lang w:eastAsia="ar-SA"/>
        </w:rPr>
      </w:pPr>
      <w:r w:rsidRPr="0057474D">
        <w:rPr>
          <w:rFonts w:eastAsia="Lucida Sans Unicode"/>
          <w:b/>
          <w:i/>
          <w:iCs/>
          <w:sz w:val="28"/>
          <w:szCs w:val="28"/>
          <w:lang w:eastAsia="ar-SA"/>
        </w:rPr>
        <w:t>Коррекционно – развивающее направление</w:t>
      </w:r>
      <w:r w:rsidRPr="0057474D">
        <w:rPr>
          <w:rFonts w:eastAsia="Lucida Sans Unicode"/>
          <w:iCs/>
          <w:sz w:val="28"/>
          <w:szCs w:val="28"/>
          <w:lang w:eastAsia="ar-SA"/>
        </w:rPr>
        <w:t>. Развивающее направление ориентировано на создание социально – психологических условий для целостного психологического развития школьников, психокоррекционное – на решение в процессе такого развития конкретных проблем обучения, поведения или психического самочувствия. Выбор конкретной формы определяется результатами психодиагностики.</w:t>
      </w:r>
    </w:p>
    <w:p w:rsidR="00864075" w:rsidRPr="0057474D" w:rsidRDefault="00864075" w:rsidP="00864075">
      <w:pPr>
        <w:ind w:left="-540" w:firstLine="540"/>
        <w:jc w:val="both"/>
        <w:rPr>
          <w:rFonts w:eastAsia="Lucida Sans Unicode"/>
          <w:sz w:val="28"/>
          <w:szCs w:val="28"/>
          <w:lang w:eastAsia="ar-SA"/>
        </w:rPr>
      </w:pPr>
      <w:r w:rsidRPr="0057474D">
        <w:rPr>
          <w:rFonts w:eastAsia="Lucida Sans Unicode"/>
          <w:iCs/>
          <w:sz w:val="28"/>
          <w:szCs w:val="28"/>
          <w:lang w:eastAsia="ar-SA"/>
        </w:rPr>
        <w:t xml:space="preserve">Данное </w:t>
      </w:r>
      <w:r w:rsidRPr="0057474D">
        <w:rPr>
          <w:rFonts w:eastAsia="Lucida Sans Unicode"/>
          <w:sz w:val="28"/>
          <w:szCs w:val="28"/>
          <w:lang w:eastAsia="ar-SA"/>
        </w:rPr>
        <w:t>направление подразумевает следующую коррекционную работу:</w:t>
      </w:r>
    </w:p>
    <w:p w:rsidR="00864075" w:rsidRPr="0057474D" w:rsidRDefault="00864075" w:rsidP="00001FB4">
      <w:pPr>
        <w:numPr>
          <w:ilvl w:val="0"/>
          <w:numId w:val="42"/>
        </w:numPr>
        <w:tabs>
          <w:tab w:val="left" w:pos="720"/>
        </w:tabs>
        <w:jc w:val="both"/>
        <w:rPr>
          <w:rFonts w:eastAsia="Lucida Sans Unicode"/>
          <w:sz w:val="28"/>
          <w:szCs w:val="28"/>
          <w:lang w:eastAsia="ar-SA"/>
        </w:rPr>
      </w:pPr>
      <w:r w:rsidRPr="0057474D">
        <w:rPr>
          <w:rFonts w:eastAsia="Lucida Sans Unicode"/>
          <w:sz w:val="28"/>
          <w:szCs w:val="28"/>
          <w:lang w:eastAsia="ar-SA"/>
        </w:rPr>
        <w:t>При начальных стадиях пограничных психических состояний детей и подростков;</w:t>
      </w:r>
    </w:p>
    <w:p w:rsidR="00864075" w:rsidRPr="0057474D" w:rsidRDefault="00864075" w:rsidP="00001FB4">
      <w:pPr>
        <w:numPr>
          <w:ilvl w:val="0"/>
          <w:numId w:val="42"/>
        </w:numPr>
        <w:tabs>
          <w:tab w:val="left" w:pos="720"/>
        </w:tabs>
        <w:jc w:val="both"/>
        <w:rPr>
          <w:rFonts w:eastAsia="Lucida Sans Unicode"/>
          <w:sz w:val="28"/>
          <w:szCs w:val="28"/>
          <w:lang w:eastAsia="ar-SA"/>
        </w:rPr>
      </w:pPr>
      <w:r w:rsidRPr="0057474D">
        <w:rPr>
          <w:rFonts w:eastAsia="Lucida Sans Unicode"/>
          <w:sz w:val="28"/>
          <w:szCs w:val="28"/>
          <w:lang w:eastAsia="ar-SA"/>
        </w:rPr>
        <w:t>С целью компенсации девиаций личностного развития и неадекватных форм поведения;</w:t>
      </w:r>
    </w:p>
    <w:p w:rsidR="00864075" w:rsidRPr="0057474D" w:rsidRDefault="00864075" w:rsidP="00001FB4">
      <w:pPr>
        <w:numPr>
          <w:ilvl w:val="0"/>
          <w:numId w:val="42"/>
        </w:numPr>
        <w:tabs>
          <w:tab w:val="left" w:pos="720"/>
        </w:tabs>
        <w:jc w:val="both"/>
        <w:rPr>
          <w:rFonts w:eastAsia="Lucida Sans Unicode"/>
          <w:sz w:val="28"/>
          <w:szCs w:val="28"/>
          <w:lang w:eastAsia="ar-SA"/>
        </w:rPr>
      </w:pPr>
      <w:r w:rsidRPr="0057474D">
        <w:rPr>
          <w:rFonts w:eastAsia="Lucida Sans Unicode"/>
          <w:sz w:val="28"/>
          <w:szCs w:val="28"/>
          <w:lang w:eastAsia="ar-SA"/>
        </w:rPr>
        <w:t>Для коррекции межличностных отношений;</w:t>
      </w:r>
    </w:p>
    <w:p w:rsidR="00864075" w:rsidRPr="0057474D" w:rsidRDefault="00864075" w:rsidP="00001FB4">
      <w:pPr>
        <w:numPr>
          <w:ilvl w:val="0"/>
          <w:numId w:val="42"/>
        </w:numPr>
        <w:tabs>
          <w:tab w:val="left" w:pos="720"/>
        </w:tabs>
        <w:jc w:val="both"/>
        <w:rPr>
          <w:rFonts w:eastAsia="Lucida Sans Unicode"/>
          <w:sz w:val="28"/>
          <w:szCs w:val="28"/>
          <w:lang w:eastAsia="ar-SA"/>
        </w:rPr>
      </w:pPr>
      <w:r w:rsidRPr="0057474D">
        <w:rPr>
          <w:rFonts w:eastAsia="Lucida Sans Unicode"/>
          <w:sz w:val="28"/>
          <w:szCs w:val="28"/>
          <w:lang w:eastAsia="ar-SA"/>
        </w:rPr>
        <w:t>С целью преодоления различных комплексов личностного характера;</w:t>
      </w:r>
    </w:p>
    <w:p w:rsidR="00864075" w:rsidRPr="0057474D" w:rsidRDefault="00864075" w:rsidP="00001FB4">
      <w:pPr>
        <w:numPr>
          <w:ilvl w:val="0"/>
          <w:numId w:val="42"/>
        </w:numPr>
        <w:tabs>
          <w:tab w:val="left" w:pos="720"/>
        </w:tabs>
        <w:jc w:val="both"/>
        <w:rPr>
          <w:rFonts w:eastAsia="Lucida Sans Unicode"/>
          <w:sz w:val="28"/>
          <w:szCs w:val="28"/>
          <w:lang w:eastAsia="ar-SA"/>
        </w:rPr>
      </w:pPr>
      <w:r w:rsidRPr="0057474D">
        <w:rPr>
          <w:rFonts w:eastAsia="Lucida Sans Unicode"/>
          <w:sz w:val="28"/>
          <w:szCs w:val="28"/>
          <w:lang w:eastAsia="ar-SA"/>
        </w:rPr>
        <w:t>Для адаптации ребенка в социуме.</w:t>
      </w:r>
    </w:p>
    <w:p w:rsidR="00864075" w:rsidRPr="0057474D" w:rsidRDefault="00864075" w:rsidP="00864075">
      <w:pPr>
        <w:ind w:left="-540" w:firstLine="540"/>
        <w:jc w:val="both"/>
        <w:rPr>
          <w:rFonts w:eastAsia="Lucida Sans Unicode"/>
          <w:sz w:val="28"/>
          <w:szCs w:val="28"/>
          <w:lang w:eastAsia="ar-SA"/>
        </w:rPr>
      </w:pPr>
      <w:r w:rsidRPr="0057474D">
        <w:rPr>
          <w:rFonts w:eastAsia="Lucida Sans Unicode"/>
          <w:sz w:val="28"/>
          <w:szCs w:val="28"/>
          <w:lang w:eastAsia="ar-SA"/>
        </w:rPr>
        <w:t xml:space="preserve">Одним из основных  направлений коррекционно-развивающей работы в школе является профилактика и устранение отклонений в психическом развитии, связанных с неравномерностью формирования когнитивных процессов. </w:t>
      </w:r>
    </w:p>
    <w:p w:rsidR="00864075" w:rsidRPr="0057474D" w:rsidRDefault="00864075" w:rsidP="00864075">
      <w:pPr>
        <w:ind w:left="-540" w:firstLine="540"/>
        <w:jc w:val="both"/>
        <w:rPr>
          <w:rFonts w:eastAsia="Lucida Sans Unicode"/>
          <w:sz w:val="28"/>
          <w:szCs w:val="28"/>
          <w:lang w:eastAsia="ar-SA"/>
        </w:rPr>
      </w:pPr>
      <w:r w:rsidRPr="0057474D">
        <w:rPr>
          <w:rFonts w:eastAsia="Lucida Sans Unicode"/>
          <w:sz w:val="28"/>
          <w:szCs w:val="28"/>
          <w:lang w:eastAsia="ar-SA"/>
        </w:rPr>
        <w:t xml:space="preserve">Можно отметить, что систематическое посещение учащимися занятий в «группах развития» позволили добиться у отдельных учащихся положительных результатов, которые проявляются в повышении уровня развития познавательных процессов, более устойчивом интересе к учебной деятельности, в умении выделять главную мысль, устанавливать причинно-следственные связи. </w:t>
      </w:r>
    </w:p>
    <w:p w:rsidR="00864075" w:rsidRPr="0057474D" w:rsidRDefault="00864075" w:rsidP="00864075">
      <w:pPr>
        <w:pStyle w:val="320"/>
        <w:ind w:left="-540" w:firstLine="540"/>
        <w:jc w:val="both"/>
        <w:rPr>
          <w:sz w:val="28"/>
          <w:szCs w:val="28"/>
        </w:rPr>
      </w:pPr>
      <w:r w:rsidRPr="0057474D">
        <w:rPr>
          <w:sz w:val="28"/>
          <w:szCs w:val="28"/>
        </w:rPr>
        <w:t>Также социально-психологической службой совместно с классными руководителями ведется работа с детьми стоящими на ВШК</w:t>
      </w:r>
      <w:r w:rsidRPr="0057474D">
        <w:rPr>
          <w:i/>
          <w:sz w:val="28"/>
          <w:szCs w:val="28"/>
        </w:rPr>
        <w:t>.</w:t>
      </w:r>
      <w:r w:rsidRPr="0057474D">
        <w:rPr>
          <w:sz w:val="28"/>
          <w:szCs w:val="28"/>
        </w:rPr>
        <w:t xml:space="preserve"> На каждого учащегося ведется «Индивидуальная карта развития», в которую внесены все данные об ученике (личные сведения, характеристика классного руководителя, успеваемость, причины постановки на учет, результаты диагностических исследований), а также формы и результаты работы с ним школьного психолога, социального педагога. В текущем учебном году на внутришкольном контроле состояло 8 учащихся.  Как правило, причины постановки на учет типичны:</w:t>
      </w:r>
    </w:p>
    <w:p w:rsidR="00864075" w:rsidRPr="0057474D" w:rsidRDefault="00864075" w:rsidP="00001FB4">
      <w:pPr>
        <w:numPr>
          <w:ilvl w:val="0"/>
          <w:numId w:val="47"/>
        </w:numPr>
        <w:tabs>
          <w:tab w:val="left" w:pos="360"/>
        </w:tabs>
        <w:ind w:left="360"/>
        <w:jc w:val="both"/>
        <w:rPr>
          <w:rFonts w:eastAsia="Lucida Sans Unicode"/>
          <w:sz w:val="28"/>
          <w:szCs w:val="28"/>
          <w:lang w:eastAsia="ar-SA"/>
        </w:rPr>
      </w:pPr>
      <w:r w:rsidRPr="0057474D">
        <w:rPr>
          <w:rFonts w:eastAsia="Lucida Sans Unicode"/>
          <w:sz w:val="28"/>
          <w:szCs w:val="28"/>
          <w:lang w:eastAsia="ar-SA"/>
        </w:rPr>
        <w:lastRenderedPageBreak/>
        <w:t>Пропуск уроков без уважительной  причины.</w:t>
      </w:r>
    </w:p>
    <w:p w:rsidR="00864075" w:rsidRPr="0057474D" w:rsidRDefault="00864075" w:rsidP="00001FB4">
      <w:pPr>
        <w:numPr>
          <w:ilvl w:val="0"/>
          <w:numId w:val="47"/>
        </w:numPr>
        <w:tabs>
          <w:tab w:val="left" w:pos="360"/>
        </w:tabs>
        <w:ind w:left="360"/>
        <w:jc w:val="both"/>
        <w:rPr>
          <w:rFonts w:eastAsia="Lucida Sans Unicode"/>
          <w:sz w:val="28"/>
          <w:szCs w:val="28"/>
          <w:lang w:eastAsia="ar-SA"/>
        </w:rPr>
      </w:pPr>
      <w:r w:rsidRPr="0057474D">
        <w:rPr>
          <w:rFonts w:eastAsia="Lucida Sans Unicode"/>
          <w:sz w:val="28"/>
          <w:szCs w:val="28"/>
          <w:lang w:eastAsia="ar-SA"/>
        </w:rPr>
        <w:t>Неадекватное поведение, грубость.</w:t>
      </w:r>
    </w:p>
    <w:p w:rsidR="00864075" w:rsidRPr="0057474D" w:rsidRDefault="00864075" w:rsidP="00001FB4">
      <w:pPr>
        <w:numPr>
          <w:ilvl w:val="0"/>
          <w:numId w:val="47"/>
        </w:numPr>
        <w:tabs>
          <w:tab w:val="left" w:pos="360"/>
        </w:tabs>
        <w:ind w:left="360"/>
        <w:jc w:val="both"/>
        <w:rPr>
          <w:rFonts w:eastAsia="Lucida Sans Unicode"/>
          <w:sz w:val="28"/>
          <w:szCs w:val="28"/>
          <w:lang w:eastAsia="ar-SA"/>
        </w:rPr>
      </w:pPr>
      <w:r w:rsidRPr="0057474D">
        <w:rPr>
          <w:rFonts w:eastAsia="Lucida Sans Unicode"/>
          <w:sz w:val="28"/>
          <w:szCs w:val="28"/>
          <w:lang w:eastAsia="ar-SA"/>
        </w:rPr>
        <w:t>Ожесточенное отношение к окружающим, недисциплинированность на уроках.</w:t>
      </w:r>
    </w:p>
    <w:p w:rsidR="00864075" w:rsidRPr="0057474D" w:rsidRDefault="00864075" w:rsidP="00864075">
      <w:pPr>
        <w:pStyle w:val="a1"/>
        <w:ind w:left="-540" w:firstLine="540"/>
        <w:jc w:val="both"/>
        <w:rPr>
          <w:b w:val="0"/>
          <w:sz w:val="28"/>
          <w:szCs w:val="28"/>
        </w:rPr>
      </w:pPr>
      <w:r w:rsidRPr="0057474D">
        <w:rPr>
          <w:b w:val="0"/>
          <w:sz w:val="28"/>
          <w:szCs w:val="28"/>
        </w:rPr>
        <w:t>Определённая работа по повышению социального роста  учащихся проводилась педагогами школы. Система работы в школе предполагает охват вниманием, целенаправленным наблюдением и комплексным изучением всех учащихся с момента поступления в школу и в течение всего периода его обучения. Результаты такого комплексного наблюдения позволяют проследить динамику психического развития и личностных особенностей учащихся.</w:t>
      </w:r>
    </w:p>
    <w:p w:rsidR="00864075" w:rsidRPr="0057474D" w:rsidRDefault="00864075" w:rsidP="00864075">
      <w:pPr>
        <w:ind w:left="-540" w:firstLine="540"/>
        <w:jc w:val="both"/>
        <w:rPr>
          <w:rFonts w:eastAsia="Lucida Sans Unicode"/>
          <w:sz w:val="28"/>
          <w:szCs w:val="28"/>
          <w:lang w:eastAsia="ar-SA"/>
        </w:rPr>
      </w:pPr>
      <w:r w:rsidRPr="0057474D">
        <w:rPr>
          <w:rFonts w:eastAsia="Lucida Sans Unicode"/>
          <w:sz w:val="28"/>
          <w:szCs w:val="28"/>
          <w:lang w:eastAsia="ar-SA"/>
        </w:rPr>
        <w:t>Самое пристальное внимание уделяется школьникам, имеющим трудности в обучении и воспитании. Коррекция отклонений осуществляется через комплексное проведение мероприятий воспитательного, социально-психологического характера. Учёт проделанной работы и анализ результатов фиксируются в дневниках наблюдения (как со стороны учителей, так и со стороны психолога).</w:t>
      </w:r>
    </w:p>
    <w:p w:rsidR="00864075" w:rsidRPr="0057474D" w:rsidRDefault="00864075" w:rsidP="00864075">
      <w:pPr>
        <w:ind w:left="-540" w:firstLine="540"/>
        <w:jc w:val="both"/>
        <w:rPr>
          <w:rFonts w:eastAsia="Lucida Sans Unicode"/>
          <w:sz w:val="28"/>
          <w:szCs w:val="28"/>
          <w:lang w:eastAsia="ar-SA"/>
        </w:rPr>
      </w:pPr>
      <w:r w:rsidRPr="0057474D">
        <w:rPr>
          <w:rFonts w:eastAsia="Lucida Sans Unicode"/>
          <w:sz w:val="28"/>
          <w:szCs w:val="28"/>
          <w:lang w:eastAsia="ar-SA"/>
        </w:rPr>
        <w:t xml:space="preserve">Со стороны психологической службы с детьми «на контроле» осуществляется следующий объем работы. </w:t>
      </w:r>
    </w:p>
    <w:p w:rsidR="00864075" w:rsidRPr="0057474D" w:rsidRDefault="00864075" w:rsidP="00864075">
      <w:pPr>
        <w:ind w:left="-540" w:firstLine="540"/>
        <w:jc w:val="both"/>
        <w:rPr>
          <w:rFonts w:eastAsia="Lucida Sans Unicode"/>
          <w:sz w:val="28"/>
          <w:szCs w:val="28"/>
          <w:lang w:eastAsia="ar-SA"/>
        </w:rPr>
      </w:pPr>
      <w:r w:rsidRPr="0057474D">
        <w:rPr>
          <w:rFonts w:eastAsia="Lucida Sans Unicode"/>
          <w:sz w:val="28"/>
          <w:szCs w:val="28"/>
          <w:lang w:eastAsia="ar-SA"/>
        </w:rPr>
        <w:t>На начальном этапе работы проводится изучение личностных особенностей учащихся. Она проводится по следующим направлениям:</w:t>
      </w:r>
    </w:p>
    <w:p w:rsidR="00864075" w:rsidRPr="0057474D" w:rsidRDefault="00864075" w:rsidP="00864075">
      <w:pPr>
        <w:ind w:left="-540" w:firstLine="540"/>
        <w:jc w:val="both"/>
        <w:rPr>
          <w:rFonts w:eastAsia="Lucida Sans Unicode"/>
          <w:sz w:val="28"/>
          <w:szCs w:val="28"/>
          <w:lang w:eastAsia="ar-SA"/>
        </w:rPr>
      </w:pPr>
      <w:r w:rsidRPr="0057474D">
        <w:rPr>
          <w:rFonts w:eastAsia="Lucida Sans Unicode"/>
          <w:sz w:val="28"/>
          <w:szCs w:val="28"/>
          <w:lang w:eastAsia="ar-SA"/>
        </w:rPr>
        <w:t>1. Диагностика самооценки (м-ка «Лесенка» В.Г. Щур)</w:t>
      </w:r>
    </w:p>
    <w:p w:rsidR="00864075" w:rsidRPr="0057474D" w:rsidRDefault="00864075" w:rsidP="00864075">
      <w:pPr>
        <w:ind w:left="-540" w:firstLine="540"/>
        <w:jc w:val="both"/>
        <w:rPr>
          <w:rFonts w:eastAsia="Lucida Sans Unicode"/>
          <w:sz w:val="28"/>
          <w:szCs w:val="28"/>
          <w:lang w:eastAsia="ar-SA"/>
        </w:rPr>
      </w:pPr>
      <w:r w:rsidRPr="0057474D">
        <w:rPr>
          <w:rFonts w:eastAsia="Lucida Sans Unicode"/>
          <w:sz w:val="28"/>
          <w:szCs w:val="28"/>
          <w:lang w:eastAsia="ar-SA"/>
        </w:rPr>
        <w:t>2. Диагностика школьной мотивации (Н.Г. Лусканова)</w:t>
      </w:r>
    </w:p>
    <w:p w:rsidR="00864075" w:rsidRPr="0057474D" w:rsidRDefault="00864075" w:rsidP="00864075">
      <w:pPr>
        <w:ind w:left="-540" w:firstLine="540"/>
        <w:jc w:val="both"/>
        <w:rPr>
          <w:rFonts w:eastAsia="Lucida Sans Unicode"/>
          <w:sz w:val="28"/>
          <w:szCs w:val="28"/>
          <w:lang w:eastAsia="ar-SA"/>
        </w:rPr>
      </w:pPr>
      <w:r w:rsidRPr="0057474D">
        <w:rPr>
          <w:rFonts w:eastAsia="Lucida Sans Unicode"/>
          <w:sz w:val="28"/>
          <w:szCs w:val="28"/>
          <w:lang w:eastAsia="ar-SA"/>
        </w:rPr>
        <w:t>3. Диагностика социометрического положения в группе (Я.Л. Коломинский).</w:t>
      </w:r>
    </w:p>
    <w:p w:rsidR="00864075" w:rsidRPr="0057474D" w:rsidRDefault="00864075" w:rsidP="00864075">
      <w:pPr>
        <w:ind w:left="-540" w:firstLine="540"/>
        <w:jc w:val="both"/>
        <w:rPr>
          <w:rFonts w:eastAsia="Lucida Sans Unicode"/>
          <w:sz w:val="28"/>
          <w:szCs w:val="28"/>
          <w:lang w:eastAsia="ar-SA"/>
        </w:rPr>
      </w:pPr>
      <w:r w:rsidRPr="0057474D">
        <w:rPr>
          <w:rFonts w:eastAsia="Lucida Sans Unicode"/>
          <w:sz w:val="28"/>
          <w:szCs w:val="28"/>
          <w:lang w:eastAsia="ar-SA"/>
        </w:rPr>
        <w:t>4. Проективная диагностика личности (м-ка «Несуществующее животное»).</w:t>
      </w:r>
    </w:p>
    <w:p w:rsidR="00864075" w:rsidRPr="0057474D" w:rsidRDefault="00864075" w:rsidP="00864075">
      <w:pPr>
        <w:ind w:left="-540" w:firstLine="540"/>
        <w:jc w:val="both"/>
        <w:rPr>
          <w:rFonts w:eastAsia="Lucida Sans Unicode"/>
          <w:sz w:val="28"/>
          <w:szCs w:val="28"/>
          <w:lang w:eastAsia="ar-SA"/>
        </w:rPr>
      </w:pPr>
      <w:r w:rsidRPr="0057474D">
        <w:rPr>
          <w:rFonts w:eastAsia="Lucida Sans Unicode"/>
          <w:sz w:val="28"/>
          <w:szCs w:val="28"/>
          <w:lang w:eastAsia="ar-SA"/>
        </w:rPr>
        <w:t>При наличии у учащегося и отставания в обучении, дополнительно проводится диагностика развития познавательных процессов.</w:t>
      </w:r>
    </w:p>
    <w:p w:rsidR="00864075" w:rsidRPr="0057474D" w:rsidRDefault="00864075" w:rsidP="00864075">
      <w:pPr>
        <w:ind w:left="-540" w:firstLine="540"/>
        <w:jc w:val="both"/>
        <w:rPr>
          <w:rFonts w:eastAsia="Lucida Sans Unicode"/>
          <w:sz w:val="28"/>
          <w:szCs w:val="28"/>
          <w:lang w:eastAsia="ar-SA"/>
        </w:rPr>
      </w:pPr>
      <w:r w:rsidRPr="0057474D">
        <w:rPr>
          <w:rFonts w:eastAsia="Lucida Sans Unicode"/>
          <w:sz w:val="28"/>
          <w:szCs w:val="28"/>
          <w:lang w:eastAsia="ar-SA"/>
        </w:rPr>
        <w:t>С детьми старшего возраста, при наличии у них неадекватности поведения, рассогласования в личностной сфере, дополнительно проводится следующая диагностика:</w:t>
      </w:r>
    </w:p>
    <w:p w:rsidR="00864075" w:rsidRPr="0057474D" w:rsidRDefault="00864075" w:rsidP="00864075">
      <w:pPr>
        <w:ind w:left="-540" w:firstLine="540"/>
        <w:jc w:val="both"/>
        <w:rPr>
          <w:rFonts w:eastAsia="Lucida Sans Unicode"/>
          <w:sz w:val="28"/>
          <w:szCs w:val="28"/>
          <w:lang w:eastAsia="ar-SA"/>
        </w:rPr>
      </w:pPr>
      <w:r w:rsidRPr="0057474D">
        <w:rPr>
          <w:rFonts w:eastAsia="Lucida Sans Unicode"/>
          <w:sz w:val="28"/>
          <w:szCs w:val="28"/>
          <w:lang w:eastAsia="ar-SA"/>
        </w:rPr>
        <w:t>1. Диагностика акцентуаций характера (опросник Шмишека).</w:t>
      </w:r>
    </w:p>
    <w:p w:rsidR="00864075" w:rsidRPr="0057474D" w:rsidRDefault="00864075" w:rsidP="00864075">
      <w:pPr>
        <w:ind w:left="-540" w:firstLine="540"/>
        <w:jc w:val="both"/>
        <w:rPr>
          <w:rFonts w:eastAsia="Lucida Sans Unicode"/>
          <w:sz w:val="28"/>
          <w:szCs w:val="28"/>
          <w:lang w:eastAsia="ar-SA"/>
        </w:rPr>
      </w:pPr>
      <w:r w:rsidRPr="0057474D">
        <w:rPr>
          <w:rFonts w:eastAsia="Lucida Sans Unicode"/>
          <w:sz w:val="28"/>
          <w:szCs w:val="28"/>
          <w:lang w:eastAsia="ar-SA"/>
        </w:rPr>
        <w:t>2. Определение характерного стиля общения (Розенцвейг С.)</w:t>
      </w:r>
    </w:p>
    <w:p w:rsidR="00864075" w:rsidRPr="0057474D" w:rsidRDefault="00864075" w:rsidP="00864075">
      <w:pPr>
        <w:ind w:left="-540" w:firstLine="540"/>
        <w:jc w:val="both"/>
        <w:rPr>
          <w:rFonts w:eastAsia="Lucida Sans Unicode"/>
          <w:sz w:val="28"/>
          <w:szCs w:val="28"/>
          <w:lang w:eastAsia="ar-SA"/>
        </w:rPr>
      </w:pPr>
      <w:r w:rsidRPr="0057474D">
        <w:rPr>
          <w:rFonts w:eastAsia="Lucida Sans Unicode"/>
          <w:sz w:val="28"/>
          <w:szCs w:val="28"/>
          <w:lang w:eastAsia="ar-SA"/>
        </w:rPr>
        <w:t>3. Диагностика особенностей межличностного общения (Т. Лири)</w:t>
      </w:r>
    </w:p>
    <w:p w:rsidR="00864075" w:rsidRPr="0057474D" w:rsidRDefault="00864075" w:rsidP="00864075">
      <w:pPr>
        <w:ind w:left="-540" w:firstLine="540"/>
        <w:jc w:val="both"/>
        <w:rPr>
          <w:rFonts w:eastAsia="Lucida Sans Unicode"/>
          <w:sz w:val="28"/>
          <w:szCs w:val="28"/>
          <w:lang w:eastAsia="ar-SA"/>
        </w:rPr>
      </w:pPr>
      <w:r w:rsidRPr="0057474D">
        <w:rPr>
          <w:rFonts w:eastAsia="Lucida Sans Unicode"/>
          <w:sz w:val="28"/>
          <w:szCs w:val="28"/>
          <w:lang w:eastAsia="ar-SA"/>
        </w:rPr>
        <w:t>4. Диагностика тревожности (Т.А. Немчин)</w:t>
      </w:r>
    </w:p>
    <w:p w:rsidR="00864075" w:rsidRPr="0057474D" w:rsidRDefault="00864075" w:rsidP="00864075">
      <w:pPr>
        <w:ind w:left="-540" w:firstLine="540"/>
        <w:jc w:val="both"/>
        <w:rPr>
          <w:rFonts w:eastAsia="Lucida Sans Unicode"/>
          <w:sz w:val="28"/>
          <w:szCs w:val="28"/>
          <w:lang w:eastAsia="ar-SA"/>
        </w:rPr>
      </w:pPr>
      <w:r w:rsidRPr="0057474D">
        <w:rPr>
          <w:rFonts w:eastAsia="Lucida Sans Unicode"/>
          <w:sz w:val="28"/>
          <w:szCs w:val="28"/>
          <w:lang w:eastAsia="ar-SA"/>
        </w:rPr>
        <w:t>5. Многофакторное исследование личности  (опросник Р. Кеттелла).</w:t>
      </w:r>
    </w:p>
    <w:p w:rsidR="00864075" w:rsidRPr="0057474D" w:rsidRDefault="00864075" w:rsidP="00864075">
      <w:pPr>
        <w:ind w:left="-540" w:firstLine="540"/>
        <w:jc w:val="both"/>
        <w:rPr>
          <w:rFonts w:eastAsia="Lucida Sans Unicode"/>
          <w:sz w:val="28"/>
          <w:szCs w:val="28"/>
          <w:lang w:eastAsia="ar-SA"/>
        </w:rPr>
      </w:pPr>
      <w:r w:rsidRPr="0057474D">
        <w:rPr>
          <w:rFonts w:eastAsia="Lucida Sans Unicode"/>
          <w:sz w:val="28"/>
          <w:szCs w:val="28"/>
          <w:lang w:eastAsia="ar-SA"/>
        </w:rPr>
        <w:t>Проведение диагностической работы служит основой для проведения последующей коррекционно-развивающей работы.</w:t>
      </w:r>
    </w:p>
    <w:p w:rsidR="00864075" w:rsidRPr="0057474D" w:rsidRDefault="00864075" w:rsidP="00864075">
      <w:pPr>
        <w:ind w:left="-540" w:firstLine="540"/>
        <w:jc w:val="both"/>
        <w:rPr>
          <w:rFonts w:eastAsia="Lucida Sans Unicode"/>
          <w:sz w:val="28"/>
          <w:szCs w:val="28"/>
          <w:lang w:eastAsia="ar-SA"/>
        </w:rPr>
      </w:pPr>
      <w:r w:rsidRPr="0057474D">
        <w:rPr>
          <w:rFonts w:eastAsia="Lucida Sans Unicode"/>
          <w:sz w:val="28"/>
          <w:szCs w:val="28"/>
          <w:lang w:eastAsia="ar-SA"/>
        </w:rPr>
        <w:t xml:space="preserve">Коррекционно – развивающая работа строится  в групповой и/или индивидуальной форме. При проведении занятий используются ролевые игры, психогимнастические упражнения, игры – проживания, элементы сказкотерапии и т.д. </w:t>
      </w:r>
    </w:p>
    <w:p w:rsidR="00864075" w:rsidRPr="0057474D" w:rsidRDefault="00864075" w:rsidP="00864075">
      <w:pPr>
        <w:ind w:left="-540" w:firstLine="540"/>
        <w:jc w:val="both"/>
        <w:rPr>
          <w:rFonts w:eastAsia="Lucida Sans Unicode"/>
          <w:sz w:val="28"/>
          <w:szCs w:val="28"/>
          <w:lang w:eastAsia="ar-SA"/>
        </w:rPr>
      </w:pPr>
      <w:r w:rsidRPr="0057474D">
        <w:rPr>
          <w:rFonts w:eastAsia="Lucida Sans Unicode"/>
          <w:sz w:val="28"/>
          <w:szCs w:val="28"/>
          <w:lang w:eastAsia="ar-SA"/>
        </w:rPr>
        <w:t>Проведение коррекционной, развивающей работы в конечном итоге должно обеспечить эмоциональное благополучие и максимально возможное общее развитие личности каждого ребёнка.</w:t>
      </w:r>
    </w:p>
    <w:p w:rsidR="00864075" w:rsidRPr="0057474D" w:rsidRDefault="00864075" w:rsidP="00864075">
      <w:pPr>
        <w:pStyle w:val="311"/>
        <w:ind w:left="-540" w:firstLine="540"/>
        <w:rPr>
          <w:sz w:val="28"/>
          <w:szCs w:val="28"/>
        </w:rPr>
      </w:pPr>
      <w:r w:rsidRPr="0057474D">
        <w:rPr>
          <w:b/>
          <w:i/>
          <w:iCs/>
          <w:sz w:val="28"/>
          <w:szCs w:val="28"/>
        </w:rPr>
        <w:t>Консультационная работа</w:t>
      </w:r>
      <w:r w:rsidRPr="0057474D">
        <w:rPr>
          <w:sz w:val="28"/>
          <w:szCs w:val="28"/>
        </w:rPr>
        <w:t xml:space="preserve"> включает в себя два направления:</w:t>
      </w:r>
    </w:p>
    <w:p w:rsidR="00864075" w:rsidRPr="0057474D" w:rsidRDefault="00864075" w:rsidP="00001FB4">
      <w:pPr>
        <w:pStyle w:val="311"/>
        <w:numPr>
          <w:ilvl w:val="1"/>
          <w:numId w:val="44"/>
        </w:numPr>
        <w:tabs>
          <w:tab w:val="left" w:pos="1440"/>
        </w:tabs>
        <w:spacing w:after="0"/>
        <w:jc w:val="both"/>
        <w:rPr>
          <w:sz w:val="28"/>
          <w:szCs w:val="28"/>
        </w:rPr>
      </w:pPr>
      <w:r w:rsidRPr="0057474D">
        <w:rPr>
          <w:sz w:val="28"/>
          <w:szCs w:val="28"/>
        </w:rPr>
        <w:lastRenderedPageBreak/>
        <w:t>Групповые консультации.</w:t>
      </w:r>
    </w:p>
    <w:p w:rsidR="00864075" w:rsidRPr="0057474D" w:rsidRDefault="00864075" w:rsidP="00001FB4">
      <w:pPr>
        <w:pStyle w:val="311"/>
        <w:numPr>
          <w:ilvl w:val="1"/>
          <w:numId w:val="44"/>
        </w:numPr>
        <w:tabs>
          <w:tab w:val="left" w:pos="1440"/>
        </w:tabs>
        <w:spacing w:after="0"/>
        <w:jc w:val="both"/>
        <w:rPr>
          <w:sz w:val="28"/>
          <w:szCs w:val="28"/>
        </w:rPr>
      </w:pPr>
      <w:r w:rsidRPr="0057474D">
        <w:rPr>
          <w:sz w:val="28"/>
          <w:szCs w:val="28"/>
        </w:rPr>
        <w:t>Индивидуальные консультации.</w:t>
      </w:r>
    </w:p>
    <w:p w:rsidR="00864075" w:rsidRPr="0057474D" w:rsidRDefault="00864075" w:rsidP="00864075">
      <w:pPr>
        <w:pStyle w:val="311"/>
        <w:ind w:left="-539" w:firstLine="539"/>
        <w:jc w:val="both"/>
        <w:rPr>
          <w:sz w:val="28"/>
          <w:szCs w:val="28"/>
        </w:rPr>
      </w:pPr>
      <w:r w:rsidRPr="0057474D">
        <w:rPr>
          <w:sz w:val="28"/>
          <w:szCs w:val="28"/>
        </w:rPr>
        <w:t>Консультационной работой были охвачены все участники образовательного процесса – педагоги, родители, учащиеся. Групповые консультации проводились по актуальным вопросам, волнующим педагогов, родителей. На них освещались такие вопросы, как учет психологических особенностей детей разных возрастов, способы выхода из конфликтных ситуаций и т.д.</w:t>
      </w:r>
    </w:p>
    <w:p w:rsidR="00864075" w:rsidRPr="0057474D" w:rsidRDefault="00864075" w:rsidP="00864075">
      <w:pPr>
        <w:pStyle w:val="311"/>
        <w:ind w:left="-539" w:firstLine="539"/>
        <w:jc w:val="both"/>
        <w:rPr>
          <w:sz w:val="28"/>
          <w:szCs w:val="28"/>
        </w:rPr>
      </w:pPr>
      <w:r w:rsidRPr="0057474D">
        <w:rPr>
          <w:sz w:val="28"/>
          <w:szCs w:val="28"/>
        </w:rPr>
        <w:t>Консультация школьников проводилась по следующим направлениям:</w:t>
      </w:r>
    </w:p>
    <w:p w:rsidR="00864075" w:rsidRPr="0057474D" w:rsidRDefault="00864075" w:rsidP="00001FB4">
      <w:pPr>
        <w:pStyle w:val="311"/>
        <w:numPr>
          <w:ilvl w:val="0"/>
          <w:numId w:val="41"/>
        </w:numPr>
        <w:tabs>
          <w:tab w:val="left" w:pos="1230"/>
        </w:tabs>
        <w:jc w:val="both"/>
        <w:rPr>
          <w:sz w:val="28"/>
          <w:szCs w:val="28"/>
        </w:rPr>
      </w:pPr>
      <w:r w:rsidRPr="0057474D">
        <w:rPr>
          <w:sz w:val="28"/>
          <w:szCs w:val="28"/>
        </w:rPr>
        <w:t>Оказание помощи подросткам и старшеклассникам, испытывающим трудности в обучении, общении.</w:t>
      </w:r>
    </w:p>
    <w:p w:rsidR="00864075" w:rsidRPr="0057474D" w:rsidRDefault="00864075" w:rsidP="00001FB4">
      <w:pPr>
        <w:pStyle w:val="311"/>
        <w:numPr>
          <w:ilvl w:val="0"/>
          <w:numId w:val="41"/>
        </w:numPr>
        <w:tabs>
          <w:tab w:val="left" w:pos="1230"/>
        </w:tabs>
        <w:jc w:val="both"/>
        <w:rPr>
          <w:sz w:val="28"/>
          <w:szCs w:val="28"/>
        </w:rPr>
      </w:pPr>
      <w:r w:rsidRPr="0057474D">
        <w:rPr>
          <w:sz w:val="28"/>
          <w:szCs w:val="28"/>
        </w:rPr>
        <w:t>Обучение подростков и старшеклассников навыкам самопознания, самораскрытия и самоанализа, использования своих психологических особенностей и возможностей для успешного обучения и развития.</w:t>
      </w:r>
    </w:p>
    <w:p w:rsidR="00864075" w:rsidRPr="0057474D" w:rsidRDefault="00864075" w:rsidP="00001FB4">
      <w:pPr>
        <w:pStyle w:val="311"/>
        <w:numPr>
          <w:ilvl w:val="0"/>
          <w:numId w:val="41"/>
        </w:numPr>
        <w:tabs>
          <w:tab w:val="left" w:pos="1230"/>
        </w:tabs>
        <w:jc w:val="both"/>
        <w:rPr>
          <w:sz w:val="28"/>
          <w:szCs w:val="28"/>
        </w:rPr>
      </w:pPr>
      <w:r w:rsidRPr="0057474D">
        <w:rPr>
          <w:sz w:val="28"/>
          <w:szCs w:val="28"/>
        </w:rPr>
        <w:t>Оказание помощи и поддержки школьника, находящимся в состоянии актуального стресса, конфликта, сильного эмоционального переживания, в трудной жизненной ситуации.</w:t>
      </w:r>
    </w:p>
    <w:p w:rsidR="00864075" w:rsidRPr="0057474D" w:rsidRDefault="00864075" w:rsidP="00864075">
      <w:pPr>
        <w:pStyle w:val="311"/>
        <w:ind w:left="-540" w:firstLine="540"/>
        <w:jc w:val="both"/>
        <w:rPr>
          <w:sz w:val="28"/>
          <w:szCs w:val="28"/>
        </w:rPr>
      </w:pPr>
      <w:r w:rsidRPr="0057474D">
        <w:rPr>
          <w:sz w:val="28"/>
          <w:szCs w:val="28"/>
        </w:rPr>
        <w:t xml:space="preserve">Родители обращались  в течение за помощью к психологу и социальному педагогу в течение учебного года со следующими запросами: </w:t>
      </w:r>
    </w:p>
    <w:p w:rsidR="00864075" w:rsidRPr="0057474D" w:rsidRDefault="00864075" w:rsidP="00001FB4">
      <w:pPr>
        <w:pStyle w:val="311"/>
        <w:numPr>
          <w:ilvl w:val="0"/>
          <w:numId w:val="43"/>
        </w:numPr>
        <w:tabs>
          <w:tab w:val="left" w:pos="720"/>
        </w:tabs>
        <w:jc w:val="both"/>
        <w:rPr>
          <w:sz w:val="28"/>
          <w:szCs w:val="28"/>
        </w:rPr>
      </w:pPr>
      <w:r w:rsidRPr="0057474D">
        <w:rPr>
          <w:sz w:val="28"/>
          <w:szCs w:val="28"/>
        </w:rPr>
        <w:t>Помощь в налаживании  взаимоотношениями с детьми – подростками.</w:t>
      </w:r>
    </w:p>
    <w:p w:rsidR="00864075" w:rsidRPr="0057474D" w:rsidRDefault="00864075" w:rsidP="00001FB4">
      <w:pPr>
        <w:pStyle w:val="311"/>
        <w:numPr>
          <w:ilvl w:val="0"/>
          <w:numId w:val="43"/>
        </w:numPr>
        <w:tabs>
          <w:tab w:val="left" w:pos="720"/>
        </w:tabs>
        <w:jc w:val="both"/>
        <w:rPr>
          <w:sz w:val="28"/>
          <w:szCs w:val="28"/>
        </w:rPr>
      </w:pPr>
      <w:r w:rsidRPr="0057474D">
        <w:rPr>
          <w:sz w:val="28"/>
          <w:szCs w:val="28"/>
        </w:rPr>
        <w:t>Повышение учебной мотивации детей младшего школьного возраста.</w:t>
      </w:r>
    </w:p>
    <w:p w:rsidR="00864075" w:rsidRPr="0057474D" w:rsidRDefault="00864075" w:rsidP="00001FB4">
      <w:pPr>
        <w:pStyle w:val="311"/>
        <w:numPr>
          <w:ilvl w:val="0"/>
          <w:numId w:val="43"/>
        </w:numPr>
        <w:tabs>
          <w:tab w:val="left" w:pos="720"/>
        </w:tabs>
        <w:jc w:val="both"/>
        <w:rPr>
          <w:sz w:val="28"/>
          <w:szCs w:val="28"/>
        </w:rPr>
      </w:pPr>
      <w:r w:rsidRPr="0057474D">
        <w:rPr>
          <w:sz w:val="28"/>
          <w:szCs w:val="28"/>
        </w:rPr>
        <w:t>Взаимоотношения в семье между детьми (братьями, сестрами).</w:t>
      </w:r>
    </w:p>
    <w:p w:rsidR="00864075" w:rsidRPr="0057474D" w:rsidRDefault="00864075" w:rsidP="00001FB4">
      <w:pPr>
        <w:pStyle w:val="311"/>
        <w:numPr>
          <w:ilvl w:val="0"/>
          <w:numId w:val="43"/>
        </w:numPr>
        <w:tabs>
          <w:tab w:val="left" w:pos="720"/>
        </w:tabs>
        <w:jc w:val="both"/>
        <w:rPr>
          <w:sz w:val="28"/>
          <w:szCs w:val="28"/>
        </w:rPr>
      </w:pPr>
      <w:r w:rsidRPr="0057474D">
        <w:rPr>
          <w:sz w:val="28"/>
          <w:szCs w:val="28"/>
        </w:rPr>
        <w:t>Проблема профилактики ПАВ и курения.</w:t>
      </w:r>
    </w:p>
    <w:p w:rsidR="00864075" w:rsidRPr="0057474D" w:rsidRDefault="00864075" w:rsidP="00001FB4">
      <w:pPr>
        <w:pStyle w:val="311"/>
        <w:numPr>
          <w:ilvl w:val="0"/>
          <w:numId w:val="43"/>
        </w:numPr>
        <w:tabs>
          <w:tab w:val="left" w:pos="720"/>
        </w:tabs>
        <w:jc w:val="both"/>
        <w:rPr>
          <w:sz w:val="28"/>
          <w:szCs w:val="28"/>
        </w:rPr>
      </w:pPr>
      <w:r w:rsidRPr="0057474D">
        <w:rPr>
          <w:sz w:val="28"/>
          <w:szCs w:val="28"/>
        </w:rPr>
        <w:t>Проблема «плохих компаний».</w:t>
      </w:r>
    </w:p>
    <w:p w:rsidR="00864075" w:rsidRPr="0057474D" w:rsidRDefault="00864075" w:rsidP="00864075">
      <w:pPr>
        <w:autoSpaceDE w:val="0"/>
        <w:ind w:firstLine="360"/>
        <w:jc w:val="both"/>
        <w:rPr>
          <w:rFonts w:eastAsia="Lucida Sans Unicode"/>
          <w:sz w:val="28"/>
          <w:szCs w:val="28"/>
          <w:lang w:eastAsia="ar-SA"/>
        </w:rPr>
      </w:pPr>
      <w:r w:rsidRPr="0057474D">
        <w:rPr>
          <w:rFonts w:eastAsia="Lucida Sans Unicode"/>
          <w:sz w:val="28"/>
          <w:szCs w:val="28"/>
          <w:lang w:eastAsia="ar-SA"/>
        </w:rPr>
        <w:tab/>
        <w:t>Одним из важных направлений воспитательной работы является профилактика правонарушений, девиантного поведения, бродяжничества, безнадзорности в детской среде, а также  раннего семейного неблагополучия.</w:t>
      </w:r>
    </w:p>
    <w:p w:rsidR="00864075" w:rsidRPr="0057474D" w:rsidRDefault="00864075" w:rsidP="00864075">
      <w:pPr>
        <w:autoSpaceDE w:val="0"/>
        <w:ind w:firstLine="360"/>
        <w:jc w:val="both"/>
        <w:rPr>
          <w:rFonts w:eastAsia="Lucida Sans Unicode"/>
          <w:sz w:val="28"/>
          <w:szCs w:val="28"/>
          <w:lang w:eastAsia="ar-SA"/>
        </w:rPr>
      </w:pPr>
      <w:r w:rsidRPr="0057474D">
        <w:rPr>
          <w:rFonts w:eastAsia="Lucida Sans Unicode"/>
          <w:sz w:val="28"/>
          <w:szCs w:val="28"/>
          <w:lang w:eastAsia="ar-SA"/>
        </w:rPr>
        <w:t>Перед социально-психологической службой школы стоит сложная задача – попытаться изменить сознание и поведение учащихся «группы риска» через целенаправленное педагогическое воздействие, при котором происходит усиление положительных тенденций нравственного развития личности, то есть обеспечить каждому  нуждающемуся в этом ребенку педагогическую поддержку.</w:t>
      </w:r>
    </w:p>
    <w:p w:rsidR="00864075" w:rsidRPr="0057474D" w:rsidRDefault="00864075" w:rsidP="00864075">
      <w:pPr>
        <w:autoSpaceDE w:val="0"/>
        <w:ind w:firstLine="360"/>
        <w:jc w:val="both"/>
        <w:rPr>
          <w:rFonts w:eastAsia="Lucida Sans Unicode"/>
          <w:sz w:val="28"/>
          <w:szCs w:val="28"/>
          <w:lang w:eastAsia="ar-SA"/>
        </w:rPr>
      </w:pPr>
      <w:r w:rsidRPr="0057474D">
        <w:rPr>
          <w:rFonts w:eastAsia="Lucida Sans Unicode"/>
          <w:sz w:val="28"/>
          <w:szCs w:val="28"/>
          <w:lang w:eastAsia="ar-SA"/>
        </w:rPr>
        <w:t>Система деятельности социально – психологической службы по педагогической поддержке учащихся включает в себя шесть основных компонентов:</w:t>
      </w:r>
    </w:p>
    <w:p w:rsidR="00864075" w:rsidRPr="0057474D" w:rsidRDefault="00864075" w:rsidP="00864075">
      <w:pPr>
        <w:autoSpaceDE w:val="0"/>
        <w:ind w:left="360"/>
        <w:jc w:val="both"/>
        <w:rPr>
          <w:rFonts w:eastAsia="Lucida Sans Unicode"/>
          <w:sz w:val="28"/>
          <w:szCs w:val="28"/>
          <w:lang w:eastAsia="ar-SA"/>
        </w:rPr>
      </w:pPr>
      <w:r w:rsidRPr="0057474D">
        <w:rPr>
          <w:rFonts w:eastAsia="Lucida Sans Unicode"/>
          <w:sz w:val="28"/>
          <w:szCs w:val="28"/>
          <w:lang w:eastAsia="ar-SA"/>
        </w:rPr>
        <w:t>- выявление учащихся, склонных к нарушению дисциплины, антисоциальным нормам поведения, отстающих в учебе;</w:t>
      </w:r>
    </w:p>
    <w:p w:rsidR="00864075" w:rsidRPr="0057474D" w:rsidRDefault="00864075" w:rsidP="00864075">
      <w:pPr>
        <w:autoSpaceDE w:val="0"/>
        <w:ind w:left="360"/>
        <w:jc w:val="both"/>
        <w:rPr>
          <w:rFonts w:eastAsia="Lucida Sans Unicode"/>
          <w:sz w:val="28"/>
          <w:szCs w:val="28"/>
          <w:lang w:eastAsia="ar-SA"/>
        </w:rPr>
      </w:pPr>
      <w:r w:rsidRPr="0057474D">
        <w:rPr>
          <w:rFonts w:eastAsia="Lucida Sans Unicode"/>
          <w:sz w:val="28"/>
          <w:szCs w:val="28"/>
          <w:lang w:eastAsia="ar-SA"/>
        </w:rPr>
        <w:lastRenderedPageBreak/>
        <w:t>- определение причин отклонений в поведении и нравственном развитии, а также индивидуальных психологических особенностей личности у выявленных школьников;</w:t>
      </w:r>
    </w:p>
    <w:p w:rsidR="00864075" w:rsidRPr="0057474D" w:rsidRDefault="00864075" w:rsidP="00864075">
      <w:pPr>
        <w:autoSpaceDE w:val="0"/>
        <w:ind w:left="360"/>
        <w:jc w:val="both"/>
        <w:rPr>
          <w:rFonts w:eastAsia="Lucida Sans Unicode"/>
          <w:sz w:val="28"/>
          <w:szCs w:val="28"/>
          <w:lang w:eastAsia="ar-SA"/>
        </w:rPr>
      </w:pPr>
      <w:r w:rsidRPr="0057474D">
        <w:rPr>
          <w:rFonts w:eastAsia="Lucida Sans Unicode"/>
          <w:sz w:val="28"/>
          <w:szCs w:val="28"/>
          <w:lang w:eastAsia="ar-SA"/>
        </w:rPr>
        <w:t>- составление плана педагогической коррекции личности и устранения причин ее нравственной деформации, отклонений в поведении (определение целей педагогического воздействия, его средств, главных звеньев, этапов, исполнителей);</w:t>
      </w:r>
    </w:p>
    <w:p w:rsidR="00864075" w:rsidRPr="0057474D" w:rsidRDefault="00864075" w:rsidP="00864075">
      <w:pPr>
        <w:autoSpaceDE w:val="0"/>
        <w:ind w:left="360"/>
        <w:jc w:val="both"/>
        <w:rPr>
          <w:rFonts w:eastAsia="Lucida Sans Unicode"/>
          <w:sz w:val="28"/>
          <w:szCs w:val="28"/>
          <w:lang w:eastAsia="ar-SA"/>
        </w:rPr>
      </w:pPr>
      <w:r w:rsidRPr="0057474D">
        <w:rPr>
          <w:rFonts w:eastAsia="Lucida Sans Unicode"/>
          <w:sz w:val="28"/>
          <w:szCs w:val="28"/>
          <w:lang w:eastAsia="ar-SA"/>
        </w:rPr>
        <w:t>- изменение характера личных отношений учащихся со сверстниками и взрослыми;</w:t>
      </w:r>
    </w:p>
    <w:p w:rsidR="00864075" w:rsidRPr="0057474D" w:rsidRDefault="00864075" w:rsidP="00864075">
      <w:pPr>
        <w:autoSpaceDE w:val="0"/>
        <w:ind w:left="360"/>
        <w:jc w:val="both"/>
        <w:rPr>
          <w:rFonts w:eastAsia="Lucida Sans Unicode"/>
          <w:sz w:val="28"/>
          <w:szCs w:val="28"/>
          <w:lang w:eastAsia="ar-SA"/>
        </w:rPr>
      </w:pPr>
      <w:r w:rsidRPr="0057474D">
        <w:rPr>
          <w:rFonts w:eastAsia="Lucida Sans Unicode"/>
          <w:sz w:val="28"/>
          <w:szCs w:val="28"/>
          <w:lang w:eastAsia="ar-SA"/>
        </w:rPr>
        <w:t>- вовлечение учащихся в различные виды положительно-активной социальной  деятельности и обеспечение успеха в ней;</w:t>
      </w:r>
    </w:p>
    <w:p w:rsidR="00864075" w:rsidRPr="0057474D" w:rsidRDefault="00864075" w:rsidP="00864075">
      <w:pPr>
        <w:autoSpaceDE w:val="0"/>
        <w:ind w:left="360"/>
        <w:jc w:val="both"/>
        <w:rPr>
          <w:rFonts w:eastAsia="Lucida Sans Unicode"/>
          <w:sz w:val="28"/>
          <w:szCs w:val="28"/>
          <w:lang w:eastAsia="ar-SA"/>
        </w:rPr>
      </w:pPr>
      <w:r w:rsidRPr="0057474D">
        <w:rPr>
          <w:rFonts w:eastAsia="Lucida Sans Unicode"/>
          <w:sz w:val="28"/>
          <w:szCs w:val="28"/>
          <w:lang w:eastAsia="ar-SA"/>
        </w:rPr>
        <w:t>- изменение условий семейного воспитания (исходя из возможностей школы) с использованием для этой цели служб и ведомств системы профилактики.</w:t>
      </w:r>
    </w:p>
    <w:p w:rsidR="00864075" w:rsidRPr="0057474D" w:rsidRDefault="00864075" w:rsidP="00864075">
      <w:pPr>
        <w:autoSpaceDE w:val="0"/>
        <w:ind w:firstLine="360"/>
        <w:jc w:val="both"/>
        <w:rPr>
          <w:rFonts w:eastAsia="Lucida Sans Unicode"/>
          <w:sz w:val="28"/>
          <w:szCs w:val="28"/>
          <w:lang w:eastAsia="ar-SA"/>
        </w:rPr>
      </w:pPr>
      <w:r w:rsidRPr="0057474D">
        <w:rPr>
          <w:rFonts w:eastAsia="Lucida Sans Unicode"/>
          <w:sz w:val="28"/>
          <w:szCs w:val="28"/>
          <w:lang w:eastAsia="ar-SA"/>
        </w:rPr>
        <w:t>С целью</w:t>
      </w:r>
      <w:r w:rsidRPr="0057474D">
        <w:rPr>
          <w:rFonts w:eastAsia="Lucida Sans Unicode"/>
          <w:b/>
          <w:bCs/>
          <w:sz w:val="28"/>
          <w:szCs w:val="28"/>
          <w:lang w:eastAsia="ar-SA"/>
        </w:rPr>
        <w:t xml:space="preserve"> </w:t>
      </w:r>
      <w:r w:rsidRPr="0057474D">
        <w:rPr>
          <w:rFonts w:eastAsia="Lucida Sans Unicode"/>
          <w:sz w:val="28"/>
          <w:szCs w:val="28"/>
          <w:lang w:eastAsia="ar-SA"/>
        </w:rPr>
        <w:t>предупреждения правонарушений, бродяжничества, беспризорности, девиантного поведения учащихся, правового  просвещения участников образовательного процесса, активизации совместной деятельности школы и служб и ведомств системы профилактики в работе по этому направлению в школе разработан План совместных профилактических мероприятий ОПДН и МОУ-СОШ №11 по предупреждению правонарушений, преступлений и безнадзорности в 2008-2009 учебном году.</w:t>
      </w:r>
    </w:p>
    <w:p w:rsidR="00864075" w:rsidRPr="0057474D" w:rsidRDefault="00864075" w:rsidP="00864075">
      <w:pPr>
        <w:autoSpaceDE w:val="0"/>
        <w:ind w:firstLine="360"/>
        <w:jc w:val="both"/>
        <w:rPr>
          <w:rFonts w:eastAsia="Lucida Sans Unicode"/>
          <w:sz w:val="28"/>
          <w:szCs w:val="28"/>
          <w:lang w:eastAsia="ar-SA"/>
        </w:rPr>
      </w:pPr>
      <w:r w:rsidRPr="0057474D">
        <w:rPr>
          <w:rFonts w:eastAsia="Lucida Sans Unicode"/>
          <w:sz w:val="28"/>
          <w:szCs w:val="28"/>
          <w:lang w:eastAsia="ar-SA"/>
        </w:rPr>
        <w:t>Разработана следующая система мероприятий:</w:t>
      </w:r>
    </w:p>
    <w:p w:rsidR="00864075" w:rsidRPr="0057474D" w:rsidRDefault="00864075" w:rsidP="00864075">
      <w:pPr>
        <w:autoSpaceDE w:val="0"/>
        <w:spacing w:line="252" w:lineRule="auto"/>
        <w:ind w:firstLine="360"/>
        <w:jc w:val="both"/>
        <w:rPr>
          <w:rFonts w:eastAsia="Lucida Sans Unicode"/>
          <w:sz w:val="28"/>
          <w:szCs w:val="28"/>
          <w:lang w:eastAsia="ar-SA"/>
        </w:rPr>
      </w:pPr>
      <w:r w:rsidRPr="0057474D">
        <w:rPr>
          <w:rFonts w:eastAsia="Lucida Sans Unicode"/>
          <w:sz w:val="28"/>
          <w:szCs w:val="28"/>
          <w:lang w:eastAsia="ar-SA"/>
        </w:rPr>
        <w:t>– участие в рейдах «Всеобуч» (сентябрь, апрель), помогающих в контроле за выполнением закона «Об образовании», в межведомственных акциях и операциях «Безнадзорник», «Подросток», «Неформал»;</w:t>
      </w:r>
    </w:p>
    <w:p w:rsidR="00864075" w:rsidRPr="0057474D" w:rsidRDefault="00864075" w:rsidP="00864075">
      <w:pPr>
        <w:autoSpaceDE w:val="0"/>
        <w:spacing w:line="252" w:lineRule="auto"/>
        <w:ind w:firstLine="360"/>
        <w:jc w:val="both"/>
        <w:rPr>
          <w:rFonts w:eastAsia="Lucida Sans Unicode"/>
          <w:sz w:val="28"/>
          <w:szCs w:val="28"/>
          <w:lang w:eastAsia="ar-SA"/>
        </w:rPr>
      </w:pPr>
      <w:r w:rsidRPr="0057474D">
        <w:rPr>
          <w:rFonts w:eastAsia="Lucida Sans Unicode"/>
          <w:sz w:val="28"/>
          <w:szCs w:val="28"/>
          <w:lang w:eastAsia="ar-SA"/>
        </w:rPr>
        <w:t>– дни инспектора, во время которых проводится  индивидуальная и коллективная профилактическая работа инспектора ОПДН: беседы, консультации родителей, работа с документами, собеседования с классными руководителями учащихся, состоящих на учете, посещение семей совместно с педагогами школы (один раз в месяц);</w:t>
      </w:r>
    </w:p>
    <w:p w:rsidR="00864075" w:rsidRPr="0057474D" w:rsidRDefault="00864075" w:rsidP="00864075">
      <w:pPr>
        <w:autoSpaceDE w:val="0"/>
        <w:spacing w:line="252" w:lineRule="auto"/>
        <w:ind w:firstLine="360"/>
        <w:jc w:val="both"/>
        <w:rPr>
          <w:rFonts w:eastAsia="Lucida Sans Unicode"/>
          <w:sz w:val="28"/>
          <w:szCs w:val="28"/>
          <w:lang w:eastAsia="ar-SA"/>
        </w:rPr>
      </w:pPr>
      <w:r w:rsidRPr="0057474D">
        <w:rPr>
          <w:rFonts w:eastAsia="Lucida Sans Unicode"/>
          <w:sz w:val="28"/>
          <w:szCs w:val="28"/>
          <w:lang w:eastAsia="ar-SA"/>
        </w:rPr>
        <w:t>– месячник «XXI век – век без наркотиков»;</w:t>
      </w:r>
    </w:p>
    <w:p w:rsidR="00864075" w:rsidRPr="0057474D" w:rsidRDefault="00864075" w:rsidP="00864075">
      <w:pPr>
        <w:autoSpaceDE w:val="0"/>
        <w:spacing w:line="252" w:lineRule="auto"/>
        <w:ind w:firstLine="360"/>
        <w:jc w:val="both"/>
        <w:rPr>
          <w:rFonts w:eastAsia="Lucida Sans Unicode"/>
          <w:sz w:val="28"/>
          <w:szCs w:val="28"/>
          <w:lang w:eastAsia="ar-SA"/>
        </w:rPr>
      </w:pPr>
      <w:r w:rsidRPr="0057474D">
        <w:rPr>
          <w:rFonts w:eastAsia="Lucida Sans Unicode"/>
          <w:sz w:val="28"/>
          <w:szCs w:val="28"/>
          <w:lang w:eastAsia="ar-SA"/>
        </w:rPr>
        <w:t>– День профилактики;</w:t>
      </w:r>
    </w:p>
    <w:p w:rsidR="00864075" w:rsidRPr="0057474D" w:rsidRDefault="00864075" w:rsidP="00864075">
      <w:pPr>
        <w:autoSpaceDE w:val="0"/>
        <w:spacing w:line="252" w:lineRule="auto"/>
        <w:ind w:firstLine="360"/>
        <w:jc w:val="both"/>
        <w:rPr>
          <w:rFonts w:eastAsia="Lucida Sans Unicode"/>
          <w:sz w:val="28"/>
          <w:szCs w:val="28"/>
          <w:lang w:eastAsia="ar-SA"/>
        </w:rPr>
      </w:pPr>
      <w:r w:rsidRPr="0057474D">
        <w:rPr>
          <w:rFonts w:eastAsia="Lucida Sans Unicode"/>
          <w:sz w:val="28"/>
          <w:szCs w:val="28"/>
          <w:lang w:eastAsia="ar-SA"/>
        </w:rPr>
        <w:t>– День здоровья;</w:t>
      </w:r>
    </w:p>
    <w:p w:rsidR="00864075" w:rsidRPr="0057474D" w:rsidRDefault="00864075" w:rsidP="00864075">
      <w:pPr>
        <w:autoSpaceDE w:val="0"/>
        <w:spacing w:line="252" w:lineRule="auto"/>
        <w:ind w:firstLine="360"/>
        <w:jc w:val="both"/>
        <w:rPr>
          <w:rFonts w:eastAsia="Lucida Sans Unicode"/>
          <w:sz w:val="28"/>
          <w:szCs w:val="28"/>
          <w:lang w:eastAsia="ar-SA"/>
        </w:rPr>
      </w:pPr>
      <w:r w:rsidRPr="0057474D">
        <w:rPr>
          <w:rFonts w:eastAsia="Lucida Sans Unicode"/>
          <w:sz w:val="28"/>
          <w:szCs w:val="28"/>
          <w:lang w:eastAsia="ar-SA"/>
        </w:rPr>
        <w:t>– День защиты детей;</w:t>
      </w:r>
    </w:p>
    <w:p w:rsidR="00864075" w:rsidRPr="0057474D" w:rsidRDefault="00864075" w:rsidP="00864075">
      <w:pPr>
        <w:autoSpaceDE w:val="0"/>
        <w:spacing w:line="252" w:lineRule="auto"/>
        <w:ind w:firstLine="360"/>
        <w:jc w:val="both"/>
        <w:rPr>
          <w:rFonts w:eastAsia="Lucida Sans Unicode"/>
          <w:sz w:val="28"/>
          <w:szCs w:val="28"/>
          <w:lang w:eastAsia="ar-SA"/>
        </w:rPr>
      </w:pPr>
      <w:r w:rsidRPr="0057474D">
        <w:rPr>
          <w:rFonts w:eastAsia="Lucida Sans Unicode"/>
          <w:sz w:val="28"/>
          <w:szCs w:val="28"/>
          <w:lang w:eastAsia="ar-SA"/>
        </w:rPr>
        <w:t>– рейды по микрорайону (согласно графику и плану работы школы).</w:t>
      </w:r>
    </w:p>
    <w:p w:rsidR="00864075" w:rsidRPr="0057474D" w:rsidRDefault="00864075" w:rsidP="00864075">
      <w:pPr>
        <w:autoSpaceDE w:val="0"/>
        <w:spacing w:line="252" w:lineRule="auto"/>
        <w:ind w:firstLine="360"/>
        <w:jc w:val="both"/>
        <w:rPr>
          <w:rFonts w:eastAsia="Lucida Sans Unicode"/>
          <w:sz w:val="28"/>
          <w:szCs w:val="28"/>
          <w:lang w:eastAsia="ar-SA"/>
        </w:rPr>
      </w:pPr>
      <w:r w:rsidRPr="0057474D">
        <w:rPr>
          <w:rFonts w:eastAsia="Lucida Sans Unicode"/>
          <w:sz w:val="28"/>
          <w:szCs w:val="28"/>
          <w:lang w:eastAsia="ar-SA"/>
        </w:rPr>
        <w:t>Во время месячника профилактики правонарушений, традиционно проводящемся  в школе в апреле, особое внимание уделялось диагностической  и индивидуальной работе со всеми участниками образовательного процесса, отработке механизмов взаимодействия со службами системы профилактики, формированию установок на здоровый образ жизни, пропаганде физкультуры и спорта. В течение апрельского месячника:</w:t>
      </w:r>
    </w:p>
    <w:p w:rsidR="00864075" w:rsidRPr="0057474D" w:rsidRDefault="00864075" w:rsidP="00864075">
      <w:pPr>
        <w:autoSpaceDE w:val="0"/>
        <w:spacing w:line="252" w:lineRule="auto"/>
        <w:ind w:firstLine="360"/>
        <w:jc w:val="both"/>
        <w:rPr>
          <w:rFonts w:eastAsia="Lucida Sans Unicode"/>
          <w:sz w:val="28"/>
          <w:szCs w:val="28"/>
          <w:lang w:eastAsia="ar-SA"/>
        </w:rPr>
      </w:pPr>
      <w:r w:rsidRPr="0057474D">
        <w:rPr>
          <w:rFonts w:eastAsia="Lucida Sans Unicode"/>
          <w:sz w:val="28"/>
          <w:szCs w:val="28"/>
          <w:lang w:eastAsia="ar-SA"/>
        </w:rPr>
        <w:t xml:space="preserve">– на общешкольных и на классных родительских собраниях, темами которых стали вопросы правового просвещения родителей, педагоги знакомили родителей с основными нормативно-правовыми документами, регулирующими процессы </w:t>
      </w:r>
      <w:r w:rsidRPr="0057474D">
        <w:rPr>
          <w:rFonts w:eastAsia="Lucida Sans Unicode"/>
          <w:sz w:val="28"/>
          <w:szCs w:val="28"/>
          <w:lang w:eastAsia="ar-SA"/>
        </w:rPr>
        <w:lastRenderedPageBreak/>
        <w:t>воспитания и образования в семье и школе, рассказывали о правах и обязанностях учителей, детей и родителей, рассматривали ситуации, требующие педагогической помощи родителям в вопросах семейного воспитания. К проведению собраний привлекались специалисты профилактических ведомств города: специалисты отдела по делам несовершеннолетних и защите их прав, управления по вопросам семьи и детства, представители правоохранительных  органов;</w:t>
      </w:r>
    </w:p>
    <w:p w:rsidR="00864075" w:rsidRPr="0057474D" w:rsidRDefault="00864075" w:rsidP="00864075">
      <w:pPr>
        <w:autoSpaceDE w:val="0"/>
        <w:ind w:firstLine="360"/>
        <w:jc w:val="both"/>
        <w:rPr>
          <w:rFonts w:eastAsia="Lucida Sans Unicode"/>
          <w:sz w:val="28"/>
          <w:szCs w:val="28"/>
          <w:lang w:eastAsia="ar-SA"/>
        </w:rPr>
      </w:pPr>
      <w:r w:rsidRPr="0057474D">
        <w:rPr>
          <w:rFonts w:eastAsia="Lucida Sans Unicode"/>
          <w:sz w:val="28"/>
          <w:szCs w:val="28"/>
          <w:lang w:eastAsia="ar-SA"/>
        </w:rPr>
        <w:t>– велась индивидуальная работа инспектора ОПДН школы с учащимися и семьями, состоящими на разных формах учета;</w:t>
      </w:r>
    </w:p>
    <w:p w:rsidR="00864075" w:rsidRPr="0057474D" w:rsidRDefault="00864075" w:rsidP="00864075">
      <w:pPr>
        <w:autoSpaceDE w:val="0"/>
        <w:ind w:firstLine="360"/>
        <w:jc w:val="both"/>
        <w:rPr>
          <w:rFonts w:eastAsia="Lucida Sans Unicode"/>
          <w:sz w:val="28"/>
          <w:szCs w:val="28"/>
          <w:lang w:eastAsia="ar-SA"/>
        </w:rPr>
      </w:pPr>
      <w:r w:rsidRPr="0057474D">
        <w:rPr>
          <w:rFonts w:eastAsia="Lucida Sans Unicode"/>
          <w:sz w:val="28"/>
          <w:szCs w:val="28"/>
          <w:lang w:eastAsia="ar-SA"/>
        </w:rPr>
        <w:t>– по спискам в микрорайоне была проведена сверка детей 6–7 лет, подлежащих поступлению в школу.</w:t>
      </w:r>
    </w:p>
    <w:p w:rsidR="00864075" w:rsidRPr="0057474D" w:rsidRDefault="00864075" w:rsidP="00864075">
      <w:pPr>
        <w:autoSpaceDE w:val="0"/>
        <w:ind w:firstLine="360"/>
        <w:jc w:val="both"/>
        <w:rPr>
          <w:rFonts w:eastAsia="Lucida Sans Unicode"/>
          <w:sz w:val="28"/>
          <w:szCs w:val="28"/>
          <w:lang w:eastAsia="ar-SA"/>
        </w:rPr>
      </w:pPr>
      <w:r w:rsidRPr="0057474D">
        <w:rPr>
          <w:rFonts w:eastAsia="Lucida Sans Unicode"/>
          <w:sz w:val="28"/>
          <w:szCs w:val="28"/>
          <w:lang w:eastAsia="ar-SA"/>
        </w:rPr>
        <w:t>В школе осуществляется контроль за получением образования несовершеннолетними. Строгий учет пропущенных уроков, работа по ликвидации пропусков без уважительной причины, устранению пробелов в знаниях неуспевающих учащихся, коррекционно-развивающие занятия с ними, деятельность на микрорайоне школы по выявлению необучающихся детей, правовое просвещение подростков и их родителей – основные формы деятельности школы в этом направлении.</w:t>
      </w:r>
    </w:p>
    <w:p w:rsidR="00864075" w:rsidRPr="0057474D" w:rsidRDefault="00864075" w:rsidP="00864075">
      <w:pPr>
        <w:autoSpaceDE w:val="0"/>
        <w:ind w:firstLine="360"/>
        <w:jc w:val="both"/>
        <w:rPr>
          <w:rFonts w:eastAsia="Lucida Sans Unicode"/>
          <w:sz w:val="28"/>
          <w:szCs w:val="28"/>
          <w:lang w:eastAsia="ar-SA"/>
        </w:rPr>
      </w:pPr>
      <w:r w:rsidRPr="0057474D">
        <w:rPr>
          <w:rFonts w:eastAsia="Lucida Sans Unicode"/>
          <w:sz w:val="28"/>
          <w:szCs w:val="28"/>
          <w:lang w:eastAsia="ar-SA"/>
        </w:rPr>
        <w:t>26 учащихся, требующих повышенного педагогического внимания, в течение года состояли на особом контроле у классных руководителей, школьной социально-психологической службы.</w:t>
      </w:r>
    </w:p>
    <w:p w:rsidR="00864075" w:rsidRPr="0057474D" w:rsidRDefault="00864075" w:rsidP="00864075">
      <w:pPr>
        <w:autoSpaceDE w:val="0"/>
        <w:ind w:firstLine="360"/>
        <w:jc w:val="both"/>
        <w:rPr>
          <w:rFonts w:eastAsia="Lucida Sans Unicode"/>
          <w:sz w:val="28"/>
          <w:szCs w:val="28"/>
          <w:lang w:eastAsia="ar-SA"/>
        </w:rPr>
      </w:pPr>
      <w:r w:rsidRPr="0057474D">
        <w:rPr>
          <w:rFonts w:eastAsia="Lucida Sans Unicode"/>
          <w:sz w:val="28"/>
          <w:szCs w:val="28"/>
          <w:lang w:eastAsia="ar-SA"/>
        </w:rPr>
        <w:t>Согласно Закону РФ № 120 «Об основах системы профилактики правонарушений, бродяжничества и беспризорности» с учащимися, состоящими на разных формах учета, ведется индивидуально-профилактическая работа, основными формами которой являются следующие:</w:t>
      </w:r>
    </w:p>
    <w:p w:rsidR="00864075" w:rsidRPr="0057474D" w:rsidRDefault="00864075" w:rsidP="00864075">
      <w:pPr>
        <w:autoSpaceDE w:val="0"/>
        <w:ind w:firstLine="360"/>
        <w:jc w:val="both"/>
        <w:rPr>
          <w:rFonts w:eastAsia="Lucida Sans Unicode"/>
          <w:sz w:val="28"/>
          <w:szCs w:val="28"/>
          <w:lang w:eastAsia="ar-SA"/>
        </w:rPr>
      </w:pPr>
      <w:r w:rsidRPr="0057474D">
        <w:rPr>
          <w:rFonts w:eastAsia="Lucida Sans Unicode"/>
          <w:sz w:val="28"/>
          <w:szCs w:val="28"/>
          <w:lang w:eastAsia="ar-SA"/>
        </w:rPr>
        <w:t>– посещения на дому с целью контроля над условиями их семейного воспитания, организацией свободного времени, занятостью в каникулярное время, подготовкой к урокам;</w:t>
      </w:r>
    </w:p>
    <w:p w:rsidR="00864075" w:rsidRPr="0057474D" w:rsidRDefault="00864075" w:rsidP="00864075">
      <w:pPr>
        <w:autoSpaceDE w:val="0"/>
        <w:ind w:firstLine="360"/>
        <w:jc w:val="both"/>
        <w:rPr>
          <w:rFonts w:eastAsia="Lucida Sans Unicode"/>
          <w:sz w:val="28"/>
          <w:szCs w:val="28"/>
          <w:lang w:eastAsia="ar-SA"/>
        </w:rPr>
      </w:pPr>
      <w:r w:rsidRPr="0057474D">
        <w:rPr>
          <w:rFonts w:eastAsia="Lucida Sans Unicode"/>
          <w:sz w:val="28"/>
          <w:szCs w:val="28"/>
          <w:lang w:eastAsia="ar-SA"/>
        </w:rPr>
        <w:t>– изучение психологом особенностей личности подростков, занятия по коррекции их поведения, обучение навыкам общения;</w:t>
      </w:r>
    </w:p>
    <w:p w:rsidR="00864075" w:rsidRPr="0057474D" w:rsidRDefault="00864075" w:rsidP="00864075">
      <w:pPr>
        <w:autoSpaceDE w:val="0"/>
        <w:ind w:firstLine="360"/>
        <w:jc w:val="both"/>
        <w:rPr>
          <w:rFonts w:eastAsia="Lucida Sans Unicode"/>
          <w:sz w:val="28"/>
          <w:szCs w:val="28"/>
          <w:lang w:eastAsia="ar-SA"/>
        </w:rPr>
      </w:pPr>
      <w:r w:rsidRPr="0057474D">
        <w:rPr>
          <w:rFonts w:eastAsia="Lucida Sans Unicode"/>
          <w:sz w:val="28"/>
          <w:szCs w:val="28"/>
          <w:lang w:eastAsia="ar-SA"/>
        </w:rPr>
        <w:t>– посещение уроков с целью выяснения уровня подготовки учащихся к занятиям, оказание помощи в ликвидации пробелов в знаниях;</w:t>
      </w:r>
    </w:p>
    <w:p w:rsidR="00864075" w:rsidRPr="0057474D" w:rsidRDefault="00864075" w:rsidP="00864075">
      <w:pPr>
        <w:autoSpaceDE w:val="0"/>
        <w:ind w:firstLine="360"/>
        <w:jc w:val="both"/>
        <w:rPr>
          <w:rFonts w:eastAsia="Lucida Sans Unicode"/>
          <w:sz w:val="28"/>
          <w:szCs w:val="28"/>
          <w:lang w:eastAsia="ar-SA"/>
        </w:rPr>
      </w:pPr>
      <w:r w:rsidRPr="0057474D">
        <w:rPr>
          <w:rFonts w:eastAsia="Lucida Sans Unicode"/>
          <w:sz w:val="28"/>
          <w:szCs w:val="28"/>
          <w:lang w:eastAsia="ar-SA"/>
        </w:rPr>
        <w:t>– консультирование родителей, учителей-предметников с целью выработки единых подходов к воспитанию и обучению подростков;</w:t>
      </w:r>
    </w:p>
    <w:p w:rsidR="00864075" w:rsidRPr="0057474D" w:rsidRDefault="00864075" w:rsidP="00864075">
      <w:pPr>
        <w:autoSpaceDE w:val="0"/>
        <w:ind w:firstLine="360"/>
        <w:jc w:val="both"/>
        <w:rPr>
          <w:rFonts w:eastAsia="Lucida Sans Unicode"/>
          <w:sz w:val="28"/>
          <w:szCs w:val="28"/>
          <w:lang w:eastAsia="ar-SA"/>
        </w:rPr>
      </w:pPr>
      <w:r w:rsidRPr="0057474D">
        <w:rPr>
          <w:rFonts w:eastAsia="Lucida Sans Unicode"/>
          <w:sz w:val="28"/>
          <w:szCs w:val="28"/>
          <w:lang w:eastAsia="ar-SA"/>
        </w:rPr>
        <w:t>– индивидуальные и коллективные профилактические беседы с подростками;</w:t>
      </w:r>
    </w:p>
    <w:p w:rsidR="00864075" w:rsidRPr="0057474D" w:rsidRDefault="00864075" w:rsidP="00864075">
      <w:pPr>
        <w:autoSpaceDE w:val="0"/>
        <w:ind w:firstLine="360"/>
        <w:jc w:val="both"/>
        <w:rPr>
          <w:rFonts w:eastAsia="Lucida Sans Unicode"/>
          <w:sz w:val="28"/>
          <w:szCs w:val="28"/>
          <w:lang w:eastAsia="ar-SA"/>
        </w:rPr>
      </w:pPr>
      <w:r w:rsidRPr="0057474D">
        <w:rPr>
          <w:rFonts w:eastAsia="Lucida Sans Unicode"/>
          <w:sz w:val="28"/>
          <w:szCs w:val="28"/>
          <w:lang w:eastAsia="ar-SA"/>
        </w:rPr>
        <w:t>– вовлечение подростков в общественно-значимую деятельность через реализацию социальные проектов, программную деятельность, занятость их в объединениях дополнительного образования.</w:t>
      </w:r>
    </w:p>
    <w:p w:rsidR="00864075" w:rsidRPr="0057474D" w:rsidRDefault="00864075" w:rsidP="00864075">
      <w:pPr>
        <w:autoSpaceDE w:val="0"/>
        <w:ind w:firstLine="360"/>
        <w:jc w:val="both"/>
        <w:rPr>
          <w:rFonts w:eastAsia="Lucida Sans Unicode"/>
          <w:sz w:val="28"/>
          <w:szCs w:val="28"/>
          <w:lang w:eastAsia="ar-SA"/>
        </w:rPr>
      </w:pPr>
      <w:r w:rsidRPr="0057474D">
        <w:rPr>
          <w:rFonts w:eastAsia="Lucida Sans Unicode"/>
          <w:sz w:val="28"/>
          <w:szCs w:val="28"/>
          <w:lang w:eastAsia="ar-SA"/>
        </w:rPr>
        <w:t>Совет профилактики школы организует и руководит всей работой по профилактике правонарушений, бродяжничества, безнадзорности в образовательном учреждении. Необходимо отметить, что планируется и проводится она совместно с ОПДН города и, непосредственно, со школьным инспектором.</w:t>
      </w:r>
    </w:p>
    <w:p w:rsidR="00864075" w:rsidRPr="0057474D" w:rsidRDefault="00864075" w:rsidP="00864075">
      <w:pPr>
        <w:autoSpaceDE w:val="0"/>
        <w:ind w:firstLine="360"/>
        <w:jc w:val="both"/>
        <w:rPr>
          <w:rFonts w:eastAsia="Lucida Sans Unicode"/>
          <w:sz w:val="28"/>
          <w:szCs w:val="28"/>
          <w:lang w:eastAsia="ar-SA"/>
        </w:rPr>
      </w:pPr>
      <w:r w:rsidRPr="0057474D">
        <w:rPr>
          <w:rFonts w:eastAsia="Lucida Sans Unicode"/>
          <w:sz w:val="28"/>
          <w:szCs w:val="28"/>
          <w:lang w:eastAsia="ar-SA"/>
        </w:rPr>
        <w:lastRenderedPageBreak/>
        <w:t>В 2008–2009 учебном году было проведено 9 заседаний Совета профилактики, на которых рассматривались вопросы:</w:t>
      </w:r>
    </w:p>
    <w:p w:rsidR="00864075" w:rsidRPr="0057474D" w:rsidRDefault="00864075" w:rsidP="00864075">
      <w:pPr>
        <w:autoSpaceDE w:val="0"/>
        <w:ind w:firstLine="360"/>
        <w:jc w:val="both"/>
        <w:rPr>
          <w:rFonts w:eastAsia="Lucida Sans Unicode"/>
          <w:sz w:val="28"/>
          <w:szCs w:val="28"/>
          <w:lang w:eastAsia="ar-SA"/>
        </w:rPr>
      </w:pPr>
      <w:r w:rsidRPr="0057474D">
        <w:rPr>
          <w:rFonts w:eastAsia="Lucida Sans Unicode"/>
          <w:sz w:val="28"/>
          <w:szCs w:val="28"/>
          <w:lang w:eastAsia="ar-SA"/>
        </w:rPr>
        <w:t xml:space="preserve">- выявление трудновоспитуемы учащихся и родителей, не выполняющих своих обязанностей по воспитанию и обучению детей (сентябрь), </w:t>
      </w:r>
    </w:p>
    <w:p w:rsidR="00864075" w:rsidRPr="0057474D" w:rsidRDefault="00864075" w:rsidP="00864075">
      <w:pPr>
        <w:autoSpaceDE w:val="0"/>
        <w:ind w:firstLine="360"/>
        <w:jc w:val="both"/>
        <w:rPr>
          <w:rFonts w:eastAsia="Lucida Sans Unicode"/>
          <w:sz w:val="28"/>
          <w:szCs w:val="28"/>
          <w:lang w:eastAsia="ar-SA"/>
        </w:rPr>
      </w:pPr>
      <w:r w:rsidRPr="0057474D">
        <w:rPr>
          <w:rFonts w:eastAsia="Lucida Sans Unicode"/>
          <w:sz w:val="28"/>
          <w:szCs w:val="28"/>
          <w:lang w:eastAsia="ar-SA"/>
        </w:rPr>
        <w:t>- организация работы с родителями (опекунами) по разъяснению «детского» закона,</w:t>
      </w:r>
    </w:p>
    <w:p w:rsidR="00864075" w:rsidRPr="0057474D" w:rsidRDefault="00864075" w:rsidP="00864075">
      <w:pPr>
        <w:autoSpaceDE w:val="0"/>
        <w:ind w:firstLine="360"/>
        <w:jc w:val="both"/>
        <w:rPr>
          <w:rFonts w:eastAsia="Lucida Sans Unicode"/>
          <w:sz w:val="28"/>
          <w:szCs w:val="28"/>
          <w:lang w:eastAsia="ar-SA"/>
        </w:rPr>
      </w:pPr>
      <w:r w:rsidRPr="0057474D">
        <w:rPr>
          <w:rFonts w:eastAsia="Lucida Sans Unicode"/>
          <w:sz w:val="28"/>
          <w:szCs w:val="28"/>
          <w:lang w:eastAsia="ar-SA"/>
        </w:rPr>
        <w:t xml:space="preserve">- организация рейдов в семьи «трудных» учащихся и неблагополучные семьи (ноябрь), </w:t>
      </w:r>
    </w:p>
    <w:p w:rsidR="00864075" w:rsidRPr="0057474D" w:rsidRDefault="00864075" w:rsidP="00864075">
      <w:pPr>
        <w:autoSpaceDE w:val="0"/>
        <w:ind w:firstLine="360"/>
        <w:jc w:val="both"/>
        <w:rPr>
          <w:rFonts w:eastAsia="Lucida Sans Unicode"/>
          <w:sz w:val="28"/>
          <w:szCs w:val="28"/>
          <w:lang w:eastAsia="ar-SA"/>
        </w:rPr>
      </w:pPr>
      <w:r w:rsidRPr="0057474D">
        <w:rPr>
          <w:rFonts w:eastAsia="Lucida Sans Unicode"/>
          <w:sz w:val="28"/>
          <w:szCs w:val="28"/>
          <w:lang w:eastAsia="ar-SA"/>
        </w:rPr>
        <w:t>- организация работы по вовлечению трудновоспитуемых учащихся в кружки, клубы, спортивные секции (декабрь),</w:t>
      </w:r>
    </w:p>
    <w:p w:rsidR="00864075" w:rsidRPr="0057474D" w:rsidRDefault="00864075" w:rsidP="00864075">
      <w:pPr>
        <w:autoSpaceDE w:val="0"/>
        <w:ind w:firstLine="360"/>
        <w:jc w:val="both"/>
        <w:rPr>
          <w:rFonts w:eastAsia="Lucida Sans Unicode"/>
          <w:sz w:val="28"/>
          <w:szCs w:val="28"/>
          <w:lang w:eastAsia="ar-SA"/>
        </w:rPr>
      </w:pPr>
      <w:r w:rsidRPr="0057474D">
        <w:rPr>
          <w:rFonts w:eastAsia="Lucida Sans Unicode"/>
          <w:sz w:val="28"/>
          <w:szCs w:val="28"/>
          <w:lang w:eastAsia="ar-SA"/>
        </w:rPr>
        <w:t xml:space="preserve">- организация профилактических мероприятий по предупреждению безнадзорности, правонарушений  (январь), </w:t>
      </w:r>
    </w:p>
    <w:p w:rsidR="00864075" w:rsidRPr="0057474D" w:rsidRDefault="00864075" w:rsidP="00864075">
      <w:pPr>
        <w:autoSpaceDE w:val="0"/>
        <w:ind w:firstLine="360"/>
        <w:jc w:val="both"/>
        <w:rPr>
          <w:rFonts w:eastAsia="Lucida Sans Unicode"/>
          <w:sz w:val="28"/>
          <w:szCs w:val="28"/>
          <w:lang w:eastAsia="ar-SA"/>
        </w:rPr>
      </w:pPr>
      <w:r w:rsidRPr="0057474D">
        <w:rPr>
          <w:rFonts w:eastAsia="Lucida Sans Unicode"/>
          <w:sz w:val="28"/>
          <w:szCs w:val="28"/>
          <w:lang w:eastAsia="ar-SA"/>
        </w:rPr>
        <w:t>- организация работы социально-психологической службы по оказанию помощи трудновоспитуемым учащимся (февраль),</w:t>
      </w:r>
    </w:p>
    <w:p w:rsidR="00864075" w:rsidRPr="0057474D" w:rsidRDefault="00864075" w:rsidP="00864075">
      <w:pPr>
        <w:autoSpaceDE w:val="0"/>
        <w:ind w:firstLine="360"/>
        <w:jc w:val="both"/>
        <w:rPr>
          <w:rFonts w:eastAsia="Lucida Sans Unicode"/>
          <w:sz w:val="28"/>
          <w:szCs w:val="28"/>
          <w:lang w:eastAsia="ar-SA"/>
        </w:rPr>
      </w:pPr>
      <w:r w:rsidRPr="0057474D">
        <w:rPr>
          <w:rFonts w:eastAsia="Lucida Sans Unicode"/>
          <w:sz w:val="28"/>
          <w:szCs w:val="28"/>
          <w:lang w:eastAsia="ar-SA"/>
        </w:rPr>
        <w:t xml:space="preserve">- взяимосвязь с инспекторами ОПДН, КДН участковым инспектором и правоохранительными органами (март), </w:t>
      </w:r>
    </w:p>
    <w:p w:rsidR="00864075" w:rsidRPr="0057474D" w:rsidRDefault="00864075" w:rsidP="00864075">
      <w:pPr>
        <w:autoSpaceDE w:val="0"/>
        <w:ind w:firstLine="360"/>
        <w:jc w:val="both"/>
        <w:rPr>
          <w:rFonts w:eastAsia="Lucida Sans Unicode"/>
          <w:sz w:val="28"/>
          <w:szCs w:val="28"/>
          <w:lang w:eastAsia="ar-SA"/>
        </w:rPr>
      </w:pPr>
      <w:r w:rsidRPr="0057474D">
        <w:rPr>
          <w:rFonts w:eastAsia="Lucida Sans Unicode"/>
          <w:sz w:val="28"/>
          <w:szCs w:val="28"/>
          <w:lang w:eastAsia="ar-SA"/>
        </w:rPr>
        <w:t xml:space="preserve">- организация обучения педагогического коллектива школы, родительского актива современным формам и методам работы по предупреждению безнадзорности, правонарушений и преступлений среди несовершеннолетних (апрель), </w:t>
      </w:r>
    </w:p>
    <w:p w:rsidR="00864075" w:rsidRPr="0057474D" w:rsidRDefault="00864075" w:rsidP="00864075">
      <w:pPr>
        <w:autoSpaceDE w:val="0"/>
        <w:ind w:firstLine="360"/>
        <w:jc w:val="both"/>
        <w:rPr>
          <w:rFonts w:eastAsia="Lucida Sans Unicode"/>
          <w:sz w:val="28"/>
          <w:szCs w:val="28"/>
          <w:lang w:eastAsia="ar-SA"/>
        </w:rPr>
      </w:pPr>
      <w:r w:rsidRPr="0057474D">
        <w:rPr>
          <w:rFonts w:eastAsia="Lucida Sans Unicode"/>
          <w:sz w:val="28"/>
          <w:szCs w:val="28"/>
          <w:lang w:eastAsia="ar-SA"/>
        </w:rPr>
        <w:t>- организация летнего отдыха и занятости трудновоспитуемых учащихся (май).</w:t>
      </w:r>
    </w:p>
    <w:p w:rsidR="00864075" w:rsidRPr="0057474D" w:rsidRDefault="00864075" w:rsidP="00864075">
      <w:pPr>
        <w:autoSpaceDE w:val="0"/>
        <w:ind w:firstLine="360"/>
        <w:jc w:val="both"/>
        <w:rPr>
          <w:rFonts w:eastAsia="Lucida Sans Unicode"/>
          <w:sz w:val="28"/>
          <w:szCs w:val="28"/>
          <w:lang w:eastAsia="ar-SA"/>
        </w:rPr>
      </w:pPr>
      <w:r w:rsidRPr="0057474D">
        <w:rPr>
          <w:rFonts w:eastAsia="Lucida Sans Unicode"/>
          <w:sz w:val="28"/>
          <w:szCs w:val="28"/>
          <w:lang w:eastAsia="ar-SA"/>
        </w:rPr>
        <w:t>Несмотря на всю работу по профилактике правонарушений и преступлений, по состоянию на 1 июля 2009 года на учете ОПДН  состоят трое учащихся, совершившие действия, предусмотренные Уголовным Кодексом РФ. В декабре 2008 года учащийся 9 «А» класса Анисимов А.В. по неосторожности причинил травму своей однокласснице, из-за чего был поставлен на учет. В январе 2009 года из МОУ-СОШ №14 в 8 «А» класс прибыла учащаяся Соловьева М.Д., поставленная на учет ранее. В марте 2009 года учащийся 9 «Г» класса Уласовец И.В. совершил преступление (грабеж) за что был условно осужден. Все противоправные поступки подучетников ОПДН и КДН проанализированы и, можно сделать вывод, что основная причина совершения правонарушений и преступлений несовершеннолетних все-таки заключается в неправильном семейном воспитании, недостаточной родительской заботе.</w:t>
      </w:r>
    </w:p>
    <w:p w:rsidR="00864075" w:rsidRPr="0057474D" w:rsidRDefault="00864075" w:rsidP="00864075">
      <w:pPr>
        <w:autoSpaceDE w:val="0"/>
        <w:ind w:firstLine="360"/>
        <w:jc w:val="both"/>
        <w:rPr>
          <w:rFonts w:eastAsia="Lucida Sans Unicode"/>
          <w:sz w:val="28"/>
          <w:szCs w:val="28"/>
          <w:lang w:eastAsia="ar-SA"/>
        </w:rPr>
      </w:pPr>
      <w:r w:rsidRPr="0057474D">
        <w:rPr>
          <w:rFonts w:eastAsia="Lucida Sans Unicode"/>
          <w:sz w:val="28"/>
          <w:szCs w:val="28"/>
          <w:lang w:eastAsia="ar-SA"/>
        </w:rPr>
        <w:t xml:space="preserve">Выявление семей группы повышенного риска – одно из условий профилактики безнадзорности, беспризорности, правонарушений. Эта немаловажная задача, также решается социально-психологической службой, разработана программа «Дети «Группы риска», рассчитанная на 2007-2010 года. </w:t>
      </w:r>
    </w:p>
    <w:p w:rsidR="00864075" w:rsidRPr="0057474D" w:rsidRDefault="00864075" w:rsidP="00864075">
      <w:pPr>
        <w:autoSpaceDE w:val="0"/>
        <w:ind w:firstLine="360"/>
        <w:jc w:val="both"/>
        <w:rPr>
          <w:rFonts w:eastAsia="Lucida Sans Unicode"/>
          <w:sz w:val="28"/>
          <w:szCs w:val="28"/>
          <w:lang w:eastAsia="ar-SA"/>
        </w:rPr>
      </w:pPr>
      <w:r w:rsidRPr="0057474D">
        <w:rPr>
          <w:rFonts w:eastAsia="Lucida Sans Unicode"/>
          <w:sz w:val="28"/>
          <w:szCs w:val="28"/>
          <w:lang w:eastAsia="ar-SA"/>
        </w:rPr>
        <w:t xml:space="preserve">Организована работа по реализации Закона «О мерах по профилактике безнадзорности и правонарушений несовершеннолетних в Краснодарском крае» №1539. Классными руководителями организована разъяснительная работа с родителями, школьники ознакомлены со статьями Закона, розданы памятки, регулярно на классных часах и родительских собраниях говориться о важности профилактики безнадзорности и правонарушений несовершеннолетних. В холле с наибольшей проходимостью оформлен информационный стенд. Коллектив участвует в рейдах по реализации 1539-КЗ, которые организуются администрацией города, по графику проводятся рейды по микрорайону школы. </w:t>
      </w:r>
    </w:p>
    <w:p w:rsidR="00864075" w:rsidRPr="0057474D" w:rsidRDefault="00864075" w:rsidP="00864075">
      <w:pPr>
        <w:autoSpaceDE w:val="0"/>
        <w:ind w:firstLine="360"/>
        <w:jc w:val="both"/>
        <w:rPr>
          <w:rFonts w:eastAsia="Lucida Sans Unicode"/>
          <w:sz w:val="28"/>
          <w:szCs w:val="28"/>
          <w:lang w:eastAsia="ar-SA"/>
        </w:rPr>
      </w:pPr>
      <w:r w:rsidRPr="0057474D">
        <w:rPr>
          <w:rFonts w:eastAsia="Lucida Sans Unicode"/>
          <w:sz w:val="28"/>
          <w:szCs w:val="28"/>
          <w:lang w:eastAsia="ar-SA"/>
        </w:rPr>
        <w:t xml:space="preserve">В ходе профилактических рейдов по реализации Закона «О мерах по профилактике безнадзорности и правонарушений несовершеннолетних в Краснодарском крае» №1539 в период с 1 сентября 2008 по 1 июля 2009 года было задержано 28 учащихся (в сентябре – 2, в октябре нет, в ноябре - 5, в декабре – 1, в январе – 2, в феврале-марте нет, в апреле – 2, в мае – </w:t>
      </w:r>
      <w:r w:rsidRPr="0057474D">
        <w:rPr>
          <w:rFonts w:eastAsia="Lucida Sans Unicode"/>
          <w:sz w:val="28"/>
          <w:szCs w:val="28"/>
          <w:lang w:eastAsia="ar-SA"/>
        </w:rPr>
        <w:lastRenderedPageBreak/>
        <w:t>9, в июне - 7). Рост задержаний с началом летних каникул связан с повышением процента задержаний учащихся, не достигших четырнадцатилетнего возраста.  На каждое задержание администрация школы оперативно реагирует – родитель задержанного учащегося вызывается в школу на встречу с комиссией, в состав которой входят классный руководитель, социальный педагог, школьный инспектор, заместитель директора по ВР, директор школы.</w:t>
      </w:r>
    </w:p>
    <w:p w:rsidR="00864075" w:rsidRPr="0057474D" w:rsidRDefault="00864075" w:rsidP="00864075">
      <w:pPr>
        <w:autoSpaceDE w:val="0"/>
        <w:ind w:firstLine="360"/>
        <w:jc w:val="both"/>
        <w:rPr>
          <w:rFonts w:eastAsia="Lucida Sans Unicode"/>
          <w:sz w:val="28"/>
          <w:szCs w:val="28"/>
          <w:lang w:eastAsia="ar-SA"/>
        </w:rPr>
      </w:pPr>
      <w:r w:rsidRPr="0057474D">
        <w:rPr>
          <w:rFonts w:eastAsia="Lucida Sans Unicode"/>
          <w:sz w:val="28"/>
          <w:szCs w:val="28"/>
          <w:lang w:eastAsia="ar-SA"/>
        </w:rPr>
        <w:t>Нет ничего дороже и ценнее человеческой жизни, а особенно жизни ребенка, поэтому в школе ведется планомерная и целенаправленная работа по пропаганде знаний Правил дорожного движения, соблюдение которых способствует безопасному поведению детей  на улицах и дорогах, в общественном транспорте и является важной составной частью воспитания правового сознания учащихся, их общей культуры.</w:t>
      </w:r>
    </w:p>
    <w:p w:rsidR="00864075" w:rsidRPr="0057474D" w:rsidRDefault="00864075" w:rsidP="00864075">
      <w:pPr>
        <w:ind w:firstLine="360"/>
        <w:jc w:val="both"/>
        <w:rPr>
          <w:rFonts w:eastAsia="Lucida Sans Unicode"/>
          <w:sz w:val="28"/>
          <w:szCs w:val="28"/>
          <w:lang w:eastAsia="ar-SA"/>
        </w:rPr>
      </w:pPr>
      <w:r w:rsidRPr="0057474D">
        <w:rPr>
          <w:rFonts w:eastAsia="Lucida Sans Unicode"/>
          <w:sz w:val="28"/>
          <w:szCs w:val="28"/>
          <w:lang w:eastAsia="ar-SA"/>
        </w:rPr>
        <w:t xml:space="preserve">Работа с опекаемыми (7 чел.) велась системно, планово и целенаправленно. Именно этим детям оказывалась в первую очередь постоянная забота, поддержка и материальная помощь. Все опекаемые дети были обеспечены учебниками, получили бесплатные новогодние подарки, бесплатные проездные билеты на троллейбус. Эти дети заняты в течение года досуговой деятельностью. Велся постоянный контроль за учебой. Все они успешно закончили учебный год. Трое из опекаемых в этом году, окончив курс основной средней школы, поступают в средние и средне-специальные учебные заведения. Также велась работа с опекунами: они приглашались на беседы, родительские собрания, организовывались совместные с детьми праздники. </w:t>
      </w:r>
    </w:p>
    <w:p w:rsidR="00864075" w:rsidRPr="0057474D" w:rsidRDefault="00864075" w:rsidP="00864075">
      <w:pPr>
        <w:autoSpaceDE w:val="0"/>
        <w:ind w:firstLine="360"/>
        <w:jc w:val="both"/>
        <w:rPr>
          <w:rFonts w:eastAsia="Lucida Sans Unicode"/>
          <w:sz w:val="28"/>
          <w:szCs w:val="28"/>
          <w:lang w:eastAsia="ar-SA"/>
        </w:rPr>
      </w:pPr>
      <w:r w:rsidRPr="0057474D">
        <w:rPr>
          <w:rFonts w:eastAsia="Lucida Sans Unicode"/>
          <w:sz w:val="28"/>
          <w:szCs w:val="28"/>
          <w:lang w:eastAsia="ar-SA"/>
        </w:rPr>
        <w:t>В связи с проблемой формирования у всех участников образовательного процесса установок на здоровый образ жизни перед коллективом школы стоит еще одна не менее важная проблема.</w:t>
      </w:r>
    </w:p>
    <w:p w:rsidR="00864075" w:rsidRPr="0057474D" w:rsidRDefault="00864075" w:rsidP="00864075">
      <w:pPr>
        <w:autoSpaceDE w:val="0"/>
        <w:ind w:firstLine="360"/>
        <w:jc w:val="both"/>
        <w:rPr>
          <w:rFonts w:eastAsia="Lucida Sans Unicode"/>
          <w:sz w:val="28"/>
          <w:szCs w:val="28"/>
          <w:lang w:eastAsia="ar-SA"/>
        </w:rPr>
      </w:pPr>
      <w:r w:rsidRPr="0057474D">
        <w:rPr>
          <w:rFonts w:eastAsia="Lucida Sans Unicode"/>
          <w:sz w:val="28"/>
          <w:szCs w:val="28"/>
          <w:lang w:eastAsia="ar-SA"/>
        </w:rPr>
        <w:t>В последнее десятилетие для России употребление несовершеннолетними и молодежью алкоголя, наркотических и других психоактивных веществ превратилось в проблему, представляющую серьезную угрозу здоровью населения, экономике страны, социальной сфере и правопорядку.</w:t>
      </w:r>
    </w:p>
    <w:p w:rsidR="00864075" w:rsidRPr="0057474D" w:rsidRDefault="00864075" w:rsidP="00864075">
      <w:pPr>
        <w:autoSpaceDE w:val="0"/>
        <w:ind w:firstLine="360"/>
        <w:jc w:val="both"/>
        <w:rPr>
          <w:rFonts w:eastAsia="Lucida Sans Unicode"/>
          <w:sz w:val="28"/>
          <w:szCs w:val="28"/>
          <w:lang w:eastAsia="ar-SA"/>
        </w:rPr>
      </w:pPr>
      <w:r w:rsidRPr="0057474D">
        <w:rPr>
          <w:rFonts w:eastAsia="Lucida Sans Unicode"/>
          <w:sz w:val="28"/>
          <w:szCs w:val="28"/>
          <w:lang w:eastAsia="ar-SA"/>
        </w:rPr>
        <w:t>В этой ситуации возникает особая ответственность со стороны профессиональных групп из работающих с детьми и молодежью – учителей, школьных психологов, социальных педагогов, врачей, которые нуждаются в выработке совершенно нового подхода к решению проблем профилактики наркомании. Важным моментом в области предупреждения употребления психоактивных веществ и профилактики наркомании следует считать нацеленность мероприятий на контингент школьного возраста, так как именно эта возрастная группа несовершеннолетних и молодежи быстро втягивается в наркоманию.</w:t>
      </w:r>
    </w:p>
    <w:p w:rsidR="00864075" w:rsidRPr="0057474D" w:rsidRDefault="00864075" w:rsidP="00864075">
      <w:pPr>
        <w:autoSpaceDE w:val="0"/>
        <w:ind w:firstLine="360"/>
        <w:jc w:val="both"/>
        <w:rPr>
          <w:rFonts w:eastAsia="Lucida Sans Unicode"/>
          <w:sz w:val="28"/>
          <w:szCs w:val="28"/>
          <w:lang w:eastAsia="ar-SA"/>
        </w:rPr>
      </w:pPr>
      <w:r w:rsidRPr="0057474D">
        <w:rPr>
          <w:rFonts w:eastAsia="Lucida Sans Unicode"/>
          <w:sz w:val="28"/>
          <w:szCs w:val="28"/>
          <w:lang w:eastAsia="ar-SA"/>
        </w:rPr>
        <w:t xml:space="preserve">Проводящиеся в школе исследования информированности учащихся о проблемах влияния курения и других вредных привычек на организм показывают актуальность этой проблемы. </w:t>
      </w:r>
    </w:p>
    <w:p w:rsidR="00864075" w:rsidRPr="0057474D" w:rsidRDefault="00AA0A89" w:rsidP="00864075">
      <w:pPr>
        <w:autoSpaceDE w:val="0"/>
        <w:ind w:firstLine="360"/>
        <w:jc w:val="both"/>
        <w:rPr>
          <w:rFonts w:eastAsia="Lucida Sans Unicode"/>
          <w:sz w:val="28"/>
          <w:szCs w:val="28"/>
          <w:lang w:eastAsia="ar-SA"/>
        </w:rPr>
      </w:pPr>
      <w:r>
        <w:rPr>
          <w:rFonts w:eastAsia="Lucida Sans Unicode"/>
          <w:noProof/>
          <w:sz w:val="28"/>
          <w:szCs w:val="28"/>
        </w:rPr>
        <w:lastRenderedPageBreak/>
        <w:drawing>
          <wp:inline distT="0" distB="0" distL="0" distR="0">
            <wp:extent cx="4324350" cy="1962150"/>
            <wp:effectExtent l="0" t="0" r="0" b="0"/>
            <wp:docPr id="106" name="Диаграмма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14"/>
              </a:graphicData>
            </a:graphic>
          </wp:inline>
        </w:drawing>
      </w:r>
    </w:p>
    <w:p w:rsidR="00864075" w:rsidRPr="0057474D" w:rsidRDefault="00864075" w:rsidP="00864075">
      <w:pPr>
        <w:autoSpaceDE w:val="0"/>
        <w:jc w:val="both"/>
        <w:rPr>
          <w:rFonts w:eastAsia="Lucida Sans Unicode"/>
          <w:sz w:val="28"/>
          <w:szCs w:val="28"/>
          <w:lang w:eastAsia="ar-SA"/>
        </w:rPr>
      </w:pPr>
      <w:r w:rsidRPr="0057474D">
        <w:rPr>
          <w:rFonts w:eastAsia="Lucida Sans Unicode"/>
          <w:sz w:val="28"/>
          <w:szCs w:val="28"/>
          <w:lang w:eastAsia="ar-SA"/>
        </w:rPr>
        <w:tab/>
        <w:t xml:space="preserve">В школе ведется мониторинг курящих учащихся. При обнаружении вредной привычки у несовершеннолетнего проводятся беседы с ним самим, с его родителями. Социально-психологическая служба берет на контроль такого подростка, проводятся мероприятия вторичной профилактики курения. </w:t>
      </w:r>
    </w:p>
    <w:p w:rsidR="00864075" w:rsidRPr="0057474D" w:rsidRDefault="00864075" w:rsidP="00864075">
      <w:pPr>
        <w:autoSpaceDE w:val="0"/>
        <w:ind w:firstLine="360"/>
        <w:jc w:val="both"/>
        <w:rPr>
          <w:rFonts w:eastAsia="Lucida Sans Unicode"/>
          <w:sz w:val="28"/>
          <w:szCs w:val="28"/>
          <w:lang w:eastAsia="ar-SA"/>
        </w:rPr>
      </w:pPr>
      <w:r w:rsidRPr="0057474D">
        <w:rPr>
          <w:rFonts w:eastAsia="Lucida Sans Unicode"/>
          <w:sz w:val="28"/>
          <w:szCs w:val="28"/>
          <w:lang w:eastAsia="ar-SA"/>
        </w:rPr>
        <w:t>В работе по профилактике здорового образа жизни, зависимостей и вредных привычек, которая проводилась среди обучающихся школы в учебном году, можно выделить следующие направления деятельности и осуществляемые по их реализации мероприятия:</w:t>
      </w:r>
    </w:p>
    <w:p w:rsidR="00864075" w:rsidRPr="0057474D" w:rsidRDefault="00864075" w:rsidP="00864075">
      <w:pPr>
        <w:autoSpaceDE w:val="0"/>
        <w:ind w:firstLine="360"/>
        <w:jc w:val="both"/>
        <w:rPr>
          <w:rFonts w:eastAsia="Lucida Sans Unicode"/>
          <w:sz w:val="28"/>
          <w:szCs w:val="28"/>
          <w:lang w:eastAsia="ar-SA"/>
        </w:rPr>
      </w:pPr>
      <w:r w:rsidRPr="0057474D">
        <w:rPr>
          <w:rFonts w:eastAsia="Lucida Sans Unicode"/>
          <w:sz w:val="28"/>
          <w:szCs w:val="28"/>
          <w:lang w:eastAsia="ar-SA"/>
        </w:rPr>
        <w:t>– создание условий для здорового образа жизни и его пропаганды (организация деятельности объединения дополнительного образования вовлечение учащихся в кружки и секции, программная деятельность, работа по просвещению родителей);</w:t>
      </w:r>
    </w:p>
    <w:p w:rsidR="00864075" w:rsidRPr="0057474D" w:rsidRDefault="00864075" w:rsidP="00864075">
      <w:pPr>
        <w:autoSpaceDE w:val="0"/>
        <w:ind w:firstLine="360"/>
        <w:jc w:val="both"/>
        <w:rPr>
          <w:rFonts w:eastAsia="Lucida Sans Unicode"/>
          <w:sz w:val="28"/>
          <w:szCs w:val="28"/>
          <w:lang w:eastAsia="ar-SA"/>
        </w:rPr>
      </w:pPr>
      <w:r w:rsidRPr="0057474D">
        <w:rPr>
          <w:rFonts w:eastAsia="Lucida Sans Unicode"/>
          <w:sz w:val="28"/>
          <w:szCs w:val="28"/>
          <w:lang w:eastAsia="ar-SA"/>
        </w:rPr>
        <w:t>– обучение умению справляться с требованиями социальной среды, управлять своим поведением. («Азбука общения» (1 классы), «Психологическая азбука» (2, 4 классы), проведение тематических классных часов «Школа выживания», «Навыки жизни» (5-11 классы);</w:t>
      </w:r>
    </w:p>
    <w:p w:rsidR="00864075" w:rsidRPr="0057474D" w:rsidRDefault="00864075" w:rsidP="00864075">
      <w:pPr>
        <w:autoSpaceDE w:val="0"/>
        <w:ind w:firstLine="360"/>
        <w:jc w:val="both"/>
        <w:rPr>
          <w:rFonts w:eastAsia="Lucida Sans Unicode"/>
          <w:sz w:val="28"/>
          <w:szCs w:val="28"/>
          <w:lang w:eastAsia="ar-SA"/>
        </w:rPr>
      </w:pPr>
      <w:r w:rsidRPr="0057474D">
        <w:rPr>
          <w:rFonts w:eastAsia="Lucida Sans Unicode"/>
          <w:sz w:val="28"/>
          <w:szCs w:val="28"/>
          <w:lang w:eastAsia="ar-SA"/>
        </w:rPr>
        <w:t>– оказание подросткам «группы риска» психолого-социальной поддержки. (Психокоррекционная профилактика зависимостей, индивидуальные консультации, часы общения).</w:t>
      </w:r>
    </w:p>
    <w:p w:rsidR="00864075" w:rsidRPr="0057474D" w:rsidRDefault="00864075" w:rsidP="00864075">
      <w:pPr>
        <w:autoSpaceDE w:val="0"/>
        <w:spacing w:line="264" w:lineRule="auto"/>
        <w:ind w:firstLine="360"/>
        <w:jc w:val="both"/>
        <w:rPr>
          <w:rFonts w:eastAsia="Lucida Sans Unicode"/>
          <w:sz w:val="28"/>
          <w:szCs w:val="28"/>
          <w:lang w:eastAsia="ar-SA"/>
        </w:rPr>
      </w:pPr>
      <w:r w:rsidRPr="0057474D">
        <w:rPr>
          <w:rFonts w:eastAsia="Lucida Sans Unicode"/>
          <w:sz w:val="28"/>
          <w:szCs w:val="28"/>
          <w:lang w:eastAsia="ar-SA"/>
        </w:rPr>
        <w:t>– вовлечение молодежи в спортивную и общественно-значимую деятельность (участие в спортивных соревнованиях, акциях и операциях, разработка и реализация социально-образовательных программ);</w:t>
      </w:r>
    </w:p>
    <w:p w:rsidR="00864075" w:rsidRPr="0057474D" w:rsidRDefault="00864075" w:rsidP="00864075">
      <w:pPr>
        <w:autoSpaceDE w:val="0"/>
        <w:spacing w:line="264" w:lineRule="auto"/>
        <w:ind w:firstLine="360"/>
        <w:jc w:val="both"/>
        <w:rPr>
          <w:rFonts w:eastAsia="Lucida Sans Unicode"/>
          <w:sz w:val="28"/>
          <w:szCs w:val="28"/>
          <w:lang w:eastAsia="ar-SA"/>
        </w:rPr>
      </w:pPr>
      <w:r w:rsidRPr="0057474D">
        <w:rPr>
          <w:rFonts w:eastAsia="Lucida Sans Unicode"/>
          <w:sz w:val="28"/>
          <w:szCs w:val="28"/>
          <w:lang w:eastAsia="ar-SA"/>
        </w:rPr>
        <w:t>– профилактические мероприятия, в том числе с «группой риска» (диагностика склонностей к негативным привычкам, просмотр театрализованного представления по пропаганде ЗОЖ, профилактические беседы врачей-психологов и наркологов наркологического центра, месячник «XXI век – век без наркотиков» и дни профилактики).</w:t>
      </w:r>
    </w:p>
    <w:p w:rsidR="00864075" w:rsidRPr="0057474D" w:rsidRDefault="00864075" w:rsidP="00864075">
      <w:pPr>
        <w:ind w:firstLine="708"/>
        <w:jc w:val="both"/>
        <w:rPr>
          <w:rFonts w:eastAsia="Lucida Sans Unicode"/>
          <w:b/>
          <w:sz w:val="28"/>
          <w:szCs w:val="28"/>
          <w:lang w:eastAsia="ar-SA"/>
        </w:rPr>
      </w:pPr>
      <w:r w:rsidRPr="0057474D">
        <w:rPr>
          <w:rFonts w:eastAsia="Lucida Sans Unicode"/>
          <w:b/>
          <w:sz w:val="28"/>
          <w:szCs w:val="28"/>
          <w:lang w:eastAsia="ar-SA"/>
        </w:rPr>
        <w:t>В 2009-2010 году социально-психологическая служба ставит перед собой следующие задачи:</w:t>
      </w:r>
    </w:p>
    <w:p w:rsidR="00864075" w:rsidRPr="0057474D" w:rsidRDefault="00864075" w:rsidP="00864075">
      <w:pPr>
        <w:jc w:val="both"/>
        <w:rPr>
          <w:rFonts w:eastAsia="Lucida Sans Unicode"/>
          <w:sz w:val="28"/>
          <w:szCs w:val="28"/>
          <w:lang w:eastAsia="ar-SA"/>
        </w:rPr>
      </w:pPr>
      <w:r w:rsidRPr="0057474D">
        <w:rPr>
          <w:rFonts w:eastAsia="Lucida Sans Unicode"/>
          <w:sz w:val="28"/>
          <w:szCs w:val="28"/>
          <w:lang w:eastAsia="ar-SA"/>
        </w:rPr>
        <w:t>1. Расширение методической базы, в том числе за счет компьютеризированных методик диагностики.</w:t>
      </w:r>
    </w:p>
    <w:p w:rsidR="00864075" w:rsidRPr="0057474D" w:rsidRDefault="00864075" w:rsidP="00864075">
      <w:pPr>
        <w:jc w:val="both"/>
        <w:rPr>
          <w:rFonts w:eastAsia="Lucida Sans Unicode"/>
          <w:sz w:val="28"/>
          <w:szCs w:val="28"/>
          <w:lang w:eastAsia="ar-SA"/>
        </w:rPr>
      </w:pPr>
      <w:r w:rsidRPr="0057474D">
        <w:rPr>
          <w:rFonts w:eastAsia="Lucida Sans Unicode"/>
          <w:sz w:val="28"/>
          <w:szCs w:val="28"/>
          <w:lang w:eastAsia="ar-SA"/>
        </w:rPr>
        <w:lastRenderedPageBreak/>
        <w:t>2. Совершенствование и дальнейшее проведение комплекса мероприятий, осуществляемых совместно с классными руководителями и родителями учащихся.</w:t>
      </w:r>
    </w:p>
    <w:p w:rsidR="00864075" w:rsidRPr="0057474D" w:rsidRDefault="00864075" w:rsidP="00864075">
      <w:pPr>
        <w:jc w:val="both"/>
        <w:rPr>
          <w:rFonts w:eastAsia="Lucida Sans Unicode"/>
          <w:sz w:val="28"/>
          <w:szCs w:val="28"/>
          <w:lang w:eastAsia="ar-SA"/>
        </w:rPr>
      </w:pPr>
      <w:r w:rsidRPr="0057474D">
        <w:rPr>
          <w:rFonts w:eastAsia="Lucida Sans Unicode"/>
          <w:sz w:val="28"/>
          <w:szCs w:val="28"/>
          <w:lang w:eastAsia="ar-SA"/>
        </w:rPr>
        <w:t>3. Осуществление более тесного взаимодействия со службами социальной защиты, охране детства, правоохранительными органами, общественными организациями, учреждениями здравоохраниения.</w:t>
      </w:r>
    </w:p>
    <w:p w:rsidR="00864075" w:rsidRPr="0057474D" w:rsidRDefault="00864075" w:rsidP="00864075">
      <w:pPr>
        <w:jc w:val="both"/>
        <w:rPr>
          <w:rFonts w:eastAsia="Lucida Sans Unicode"/>
          <w:sz w:val="28"/>
          <w:szCs w:val="28"/>
          <w:lang w:eastAsia="ar-SA"/>
        </w:rPr>
      </w:pPr>
      <w:r w:rsidRPr="0057474D">
        <w:rPr>
          <w:rFonts w:eastAsia="Lucida Sans Unicode"/>
          <w:sz w:val="28"/>
          <w:szCs w:val="28"/>
          <w:lang w:eastAsia="ar-SA"/>
        </w:rPr>
        <w:t xml:space="preserve">4.  Более четкая систематизация работы с «трудными» детьми, осуществление работы по  выявления причин нарушений в поведении и обучении этих детей.  </w:t>
      </w:r>
    </w:p>
    <w:p w:rsidR="00864075" w:rsidRPr="0057474D" w:rsidRDefault="00864075" w:rsidP="00864075">
      <w:pPr>
        <w:jc w:val="both"/>
        <w:rPr>
          <w:rFonts w:eastAsia="Lucida Sans Unicode"/>
          <w:sz w:val="28"/>
          <w:szCs w:val="28"/>
          <w:lang w:eastAsia="ar-SA"/>
        </w:rPr>
      </w:pPr>
      <w:r w:rsidRPr="0057474D">
        <w:rPr>
          <w:rFonts w:eastAsia="Lucida Sans Unicode"/>
          <w:sz w:val="28"/>
          <w:szCs w:val="28"/>
          <w:lang w:eastAsia="ar-SA"/>
        </w:rPr>
        <w:t>5. Продолжение разработки и апробации программ, способствующих развитию личности учащихся.</w:t>
      </w:r>
    </w:p>
    <w:p w:rsidR="00864075" w:rsidRPr="0057474D" w:rsidRDefault="00864075" w:rsidP="00864075">
      <w:pPr>
        <w:jc w:val="both"/>
        <w:rPr>
          <w:sz w:val="28"/>
          <w:szCs w:val="28"/>
        </w:rPr>
      </w:pPr>
    </w:p>
    <w:p w:rsidR="00864075" w:rsidRPr="0057474D" w:rsidRDefault="00864075" w:rsidP="00001FB4">
      <w:pPr>
        <w:numPr>
          <w:ilvl w:val="0"/>
          <w:numId w:val="16"/>
        </w:numPr>
        <w:ind w:left="142" w:firstLine="0"/>
        <w:jc w:val="both"/>
        <w:rPr>
          <w:b/>
          <w:sz w:val="28"/>
          <w:szCs w:val="28"/>
        </w:rPr>
      </w:pPr>
      <w:r w:rsidRPr="0057474D">
        <w:rPr>
          <w:b/>
          <w:sz w:val="28"/>
          <w:szCs w:val="28"/>
        </w:rPr>
        <w:t>Эффективность работы библиотечной службы по информационному сопровождению учебно-воспитательного процесса.</w:t>
      </w:r>
    </w:p>
    <w:p w:rsidR="00864075" w:rsidRPr="0057474D" w:rsidRDefault="00864075" w:rsidP="00864075">
      <w:pPr>
        <w:ind w:left="142"/>
        <w:jc w:val="both"/>
        <w:rPr>
          <w:i/>
          <w:sz w:val="28"/>
          <w:szCs w:val="28"/>
        </w:rPr>
      </w:pPr>
      <w:r w:rsidRPr="0057474D">
        <w:rPr>
          <w:i/>
          <w:sz w:val="28"/>
          <w:szCs w:val="28"/>
        </w:rPr>
        <w:t>Цель анализа: выявление информационных резервов обеспечения учебно-воспитательного процесса школы</w:t>
      </w:r>
    </w:p>
    <w:p w:rsidR="00864075" w:rsidRPr="0057474D" w:rsidRDefault="00864075" w:rsidP="00864075">
      <w:pPr>
        <w:jc w:val="both"/>
        <w:rPr>
          <w:sz w:val="28"/>
          <w:szCs w:val="28"/>
        </w:rPr>
      </w:pPr>
      <w:r w:rsidRPr="0057474D">
        <w:rPr>
          <w:sz w:val="28"/>
          <w:szCs w:val="28"/>
        </w:rPr>
        <w:t>Библиотека МОУ-СОШ № 11 обслуживает учащихся 1-11-х классов и сотрудников школы.</w:t>
      </w:r>
    </w:p>
    <w:p w:rsidR="00864075" w:rsidRPr="0057474D" w:rsidRDefault="00864075" w:rsidP="00864075">
      <w:pPr>
        <w:jc w:val="both"/>
        <w:rPr>
          <w:sz w:val="28"/>
          <w:szCs w:val="28"/>
        </w:rPr>
      </w:pPr>
      <w:r w:rsidRPr="0057474D">
        <w:rPr>
          <w:sz w:val="28"/>
          <w:szCs w:val="28"/>
        </w:rPr>
        <w:tab/>
        <w:t>Школьная библиотека строила свою работу согласно плану учебно-воспитательной работы школы на 2008-2009 учебный год.</w:t>
      </w:r>
    </w:p>
    <w:p w:rsidR="00864075" w:rsidRPr="0057474D" w:rsidRDefault="00864075" w:rsidP="00864075">
      <w:pPr>
        <w:jc w:val="both"/>
        <w:rPr>
          <w:sz w:val="28"/>
          <w:szCs w:val="28"/>
        </w:rPr>
      </w:pPr>
      <w:r w:rsidRPr="0057474D">
        <w:rPr>
          <w:sz w:val="28"/>
          <w:szCs w:val="28"/>
        </w:rPr>
        <w:tab/>
        <w:t>В школе 34 класса, 918 учащихся. Большинство учащихся являются читателями школьной библиотеки. Пользуются библиотекой и сотрудники школы.</w:t>
      </w:r>
    </w:p>
    <w:p w:rsidR="00864075" w:rsidRPr="0057474D" w:rsidRDefault="00864075" w:rsidP="00864075">
      <w:pPr>
        <w:jc w:val="both"/>
        <w:rPr>
          <w:sz w:val="28"/>
          <w:szCs w:val="28"/>
        </w:rPr>
      </w:pPr>
      <w:r w:rsidRPr="0057474D">
        <w:rPr>
          <w:sz w:val="28"/>
          <w:szCs w:val="28"/>
        </w:rPr>
        <w:tab/>
        <w:t xml:space="preserve">                       </w:t>
      </w:r>
    </w:p>
    <w:p w:rsidR="00864075" w:rsidRPr="0057474D" w:rsidRDefault="00864075" w:rsidP="00864075">
      <w:pPr>
        <w:jc w:val="both"/>
        <w:rPr>
          <w:b/>
          <w:bCs/>
          <w:sz w:val="28"/>
          <w:szCs w:val="28"/>
        </w:rPr>
      </w:pPr>
      <w:r w:rsidRPr="0057474D">
        <w:rPr>
          <w:sz w:val="28"/>
          <w:szCs w:val="28"/>
        </w:rPr>
        <w:t xml:space="preserve">                                                      </w:t>
      </w:r>
      <w:r w:rsidRPr="0057474D">
        <w:rPr>
          <w:b/>
          <w:bCs/>
          <w:sz w:val="28"/>
          <w:szCs w:val="28"/>
        </w:rPr>
        <w:t>Организационная работа</w:t>
      </w:r>
    </w:p>
    <w:p w:rsidR="00864075" w:rsidRPr="0057474D" w:rsidRDefault="00864075" w:rsidP="00864075">
      <w:pPr>
        <w:jc w:val="both"/>
        <w:rPr>
          <w:sz w:val="28"/>
          <w:szCs w:val="28"/>
        </w:rPr>
      </w:pPr>
      <w:r w:rsidRPr="0057474D">
        <w:rPr>
          <w:sz w:val="28"/>
          <w:szCs w:val="28"/>
        </w:rPr>
        <w:t>Обеспеченность учащихся учебниками составляет 100% за счет доукомплектования учебниками, приобретенными родителями.</w:t>
      </w:r>
    </w:p>
    <w:p w:rsidR="00864075" w:rsidRPr="0057474D" w:rsidRDefault="00864075" w:rsidP="00864075">
      <w:pPr>
        <w:jc w:val="both"/>
        <w:rPr>
          <w:sz w:val="28"/>
          <w:szCs w:val="28"/>
        </w:rPr>
      </w:pPr>
      <w:r w:rsidRPr="0057474D">
        <w:rPr>
          <w:sz w:val="28"/>
          <w:szCs w:val="28"/>
        </w:rPr>
        <w:tab/>
        <w:t>В 2008-2009 учебном году   на субвенцию администрацией школы было приобретено 3227 экземпляров  учебников для школьников на сумму 598001 рублей.</w:t>
      </w:r>
    </w:p>
    <w:p w:rsidR="00864075" w:rsidRPr="0057474D" w:rsidRDefault="00864075" w:rsidP="00864075">
      <w:pPr>
        <w:jc w:val="both"/>
        <w:rPr>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62"/>
        <w:gridCol w:w="1263"/>
        <w:gridCol w:w="5948"/>
        <w:gridCol w:w="1498"/>
      </w:tblGrid>
      <w:tr w:rsidR="00864075" w:rsidRPr="0057474D" w:rsidTr="00864075">
        <w:trPr>
          <w:trHeight w:val="704"/>
        </w:trPr>
        <w:tc>
          <w:tcPr>
            <w:tcW w:w="862" w:type="dxa"/>
          </w:tcPr>
          <w:p w:rsidR="00864075" w:rsidRPr="0057474D" w:rsidRDefault="00864075" w:rsidP="00864075">
            <w:pPr>
              <w:jc w:val="both"/>
              <w:rPr>
                <w:sz w:val="28"/>
                <w:szCs w:val="28"/>
              </w:rPr>
            </w:pPr>
            <w:r w:rsidRPr="0057474D">
              <w:rPr>
                <w:sz w:val="28"/>
                <w:szCs w:val="28"/>
              </w:rPr>
              <w:t>№п/п</w:t>
            </w:r>
          </w:p>
        </w:tc>
        <w:tc>
          <w:tcPr>
            <w:tcW w:w="1263" w:type="dxa"/>
          </w:tcPr>
          <w:p w:rsidR="00864075" w:rsidRPr="0057474D" w:rsidRDefault="00864075" w:rsidP="00864075">
            <w:pPr>
              <w:jc w:val="both"/>
              <w:rPr>
                <w:sz w:val="28"/>
                <w:szCs w:val="28"/>
              </w:rPr>
            </w:pPr>
            <w:r w:rsidRPr="0057474D">
              <w:rPr>
                <w:sz w:val="28"/>
                <w:szCs w:val="28"/>
              </w:rPr>
              <w:t xml:space="preserve">Класс </w:t>
            </w:r>
          </w:p>
        </w:tc>
        <w:tc>
          <w:tcPr>
            <w:tcW w:w="5948" w:type="dxa"/>
          </w:tcPr>
          <w:p w:rsidR="00864075" w:rsidRPr="0057474D" w:rsidRDefault="00864075" w:rsidP="00864075">
            <w:pPr>
              <w:jc w:val="both"/>
              <w:rPr>
                <w:sz w:val="28"/>
                <w:szCs w:val="28"/>
              </w:rPr>
            </w:pPr>
            <w:r w:rsidRPr="0057474D">
              <w:rPr>
                <w:sz w:val="28"/>
                <w:szCs w:val="28"/>
              </w:rPr>
              <w:t xml:space="preserve">Наименование учебника </w:t>
            </w:r>
          </w:p>
        </w:tc>
        <w:tc>
          <w:tcPr>
            <w:tcW w:w="1498" w:type="dxa"/>
          </w:tcPr>
          <w:p w:rsidR="00864075" w:rsidRPr="0057474D" w:rsidRDefault="00864075" w:rsidP="00864075">
            <w:pPr>
              <w:jc w:val="both"/>
              <w:rPr>
                <w:sz w:val="28"/>
                <w:szCs w:val="28"/>
              </w:rPr>
            </w:pPr>
            <w:r w:rsidRPr="0057474D">
              <w:rPr>
                <w:sz w:val="28"/>
                <w:szCs w:val="28"/>
              </w:rPr>
              <w:t xml:space="preserve">Кол-во </w:t>
            </w:r>
          </w:p>
        </w:tc>
      </w:tr>
      <w:tr w:rsidR="00864075" w:rsidRPr="0057474D" w:rsidTr="00864075">
        <w:tc>
          <w:tcPr>
            <w:tcW w:w="862" w:type="dxa"/>
          </w:tcPr>
          <w:p w:rsidR="00864075" w:rsidRPr="0057474D" w:rsidRDefault="00864075" w:rsidP="00864075">
            <w:pPr>
              <w:jc w:val="both"/>
              <w:rPr>
                <w:sz w:val="28"/>
                <w:szCs w:val="28"/>
              </w:rPr>
            </w:pPr>
            <w:r w:rsidRPr="0057474D">
              <w:rPr>
                <w:sz w:val="28"/>
                <w:szCs w:val="28"/>
              </w:rPr>
              <w:t>1.</w:t>
            </w:r>
          </w:p>
        </w:tc>
        <w:tc>
          <w:tcPr>
            <w:tcW w:w="1263" w:type="dxa"/>
          </w:tcPr>
          <w:p w:rsidR="00864075" w:rsidRPr="0057474D" w:rsidRDefault="00864075" w:rsidP="00864075">
            <w:pPr>
              <w:jc w:val="both"/>
              <w:rPr>
                <w:sz w:val="28"/>
                <w:szCs w:val="28"/>
              </w:rPr>
            </w:pPr>
            <w:r w:rsidRPr="0057474D">
              <w:rPr>
                <w:sz w:val="28"/>
                <w:szCs w:val="28"/>
              </w:rPr>
              <w:t>1</w:t>
            </w:r>
          </w:p>
        </w:tc>
        <w:tc>
          <w:tcPr>
            <w:tcW w:w="5948" w:type="dxa"/>
          </w:tcPr>
          <w:p w:rsidR="00864075" w:rsidRPr="0057474D" w:rsidRDefault="00864075" w:rsidP="00864075">
            <w:pPr>
              <w:jc w:val="both"/>
              <w:rPr>
                <w:sz w:val="28"/>
                <w:szCs w:val="28"/>
              </w:rPr>
            </w:pPr>
            <w:r w:rsidRPr="0057474D">
              <w:rPr>
                <w:sz w:val="28"/>
                <w:szCs w:val="28"/>
              </w:rPr>
              <w:t xml:space="preserve">Русский язык. Нечаева </w:t>
            </w:r>
          </w:p>
        </w:tc>
        <w:tc>
          <w:tcPr>
            <w:tcW w:w="1498" w:type="dxa"/>
          </w:tcPr>
          <w:p w:rsidR="00864075" w:rsidRPr="0057474D" w:rsidRDefault="00864075" w:rsidP="00864075">
            <w:pPr>
              <w:jc w:val="both"/>
              <w:rPr>
                <w:sz w:val="28"/>
                <w:szCs w:val="28"/>
              </w:rPr>
            </w:pPr>
            <w:r w:rsidRPr="0057474D">
              <w:rPr>
                <w:sz w:val="28"/>
                <w:szCs w:val="28"/>
              </w:rPr>
              <w:t>110</w:t>
            </w:r>
          </w:p>
        </w:tc>
      </w:tr>
      <w:tr w:rsidR="00864075" w:rsidRPr="0057474D" w:rsidTr="00864075">
        <w:tc>
          <w:tcPr>
            <w:tcW w:w="862" w:type="dxa"/>
          </w:tcPr>
          <w:p w:rsidR="00864075" w:rsidRPr="0057474D" w:rsidRDefault="00864075" w:rsidP="00864075">
            <w:pPr>
              <w:jc w:val="both"/>
              <w:rPr>
                <w:sz w:val="28"/>
                <w:szCs w:val="28"/>
              </w:rPr>
            </w:pPr>
            <w:r w:rsidRPr="0057474D">
              <w:rPr>
                <w:sz w:val="28"/>
                <w:szCs w:val="28"/>
              </w:rPr>
              <w:t>2.</w:t>
            </w:r>
          </w:p>
        </w:tc>
        <w:tc>
          <w:tcPr>
            <w:tcW w:w="1263" w:type="dxa"/>
          </w:tcPr>
          <w:p w:rsidR="00864075" w:rsidRPr="0057474D" w:rsidRDefault="00864075" w:rsidP="00864075">
            <w:pPr>
              <w:jc w:val="both"/>
              <w:rPr>
                <w:sz w:val="28"/>
                <w:szCs w:val="28"/>
              </w:rPr>
            </w:pPr>
            <w:r w:rsidRPr="0057474D">
              <w:rPr>
                <w:sz w:val="28"/>
                <w:szCs w:val="28"/>
              </w:rPr>
              <w:t>1</w:t>
            </w:r>
          </w:p>
        </w:tc>
        <w:tc>
          <w:tcPr>
            <w:tcW w:w="5948" w:type="dxa"/>
          </w:tcPr>
          <w:p w:rsidR="00864075" w:rsidRPr="0057474D" w:rsidRDefault="00864075" w:rsidP="00864075">
            <w:pPr>
              <w:jc w:val="both"/>
              <w:rPr>
                <w:sz w:val="28"/>
                <w:szCs w:val="28"/>
              </w:rPr>
            </w:pPr>
            <w:r w:rsidRPr="0057474D">
              <w:rPr>
                <w:sz w:val="28"/>
                <w:szCs w:val="28"/>
              </w:rPr>
              <w:t>Математика. Аргинская 1ч.</w:t>
            </w:r>
          </w:p>
        </w:tc>
        <w:tc>
          <w:tcPr>
            <w:tcW w:w="1498" w:type="dxa"/>
          </w:tcPr>
          <w:p w:rsidR="00864075" w:rsidRPr="0057474D" w:rsidRDefault="00864075" w:rsidP="00864075">
            <w:pPr>
              <w:jc w:val="both"/>
              <w:rPr>
                <w:sz w:val="28"/>
                <w:szCs w:val="28"/>
              </w:rPr>
            </w:pPr>
            <w:r w:rsidRPr="0057474D">
              <w:rPr>
                <w:sz w:val="28"/>
                <w:szCs w:val="28"/>
              </w:rPr>
              <w:t>110</w:t>
            </w:r>
          </w:p>
        </w:tc>
      </w:tr>
      <w:tr w:rsidR="00864075" w:rsidRPr="0057474D" w:rsidTr="00864075">
        <w:tc>
          <w:tcPr>
            <w:tcW w:w="862" w:type="dxa"/>
          </w:tcPr>
          <w:p w:rsidR="00864075" w:rsidRPr="0057474D" w:rsidRDefault="00864075" w:rsidP="00864075">
            <w:pPr>
              <w:jc w:val="both"/>
              <w:rPr>
                <w:sz w:val="28"/>
                <w:szCs w:val="28"/>
              </w:rPr>
            </w:pPr>
            <w:r w:rsidRPr="0057474D">
              <w:rPr>
                <w:sz w:val="28"/>
                <w:szCs w:val="28"/>
              </w:rPr>
              <w:t>3.</w:t>
            </w:r>
          </w:p>
        </w:tc>
        <w:tc>
          <w:tcPr>
            <w:tcW w:w="1263" w:type="dxa"/>
          </w:tcPr>
          <w:p w:rsidR="00864075" w:rsidRPr="0057474D" w:rsidRDefault="00864075" w:rsidP="00864075">
            <w:pPr>
              <w:jc w:val="both"/>
              <w:rPr>
                <w:sz w:val="28"/>
                <w:szCs w:val="28"/>
              </w:rPr>
            </w:pPr>
            <w:r w:rsidRPr="0057474D">
              <w:rPr>
                <w:sz w:val="28"/>
                <w:szCs w:val="28"/>
              </w:rPr>
              <w:t>1</w:t>
            </w:r>
          </w:p>
        </w:tc>
        <w:tc>
          <w:tcPr>
            <w:tcW w:w="5948" w:type="dxa"/>
          </w:tcPr>
          <w:p w:rsidR="00864075" w:rsidRPr="0057474D" w:rsidRDefault="00864075" w:rsidP="00864075">
            <w:pPr>
              <w:jc w:val="both"/>
              <w:rPr>
                <w:sz w:val="28"/>
                <w:szCs w:val="28"/>
              </w:rPr>
            </w:pPr>
            <w:r w:rsidRPr="0057474D">
              <w:rPr>
                <w:sz w:val="28"/>
                <w:szCs w:val="28"/>
              </w:rPr>
              <w:t>Математика. Аргинская 2ч.</w:t>
            </w:r>
          </w:p>
        </w:tc>
        <w:tc>
          <w:tcPr>
            <w:tcW w:w="1498" w:type="dxa"/>
          </w:tcPr>
          <w:p w:rsidR="00864075" w:rsidRPr="0057474D" w:rsidRDefault="00864075" w:rsidP="00864075">
            <w:pPr>
              <w:jc w:val="both"/>
              <w:rPr>
                <w:sz w:val="28"/>
                <w:szCs w:val="28"/>
              </w:rPr>
            </w:pPr>
            <w:r w:rsidRPr="0057474D">
              <w:rPr>
                <w:sz w:val="28"/>
                <w:szCs w:val="28"/>
              </w:rPr>
              <w:t>110</w:t>
            </w:r>
          </w:p>
        </w:tc>
      </w:tr>
      <w:tr w:rsidR="00864075" w:rsidRPr="0057474D" w:rsidTr="00864075">
        <w:tc>
          <w:tcPr>
            <w:tcW w:w="862" w:type="dxa"/>
          </w:tcPr>
          <w:p w:rsidR="00864075" w:rsidRPr="0057474D" w:rsidRDefault="00864075" w:rsidP="00864075">
            <w:pPr>
              <w:jc w:val="both"/>
              <w:rPr>
                <w:sz w:val="28"/>
                <w:szCs w:val="28"/>
              </w:rPr>
            </w:pPr>
            <w:r w:rsidRPr="0057474D">
              <w:rPr>
                <w:sz w:val="28"/>
                <w:szCs w:val="28"/>
              </w:rPr>
              <w:t>4.</w:t>
            </w:r>
          </w:p>
        </w:tc>
        <w:tc>
          <w:tcPr>
            <w:tcW w:w="1263" w:type="dxa"/>
          </w:tcPr>
          <w:p w:rsidR="00864075" w:rsidRPr="0057474D" w:rsidRDefault="00864075" w:rsidP="00864075">
            <w:pPr>
              <w:jc w:val="both"/>
              <w:rPr>
                <w:sz w:val="28"/>
                <w:szCs w:val="28"/>
              </w:rPr>
            </w:pPr>
            <w:r w:rsidRPr="0057474D">
              <w:rPr>
                <w:sz w:val="28"/>
                <w:szCs w:val="28"/>
              </w:rPr>
              <w:t>1</w:t>
            </w:r>
          </w:p>
        </w:tc>
        <w:tc>
          <w:tcPr>
            <w:tcW w:w="5948" w:type="dxa"/>
          </w:tcPr>
          <w:p w:rsidR="00864075" w:rsidRPr="0057474D" w:rsidRDefault="00864075" w:rsidP="00864075">
            <w:pPr>
              <w:jc w:val="both"/>
              <w:rPr>
                <w:sz w:val="28"/>
                <w:szCs w:val="28"/>
              </w:rPr>
            </w:pPr>
            <w:r w:rsidRPr="0057474D">
              <w:rPr>
                <w:sz w:val="28"/>
                <w:szCs w:val="28"/>
              </w:rPr>
              <w:t xml:space="preserve">Литературное чтение. Лазарева </w:t>
            </w:r>
          </w:p>
        </w:tc>
        <w:tc>
          <w:tcPr>
            <w:tcW w:w="1498" w:type="dxa"/>
          </w:tcPr>
          <w:p w:rsidR="00864075" w:rsidRPr="0057474D" w:rsidRDefault="00864075" w:rsidP="00864075">
            <w:pPr>
              <w:jc w:val="both"/>
              <w:rPr>
                <w:sz w:val="28"/>
                <w:szCs w:val="28"/>
              </w:rPr>
            </w:pPr>
            <w:r w:rsidRPr="0057474D">
              <w:rPr>
                <w:sz w:val="28"/>
                <w:szCs w:val="28"/>
              </w:rPr>
              <w:t>110</w:t>
            </w:r>
          </w:p>
        </w:tc>
      </w:tr>
      <w:tr w:rsidR="00864075" w:rsidRPr="0057474D" w:rsidTr="00864075">
        <w:tc>
          <w:tcPr>
            <w:tcW w:w="862" w:type="dxa"/>
          </w:tcPr>
          <w:p w:rsidR="00864075" w:rsidRPr="0057474D" w:rsidRDefault="00864075" w:rsidP="00864075">
            <w:pPr>
              <w:jc w:val="both"/>
              <w:rPr>
                <w:sz w:val="28"/>
                <w:szCs w:val="28"/>
              </w:rPr>
            </w:pPr>
            <w:r w:rsidRPr="0057474D">
              <w:rPr>
                <w:sz w:val="28"/>
                <w:szCs w:val="28"/>
              </w:rPr>
              <w:t>5.</w:t>
            </w:r>
          </w:p>
        </w:tc>
        <w:tc>
          <w:tcPr>
            <w:tcW w:w="1263" w:type="dxa"/>
          </w:tcPr>
          <w:p w:rsidR="00864075" w:rsidRPr="0057474D" w:rsidRDefault="00864075" w:rsidP="00864075">
            <w:pPr>
              <w:jc w:val="both"/>
              <w:rPr>
                <w:sz w:val="28"/>
                <w:szCs w:val="28"/>
              </w:rPr>
            </w:pPr>
            <w:r w:rsidRPr="0057474D">
              <w:rPr>
                <w:sz w:val="28"/>
                <w:szCs w:val="28"/>
              </w:rPr>
              <w:t>2</w:t>
            </w:r>
          </w:p>
        </w:tc>
        <w:tc>
          <w:tcPr>
            <w:tcW w:w="5948" w:type="dxa"/>
          </w:tcPr>
          <w:p w:rsidR="00864075" w:rsidRPr="0057474D" w:rsidRDefault="00864075" w:rsidP="00864075">
            <w:pPr>
              <w:jc w:val="both"/>
              <w:rPr>
                <w:sz w:val="28"/>
                <w:szCs w:val="28"/>
              </w:rPr>
            </w:pPr>
            <w:r w:rsidRPr="0057474D">
              <w:rPr>
                <w:sz w:val="28"/>
                <w:szCs w:val="28"/>
              </w:rPr>
              <w:t>Русский язык. Полякова 1ч.</w:t>
            </w:r>
          </w:p>
        </w:tc>
        <w:tc>
          <w:tcPr>
            <w:tcW w:w="1498" w:type="dxa"/>
          </w:tcPr>
          <w:p w:rsidR="00864075" w:rsidRPr="0057474D" w:rsidRDefault="00864075" w:rsidP="00864075">
            <w:pPr>
              <w:jc w:val="both"/>
              <w:rPr>
                <w:sz w:val="28"/>
                <w:szCs w:val="28"/>
              </w:rPr>
            </w:pPr>
            <w:r w:rsidRPr="0057474D">
              <w:rPr>
                <w:sz w:val="28"/>
                <w:szCs w:val="28"/>
              </w:rPr>
              <w:t>30</w:t>
            </w:r>
          </w:p>
        </w:tc>
      </w:tr>
      <w:tr w:rsidR="00864075" w:rsidRPr="0057474D" w:rsidTr="00864075">
        <w:tc>
          <w:tcPr>
            <w:tcW w:w="862" w:type="dxa"/>
          </w:tcPr>
          <w:p w:rsidR="00864075" w:rsidRPr="0057474D" w:rsidRDefault="00864075" w:rsidP="00864075">
            <w:pPr>
              <w:jc w:val="both"/>
              <w:rPr>
                <w:sz w:val="28"/>
                <w:szCs w:val="28"/>
              </w:rPr>
            </w:pPr>
            <w:r w:rsidRPr="0057474D">
              <w:rPr>
                <w:sz w:val="28"/>
                <w:szCs w:val="28"/>
              </w:rPr>
              <w:t>6.</w:t>
            </w:r>
          </w:p>
        </w:tc>
        <w:tc>
          <w:tcPr>
            <w:tcW w:w="1263" w:type="dxa"/>
          </w:tcPr>
          <w:p w:rsidR="00864075" w:rsidRPr="0057474D" w:rsidRDefault="00864075" w:rsidP="00864075">
            <w:pPr>
              <w:jc w:val="both"/>
              <w:rPr>
                <w:sz w:val="28"/>
                <w:szCs w:val="28"/>
              </w:rPr>
            </w:pPr>
            <w:r w:rsidRPr="0057474D">
              <w:rPr>
                <w:sz w:val="28"/>
                <w:szCs w:val="28"/>
              </w:rPr>
              <w:t>2</w:t>
            </w:r>
          </w:p>
        </w:tc>
        <w:tc>
          <w:tcPr>
            <w:tcW w:w="5948" w:type="dxa"/>
          </w:tcPr>
          <w:p w:rsidR="00864075" w:rsidRPr="0057474D" w:rsidRDefault="00864075" w:rsidP="00864075">
            <w:pPr>
              <w:jc w:val="both"/>
              <w:rPr>
                <w:sz w:val="28"/>
                <w:szCs w:val="28"/>
              </w:rPr>
            </w:pPr>
            <w:r w:rsidRPr="0057474D">
              <w:rPr>
                <w:sz w:val="28"/>
                <w:szCs w:val="28"/>
              </w:rPr>
              <w:t>Русский язык. Полякова 2ч.</w:t>
            </w:r>
          </w:p>
        </w:tc>
        <w:tc>
          <w:tcPr>
            <w:tcW w:w="1498" w:type="dxa"/>
          </w:tcPr>
          <w:p w:rsidR="00864075" w:rsidRPr="0057474D" w:rsidRDefault="00864075" w:rsidP="00864075">
            <w:pPr>
              <w:jc w:val="both"/>
              <w:rPr>
                <w:sz w:val="28"/>
                <w:szCs w:val="28"/>
              </w:rPr>
            </w:pPr>
            <w:r w:rsidRPr="0057474D">
              <w:rPr>
                <w:sz w:val="28"/>
                <w:szCs w:val="28"/>
              </w:rPr>
              <w:t>30</w:t>
            </w:r>
          </w:p>
        </w:tc>
      </w:tr>
      <w:tr w:rsidR="00864075" w:rsidRPr="0057474D" w:rsidTr="00864075">
        <w:tc>
          <w:tcPr>
            <w:tcW w:w="862" w:type="dxa"/>
          </w:tcPr>
          <w:p w:rsidR="00864075" w:rsidRPr="0057474D" w:rsidRDefault="00864075" w:rsidP="00864075">
            <w:pPr>
              <w:jc w:val="both"/>
              <w:rPr>
                <w:sz w:val="28"/>
                <w:szCs w:val="28"/>
              </w:rPr>
            </w:pPr>
            <w:r w:rsidRPr="0057474D">
              <w:rPr>
                <w:sz w:val="28"/>
                <w:szCs w:val="28"/>
              </w:rPr>
              <w:t>7.</w:t>
            </w:r>
          </w:p>
        </w:tc>
        <w:tc>
          <w:tcPr>
            <w:tcW w:w="1263" w:type="dxa"/>
          </w:tcPr>
          <w:p w:rsidR="00864075" w:rsidRPr="0057474D" w:rsidRDefault="00864075" w:rsidP="00864075">
            <w:pPr>
              <w:jc w:val="both"/>
              <w:rPr>
                <w:sz w:val="28"/>
                <w:szCs w:val="28"/>
              </w:rPr>
            </w:pPr>
            <w:r w:rsidRPr="0057474D">
              <w:rPr>
                <w:sz w:val="28"/>
                <w:szCs w:val="28"/>
              </w:rPr>
              <w:t>2</w:t>
            </w:r>
          </w:p>
        </w:tc>
        <w:tc>
          <w:tcPr>
            <w:tcW w:w="5948" w:type="dxa"/>
          </w:tcPr>
          <w:p w:rsidR="00864075" w:rsidRPr="0057474D" w:rsidRDefault="00864075" w:rsidP="00864075">
            <w:pPr>
              <w:jc w:val="both"/>
              <w:rPr>
                <w:sz w:val="28"/>
                <w:szCs w:val="28"/>
              </w:rPr>
            </w:pPr>
            <w:r w:rsidRPr="0057474D">
              <w:rPr>
                <w:sz w:val="28"/>
                <w:szCs w:val="28"/>
              </w:rPr>
              <w:t>Русский язык. Нечаева.</w:t>
            </w:r>
          </w:p>
        </w:tc>
        <w:tc>
          <w:tcPr>
            <w:tcW w:w="1498" w:type="dxa"/>
          </w:tcPr>
          <w:p w:rsidR="00864075" w:rsidRPr="0057474D" w:rsidRDefault="00864075" w:rsidP="00864075">
            <w:pPr>
              <w:jc w:val="both"/>
              <w:rPr>
                <w:sz w:val="28"/>
                <w:szCs w:val="28"/>
              </w:rPr>
            </w:pPr>
            <w:r w:rsidRPr="0057474D">
              <w:rPr>
                <w:sz w:val="28"/>
                <w:szCs w:val="28"/>
              </w:rPr>
              <w:t>110</w:t>
            </w:r>
          </w:p>
        </w:tc>
      </w:tr>
      <w:tr w:rsidR="00864075" w:rsidRPr="0057474D" w:rsidTr="00864075">
        <w:tc>
          <w:tcPr>
            <w:tcW w:w="862" w:type="dxa"/>
          </w:tcPr>
          <w:p w:rsidR="00864075" w:rsidRPr="0057474D" w:rsidRDefault="00864075" w:rsidP="00864075">
            <w:pPr>
              <w:jc w:val="both"/>
              <w:rPr>
                <w:sz w:val="28"/>
                <w:szCs w:val="28"/>
              </w:rPr>
            </w:pPr>
            <w:r w:rsidRPr="0057474D">
              <w:rPr>
                <w:sz w:val="28"/>
                <w:szCs w:val="28"/>
              </w:rPr>
              <w:lastRenderedPageBreak/>
              <w:t>8.</w:t>
            </w:r>
          </w:p>
        </w:tc>
        <w:tc>
          <w:tcPr>
            <w:tcW w:w="1263" w:type="dxa"/>
          </w:tcPr>
          <w:p w:rsidR="00864075" w:rsidRPr="0057474D" w:rsidRDefault="00864075" w:rsidP="00864075">
            <w:pPr>
              <w:jc w:val="both"/>
              <w:rPr>
                <w:sz w:val="28"/>
                <w:szCs w:val="28"/>
              </w:rPr>
            </w:pPr>
            <w:r w:rsidRPr="0057474D">
              <w:rPr>
                <w:sz w:val="28"/>
                <w:szCs w:val="28"/>
              </w:rPr>
              <w:t>2</w:t>
            </w:r>
          </w:p>
        </w:tc>
        <w:tc>
          <w:tcPr>
            <w:tcW w:w="5948" w:type="dxa"/>
          </w:tcPr>
          <w:p w:rsidR="00864075" w:rsidRPr="0057474D" w:rsidRDefault="00864075" w:rsidP="00864075">
            <w:pPr>
              <w:jc w:val="both"/>
              <w:rPr>
                <w:sz w:val="28"/>
                <w:szCs w:val="28"/>
              </w:rPr>
            </w:pPr>
            <w:r w:rsidRPr="0057474D">
              <w:rPr>
                <w:sz w:val="28"/>
                <w:szCs w:val="28"/>
              </w:rPr>
              <w:t>Литературное чтение. Лазарева. 1ч.</w:t>
            </w:r>
          </w:p>
        </w:tc>
        <w:tc>
          <w:tcPr>
            <w:tcW w:w="1498" w:type="dxa"/>
          </w:tcPr>
          <w:p w:rsidR="00864075" w:rsidRPr="0057474D" w:rsidRDefault="00864075" w:rsidP="00864075">
            <w:pPr>
              <w:jc w:val="both"/>
              <w:rPr>
                <w:sz w:val="28"/>
                <w:szCs w:val="28"/>
              </w:rPr>
            </w:pPr>
            <w:r w:rsidRPr="0057474D">
              <w:rPr>
                <w:sz w:val="28"/>
                <w:szCs w:val="28"/>
              </w:rPr>
              <w:t>110</w:t>
            </w:r>
          </w:p>
        </w:tc>
      </w:tr>
      <w:tr w:rsidR="00864075" w:rsidRPr="0057474D" w:rsidTr="00864075">
        <w:tc>
          <w:tcPr>
            <w:tcW w:w="862" w:type="dxa"/>
          </w:tcPr>
          <w:p w:rsidR="00864075" w:rsidRPr="0057474D" w:rsidRDefault="00864075" w:rsidP="00864075">
            <w:pPr>
              <w:jc w:val="both"/>
              <w:rPr>
                <w:sz w:val="28"/>
                <w:szCs w:val="28"/>
              </w:rPr>
            </w:pPr>
            <w:r w:rsidRPr="0057474D">
              <w:rPr>
                <w:sz w:val="28"/>
                <w:szCs w:val="28"/>
              </w:rPr>
              <w:t>9.</w:t>
            </w:r>
          </w:p>
        </w:tc>
        <w:tc>
          <w:tcPr>
            <w:tcW w:w="1263" w:type="dxa"/>
          </w:tcPr>
          <w:p w:rsidR="00864075" w:rsidRPr="0057474D" w:rsidRDefault="00864075" w:rsidP="00864075">
            <w:pPr>
              <w:jc w:val="both"/>
              <w:rPr>
                <w:sz w:val="28"/>
                <w:szCs w:val="28"/>
              </w:rPr>
            </w:pPr>
            <w:r w:rsidRPr="0057474D">
              <w:rPr>
                <w:sz w:val="28"/>
                <w:szCs w:val="28"/>
              </w:rPr>
              <w:t>2</w:t>
            </w:r>
          </w:p>
        </w:tc>
        <w:tc>
          <w:tcPr>
            <w:tcW w:w="5948" w:type="dxa"/>
          </w:tcPr>
          <w:p w:rsidR="00864075" w:rsidRPr="0057474D" w:rsidRDefault="00864075" w:rsidP="00864075">
            <w:pPr>
              <w:jc w:val="both"/>
              <w:rPr>
                <w:sz w:val="28"/>
                <w:szCs w:val="28"/>
              </w:rPr>
            </w:pPr>
            <w:r w:rsidRPr="0057474D">
              <w:rPr>
                <w:sz w:val="28"/>
                <w:szCs w:val="28"/>
              </w:rPr>
              <w:t>Литературное чтение. Лазарева. 2ч.</w:t>
            </w:r>
          </w:p>
        </w:tc>
        <w:tc>
          <w:tcPr>
            <w:tcW w:w="1498" w:type="dxa"/>
          </w:tcPr>
          <w:p w:rsidR="00864075" w:rsidRPr="0057474D" w:rsidRDefault="00864075" w:rsidP="00864075">
            <w:pPr>
              <w:jc w:val="both"/>
              <w:rPr>
                <w:sz w:val="28"/>
                <w:szCs w:val="28"/>
              </w:rPr>
            </w:pPr>
            <w:r w:rsidRPr="0057474D">
              <w:rPr>
                <w:sz w:val="28"/>
                <w:szCs w:val="28"/>
              </w:rPr>
              <w:t>110</w:t>
            </w:r>
          </w:p>
        </w:tc>
      </w:tr>
      <w:tr w:rsidR="00864075" w:rsidRPr="0057474D" w:rsidTr="00864075">
        <w:tc>
          <w:tcPr>
            <w:tcW w:w="862" w:type="dxa"/>
          </w:tcPr>
          <w:p w:rsidR="00864075" w:rsidRPr="0057474D" w:rsidRDefault="00864075" w:rsidP="00864075">
            <w:pPr>
              <w:jc w:val="both"/>
              <w:rPr>
                <w:sz w:val="28"/>
                <w:szCs w:val="28"/>
              </w:rPr>
            </w:pPr>
            <w:r w:rsidRPr="0057474D">
              <w:rPr>
                <w:sz w:val="28"/>
                <w:szCs w:val="28"/>
              </w:rPr>
              <w:t>10.</w:t>
            </w:r>
          </w:p>
        </w:tc>
        <w:tc>
          <w:tcPr>
            <w:tcW w:w="1263" w:type="dxa"/>
          </w:tcPr>
          <w:p w:rsidR="00864075" w:rsidRPr="0057474D" w:rsidRDefault="00864075" w:rsidP="00864075">
            <w:pPr>
              <w:jc w:val="both"/>
              <w:rPr>
                <w:sz w:val="28"/>
                <w:szCs w:val="28"/>
              </w:rPr>
            </w:pPr>
            <w:r w:rsidRPr="0057474D">
              <w:rPr>
                <w:sz w:val="28"/>
                <w:szCs w:val="28"/>
              </w:rPr>
              <w:t>2</w:t>
            </w:r>
          </w:p>
        </w:tc>
        <w:tc>
          <w:tcPr>
            <w:tcW w:w="5948" w:type="dxa"/>
          </w:tcPr>
          <w:p w:rsidR="00864075" w:rsidRPr="0057474D" w:rsidRDefault="00864075" w:rsidP="00864075">
            <w:pPr>
              <w:jc w:val="both"/>
              <w:rPr>
                <w:sz w:val="28"/>
                <w:szCs w:val="28"/>
              </w:rPr>
            </w:pPr>
            <w:r w:rsidRPr="0057474D">
              <w:rPr>
                <w:sz w:val="28"/>
                <w:szCs w:val="28"/>
              </w:rPr>
              <w:t>Математика. Аргинская. 1ч.</w:t>
            </w:r>
          </w:p>
        </w:tc>
        <w:tc>
          <w:tcPr>
            <w:tcW w:w="1498" w:type="dxa"/>
          </w:tcPr>
          <w:p w:rsidR="00864075" w:rsidRPr="0057474D" w:rsidRDefault="00864075" w:rsidP="00864075">
            <w:pPr>
              <w:jc w:val="both"/>
              <w:rPr>
                <w:sz w:val="28"/>
                <w:szCs w:val="28"/>
              </w:rPr>
            </w:pPr>
            <w:r w:rsidRPr="0057474D">
              <w:rPr>
                <w:sz w:val="28"/>
                <w:szCs w:val="28"/>
              </w:rPr>
              <w:t>110</w:t>
            </w:r>
          </w:p>
        </w:tc>
      </w:tr>
      <w:tr w:rsidR="00864075" w:rsidRPr="0057474D" w:rsidTr="00864075">
        <w:tc>
          <w:tcPr>
            <w:tcW w:w="862" w:type="dxa"/>
          </w:tcPr>
          <w:p w:rsidR="00864075" w:rsidRPr="0057474D" w:rsidRDefault="00864075" w:rsidP="00864075">
            <w:pPr>
              <w:jc w:val="both"/>
              <w:rPr>
                <w:sz w:val="28"/>
                <w:szCs w:val="28"/>
              </w:rPr>
            </w:pPr>
            <w:r w:rsidRPr="0057474D">
              <w:rPr>
                <w:sz w:val="28"/>
                <w:szCs w:val="28"/>
              </w:rPr>
              <w:t>11</w:t>
            </w:r>
          </w:p>
        </w:tc>
        <w:tc>
          <w:tcPr>
            <w:tcW w:w="1263" w:type="dxa"/>
          </w:tcPr>
          <w:p w:rsidR="00864075" w:rsidRPr="0057474D" w:rsidRDefault="00864075" w:rsidP="00864075">
            <w:pPr>
              <w:jc w:val="both"/>
              <w:rPr>
                <w:sz w:val="28"/>
                <w:szCs w:val="28"/>
              </w:rPr>
            </w:pPr>
            <w:r w:rsidRPr="0057474D">
              <w:rPr>
                <w:sz w:val="28"/>
                <w:szCs w:val="28"/>
              </w:rPr>
              <w:t>2</w:t>
            </w:r>
          </w:p>
        </w:tc>
        <w:tc>
          <w:tcPr>
            <w:tcW w:w="5948" w:type="dxa"/>
          </w:tcPr>
          <w:p w:rsidR="00864075" w:rsidRPr="0057474D" w:rsidRDefault="00864075" w:rsidP="00864075">
            <w:pPr>
              <w:jc w:val="both"/>
              <w:rPr>
                <w:sz w:val="28"/>
                <w:szCs w:val="28"/>
              </w:rPr>
            </w:pPr>
            <w:r w:rsidRPr="0057474D">
              <w:rPr>
                <w:sz w:val="28"/>
                <w:szCs w:val="28"/>
              </w:rPr>
              <w:t>Математика. Аргинская. 2ч.</w:t>
            </w:r>
          </w:p>
        </w:tc>
        <w:tc>
          <w:tcPr>
            <w:tcW w:w="1498" w:type="dxa"/>
          </w:tcPr>
          <w:p w:rsidR="00864075" w:rsidRPr="0057474D" w:rsidRDefault="00864075" w:rsidP="00864075">
            <w:pPr>
              <w:jc w:val="both"/>
              <w:rPr>
                <w:sz w:val="28"/>
                <w:szCs w:val="28"/>
              </w:rPr>
            </w:pPr>
            <w:r w:rsidRPr="0057474D">
              <w:rPr>
                <w:sz w:val="28"/>
                <w:szCs w:val="28"/>
              </w:rPr>
              <w:t>110</w:t>
            </w:r>
          </w:p>
        </w:tc>
      </w:tr>
      <w:tr w:rsidR="00864075" w:rsidRPr="0057474D" w:rsidTr="00864075">
        <w:tc>
          <w:tcPr>
            <w:tcW w:w="862" w:type="dxa"/>
          </w:tcPr>
          <w:p w:rsidR="00864075" w:rsidRPr="0057474D" w:rsidRDefault="00864075" w:rsidP="00864075">
            <w:pPr>
              <w:jc w:val="both"/>
              <w:rPr>
                <w:sz w:val="28"/>
                <w:szCs w:val="28"/>
              </w:rPr>
            </w:pPr>
            <w:r w:rsidRPr="0057474D">
              <w:rPr>
                <w:sz w:val="28"/>
                <w:szCs w:val="28"/>
              </w:rPr>
              <w:t>12.</w:t>
            </w:r>
          </w:p>
        </w:tc>
        <w:tc>
          <w:tcPr>
            <w:tcW w:w="1263" w:type="dxa"/>
          </w:tcPr>
          <w:p w:rsidR="00864075" w:rsidRPr="0057474D" w:rsidRDefault="00864075" w:rsidP="00864075">
            <w:pPr>
              <w:jc w:val="both"/>
              <w:rPr>
                <w:sz w:val="28"/>
                <w:szCs w:val="28"/>
              </w:rPr>
            </w:pPr>
            <w:r w:rsidRPr="0057474D">
              <w:rPr>
                <w:sz w:val="28"/>
                <w:szCs w:val="28"/>
              </w:rPr>
              <w:t>2</w:t>
            </w:r>
          </w:p>
        </w:tc>
        <w:tc>
          <w:tcPr>
            <w:tcW w:w="5948" w:type="dxa"/>
          </w:tcPr>
          <w:p w:rsidR="00864075" w:rsidRPr="0057474D" w:rsidRDefault="00864075" w:rsidP="00864075">
            <w:pPr>
              <w:jc w:val="both"/>
              <w:rPr>
                <w:sz w:val="28"/>
                <w:szCs w:val="28"/>
              </w:rPr>
            </w:pPr>
            <w:r w:rsidRPr="0057474D">
              <w:rPr>
                <w:sz w:val="28"/>
                <w:szCs w:val="28"/>
              </w:rPr>
              <w:t>Окружающий мир. Дмитриева.</w:t>
            </w:r>
          </w:p>
        </w:tc>
        <w:tc>
          <w:tcPr>
            <w:tcW w:w="1498" w:type="dxa"/>
          </w:tcPr>
          <w:p w:rsidR="00864075" w:rsidRPr="0057474D" w:rsidRDefault="00864075" w:rsidP="00864075">
            <w:pPr>
              <w:jc w:val="both"/>
              <w:rPr>
                <w:sz w:val="28"/>
                <w:szCs w:val="28"/>
              </w:rPr>
            </w:pPr>
            <w:r w:rsidRPr="0057474D">
              <w:rPr>
                <w:sz w:val="28"/>
                <w:szCs w:val="28"/>
              </w:rPr>
              <w:t>110</w:t>
            </w:r>
          </w:p>
        </w:tc>
      </w:tr>
      <w:tr w:rsidR="00864075" w:rsidRPr="0057474D" w:rsidTr="00864075">
        <w:tc>
          <w:tcPr>
            <w:tcW w:w="862" w:type="dxa"/>
          </w:tcPr>
          <w:p w:rsidR="00864075" w:rsidRPr="0057474D" w:rsidRDefault="00864075" w:rsidP="00864075">
            <w:pPr>
              <w:jc w:val="both"/>
              <w:rPr>
                <w:sz w:val="28"/>
                <w:szCs w:val="28"/>
              </w:rPr>
            </w:pPr>
            <w:r w:rsidRPr="0057474D">
              <w:rPr>
                <w:sz w:val="28"/>
                <w:szCs w:val="28"/>
              </w:rPr>
              <w:t>13.</w:t>
            </w:r>
          </w:p>
        </w:tc>
        <w:tc>
          <w:tcPr>
            <w:tcW w:w="1263" w:type="dxa"/>
          </w:tcPr>
          <w:p w:rsidR="00864075" w:rsidRPr="0057474D" w:rsidRDefault="00864075" w:rsidP="00864075">
            <w:pPr>
              <w:jc w:val="both"/>
              <w:rPr>
                <w:sz w:val="28"/>
                <w:szCs w:val="28"/>
              </w:rPr>
            </w:pPr>
            <w:r w:rsidRPr="0057474D">
              <w:rPr>
                <w:sz w:val="28"/>
                <w:szCs w:val="28"/>
              </w:rPr>
              <w:t>3</w:t>
            </w:r>
          </w:p>
        </w:tc>
        <w:tc>
          <w:tcPr>
            <w:tcW w:w="5948" w:type="dxa"/>
          </w:tcPr>
          <w:p w:rsidR="00864075" w:rsidRPr="0057474D" w:rsidRDefault="00864075" w:rsidP="00864075">
            <w:pPr>
              <w:jc w:val="both"/>
              <w:rPr>
                <w:sz w:val="28"/>
                <w:szCs w:val="28"/>
              </w:rPr>
            </w:pPr>
            <w:r w:rsidRPr="0057474D">
              <w:rPr>
                <w:sz w:val="28"/>
                <w:szCs w:val="28"/>
              </w:rPr>
              <w:t>Русский язык. Нечаева.1ч.</w:t>
            </w:r>
          </w:p>
        </w:tc>
        <w:tc>
          <w:tcPr>
            <w:tcW w:w="1498" w:type="dxa"/>
          </w:tcPr>
          <w:p w:rsidR="00864075" w:rsidRPr="0057474D" w:rsidRDefault="00864075" w:rsidP="00864075">
            <w:pPr>
              <w:jc w:val="both"/>
              <w:rPr>
                <w:sz w:val="28"/>
                <w:szCs w:val="28"/>
              </w:rPr>
            </w:pPr>
            <w:r w:rsidRPr="0057474D">
              <w:rPr>
                <w:sz w:val="28"/>
                <w:szCs w:val="28"/>
              </w:rPr>
              <w:t>110</w:t>
            </w:r>
          </w:p>
        </w:tc>
      </w:tr>
      <w:tr w:rsidR="00864075" w:rsidRPr="0057474D" w:rsidTr="00864075">
        <w:tc>
          <w:tcPr>
            <w:tcW w:w="862" w:type="dxa"/>
          </w:tcPr>
          <w:p w:rsidR="00864075" w:rsidRPr="0057474D" w:rsidRDefault="00864075" w:rsidP="00864075">
            <w:pPr>
              <w:jc w:val="both"/>
              <w:rPr>
                <w:sz w:val="28"/>
                <w:szCs w:val="28"/>
              </w:rPr>
            </w:pPr>
            <w:r w:rsidRPr="0057474D">
              <w:rPr>
                <w:sz w:val="28"/>
                <w:szCs w:val="28"/>
              </w:rPr>
              <w:t>14.</w:t>
            </w:r>
          </w:p>
        </w:tc>
        <w:tc>
          <w:tcPr>
            <w:tcW w:w="1263" w:type="dxa"/>
          </w:tcPr>
          <w:p w:rsidR="00864075" w:rsidRPr="0057474D" w:rsidRDefault="00864075" w:rsidP="00864075">
            <w:pPr>
              <w:jc w:val="both"/>
              <w:rPr>
                <w:sz w:val="28"/>
                <w:szCs w:val="28"/>
              </w:rPr>
            </w:pPr>
            <w:r w:rsidRPr="0057474D">
              <w:rPr>
                <w:sz w:val="28"/>
                <w:szCs w:val="28"/>
              </w:rPr>
              <w:t>3</w:t>
            </w:r>
          </w:p>
        </w:tc>
        <w:tc>
          <w:tcPr>
            <w:tcW w:w="5948" w:type="dxa"/>
          </w:tcPr>
          <w:p w:rsidR="00864075" w:rsidRPr="0057474D" w:rsidRDefault="00864075" w:rsidP="00864075">
            <w:pPr>
              <w:jc w:val="both"/>
              <w:rPr>
                <w:sz w:val="28"/>
                <w:szCs w:val="28"/>
              </w:rPr>
            </w:pPr>
            <w:r w:rsidRPr="0057474D">
              <w:rPr>
                <w:sz w:val="28"/>
                <w:szCs w:val="28"/>
              </w:rPr>
              <w:t>Русский язык. Нечаева.2ч.</w:t>
            </w:r>
          </w:p>
        </w:tc>
        <w:tc>
          <w:tcPr>
            <w:tcW w:w="1498" w:type="dxa"/>
          </w:tcPr>
          <w:p w:rsidR="00864075" w:rsidRPr="0057474D" w:rsidRDefault="00864075" w:rsidP="00864075">
            <w:pPr>
              <w:jc w:val="both"/>
              <w:rPr>
                <w:sz w:val="28"/>
                <w:szCs w:val="28"/>
              </w:rPr>
            </w:pPr>
            <w:r w:rsidRPr="0057474D">
              <w:rPr>
                <w:sz w:val="28"/>
                <w:szCs w:val="28"/>
              </w:rPr>
              <w:t>110</w:t>
            </w:r>
          </w:p>
        </w:tc>
      </w:tr>
      <w:tr w:rsidR="00864075" w:rsidRPr="0057474D" w:rsidTr="00864075">
        <w:tc>
          <w:tcPr>
            <w:tcW w:w="862" w:type="dxa"/>
          </w:tcPr>
          <w:p w:rsidR="00864075" w:rsidRPr="0057474D" w:rsidRDefault="00864075" w:rsidP="00864075">
            <w:pPr>
              <w:jc w:val="both"/>
              <w:rPr>
                <w:sz w:val="28"/>
                <w:szCs w:val="28"/>
              </w:rPr>
            </w:pPr>
            <w:r w:rsidRPr="0057474D">
              <w:rPr>
                <w:sz w:val="28"/>
                <w:szCs w:val="28"/>
              </w:rPr>
              <w:t>15.</w:t>
            </w:r>
          </w:p>
        </w:tc>
        <w:tc>
          <w:tcPr>
            <w:tcW w:w="1263" w:type="dxa"/>
          </w:tcPr>
          <w:p w:rsidR="00864075" w:rsidRPr="0057474D" w:rsidRDefault="00864075" w:rsidP="00864075">
            <w:pPr>
              <w:jc w:val="both"/>
              <w:rPr>
                <w:sz w:val="28"/>
                <w:szCs w:val="28"/>
              </w:rPr>
            </w:pPr>
            <w:r w:rsidRPr="0057474D">
              <w:rPr>
                <w:sz w:val="28"/>
                <w:szCs w:val="28"/>
              </w:rPr>
              <w:t>3</w:t>
            </w:r>
          </w:p>
        </w:tc>
        <w:tc>
          <w:tcPr>
            <w:tcW w:w="5948" w:type="dxa"/>
          </w:tcPr>
          <w:p w:rsidR="00864075" w:rsidRPr="0057474D" w:rsidRDefault="00864075" w:rsidP="00864075">
            <w:pPr>
              <w:jc w:val="both"/>
              <w:rPr>
                <w:sz w:val="28"/>
                <w:szCs w:val="28"/>
              </w:rPr>
            </w:pPr>
            <w:r w:rsidRPr="0057474D">
              <w:rPr>
                <w:sz w:val="28"/>
                <w:szCs w:val="28"/>
              </w:rPr>
              <w:t>Литературное чтение. Чуракова.1ч.</w:t>
            </w:r>
          </w:p>
        </w:tc>
        <w:tc>
          <w:tcPr>
            <w:tcW w:w="1498" w:type="dxa"/>
          </w:tcPr>
          <w:p w:rsidR="00864075" w:rsidRPr="0057474D" w:rsidRDefault="00864075" w:rsidP="00864075">
            <w:pPr>
              <w:jc w:val="both"/>
              <w:rPr>
                <w:sz w:val="28"/>
                <w:szCs w:val="28"/>
              </w:rPr>
            </w:pPr>
            <w:r w:rsidRPr="0057474D">
              <w:rPr>
                <w:sz w:val="28"/>
                <w:szCs w:val="28"/>
              </w:rPr>
              <w:t>30</w:t>
            </w:r>
          </w:p>
        </w:tc>
      </w:tr>
      <w:tr w:rsidR="00864075" w:rsidRPr="0057474D" w:rsidTr="00864075">
        <w:tc>
          <w:tcPr>
            <w:tcW w:w="862" w:type="dxa"/>
          </w:tcPr>
          <w:p w:rsidR="00864075" w:rsidRPr="0057474D" w:rsidRDefault="00864075" w:rsidP="00864075">
            <w:pPr>
              <w:jc w:val="both"/>
              <w:rPr>
                <w:sz w:val="28"/>
                <w:szCs w:val="28"/>
              </w:rPr>
            </w:pPr>
            <w:r w:rsidRPr="0057474D">
              <w:rPr>
                <w:sz w:val="28"/>
                <w:szCs w:val="28"/>
              </w:rPr>
              <w:t>16.</w:t>
            </w:r>
          </w:p>
        </w:tc>
        <w:tc>
          <w:tcPr>
            <w:tcW w:w="1263" w:type="dxa"/>
          </w:tcPr>
          <w:p w:rsidR="00864075" w:rsidRPr="0057474D" w:rsidRDefault="00864075" w:rsidP="00864075">
            <w:pPr>
              <w:jc w:val="both"/>
              <w:rPr>
                <w:sz w:val="28"/>
                <w:szCs w:val="28"/>
              </w:rPr>
            </w:pPr>
            <w:r w:rsidRPr="0057474D">
              <w:rPr>
                <w:sz w:val="28"/>
                <w:szCs w:val="28"/>
              </w:rPr>
              <w:t>3</w:t>
            </w:r>
          </w:p>
        </w:tc>
        <w:tc>
          <w:tcPr>
            <w:tcW w:w="5948" w:type="dxa"/>
          </w:tcPr>
          <w:p w:rsidR="00864075" w:rsidRPr="0057474D" w:rsidRDefault="00864075" w:rsidP="00864075">
            <w:pPr>
              <w:jc w:val="both"/>
              <w:rPr>
                <w:sz w:val="28"/>
                <w:szCs w:val="28"/>
              </w:rPr>
            </w:pPr>
            <w:r w:rsidRPr="0057474D">
              <w:rPr>
                <w:sz w:val="28"/>
                <w:szCs w:val="28"/>
              </w:rPr>
              <w:t>Литературное чтение. Чуракова.2ч.</w:t>
            </w:r>
          </w:p>
        </w:tc>
        <w:tc>
          <w:tcPr>
            <w:tcW w:w="1498" w:type="dxa"/>
          </w:tcPr>
          <w:p w:rsidR="00864075" w:rsidRPr="0057474D" w:rsidRDefault="00864075" w:rsidP="00864075">
            <w:pPr>
              <w:jc w:val="both"/>
              <w:rPr>
                <w:sz w:val="28"/>
                <w:szCs w:val="28"/>
              </w:rPr>
            </w:pPr>
            <w:r w:rsidRPr="0057474D">
              <w:rPr>
                <w:sz w:val="28"/>
                <w:szCs w:val="28"/>
              </w:rPr>
              <w:t>30</w:t>
            </w:r>
          </w:p>
        </w:tc>
      </w:tr>
      <w:tr w:rsidR="00864075" w:rsidRPr="0057474D" w:rsidTr="00864075">
        <w:tc>
          <w:tcPr>
            <w:tcW w:w="862" w:type="dxa"/>
          </w:tcPr>
          <w:p w:rsidR="00864075" w:rsidRPr="0057474D" w:rsidRDefault="00864075" w:rsidP="00864075">
            <w:pPr>
              <w:jc w:val="both"/>
              <w:rPr>
                <w:sz w:val="28"/>
                <w:szCs w:val="28"/>
              </w:rPr>
            </w:pPr>
            <w:r w:rsidRPr="0057474D">
              <w:rPr>
                <w:sz w:val="28"/>
                <w:szCs w:val="28"/>
              </w:rPr>
              <w:t>17.</w:t>
            </w:r>
          </w:p>
        </w:tc>
        <w:tc>
          <w:tcPr>
            <w:tcW w:w="1263" w:type="dxa"/>
          </w:tcPr>
          <w:p w:rsidR="00864075" w:rsidRPr="0057474D" w:rsidRDefault="00864075" w:rsidP="00864075">
            <w:pPr>
              <w:jc w:val="both"/>
              <w:rPr>
                <w:sz w:val="28"/>
                <w:szCs w:val="28"/>
              </w:rPr>
            </w:pPr>
            <w:r w:rsidRPr="0057474D">
              <w:rPr>
                <w:sz w:val="28"/>
                <w:szCs w:val="28"/>
              </w:rPr>
              <w:t>3</w:t>
            </w:r>
          </w:p>
        </w:tc>
        <w:tc>
          <w:tcPr>
            <w:tcW w:w="5948" w:type="dxa"/>
          </w:tcPr>
          <w:p w:rsidR="00864075" w:rsidRPr="0057474D" w:rsidRDefault="00864075" w:rsidP="00864075">
            <w:pPr>
              <w:jc w:val="both"/>
              <w:rPr>
                <w:sz w:val="28"/>
                <w:szCs w:val="28"/>
              </w:rPr>
            </w:pPr>
            <w:r w:rsidRPr="0057474D">
              <w:rPr>
                <w:sz w:val="28"/>
                <w:szCs w:val="28"/>
              </w:rPr>
              <w:t>Литературное чтение. Лазарева .1ч.</w:t>
            </w:r>
          </w:p>
        </w:tc>
        <w:tc>
          <w:tcPr>
            <w:tcW w:w="1498" w:type="dxa"/>
          </w:tcPr>
          <w:p w:rsidR="00864075" w:rsidRPr="0057474D" w:rsidRDefault="00864075" w:rsidP="00864075">
            <w:pPr>
              <w:jc w:val="both"/>
              <w:rPr>
                <w:sz w:val="28"/>
                <w:szCs w:val="28"/>
              </w:rPr>
            </w:pPr>
            <w:r w:rsidRPr="0057474D">
              <w:rPr>
                <w:sz w:val="28"/>
                <w:szCs w:val="28"/>
              </w:rPr>
              <w:t>110</w:t>
            </w:r>
          </w:p>
        </w:tc>
      </w:tr>
      <w:tr w:rsidR="00864075" w:rsidRPr="0057474D" w:rsidTr="00864075">
        <w:tc>
          <w:tcPr>
            <w:tcW w:w="862" w:type="dxa"/>
          </w:tcPr>
          <w:p w:rsidR="00864075" w:rsidRPr="0057474D" w:rsidRDefault="00864075" w:rsidP="00864075">
            <w:pPr>
              <w:jc w:val="both"/>
              <w:rPr>
                <w:sz w:val="28"/>
                <w:szCs w:val="28"/>
              </w:rPr>
            </w:pPr>
            <w:r w:rsidRPr="0057474D">
              <w:rPr>
                <w:sz w:val="28"/>
                <w:szCs w:val="28"/>
              </w:rPr>
              <w:t>18.</w:t>
            </w:r>
          </w:p>
        </w:tc>
        <w:tc>
          <w:tcPr>
            <w:tcW w:w="1263" w:type="dxa"/>
          </w:tcPr>
          <w:p w:rsidR="00864075" w:rsidRPr="0057474D" w:rsidRDefault="00864075" w:rsidP="00864075">
            <w:pPr>
              <w:jc w:val="both"/>
              <w:rPr>
                <w:sz w:val="28"/>
                <w:szCs w:val="28"/>
              </w:rPr>
            </w:pPr>
            <w:r w:rsidRPr="0057474D">
              <w:rPr>
                <w:sz w:val="28"/>
                <w:szCs w:val="28"/>
              </w:rPr>
              <w:t>3</w:t>
            </w:r>
          </w:p>
        </w:tc>
        <w:tc>
          <w:tcPr>
            <w:tcW w:w="5948" w:type="dxa"/>
          </w:tcPr>
          <w:p w:rsidR="00864075" w:rsidRPr="0057474D" w:rsidRDefault="00864075" w:rsidP="00864075">
            <w:pPr>
              <w:jc w:val="both"/>
              <w:rPr>
                <w:sz w:val="28"/>
                <w:szCs w:val="28"/>
              </w:rPr>
            </w:pPr>
            <w:r w:rsidRPr="0057474D">
              <w:rPr>
                <w:sz w:val="28"/>
                <w:szCs w:val="28"/>
              </w:rPr>
              <w:t>Литературное чтение. Лазарева .2ч.</w:t>
            </w:r>
          </w:p>
        </w:tc>
        <w:tc>
          <w:tcPr>
            <w:tcW w:w="1498" w:type="dxa"/>
          </w:tcPr>
          <w:p w:rsidR="00864075" w:rsidRPr="0057474D" w:rsidRDefault="00864075" w:rsidP="00864075">
            <w:pPr>
              <w:jc w:val="both"/>
              <w:rPr>
                <w:sz w:val="28"/>
                <w:szCs w:val="28"/>
              </w:rPr>
            </w:pPr>
            <w:r w:rsidRPr="0057474D">
              <w:rPr>
                <w:sz w:val="28"/>
                <w:szCs w:val="28"/>
              </w:rPr>
              <w:t>110</w:t>
            </w:r>
          </w:p>
        </w:tc>
      </w:tr>
      <w:tr w:rsidR="00864075" w:rsidRPr="0057474D" w:rsidTr="00864075">
        <w:tc>
          <w:tcPr>
            <w:tcW w:w="862" w:type="dxa"/>
          </w:tcPr>
          <w:p w:rsidR="00864075" w:rsidRPr="0057474D" w:rsidRDefault="00864075" w:rsidP="00864075">
            <w:pPr>
              <w:jc w:val="both"/>
              <w:rPr>
                <w:sz w:val="28"/>
                <w:szCs w:val="28"/>
              </w:rPr>
            </w:pPr>
            <w:r w:rsidRPr="0057474D">
              <w:rPr>
                <w:sz w:val="28"/>
                <w:szCs w:val="28"/>
              </w:rPr>
              <w:t>19.</w:t>
            </w:r>
          </w:p>
        </w:tc>
        <w:tc>
          <w:tcPr>
            <w:tcW w:w="1263" w:type="dxa"/>
          </w:tcPr>
          <w:p w:rsidR="00864075" w:rsidRPr="0057474D" w:rsidRDefault="00864075" w:rsidP="00864075">
            <w:pPr>
              <w:jc w:val="both"/>
              <w:rPr>
                <w:sz w:val="28"/>
                <w:szCs w:val="28"/>
              </w:rPr>
            </w:pPr>
            <w:r w:rsidRPr="0057474D">
              <w:rPr>
                <w:sz w:val="28"/>
                <w:szCs w:val="28"/>
              </w:rPr>
              <w:t>3</w:t>
            </w:r>
          </w:p>
        </w:tc>
        <w:tc>
          <w:tcPr>
            <w:tcW w:w="5948" w:type="dxa"/>
          </w:tcPr>
          <w:p w:rsidR="00864075" w:rsidRPr="0057474D" w:rsidRDefault="00864075" w:rsidP="00864075">
            <w:pPr>
              <w:jc w:val="both"/>
              <w:rPr>
                <w:sz w:val="28"/>
                <w:szCs w:val="28"/>
              </w:rPr>
            </w:pPr>
            <w:r w:rsidRPr="0057474D">
              <w:rPr>
                <w:sz w:val="28"/>
                <w:szCs w:val="28"/>
              </w:rPr>
              <w:t>Математика. Аргинская.1ч.</w:t>
            </w:r>
          </w:p>
        </w:tc>
        <w:tc>
          <w:tcPr>
            <w:tcW w:w="1498" w:type="dxa"/>
          </w:tcPr>
          <w:p w:rsidR="00864075" w:rsidRPr="0057474D" w:rsidRDefault="00864075" w:rsidP="00864075">
            <w:pPr>
              <w:jc w:val="both"/>
              <w:rPr>
                <w:sz w:val="28"/>
                <w:szCs w:val="28"/>
              </w:rPr>
            </w:pPr>
            <w:r w:rsidRPr="0057474D">
              <w:rPr>
                <w:sz w:val="28"/>
                <w:szCs w:val="28"/>
              </w:rPr>
              <w:t>110</w:t>
            </w:r>
          </w:p>
        </w:tc>
      </w:tr>
      <w:tr w:rsidR="00864075" w:rsidRPr="0057474D" w:rsidTr="00864075">
        <w:tc>
          <w:tcPr>
            <w:tcW w:w="862" w:type="dxa"/>
          </w:tcPr>
          <w:p w:rsidR="00864075" w:rsidRPr="0057474D" w:rsidRDefault="00864075" w:rsidP="00864075">
            <w:pPr>
              <w:jc w:val="both"/>
              <w:rPr>
                <w:sz w:val="28"/>
                <w:szCs w:val="28"/>
              </w:rPr>
            </w:pPr>
            <w:r w:rsidRPr="0057474D">
              <w:rPr>
                <w:sz w:val="28"/>
                <w:szCs w:val="28"/>
              </w:rPr>
              <w:t>20.</w:t>
            </w:r>
          </w:p>
        </w:tc>
        <w:tc>
          <w:tcPr>
            <w:tcW w:w="1263" w:type="dxa"/>
          </w:tcPr>
          <w:p w:rsidR="00864075" w:rsidRPr="0057474D" w:rsidRDefault="00864075" w:rsidP="00864075">
            <w:pPr>
              <w:jc w:val="both"/>
              <w:rPr>
                <w:sz w:val="28"/>
                <w:szCs w:val="28"/>
              </w:rPr>
            </w:pPr>
            <w:r w:rsidRPr="0057474D">
              <w:rPr>
                <w:sz w:val="28"/>
                <w:szCs w:val="28"/>
              </w:rPr>
              <w:t>3</w:t>
            </w:r>
          </w:p>
        </w:tc>
        <w:tc>
          <w:tcPr>
            <w:tcW w:w="5948" w:type="dxa"/>
          </w:tcPr>
          <w:p w:rsidR="00864075" w:rsidRPr="0057474D" w:rsidRDefault="00864075" w:rsidP="00864075">
            <w:pPr>
              <w:jc w:val="both"/>
              <w:rPr>
                <w:sz w:val="28"/>
                <w:szCs w:val="28"/>
              </w:rPr>
            </w:pPr>
            <w:r w:rsidRPr="0057474D">
              <w:rPr>
                <w:sz w:val="28"/>
                <w:szCs w:val="28"/>
              </w:rPr>
              <w:t>Математика. Аргинская.2ч.</w:t>
            </w:r>
          </w:p>
        </w:tc>
        <w:tc>
          <w:tcPr>
            <w:tcW w:w="1498" w:type="dxa"/>
          </w:tcPr>
          <w:p w:rsidR="00864075" w:rsidRPr="0057474D" w:rsidRDefault="00864075" w:rsidP="00864075">
            <w:pPr>
              <w:jc w:val="both"/>
              <w:rPr>
                <w:sz w:val="28"/>
                <w:szCs w:val="28"/>
              </w:rPr>
            </w:pPr>
            <w:r w:rsidRPr="0057474D">
              <w:rPr>
                <w:sz w:val="28"/>
                <w:szCs w:val="28"/>
              </w:rPr>
              <w:t>110</w:t>
            </w:r>
          </w:p>
        </w:tc>
      </w:tr>
      <w:tr w:rsidR="00864075" w:rsidRPr="0057474D" w:rsidTr="00864075">
        <w:tc>
          <w:tcPr>
            <w:tcW w:w="862" w:type="dxa"/>
          </w:tcPr>
          <w:p w:rsidR="00864075" w:rsidRPr="0057474D" w:rsidRDefault="00864075" w:rsidP="00864075">
            <w:pPr>
              <w:jc w:val="both"/>
              <w:rPr>
                <w:sz w:val="28"/>
                <w:szCs w:val="28"/>
              </w:rPr>
            </w:pPr>
            <w:r w:rsidRPr="0057474D">
              <w:rPr>
                <w:sz w:val="28"/>
                <w:szCs w:val="28"/>
              </w:rPr>
              <w:t>21.</w:t>
            </w:r>
          </w:p>
        </w:tc>
        <w:tc>
          <w:tcPr>
            <w:tcW w:w="1263" w:type="dxa"/>
          </w:tcPr>
          <w:p w:rsidR="00864075" w:rsidRPr="0057474D" w:rsidRDefault="00864075" w:rsidP="00864075">
            <w:pPr>
              <w:jc w:val="both"/>
              <w:rPr>
                <w:sz w:val="28"/>
                <w:szCs w:val="28"/>
              </w:rPr>
            </w:pPr>
            <w:r w:rsidRPr="0057474D">
              <w:rPr>
                <w:sz w:val="28"/>
                <w:szCs w:val="28"/>
              </w:rPr>
              <w:t>3</w:t>
            </w:r>
          </w:p>
        </w:tc>
        <w:tc>
          <w:tcPr>
            <w:tcW w:w="5948" w:type="dxa"/>
          </w:tcPr>
          <w:p w:rsidR="00864075" w:rsidRPr="0057474D" w:rsidRDefault="00864075" w:rsidP="00864075">
            <w:pPr>
              <w:jc w:val="both"/>
              <w:rPr>
                <w:sz w:val="28"/>
                <w:szCs w:val="28"/>
              </w:rPr>
            </w:pPr>
            <w:r w:rsidRPr="0057474D">
              <w:rPr>
                <w:sz w:val="28"/>
                <w:szCs w:val="28"/>
              </w:rPr>
              <w:t>Окружающий мир. Дмитриева.1ч.</w:t>
            </w:r>
          </w:p>
        </w:tc>
        <w:tc>
          <w:tcPr>
            <w:tcW w:w="1498" w:type="dxa"/>
          </w:tcPr>
          <w:p w:rsidR="00864075" w:rsidRPr="0057474D" w:rsidRDefault="00864075" w:rsidP="00864075">
            <w:pPr>
              <w:jc w:val="both"/>
              <w:rPr>
                <w:sz w:val="28"/>
                <w:szCs w:val="28"/>
              </w:rPr>
            </w:pPr>
            <w:r w:rsidRPr="0057474D">
              <w:rPr>
                <w:sz w:val="28"/>
                <w:szCs w:val="28"/>
              </w:rPr>
              <w:t>110</w:t>
            </w:r>
          </w:p>
        </w:tc>
      </w:tr>
      <w:tr w:rsidR="00864075" w:rsidRPr="0057474D" w:rsidTr="00864075">
        <w:tc>
          <w:tcPr>
            <w:tcW w:w="862" w:type="dxa"/>
          </w:tcPr>
          <w:p w:rsidR="00864075" w:rsidRPr="0057474D" w:rsidRDefault="00864075" w:rsidP="00864075">
            <w:pPr>
              <w:jc w:val="both"/>
              <w:rPr>
                <w:sz w:val="28"/>
                <w:szCs w:val="28"/>
              </w:rPr>
            </w:pPr>
            <w:r w:rsidRPr="0057474D">
              <w:rPr>
                <w:sz w:val="28"/>
                <w:szCs w:val="28"/>
              </w:rPr>
              <w:t>22.</w:t>
            </w:r>
          </w:p>
        </w:tc>
        <w:tc>
          <w:tcPr>
            <w:tcW w:w="1263" w:type="dxa"/>
          </w:tcPr>
          <w:p w:rsidR="00864075" w:rsidRPr="0057474D" w:rsidRDefault="00864075" w:rsidP="00864075">
            <w:pPr>
              <w:jc w:val="both"/>
              <w:rPr>
                <w:sz w:val="28"/>
                <w:szCs w:val="28"/>
              </w:rPr>
            </w:pPr>
            <w:r w:rsidRPr="0057474D">
              <w:rPr>
                <w:sz w:val="28"/>
                <w:szCs w:val="28"/>
              </w:rPr>
              <w:t>3</w:t>
            </w:r>
          </w:p>
        </w:tc>
        <w:tc>
          <w:tcPr>
            <w:tcW w:w="5948" w:type="dxa"/>
          </w:tcPr>
          <w:p w:rsidR="00864075" w:rsidRPr="0057474D" w:rsidRDefault="00864075" w:rsidP="00864075">
            <w:pPr>
              <w:jc w:val="both"/>
              <w:rPr>
                <w:sz w:val="28"/>
                <w:szCs w:val="28"/>
              </w:rPr>
            </w:pPr>
            <w:r w:rsidRPr="0057474D">
              <w:rPr>
                <w:sz w:val="28"/>
                <w:szCs w:val="28"/>
              </w:rPr>
              <w:t>Окружающий мир. Дмитриева.2ч.</w:t>
            </w:r>
          </w:p>
        </w:tc>
        <w:tc>
          <w:tcPr>
            <w:tcW w:w="1498" w:type="dxa"/>
          </w:tcPr>
          <w:p w:rsidR="00864075" w:rsidRPr="0057474D" w:rsidRDefault="00864075" w:rsidP="00864075">
            <w:pPr>
              <w:jc w:val="both"/>
              <w:rPr>
                <w:sz w:val="28"/>
                <w:szCs w:val="28"/>
              </w:rPr>
            </w:pPr>
            <w:r w:rsidRPr="0057474D">
              <w:rPr>
                <w:sz w:val="28"/>
                <w:szCs w:val="28"/>
              </w:rPr>
              <w:t>110</w:t>
            </w:r>
          </w:p>
        </w:tc>
      </w:tr>
      <w:tr w:rsidR="00864075" w:rsidRPr="0057474D" w:rsidTr="00864075">
        <w:tc>
          <w:tcPr>
            <w:tcW w:w="862" w:type="dxa"/>
          </w:tcPr>
          <w:p w:rsidR="00864075" w:rsidRPr="0057474D" w:rsidRDefault="00864075" w:rsidP="00864075">
            <w:pPr>
              <w:jc w:val="both"/>
              <w:rPr>
                <w:sz w:val="28"/>
                <w:szCs w:val="28"/>
              </w:rPr>
            </w:pPr>
            <w:r w:rsidRPr="0057474D">
              <w:rPr>
                <w:sz w:val="28"/>
                <w:szCs w:val="28"/>
              </w:rPr>
              <w:t>23.</w:t>
            </w:r>
          </w:p>
        </w:tc>
        <w:tc>
          <w:tcPr>
            <w:tcW w:w="1263" w:type="dxa"/>
          </w:tcPr>
          <w:p w:rsidR="00864075" w:rsidRPr="0057474D" w:rsidRDefault="00864075" w:rsidP="00864075">
            <w:pPr>
              <w:jc w:val="both"/>
              <w:rPr>
                <w:sz w:val="28"/>
                <w:szCs w:val="28"/>
              </w:rPr>
            </w:pPr>
            <w:r w:rsidRPr="0057474D">
              <w:rPr>
                <w:sz w:val="28"/>
                <w:szCs w:val="28"/>
              </w:rPr>
              <w:t>4</w:t>
            </w:r>
          </w:p>
        </w:tc>
        <w:tc>
          <w:tcPr>
            <w:tcW w:w="5948" w:type="dxa"/>
          </w:tcPr>
          <w:p w:rsidR="00864075" w:rsidRPr="0057474D" w:rsidRDefault="00864075" w:rsidP="00864075">
            <w:pPr>
              <w:jc w:val="both"/>
              <w:rPr>
                <w:sz w:val="28"/>
                <w:szCs w:val="28"/>
              </w:rPr>
            </w:pPr>
            <w:r w:rsidRPr="0057474D">
              <w:rPr>
                <w:sz w:val="28"/>
                <w:szCs w:val="28"/>
              </w:rPr>
              <w:t>Русский язык. Нечаева. 1ч.</w:t>
            </w:r>
          </w:p>
        </w:tc>
        <w:tc>
          <w:tcPr>
            <w:tcW w:w="1498" w:type="dxa"/>
          </w:tcPr>
          <w:p w:rsidR="00864075" w:rsidRPr="0057474D" w:rsidRDefault="00864075" w:rsidP="00864075">
            <w:pPr>
              <w:jc w:val="both"/>
              <w:rPr>
                <w:sz w:val="28"/>
                <w:szCs w:val="28"/>
              </w:rPr>
            </w:pPr>
            <w:r w:rsidRPr="0057474D">
              <w:rPr>
                <w:sz w:val="28"/>
                <w:szCs w:val="28"/>
              </w:rPr>
              <w:t>110</w:t>
            </w:r>
          </w:p>
        </w:tc>
      </w:tr>
      <w:tr w:rsidR="00864075" w:rsidRPr="0057474D" w:rsidTr="00864075">
        <w:tc>
          <w:tcPr>
            <w:tcW w:w="862" w:type="dxa"/>
          </w:tcPr>
          <w:p w:rsidR="00864075" w:rsidRPr="0057474D" w:rsidRDefault="00864075" w:rsidP="00864075">
            <w:pPr>
              <w:jc w:val="both"/>
              <w:rPr>
                <w:sz w:val="28"/>
                <w:szCs w:val="28"/>
              </w:rPr>
            </w:pPr>
            <w:r w:rsidRPr="0057474D">
              <w:rPr>
                <w:sz w:val="28"/>
                <w:szCs w:val="28"/>
              </w:rPr>
              <w:t>24.</w:t>
            </w:r>
          </w:p>
        </w:tc>
        <w:tc>
          <w:tcPr>
            <w:tcW w:w="1263" w:type="dxa"/>
          </w:tcPr>
          <w:p w:rsidR="00864075" w:rsidRPr="0057474D" w:rsidRDefault="00864075" w:rsidP="00864075">
            <w:pPr>
              <w:jc w:val="both"/>
              <w:rPr>
                <w:sz w:val="28"/>
                <w:szCs w:val="28"/>
              </w:rPr>
            </w:pPr>
            <w:r w:rsidRPr="0057474D">
              <w:rPr>
                <w:sz w:val="28"/>
                <w:szCs w:val="28"/>
              </w:rPr>
              <w:t>4</w:t>
            </w:r>
          </w:p>
        </w:tc>
        <w:tc>
          <w:tcPr>
            <w:tcW w:w="5948" w:type="dxa"/>
          </w:tcPr>
          <w:p w:rsidR="00864075" w:rsidRPr="0057474D" w:rsidRDefault="00864075" w:rsidP="00864075">
            <w:pPr>
              <w:jc w:val="both"/>
              <w:rPr>
                <w:sz w:val="28"/>
                <w:szCs w:val="28"/>
              </w:rPr>
            </w:pPr>
            <w:r w:rsidRPr="0057474D">
              <w:rPr>
                <w:sz w:val="28"/>
                <w:szCs w:val="28"/>
              </w:rPr>
              <w:t>Русский язык. Нечаева. 2ч.</w:t>
            </w:r>
          </w:p>
        </w:tc>
        <w:tc>
          <w:tcPr>
            <w:tcW w:w="1498" w:type="dxa"/>
          </w:tcPr>
          <w:p w:rsidR="00864075" w:rsidRPr="0057474D" w:rsidRDefault="00864075" w:rsidP="00864075">
            <w:pPr>
              <w:jc w:val="both"/>
              <w:rPr>
                <w:sz w:val="28"/>
                <w:szCs w:val="28"/>
              </w:rPr>
            </w:pPr>
            <w:r w:rsidRPr="0057474D">
              <w:rPr>
                <w:sz w:val="28"/>
                <w:szCs w:val="28"/>
              </w:rPr>
              <w:t>110</w:t>
            </w:r>
          </w:p>
        </w:tc>
      </w:tr>
      <w:tr w:rsidR="00864075" w:rsidRPr="0057474D" w:rsidTr="00864075">
        <w:tc>
          <w:tcPr>
            <w:tcW w:w="862" w:type="dxa"/>
          </w:tcPr>
          <w:p w:rsidR="00864075" w:rsidRPr="0057474D" w:rsidRDefault="00864075" w:rsidP="00864075">
            <w:pPr>
              <w:jc w:val="both"/>
              <w:rPr>
                <w:sz w:val="28"/>
                <w:szCs w:val="28"/>
              </w:rPr>
            </w:pPr>
            <w:r w:rsidRPr="0057474D">
              <w:rPr>
                <w:sz w:val="28"/>
                <w:szCs w:val="28"/>
              </w:rPr>
              <w:t>25.</w:t>
            </w:r>
          </w:p>
        </w:tc>
        <w:tc>
          <w:tcPr>
            <w:tcW w:w="1263" w:type="dxa"/>
          </w:tcPr>
          <w:p w:rsidR="00864075" w:rsidRPr="0057474D" w:rsidRDefault="00864075" w:rsidP="00864075">
            <w:pPr>
              <w:jc w:val="both"/>
              <w:rPr>
                <w:sz w:val="28"/>
                <w:szCs w:val="28"/>
              </w:rPr>
            </w:pPr>
            <w:r w:rsidRPr="0057474D">
              <w:rPr>
                <w:sz w:val="28"/>
                <w:szCs w:val="28"/>
              </w:rPr>
              <w:t>4</w:t>
            </w:r>
          </w:p>
        </w:tc>
        <w:tc>
          <w:tcPr>
            <w:tcW w:w="5948" w:type="dxa"/>
          </w:tcPr>
          <w:p w:rsidR="00864075" w:rsidRPr="0057474D" w:rsidRDefault="00864075" w:rsidP="00864075">
            <w:pPr>
              <w:jc w:val="both"/>
              <w:rPr>
                <w:sz w:val="28"/>
                <w:szCs w:val="28"/>
              </w:rPr>
            </w:pPr>
            <w:r w:rsidRPr="0057474D">
              <w:rPr>
                <w:sz w:val="28"/>
                <w:szCs w:val="28"/>
              </w:rPr>
              <w:t>Математика. Аргинская.1ч.</w:t>
            </w:r>
          </w:p>
        </w:tc>
        <w:tc>
          <w:tcPr>
            <w:tcW w:w="1498" w:type="dxa"/>
          </w:tcPr>
          <w:p w:rsidR="00864075" w:rsidRPr="0057474D" w:rsidRDefault="00864075" w:rsidP="00864075">
            <w:pPr>
              <w:jc w:val="both"/>
              <w:rPr>
                <w:sz w:val="28"/>
                <w:szCs w:val="28"/>
              </w:rPr>
            </w:pPr>
            <w:r w:rsidRPr="0057474D">
              <w:rPr>
                <w:sz w:val="28"/>
                <w:szCs w:val="28"/>
              </w:rPr>
              <w:t>110</w:t>
            </w:r>
          </w:p>
        </w:tc>
      </w:tr>
      <w:tr w:rsidR="00864075" w:rsidRPr="0057474D" w:rsidTr="00864075">
        <w:tc>
          <w:tcPr>
            <w:tcW w:w="862" w:type="dxa"/>
          </w:tcPr>
          <w:p w:rsidR="00864075" w:rsidRPr="0057474D" w:rsidRDefault="00864075" w:rsidP="00864075">
            <w:pPr>
              <w:jc w:val="both"/>
              <w:rPr>
                <w:sz w:val="28"/>
                <w:szCs w:val="28"/>
              </w:rPr>
            </w:pPr>
            <w:r w:rsidRPr="0057474D">
              <w:rPr>
                <w:sz w:val="28"/>
                <w:szCs w:val="28"/>
              </w:rPr>
              <w:t>26.</w:t>
            </w:r>
          </w:p>
        </w:tc>
        <w:tc>
          <w:tcPr>
            <w:tcW w:w="1263" w:type="dxa"/>
          </w:tcPr>
          <w:p w:rsidR="00864075" w:rsidRPr="0057474D" w:rsidRDefault="00864075" w:rsidP="00864075">
            <w:pPr>
              <w:jc w:val="both"/>
              <w:rPr>
                <w:sz w:val="28"/>
                <w:szCs w:val="28"/>
              </w:rPr>
            </w:pPr>
            <w:r w:rsidRPr="0057474D">
              <w:rPr>
                <w:sz w:val="28"/>
                <w:szCs w:val="28"/>
              </w:rPr>
              <w:t>4</w:t>
            </w:r>
          </w:p>
        </w:tc>
        <w:tc>
          <w:tcPr>
            <w:tcW w:w="5948" w:type="dxa"/>
          </w:tcPr>
          <w:p w:rsidR="00864075" w:rsidRPr="0057474D" w:rsidRDefault="00864075" w:rsidP="00864075">
            <w:pPr>
              <w:jc w:val="both"/>
              <w:rPr>
                <w:sz w:val="28"/>
                <w:szCs w:val="28"/>
              </w:rPr>
            </w:pPr>
            <w:r w:rsidRPr="0057474D">
              <w:rPr>
                <w:sz w:val="28"/>
                <w:szCs w:val="28"/>
              </w:rPr>
              <w:t>Математика. Аргинская.2ч.</w:t>
            </w:r>
          </w:p>
        </w:tc>
        <w:tc>
          <w:tcPr>
            <w:tcW w:w="1498" w:type="dxa"/>
          </w:tcPr>
          <w:p w:rsidR="00864075" w:rsidRPr="0057474D" w:rsidRDefault="00864075" w:rsidP="00864075">
            <w:pPr>
              <w:jc w:val="both"/>
              <w:rPr>
                <w:sz w:val="28"/>
                <w:szCs w:val="28"/>
              </w:rPr>
            </w:pPr>
            <w:r w:rsidRPr="0057474D">
              <w:rPr>
                <w:sz w:val="28"/>
                <w:szCs w:val="28"/>
              </w:rPr>
              <w:t>110</w:t>
            </w:r>
          </w:p>
        </w:tc>
      </w:tr>
      <w:tr w:rsidR="00864075" w:rsidRPr="0057474D" w:rsidTr="00864075">
        <w:tc>
          <w:tcPr>
            <w:tcW w:w="862" w:type="dxa"/>
          </w:tcPr>
          <w:p w:rsidR="00864075" w:rsidRPr="0057474D" w:rsidRDefault="00864075" w:rsidP="00864075">
            <w:pPr>
              <w:jc w:val="both"/>
              <w:rPr>
                <w:sz w:val="28"/>
                <w:szCs w:val="28"/>
              </w:rPr>
            </w:pPr>
            <w:r w:rsidRPr="0057474D">
              <w:rPr>
                <w:sz w:val="28"/>
                <w:szCs w:val="28"/>
              </w:rPr>
              <w:t>27.</w:t>
            </w:r>
          </w:p>
        </w:tc>
        <w:tc>
          <w:tcPr>
            <w:tcW w:w="1263" w:type="dxa"/>
          </w:tcPr>
          <w:p w:rsidR="00864075" w:rsidRPr="0057474D" w:rsidRDefault="00864075" w:rsidP="00864075">
            <w:pPr>
              <w:jc w:val="both"/>
              <w:rPr>
                <w:sz w:val="28"/>
                <w:szCs w:val="28"/>
              </w:rPr>
            </w:pPr>
            <w:r w:rsidRPr="0057474D">
              <w:rPr>
                <w:sz w:val="28"/>
                <w:szCs w:val="28"/>
              </w:rPr>
              <w:t>4</w:t>
            </w:r>
          </w:p>
        </w:tc>
        <w:tc>
          <w:tcPr>
            <w:tcW w:w="5948" w:type="dxa"/>
          </w:tcPr>
          <w:p w:rsidR="00864075" w:rsidRPr="0057474D" w:rsidRDefault="00864075" w:rsidP="00864075">
            <w:pPr>
              <w:jc w:val="both"/>
              <w:rPr>
                <w:sz w:val="28"/>
                <w:szCs w:val="28"/>
              </w:rPr>
            </w:pPr>
            <w:r w:rsidRPr="0057474D">
              <w:rPr>
                <w:sz w:val="28"/>
                <w:szCs w:val="28"/>
              </w:rPr>
              <w:t>Литературное чтение. 1ч.</w:t>
            </w:r>
          </w:p>
        </w:tc>
        <w:tc>
          <w:tcPr>
            <w:tcW w:w="1498" w:type="dxa"/>
          </w:tcPr>
          <w:p w:rsidR="00864075" w:rsidRPr="0057474D" w:rsidRDefault="00864075" w:rsidP="00864075">
            <w:pPr>
              <w:jc w:val="both"/>
              <w:rPr>
                <w:sz w:val="28"/>
                <w:szCs w:val="28"/>
              </w:rPr>
            </w:pPr>
            <w:r w:rsidRPr="0057474D">
              <w:rPr>
                <w:sz w:val="28"/>
                <w:szCs w:val="28"/>
              </w:rPr>
              <w:t>110</w:t>
            </w:r>
          </w:p>
        </w:tc>
      </w:tr>
      <w:tr w:rsidR="00864075" w:rsidRPr="0057474D" w:rsidTr="00864075">
        <w:tc>
          <w:tcPr>
            <w:tcW w:w="862" w:type="dxa"/>
          </w:tcPr>
          <w:p w:rsidR="00864075" w:rsidRPr="0057474D" w:rsidRDefault="00864075" w:rsidP="00864075">
            <w:pPr>
              <w:jc w:val="both"/>
              <w:rPr>
                <w:sz w:val="28"/>
                <w:szCs w:val="28"/>
              </w:rPr>
            </w:pPr>
            <w:r w:rsidRPr="0057474D">
              <w:rPr>
                <w:sz w:val="28"/>
                <w:szCs w:val="28"/>
              </w:rPr>
              <w:t>28.</w:t>
            </w:r>
          </w:p>
        </w:tc>
        <w:tc>
          <w:tcPr>
            <w:tcW w:w="1263" w:type="dxa"/>
          </w:tcPr>
          <w:p w:rsidR="00864075" w:rsidRPr="0057474D" w:rsidRDefault="00864075" w:rsidP="00864075">
            <w:pPr>
              <w:jc w:val="both"/>
              <w:rPr>
                <w:sz w:val="28"/>
                <w:szCs w:val="28"/>
              </w:rPr>
            </w:pPr>
            <w:r w:rsidRPr="0057474D">
              <w:rPr>
                <w:sz w:val="28"/>
                <w:szCs w:val="28"/>
              </w:rPr>
              <w:t>4</w:t>
            </w:r>
          </w:p>
        </w:tc>
        <w:tc>
          <w:tcPr>
            <w:tcW w:w="5948" w:type="dxa"/>
          </w:tcPr>
          <w:p w:rsidR="00864075" w:rsidRPr="0057474D" w:rsidRDefault="00864075" w:rsidP="00864075">
            <w:pPr>
              <w:jc w:val="both"/>
              <w:rPr>
                <w:sz w:val="28"/>
                <w:szCs w:val="28"/>
              </w:rPr>
            </w:pPr>
            <w:r w:rsidRPr="0057474D">
              <w:rPr>
                <w:sz w:val="28"/>
                <w:szCs w:val="28"/>
              </w:rPr>
              <w:t>Литературное чтение. 2ч.</w:t>
            </w:r>
          </w:p>
        </w:tc>
        <w:tc>
          <w:tcPr>
            <w:tcW w:w="1498" w:type="dxa"/>
          </w:tcPr>
          <w:p w:rsidR="00864075" w:rsidRPr="0057474D" w:rsidRDefault="00864075" w:rsidP="00864075">
            <w:pPr>
              <w:jc w:val="both"/>
              <w:rPr>
                <w:sz w:val="28"/>
                <w:szCs w:val="28"/>
              </w:rPr>
            </w:pPr>
            <w:r w:rsidRPr="0057474D">
              <w:rPr>
                <w:sz w:val="28"/>
                <w:szCs w:val="28"/>
              </w:rPr>
              <w:t>110</w:t>
            </w:r>
          </w:p>
        </w:tc>
      </w:tr>
      <w:tr w:rsidR="00864075" w:rsidRPr="0057474D" w:rsidTr="00864075">
        <w:tc>
          <w:tcPr>
            <w:tcW w:w="862" w:type="dxa"/>
          </w:tcPr>
          <w:p w:rsidR="00864075" w:rsidRPr="0057474D" w:rsidRDefault="00864075" w:rsidP="00864075">
            <w:pPr>
              <w:jc w:val="both"/>
              <w:rPr>
                <w:sz w:val="28"/>
                <w:szCs w:val="28"/>
              </w:rPr>
            </w:pPr>
            <w:r w:rsidRPr="0057474D">
              <w:rPr>
                <w:sz w:val="28"/>
                <w:szCs w:val="28"/>
              </w:rPr>
              <w:t>29.</w:t>
            </w:r>
          </w:p>
        </w:tc>
        <w:tc>
          <w:tcPr>
            <w:tcW w:w="1263" w:type="dxa"/>
          </w:tcPr>
          <w:p w:rsidR="00864075" w:rsidRPr="0057474D" w:rsidRDefault="00864075" w:rsidP="00864075">
            <w:pPr>
              <w:jc w:val="both"/>
              <w:rPr>
                <w:sz w:val="28"/>
                <w:szCs w:val="28"/>
              </w:rPr>
            </w:pPr>
            <w:r w:rsidRPr="0057474D">
              <w:rPr>
                <w:sz w:val="28"/>
                <w:szCs w:val="28"/>
              </w:rPr>
              <w:t>4</w:t>
            </w:r>
          </w:p>
        </w:tc>
        <w:tc>
          <w:tcPr>
            <w:tcW w:w="5948" w:type="dxa"/>
          </w:tcPr>
          <w:p w:rsidR="00864075" w:rsidRPr="0057474D" w:rsidRDefault="00864075" w:rsidP="00864075">
            <w:pPr>
              <w:jc w:val="both"/>
              <w:rPr>
                <w:sz w:val="28"/>
                <w:szCs w:val="28"/>
              </w:rPr>
            </w:pPr>
            <w:r w:rsidRPr="0057474D">
              <w:rPr>
                <w:sz w:val="28"/>
                <w:szCs w:val="28"/>
              </w:rPr>
              <w:t>Русский язык. Полякова.1ч.</w:t>
            </w:r>
          </w:p>
        </w:tc>
        <w:tc>
          <w:tcPr>
            <w:tcW w:w="1498" w:type="dxa"/>
          </w:tcPr>
          <w:p w:rsidR="00864075" w:rsidRPr="0057474D" w:rsidRDefault="00864075" w:rsidP="00864075">
            <w:pPr>
              <w:jc w:val="both"/>
              <w:rPr>
                <w:sz w:val="28"/>
                <w:szCs w:val="28"/>
              </w:rPr>
            </w:pPr>
            <w:r w:rsidRPr="0057474D">
              <w:rPr>
                <w:sz w:val="28"/>
                <w:szCs w:val="28"/>
              </w:rPr>
              <w:t>30</w:t>
            </w:r>
          </w:p>
        </w:tc>
      </w:tr>
      <w:tr w:rsidR="00864075" w:rsidRPr="0057474D" w:rsidTr="00864075">
        <w:tc>
          <w:tcPr>
            <w:tcW w:w="862" w:type="dxa"/>
          </w:tcPr>
          <w:p w:rsidR="00864075" w:rsidRPr="0057474D" w:rsidRDefault="00864075" w:rsidP="00864075">
            <w:pPr>
              <w:jc w:val="both"/>
              <w:rPr>
                <w:sz w:val="28"/>
                <w:szCs w:val="28"/>
              </w:rPr>
            </w:pPr>
            <w:r w:rsidRPr="0057474D">
              <w:rPr>
                <w:sz w:val="28"/>
                <w:szCs w:val="28"/>
              </w:rPr>
              <w:t>30.</w:t>
            </w:r>
          </w:p>
        </w:tc>
        <w:tc>
          <w:tcPr>
            <w:tcW w:w="1263" w:type="dxa"/>
          </w:tcPr>
          <w:p w:rsidR="00864075" w:rsidRPr="0057474D" w:rsidRDefault="00864075" w:rsidP="00864075">
            <w:pPr>
              <w:jc w:val="both"/>
              <w:rPr>
                <w:sz w:val="28"/>
                <w:szCs w:val="28"/>
              </w:rPr>
            </w:pPr>
            <w:r w:rsidRPr="0057474D">
              <w:rPr>
                <w:sz w:val="28"/>
                <w:szCs w:val="28"/>
              </w:rPr>
              <w:t>4</w:t>
            </w:r>
          </w:p>
        </w:tc>
        <w:tc>
          <w:tcPr>
            <w:tcW w:w="5948" w:type="dxa"/>
          </w:tcPr>
          <w:p w:rsidR="00864075" w:rsidRPr="0057474D" w:rsidRDefault="00864075" w:rsidP="00864075">
            <w:pPr>
              <w:jc w:val="both"/>
              <w:rPr>
                <w:sz w:val="28"/>
                <w:szCs w:val="28"/>
              </w:rPr>
            </w:pPr>
            <w:r w:rsidRPr="0057474D">
              <w:rPr>
                <w:sz w:val="28"/>
                <w:szCs w:val="28"/>
              </w:rPr>
              <w:t>Русский язык. Полякова.2ч.</w:t>
            </w:r>
          </w:p>
        </w:tc>
        <w:tc>
          <w:tcPr>
            <w:tcW w:w="1498" w:type="dxa"/>
          </w:tcPr>
          <w:p w:rsidR="00864075" w:rsidRPr="0057474D" w:rsidRDefault="00864075" w:rsidP="00864075">
            <w:pPr>
              <w:jc w:val="both"/>
              <w:rPr>
                <w:sz w:val="28"/>
                <w:szCs w:val="28"/>
              </w:rPr>
            </w:pPr>
            <w:r w:rsidRPr="0057474D">
              <w:rPr>
                <w:sz w:val="28"/>
                <w:szCs w:val="28"/>
              </w:rPr>
              <w:t>30</w:t>
            </w:r>
          </w:p>
        </w:tc>
      </w:tr>
      <w:tr w:rsidR="00864075" w:rsidRPr="0057474D" w:rsidTr="00864075">
        <w:tc>
          <w:tcPr>
            <w:tcW w:w="862" w:type="dxa"/>
          </w:tcPr>
          <w:p w:rsidR="00864075" w:rsidRPr="0057474D" w:rsidRDefault="00864075" w:rsidP="00864075">
            <w:pPr>
              <w:jc w:val="both"/>
              <w:rPr>
                <w:sz w:val="28"/>
                <w:szCs w:val="28"/>
              </w:rPr>
            </w:pPr>
            <w:r w:rsidRPr="0057474D">
              <w:rPr>
                <w:sz w:val="28"/>
                <w:szCs w:val="28"/>
              </w:rPr>
              <w:t>31</w:t>
            </w:r>
          </w:p>
        </w:tc>
        <w:tc>
          <w:tcPr>
            <w:tcW w:w="1263" w:type="dxa"/>
          </w:tcPr>
          <w:p w:rsidR="00864075" w:rsidRPr="0057474D" w:rsidRDefault="00864075" w:rsidP="00864075">
            <w:pPr>
              <w:jc w:val="both"/>
              <w:rPr>
                <w:sz w:val="28"/>
                <w:szCs w:val="28"/>
              </w:rPr>
            </w:pPr>
            <w:r w:rsidRPr="0057474D">
              <w:rPr>
                <w:sz w:val="28"/>
                <w:szCs w:val="28"/>
              </w:rPr>
              <w:t>4</w:t>
            </w:r>
          </w:p>
        </w:tc>
        <w:tc>
          <w:tcPr>
            <w:tcW w:w="5948" w:type="dxa"/>
          </w:tcPr>
          <w:p w:rsidR="00864075" w:rsidRPr="0057474D" w:rsidRDefault="00864075" w:rsidP="00864075">
            <w:pPr>
              <w:jc w:val="both"/>
              <w:rPr>
                <w:sz w:val="28"/>
                <w:szCs w:val="28"/>
              </w:rPr>
            </w:pPr>
            <w:r w:rsidRPr="0057474D">
              <w:rPr>
                <w:sz w:val="28"/>
                <w:szCs w:val="28"/>
              </w:rPr>
              <w:t>Окружающий мир. Дмитриева.1ч.</w:t>
            </w:r>
          </w:p>
        </w:tc>
        <w:tc>
          <w:tcPr>
            <w:tcW w:w="1498" w:type="dxa"/>
          </w:tcPr>
          <w:p w:rsidR="00864075" w:rsidRPr="0057474D" w:rsidRDefault="00864075" w:rsidP="00864075">
            <w:pPr>
              <w:jc w:val="both"/>
              <w:rPr>
                <w:sz w:val="28"/>
                <w:szCs w:val="28"/>
              </w:rPr>
            </w:pPr>
            <w:r w:rsidRPr="0057474D">
              <w:rPr>
                <w:sz w:val="28"/>
                <w:szCs w:val="28"/>
              </w:rPr>
              <w:t>110</w:t>
            </w:r>
          </w:p>
        </w:tc>
      </w:tr>
      <w:tr w:rsidR="00864075" w:rsidRPr="0057474D" w:rsidTr="00864075">
        <w:tc>
          <w:tcPr>
            <w:tcW w:w="862" w:type="dxa"/>
          </w:tcPr>
          <w:p w:rsidR="00864075" w:rsidRPr="0057474D" w:rsidRDefault="00864075" w:rsidP="00864075">
            <w:pPr>
              <w:jc w:val="both"/>
              <w:rPr>
                <w:sz w:val="28"/>
                <w:szCs w:val="28"/>
              </w:rPr>
            </w:pPr>
            <w:r w:rsidRPr="0057474D">
              <w:rPr>
                <w:sz w:val="28"/>
                <w:szCs w:val="28"/>
              </w:rPr>
              <w:t>32.</w:t>
            </w:r>
          </w:p>
        </w:tc>
        <w:tc>
          <w:tcPr>
            <w:tcW w:w="1263" w:type="dxa"/>
          </w:tcPr>
          <w:p w:rsidR="00864075" w:rsidRPr="0057474D" w:rsidRDefault="00864075" w:rsidP="00864075">
            <w:pPr>
              <w:jc w:val="both"/>
              <w:rPr>
                <w:sz w:val="28"/>
                <w:szCs w:val="28"/>
              </w:rPr>
            </w:pPr>
            <w:r w:rsidRPr="0057474D">
              <w:rPr>
                <w:sz w:val="28"/>
                <w:szCs w:val="28"/>
              </w:rPr>
              <w:t>4</w:t>
            </w:r>
          </w:p>
        </w:tc>
        <w:tc>
          <w:tcPr>
            <w:tcW w:w="5948" w:type="dxa"/>
          </w:tcPr>
          <w:p w:rsidR="00864075" w:rsidRPr="0057474D" w:rsidRDefault="00864075" w:rsidP="00864075">
            <w:pPr>
              <w:jc w:val="both"/>
              <w:rPr>
                <w:sz w:val="28"/>
                <w:szCs w:val="28"/>
              </w:rPr>
            </w:pPr>
            <w:r w:rsidRPr="0057474D">
              <w:rPr>
                <w:sz w:val="28"/>
                <w:szCs w:val="28"/>
              </w:rPr>
              <w:t>Окружающий мир. Дмитриева.2ч.</w:t>
            </w:r>
          </w:p>
        </w:tc>
        <w:tc>
          <w:tcPr>
            <w:tcW w:w="1498" w:type="dxa"/>
          </w:tcPr>
          <w:p w:rsidR="00864075" w:rsidRPr="0057474D" w:rsidRDefault="00864075" w:rsidP="00864075">
            <w:pPr>
              <w:jc w:val="both"/>
              <w:rPr>
                <w:sz w:val="28"/>
                <w:szCs w:val="28"/>
              </w:rPr>
            </w:pPr>
            <w:r w:rsidRPr="0057474D">
              <w:rPr>
                <w:sz w:val="28"/>
                <w:szCs w:val="28"/>
              </w:rPr>
              <w:t>110</w:t>
            </w:r>
          </w:p>
        </w:tc>
      </w:tr>
      <w:tr w:rsidR="00864075" w:rsidRPr="0057474D" w:rsidTr="00864075">
        <w:tc>
          <w:tcPr>
            <w:tcW w:w="862" w:type="dxa"/>
          </w:tcPr>
          <w:p w:rsidR="00864075" w:rsidRPr="0057474D" w:rsidRDefault="00864075" w:rsidP="00864075">
            <w:pPr>
              <w:jc w:val="both"/>
              <w:rPr>
                <w:sz w:val="28"/>
                <w:szCs w:val="28"/>
              </w:rPr>
            </w:pPr>
            <w:r w:rsidRPr="0057474D">
              <w:rPr>
                <w:sz w:val="28"/>
                <w:szCs w:val="28"/>
              </w:rPr>
              <w:t>33.</w:t>
            </w:r>
          </w:p>
        </w:tc>
        <w:tc>
          <w:tcPr>
            <w:tcW w:w="1263" w:type="dxa"/>
          </w:tcPr>
          <w:p w:rsidR="00864075" w:rsidRPr="0057474D" w:rsidRDefault="00864075" w:rsidP="00864075">
            <w:pPr>
              <w:jc w:val="both"/>
              <w:rPr>
                <w:sz w:val="28"/>
                <w:szCs w:val="28"/>
              </w:rPr>
            </w:pPr>
            <w:r w:rsidRPr="0057474D">
              <w:rPr>
                <w:sz w:val="28"/>
                <w:szCs w:val="28"/>
              </w:rPr>
              <w:t>5</w:t>
            </w:r>
          </w:p>
        </w:tc>
        <w:tc>
          <w:tcPr>
            <w:tcW w:w="5948" w:type="dxa"/>
          </w:tcPr>
          <w:p w:rsidR="00864075" w:rsidRPr="0057474D" w:rsidRDefault="00864075" w:rsidP="00864075">
            <w:pPr>
              <w:jc w:val="both"/>
              <w:rPr>
                <w:sz w:val="28"/>
                <w:szCs w:val="28"/>
              </w:rPr>
            </w:pPr>
            <w:r w:rsidRPr="0057474D">
              <w:rPr>
                <w:sz w:val="28"/>
                <w:szCs w:val="28"/>
              </w:rPr>
              <w:t>Русский язык. Разумовская.</w:t>
            </w:r>
          </w:p>
        </w:tc>
        <w:tc>
          <w:tcPr>
            <w:tcW w:w="1498" w:type="dxa"/>
          </w:tcPr>
          <w:p w:rsidR="00864075" w:rsidRPr="0057474D" w:rsidRDefault="00864075" w:rsidP="00864075">
            <w:pPr>
              <w:jc w:val="both"/>
              <w:rPr>
                <w:sz w:val="28"/>
                <w:szCs w:val="28"/>
              </w:rPr>
            </w:pPr>
            <w:r w:rsidRPr="0057474D">
              <w:rPr>
                <w:sz w:val="28"/>
                <w:szCs w:val="28"/>
              </w:rPr>
              <w:t>30</w:t>
            </w:r>
          </w:p>
        </w:tc>
      </w:tr>
      <w:tr w:rsidR="00864075" w:rsidRPr="0057474D" w:rsidTr="00864075">
        <w:tc>
          <w:tcPr>
            <w:tcW w:w="862" w:type="dxa"/>
          </w:tcPr>
          <w:p w:rsidR="00864075" w:rsidRPr="0057474D" w:rsidRDefault="00864075" w:rsidP="00864075">
            <w:pPr>
              <w:jc w:val="both"/>
              <w:rPr>
                <w:sz w:val="28"/>
                <w:szCs w:val="28"/>
              </w:rPr>
            </w:pPr>
            <w:r w:rsidRPr="0057474D">
              <w:rPr>
                <w:sz w:val="28"/>
                <w:szCs w:val="28"/>
              </w:rPr>
              <w:t>34.</w:t>
            </w:r>
          </w:p>
        </w:tc>
        <w:tc>
          <w:tcPr>
            <w:tcW w:w="1263" w:type="dxa"/>
          </w:tcPr>
          <w:p w:rsidR="00864075" w:rsidRPr="0057474D" w:rsidRDefault="00864075" w:rsidP="00864075">
            <w:pPr>
              <w:jc w:val="both"/>
              <w:rPr>
                <w:sz w:val="28"/>
                <w:szCs w:val="28"/>
              </w:rPr>
            </w:pPr>
            <w:r w:rsidRPr="0057474D">
              <w:rPr>
                <w:sz w:val="28"/>
                <w:szCs w:val="28"/>
              </w:rPr>
              <w:t>6</w:t>
            </w:r>
          </w:p>
        </w:tc>
        <w:tc>
          <w:tcPr>
            <w:tcW w:w="5948" w:type="dxa"/>
          </w:tcPr>
          <w:p w:rsidR="00864075" w:rsidRPr="0057474D" w:rsidRDefault="00864075" w:rsidP="00864075">
            <w:pPr>
              <w:jc w:val="both"/>
              <w:rPr>
                <w:sz w:val="28"/>
                <w:szCs w:val="28"/>
              </w:rPr>
            </w:pPr>
            <w:r w:rsidRPr="0057474D">
              <w:rPr>
                <w:sz w:val="28"/>
                <w:szCs w:val="28"/>
              </w:rPr>
              <w:t>Русский язык. Разумовская.</w:t>
            </w:r>
          </w:p>
        </w:tc>
        <w:tc>
          <w:tcPr>
            <w:tcW w:w="1498" w:type="dxa"/>
          </w:tcPr>
          <w:p w:rsidR="00864075" w:rsidRPr="0057474D" w:rsidRDefault="00864075" w:rsidP="00864075">
            <w:pPr>
              <w:jc w:val="both"/>
              <w:rPr>
                <w:sz w:val="28"/>
                <w:szCs w:val="28"/>
              </w:rPr>
            </w:pPr>
            <w:r w:rsidRPr="0057474D">
              <w:rPr>
                <w:sz w:val="28"/>
                <w:szCs w:val="28"/>
              </w:rPr>
              <w:t>100</w:t>
            </w:r>
          </w:p>
        </w:tc>
      </w:tr>
      <w:tr w:rsidR="00864075" w:rsidRPr="0057474D" w:rsidTr="00864075">
        <w:trPr>
          <w:trHeight w:val="357"/>
        </w:trPr>
        <w:tc>
          <w:tcPr>
            <w:tcW w:w="862" w:type="dxa"/>
          </w:tcPr>
          <w:p w:rsidR="00864075" w:rsidRPr="0057474D" w:rsidRDefault="00864075" w:rsidP="00864075">
            <w:pPr>
              <w:jc w:val="both"/>
              <w:rPr>
                <w:sz w:val="28"/>
                <w:szCs w:val="28"/>
              </w:rPr>
            </w:pPr>
            <w:r w:rsidRPr="0057474D">
              <w:rPr>
                <w:sz w:val="28"/>
                <w:szCs w:val="28"/>
              </w:rPr>
              <w:t>35.</w:t>
            </w:r>
          </w:p>
        </w:tc>
        <w:tc>
          <w:tcPr>
            <w:tcW w:w="1263" w:type="dxa"/>
          </w:tcPr>
          <w:p w:rsidR="00864075" w:rsidRPr="0057474D" w:rsidRDefault="00864075" w:rsidP="00864075">
            <w:pPr>
              <w:jc w:val="both"/>
              <w:rPr>
                <w:sz w:val="28"/>
                <w:szCs w:val="28"/>
              </w:rPr>
            </w:pPr>
            <w:r w:rsidRPr="0057474D">
              <w:rPr>
                <w:sz w:val="28"/>
                <w:szCs w:val="28"/>
              </w:rPr>
              <w:t>7</w:t>
            </w:r>
          </w:p>
        </w:tc>
        <w:tc>
          <w:tcPr>
            <w:tcW w:w="5948" w:type="dxa"/>
          </w:tcPr>
          <w:p w:rsidR="00864075" w:rsidRPr="0057474D" w:rsidRDefault="00864075" w:rsidP="00864075">
            <w:pPr>
              <w:jc w:val="both"/>
              <w:rPr>
                <w:sz w:val="28"/>
                <w:szCs w:val="28"/>
              </w:rPr>
            </w:pPr>
            <w:r w:rsidRPr="0057474D">
              <w:rPr>
                <w:sz w:val="28"/>
                <w:szCs w:val="28"/>
              </w:rPr>
              <w:t>Русский язык. Разумовская.</w:t>
            </w:r>
          </w:p>
        </w:tc>
        <w:tc>
          <w:tcPr>
            <w:tcW w:w="1498" w:type="dxa"/>
          </w:tcPr>
          <w:p w:rsidR="00864075" w:rsidRPr="0057474D" w:rsidRDefault="00864075" w:rsidP="00864075">
            <w:pPr>
              <w:jc w:val="both"/>
              <w:rPr>
                <w:sz w:val="28"/>
                <w:szCs w:val="28"/>
              </w:rPr>
            </w:pPr>
            <w:r w:rsidRPr="0057474D">
              <w:rPr>
                <w:sz w:val="28"/>
                <w:szCs w:val="28"/>
              </w:rPr>
              <w:t>90</w:t>
            </w:r>
          </w:p>
        </w:tc>
      </w:tr>
      <w:tr w:rsidR="00864075" w:rsidRPr="0057474D" w:rsidTr="00864075">
        <w:trPr>
          <w:trHeight w:val="357"/>
        </w:trPr>
        <w:tc>
          <w:tcPr>
            <w:tcW w:w="862" w:type="dxa"/>
          </w:tcPr>
          <w:p w:rsidR="00864075" w:rsidRPr="0057474D" w:rsidRDefault="00864075" w:rsidP="00864075">
            <w:pPr>
              <w:jc w:val="both"/>
              <w:rPr>
                <w:sz w:val="28"/>
                <w:szCs w:val="28"/>
              </w:rPr>
            </w:pPr>
            <w:r w:rsidRPr="0057474D">
              <w:rPr>
                <w:sz w:val="28"/>
                <w:szCs w:val="28"/>
              </w:rPr>
              <w:t>36.</w:t>
            </w:r>
          </w:p>
        </w:tc>
        <w:tc>
          <w:tcPr>
            <w:tcW w:w="1263" w:type="dxa"/>
          </w:tcPr>
          <w:p w:rsidR="00864075" w:rsidRPr="0057474D" w:rsidRDefault="00864075" w:rsidP="00864075">
            <w:pPr>
              <w:jc w:val="both"/>
              <w:rPr>
                <w:sz w:val="28"/>
                <w:szCs w:val="28"/>
              </w:rPr>
            </w:pPr>
            <w:r w:rsidRPr="0057474D">
              <w:rPr>
                <w:sz w:val="28"/>
                <w:szCs w:val="28"/>
              </w:rPr>
              <w:t>8</w:t>
            </w:r>
          </w:p>
        </w:tc>
        <w:tc>
          <w:tcPr>
            <w:tcW w:w="5948" w:type="dxa"/>
          </w:tcPr>
          <w:p w:rsidR="00864075" w:rsidRPr="0057474D" w:rsidRDefault="00864075" w:rsidP="00864075">
            <w:pPr>
              <w:jc w:val="both"/>
              <w:rPr>
                <w:sz w:val="28"/>
                <w:szCs w:val="28"/>
              </w:rPr>
            </w:pPr>
            <w:r w:rsidRPr="0057474D">
              <w:rPr>
                <w:sz w:val="28"/>
                <w:szCs w:val="28"/>
              </w:rPr>
              <w:t>Русский язык. Разумовская.</w:t>
            </w:r>
          </w:p>
        </w:tc>
        <w:tc>
          <w:tcPr>
            <w:tcW w:w="1498" w:type="dxa"/>
          </w:tcPr>
          <w:p w:rsidR="00864075" w:rsidRPr="0057474D" w:rsidRDefault="00864075" w:rsidP="00864075">
            <w:pPr>
              <w:jc w:val="both"/>
              <w:rPr>
                <w:sz w:val="28"/>
                <w:szCs w:val="28"/>
              </w:rPr>
            </w:pPr>
            <w:r w:rsidRPr="0057474D">
              <w:rPr>
                <w:sz w:val="28"/>
                <w:szCs w:val="28"/>
              </w:rPr>
              <w:t>90</w:t>
            </w:r>
          </w:p>
        </w:tc>
      </w:tr>
      <w:tr w:rsidR="00864075" w:rsidRPr="0057474D" w:rsidTr="00864075">
        <w:trPr>
          <w:trHeight w:val="357"/>
        </w:trPr>
        <w:tc>
          <w:tcPr>
            <w:tcW w:w="862" w:type="dxa"/>
          </w:tcPr>
          <w:p w:rsidR="00864075" w:rsidRPr="0057474D" w:rsidRDefault="00864075" w:rsidP="00864075">
            <w:pPr>
              <w:jc w:val="both"/>
              <w:rPr>
                <w:sz w:val="28"/>
                <w:szCs w:val="28"/>
              </w:rPr>
            </w:pPr>
            <w:r w:rsidRPr="0057474D">
              <w:rPr>
                <w:sz w:val="28"/>
                <w:szCs w:val="28"/>
              </w:rPr>
              <w:t>37.</w:t>
            </w:r>
          </w:p>
        </w:tc>
        <w:tc>
          <w:tcPr>
            <w:tcW w:w="1263" w:type="dxa"/>
          </w:tcPr>
          <w:p w:rsidR="00864075" w:rsidRPr="0057474D" w:rsidRDefault="00864075" w:rsidP="00864075">
            <w:pPr>
              <w:jc w:val="both"/>
              <w:rPr>
                <w:sz w:val="28"/>
                <w:szCs w:val="28"/>
              </w:rPr>
            </w:pPr>
            <w:r w:rsidRPr="0057474D">
              <w:rPr>
                <w:sz w:val="28"/>
                <w:szCs w:val="28"/>
              </w:rPr>
              <w:t>9</w:t>
            </w:r>
          </w:p>
        </w:tc>
        <w:tc>
          <w:tcPr>
            <w:tcW w:w="5948" w:type="dxa"/>
          </w:tcPr>
          <w:p w:rsidR="00864075" w:rsidRPr="0057474D" w:rsidRDefault="00864075" w:rsidP="00864075">
            <w:pPr>
              <w:jc w:val="both"/>
              <w:rPr>
                <w:sz w:val="28"/>
                <w:szCs w:val="28"/>
              </w:rPr>
            </w:pPr>
            <w:r w:rsidRPr="0057474D">
              <w:rPr>
                <w:sz w:val="28"/>
                <w:szCs w:val="28"/>
              </w:rPr>
              <w:t>Русский язык. Разумовская.</w:t>
            </w:r>
          </w:p>
        </w:tc>
        <w:tc>
          <w:tcPr>
            <w:tcW w:w="1498" w:type="dxa"/>
          </w:tcPr>
          <w:p w:rsidR="00864075" w:rsidRPr="0057474D" w:rsidRDefault="00864075" w:rsidP="00864075">
            <w:pPr>
              <w:jc w:val="both"/>
              <w:rPr>
                <w:sz w:val="28"/>
                <w:szCs w:val="28"/>
              </w:rPr>
            </w:pPr>
            <w:r w:rsidRPr="0057474D">
              <w:rPr>
                <w:sz w:val="28"/>
                <w:szCs w:val="28"/>
              </w:rPr>
              <w:t>120</w:t>
            </w:r>
          </w:p>
        </w:tc>
      </w:tr>
      <w:tr w:rsidR="00864075" w:rsidRPr="0057474D" w:rsidTr="00864075">
        <w:trPr>
          <w:trHeight w:val="357"/>
        </w:trPr>
        <w:tc>
          <w:tcPr>
            <w:tcW w:w="862" w:type="dxa"/>
          </w:tcPr>
          <w:p w:rsidR="00864075" w:rsidRPr="0057474D" w:rsidRDefault="00864075" w:rsidP="00864075">
            <w:pPr>
              <w:jc w:val="both"/>
              <w:rPr>
                <w:sz w:val="28"/>
                <w:szCs w:val="28"/>
              </w:rPr>
            </w:pPr>
            <w:r w:rsidRPr="0057474D">
              <w:rPr>
                <w:sz w:val="28"/>
                <w:szCs w:val="28"/>
              </w:rPr>
              <w:t>38.</w:t>
            </w:r>
          </w:p>
        </w:tc>
        <w:tc>
          <w:tcPr>
            <w:tcW w:w="1263" w:type="dxa"/>
          </w:tcPr>
          <w:p w:rsidR="00864075" w:rsidRPr="0057474D" w:rsidRDefault="00864075" w:rsidP="00864075">
            <w:pPr>
              <w:jc w:val="both"/>
              <w:rPr>
                <w:sz w:val="28"/>
                <w:szCs w:val="28"/>
              </w:rPr>
            </w:pPr>
            <w:r w:rsidRPr="0057474D">
              <w:rPr>
                <w:sz w:val="28"/>
                <w:szCs w:val="28"/>
              </w:rPr>
              <w:t>5</w:t>
            </w:r>
          </w:p>
        </w:tc>
        <w:tc>
          <w:tcPr>
            <w:tcW w:w="5948" w:type="dxa"/>
          </w:tcPr>
          <w:p w:rsidR="00864075" w:rsidRPr="0057474D" w:rsidRDefault="00864075" w:rsidP="00864075">
            <w:pPr>
              <w:jc w:val="both"/>
              <w:rPr>
                <w:sz w:val="28"/>
                <w:szCs w:val="28"/>
              </w:rPr>
            </w:pPr>
            <w:r w:rsidRPr="0057474D">
              <w:rPr>
                <w:sz w:val="28"/>
                <w:szCs w:val="28"/>
              </w:rPr>
              <w:t>Математика. Зубарева.</w:t>
            </w:r>
          </w:p>
        </w:tc>
        <w:tc>
          <w:tcPr>
            <w:tcW w:w="1498" w:type="dxa"/>
          </w:tcPr>
          <w:p w:rsidR="00864075" w:rsidRPr="0057474D" w:rsidRDefault="00864075" w:rsidP="00864075">
            <w:pPr>
              <w:jc w:val="both"/>
              <w:rPr>
                <w:sz w:val="28"/>
                <w:szCs w:val="28"/>
              </w:rPr>
            </w:pPr>
            <w:r w:rsidRPr="0057474D">
              <w:rPr>
                <w:sz w:val="28"/>
                <w:szCs w:val="28"/>
              </w:rPr>
              <w:t>60</w:t>
            </w:r>
          </w:p>
        </w:tc>
      </w:tr>
      <w:tr w:rsidR="00864075" w:rsidRPr="0057474D" w:rsidTr="00864075">
        <w:trPr>
          <w:trHeight w:val="357"/>
        </w:trPr>
        <w:tc>
          <w:tcPr>
            <w:tcW w:w="862" w:type="dxa"/>
          </w:tcPr>
          <w:p w:rsidR="00864075" w:rsidRPr="0057474D" w:rsidRDefault="00864075" w:rsidP="00864075">
            <w:pPr>
              <w:jc w:val="both"/>
              <w:rPr>
                <w:sz w:val="28"/>
                <w:szCs w:val="28"/>
              </w:rPr>
            </w:pPr>
            <w:r w:rsidRPr="0057474D">
              <w:rPr>
                <w:sz w:val="28"/>
                <w:szCs w:val="28"/>
              </w:rPr>
              <w:lastRenderedPageBreak/>
              <w:t>39.</w:t>
            </w:r>
          </w:p>
        </w:tc>
        <w:tc>
          <w:tcPr>
            <w:tcW w:w="1263" w:type="dxa"/>
          </w:tcPr>
          <w:p w:rsidR="00864075" w:rsidRPr="0057474D" w:rsidRDefault="00864075" w:rsidP="00864075">
            <w:pPr>
              <w:jc w:val="both"/>
              <w:rPr>
                <w:sz w:val="28"/>
                <w:szCs w:val="28"/>
              </w:rPr>
            </w:pPr>
            <w:r w:rsidRPr="0057474D">
              <w:rPr>
                <w:sz w:val="28"/>
                <w:szCs w:val="28"/>
              </w:rPr>
              <w:t>6</w:t>
            </w:r>
          </w:p>
        </w:tc>
        <w:tc>
          <w:tcPr>
            <w:tcW w:w="5948" w:type="dxa"/>
          </w:tcPr>
          <w:p w:rsidR="00864075" w:rsidRPr="0057474D" w:rsidRDefault="00864075" w:rsidP="00864075">
            <w:pPr>
              <w:jc w:val="both"/>
              <w:rPr>
                <w:sz w:val="28"/>
                <w:szCs w:val="28"/>
              </w:rPr>
            </w:pPr>
            <w:r w:rsidRPr="0057474D">
              <w:rPr>
                <w:sz w:val="28"/>
                <w:szCs w:val="28"/>
              </w:rPr>
              <w:t>Математика. Зубарева.</w:t>
            </w:r>
          </w:p>
        </w:tc>
        <w:tc>
          <w:tcPr>
            <w:tcW w:w="1498" w:type="dxa"/>
          </w:tcPr>
          <w:p w:rsidR="00864075" w:rsidRPr="0057474D" w:rsidRDefault="00864075" w:rsidP="00864075">
            <w:pPr>
              <w:jc w:val="both"/>
              <w:rPr>
                <w:sz w:val="28"/>
                <w:szCs w:val="28"/>
              </w:rPr>
            </w:pPr>
            <w:r w:rsidRPr="0057474D">
              <w:rPr>
                <w:sz w:val="28"/>
                <w:szCs w:val="28"/>
              </w:rPr>
              <w:t>85</w:t>
            </w:r>
          </w:p>
        </w:tc>
      </w:tr>
      <w:tr w:rsidR="00864075" w:rsidRPr="0057474D" w:rsidTr="00864075">
        <w:trPr>
          <w:trHeight w:val="357"/>
        </w:trPr>
        <w:tc>
          <w:tcPr>
            <w:tcW w:w="862" w:type="dxa"/>
          </w:tcPr>
          <w:p w:rsidR="00864075" w:rsidRPr="0057474D" w:rsidRDefault="00864075" w:rsidP="00864075">
            <w:pPr>
              <w:jc w:val="both"/>
              <w:rPr>
                <w:sz w:val="28"/>
                <w:szCs w:val="28"/>
              </w:rPr>
            </w:pPr>
            <w:r w:rsidRPr="0057474D">
              <w:rPr>
                <w:sz w:val="28"/>
                <w:szCs w:val="28"/>
              </w:rPr>
              <w:t>40.</w:t>
            </w:r>
          </w:p>
        </w:tc>
        <w:tc>
          <w:tcPr>
            <w:tcW w:w="1263" w:type="dxa"/>
          </w:tcPr>
          <w:p w:rsidR="00864075" w:rsidRPr="0057474D" w:rsidRDefault="00864075" w:rsidP="00864075">
            <w:pPr>
              <w:jc w:val="both"/>
              <w:rPr>
                <w:sz w:val="28"/>
                <w:szCs w:val="28"/>
              </w:rPr>
            </w:pPr>
            <w:r w:rsidRPr="0057474D">
              <w:rPr>
                <w:sz w:val="28"/>
                <w:szCs w:val="28"/>
              </w:rPr>
              <w:t>7</w:t>
            </w:r>
          </w:p>
        </w:tc>
        <w:tc>
          <w:tcPr>
            <w:tcW w:w="5948" w:type="dxa"/>
          </w:tcPr>
          <w:p w:rsidR="00864075" w:rsidRPr="0057474D" w:rsidRDefault="00864075" w:rsidP="00864075">
            <w:pPr>
              <w:jc w:val="both"/>
              <w:rPr>
                <w:sz w:val="28"/>
                <w:szCs w:val="28"/>
              </w:rPr>
            </w:pPr>
            <w:r w:rsidRPr="0057474D">
              <w:rPr>
                <w:sz w:val="28"/>
                <w:szCs w:val="28"/>
              </w:rPr>
              <w:t>Алгебра. Мордкович. Учебник.</w:t>
            </w:r>
          </w:p>
        </w:tc>
        <w:tc>
          <w:tcPr>
            <w:tcW w:w="1498" w:type="dxa"/>
          </w:tcPr>
          <w:p w:rsidR="00864075" w:rsidRPr="0057474D" w:rsidRDefault="00864075" w:rsidP="00864075">
            <w:pPr>
              <w:jc w:val="both"/>
              <w:rPr>
                <w:sz w:val="28"/>
                <w:szCs w:val="28"/>
              </w:rPr>
            </w:pPr>
            <w:r w:rsidRPr="0057474D">
              <w:rPr>
                <w:sz w:val="28"/>
                <w:szCs w:val="28"/>
              </w:rPr>
              <w:t>40</w:t>
            </w:r>
          </w:p>
        </w:tc>
      </w:tr>
      <w:tr w:rsidR="00864075" w:rsidRPr="0057474D" w:rsidTr="00864075">
        <w:trPr>
          <w:trHeight w:val="357"/>
        </w:trPr>
        <w:tc>
          <w:tcPr>
            <w:tcW w:w="862" w:type="dxa"/>
          </w:tcPr>
          <w:p w:rsidR="00864075" w:rsidRPr="0057474D" w:rsidRDefault="00864075" w:rsidP="00864075">
            <w:pPr>
              <w:jc w:val="both"/>
              <w:rPr>
                <w:sz w:val="28"/>
                <w:szCs w:val="28"/>
              </w:rPr>
            </w:pPr>
            <w:r w:rsidRPr="0057474D">
              <w:rPr>
                <w:sz w:val="28"/>
                <w:szCs w:val="28"/>
              </w:rPr>
              <w:t>41.</w:t>
            </w:r>
          </w:p>
        </w:tc>
        <w:tc>
          <w:tcPr>
            <w:tcW w:w="1263" w:type="dxa"/>
          </w:tcPr>
          <w:p w:rsidR="00864075" w:rsidRPr="0057474D" w:rsidRDefault="00864075" w:rsidP="00864075">
            <w:pPr>
              <w:jc w:val="both"/>
              <w:rPr>
                <w:sz w:val="28"/>
                <w:szCs w:val="28"/>
              </w:rPr>
            </w:pPr>
            <w:r w:rsidRPr="0057474D">
              <w:rPr>
                <w:sz w:val="28"/>
                <w:szCs w:val="28"/>
              </w:rPr>
              <w:t>7</w:t>
            </w:r>
          </w:p>
        </w:tc>
        <w:tc>
          <w:tcPr>
            <w:tcW w:w="5948" w:type="dxa"/>
          </w:tcPr>
          <w:p w:rsidR="00864075" w:rsidRPr="0057474D" w:rsidRDefault="00864075" w:rsidP="00864075">
            <w:pPr>
              <w:jc w:val="both"/>
              <w:rPr>
                <w:sz w:val="28"/>
                <w:szCs w:val="28"/>
              </w:rPr>
            </w:pPr>
            <w:r w:rsidRPr="0057474D">
              <w:rPr>
                <w:sz w:val="28"/>
                <w:szCs w:val="28"/>
              </w:rPr>
              <w:t>Алгебра. Мордкович. Задачник.</w:t>
            </w:r>
          </w:p>
        </w:tc>
        <w:tc>
          <w:tcPr>
            <w:tcW w:w="1498" w:type="dxa"/>
          </w:tcPr>
          <w:p w:rsidR="00864075" w:rsidRPr="0057474D" w:rsidRDefault="00864075" w:rsidP="00864075">
            <w:pPr>
              <w:jc w:val="both"/>
              <w:rPr>
                <w:sz w:val="28"/>
                <w:szCs w:val="28"/>
              </w:rPr>
            </w:pPr>
            <w:r w:rsidRPr="0057474D">
              <w:rPr>
                <w:sz w:val="28"/>
                <w:szCs w:val="28"/>
              </w:rPr>
              <w:t>40</w:t>
            </w:r>
          </w:p>
        </w:tc>
      </w:tr>
      <w:tr w:rsidR="00864075" w:rsidRPr="0057474D" w:rsidTr="00864075">
        <w:trPr>
          <w:trHeight w:val="357"/>
        </w:trPr>
        <w:tc>
          <w:tcPr>
            <w:tcW w:w="862" w:type="dxa"/>
          </w:tcPr>
          <w:p w:rsidR="00864075" w:rsidRPr="0057474D" w:rsidRDefault="00864075" w:rsidP="00864075">
            <w:pPr>
              <w:jc w:val="both"/>
              <w:rPr>
                <w:sz w:val="28"/>
                <w:szCs w:val="28"/>
              </w:rPr>
            </w:pPr>
            <w:r w:rsidRPr="0057474D">
              <w:rPr>
                <w:sz w:val="28"/>
                <w:szCs w:val="28"/>
              </w:rPr>
              <w:t>42.</w:t>
            </w:r>
          </w:p>
        </w:tc>
        <w:tc>
          <w:tcPr>
            <w:tcW w:w="1263" w:type="dxa"/>
          </w:tcPr>
          <w:p w:rsidR="00864075" w:rsidRPr="0057474D" w:rsidRDefault="00864075" w:rsidP="00864075">
            <w:pPr>
              <w:jc w:val="both"/>
              <w:rPr>
                <w:sz w:val="28"/>
                <w:szCs w:val="28"/>
              </w:rPr>
            </w:pPr>
            <w:r w:rsidRPr="0057474D">
              <w:rPr>
                <w:sz w:val="28"/>
                <w:szCs w:val="28"/>
              </w:rPr>
              <w:t>8</w:t>
            </w:r>
          </w:p>
        </w:tc>
        <w:tc>
          <w:tcPr>
            <w:tcW w:w="5948" w:type="dxa"/>
          </w:tcPr>
          <w:p w:rsidR="00864075" w:rsidRPr="0057474D" w:rsidRDefault="00864075" w:rsidP="00864075">
            <w:pPr>
              <w:jc w:val="both"/>
              <w:rPr>
                <w:sz w:val="28"/>
                <w:szCs w:val="28"/>
              </w:rPr>
            </w:pPr>
            <w:r w:rsidRPr="0057474D">
              <w:rPr>
                <w:sz w:val="28"/>
                <w:szCs w:val="28"/>
              </w:rPr>
              <w:t>Алгебра. Мордкович. Учебник.</w:t>
            </w:r>
          </w:p>
        </w:tc>
        <w:tc>
          <w:tcPr>
            <w:tcW w:w="1498" w:type="dxa"/>
          </w:tcPr>
          <w:p w:rsidR="00864075" w:rsidRPr="0057474D" w:rsidRDefault="00864075" w:rsidP="00864075">
            <w:pPr>
              <w:jc w:val="both"/>
              <w:rPr>
                <w:sz w:val="28"/>
                <w:szCs w:val="28"/>
              </w:rPr>
            </w:pPr>
            <w:r w:rsidRPr="0057474D">
              <w:rPr>
                <w:sz w:val="28"/>
                <w:szCs w:val="28"/>
              </w:rPr>
              <w:t>100</w:t>
            </w:r>
          </w:p>
        </w:tc>
      </w:tr>
      <w:tr w:rsidR="00864075" w:rsidRPr="0057474D" w:rsidTr="00864075">
        <w:trPr>
          <w:trHeight w:val="357"/>
        </w:trPr>
        <w:tc>
          <w:tcPr>
            <w:tcW w:w="862" w:type="dxa"/>
          </w:tcPr>
          <w:p w:rsidR="00864075" w:rsidRPr="0057474D" w:rsidRDefault="00864075" w:rsidP="00864075">
            <w:pPr>
              <w:jc w:val="both"/>
              <w:rPr>
                <w:sz w:val="28"/>
                <w:szCs w:val="28"/>
              </w:rPr>
            </w:pPr>
            <w:r w:rsidRPr="0057474D">
              <w:rPr>
                <w:sz w:val="28"/>
                <w:szCs w:val="28"/>
              </w:rPr>
              <w:t>43.</w:t>
            </w:r>
          </w:p>
        </w:tc>
        <w:tc>
          <w:tcPr>
            <w:tcW w:w="1263" w:type="dxa"/>
          </w:tcPr>
          <w:p w:rsidR="00864075" w:rsidRPr="0057474D" w:rsidRDefault="00864075" w:rsidP="00864075">
            <w:pPr>
              <w:jc w:val="both"/>
              <w:rPr>
                <w:sz w:val="28"/>
                <w:szCs w:val="28"/>
              </w:rPr>
            </w:pPr>
            <w:r w:rsidRPr="0057474D">
              <w:rPr>
                <w:sz w:val="28"/>
                <w:szCs w:val="28"/>
              </w:rPr>
              <w:t>8</w:t>
            </w:r>
          </w:p>
        </w:tc>
        <w:tc>
          <w:tcPr>
            <w:tcW w:w="5948" w:type="dxa"/>
          </w:tcPr>
          <w:p w:rsidR="00864075" w:rsidRPr="0057474D" w:rsidRDefault="00864075" w:rsidP="00864075">
            <w:pPr>
              <w:jc w:val="both"/>
              <w:rPr>
                <w:sz w:val="28"/>
                <w:szCs w:val="28"/>
              </w:rPr>
            </w:pPr>
            <w:r w:rsidRPr="0057474D">
              <w:rPr>
                <w:sz w:val="28"/>
                <w:szCs w:val="28"/>
              </w:rPr>
              <w:t>Алгебра. Мордкович. Задачник.</w:t>
            </w:r>
          </w:p>
        </w:tc>
        <w:tc>
          <w:tcPr>
            <w:tcW w:w="1498" w:type="dxa"/>
          </w:tcPr>
          <w:p w:rsidR="00864075" w:rsidRPr="0057474D" w:rsidRDefault="00864075" w:rsidP="00864075">
            <w:pPr>
              <w:jc w:val="both"/>
              <w:rPr>
                <w:sz w:val="28"/>
                <w:szCs w:val="28"/>
              </w:rPr>
            </w:pPr>
            <w:r w:rsidRPr="0057474D">
              <w:rPr>
                <w:sz w:val="28"/>
                <w:szCs w:val="28"/>
              </w:rPr>
              <w:t>100</w:t>
            </w:r>
          </w:p>
        </w:tc>
      </w:tr>
      <w:tr w:rsidR="00864075" w:rsidRPr="0057474D" w:rsidTr="00864075">
        <w:trPr>
          <w:trHeight w:val="357"/>
        </w:trPr>
        <w:tc>
          <w:tcPr>
            <w:tcW w:w="862" w:type="dxa"/>
          </w:tcPr>
          <w:p w:rsidR="00864075" w:rsidRPr="0057474D" w:rsidRDefault="00864075" w:rsidP="00864075">
            <w:pPr>
              <w:jc w:val="both"/>
              <w:rPr>
                <w:sz w:val="28"/>
                <w:szCs w:val="28"/>
              </w:rPr>
            </w:pPr>
            <w:r w:rsidRPr="0057474D">
              <w:rPr>
                <w:sz w:val="28"/>
                <w:szCs w:val="28"/>
              </w:rPr>
              <w:t>44.</w:t>
            </w:r>
          </w:p>
        </w:tc>
        <w:tc>
          <w:tcPr>
            <w:tcW w:w="1263" w:type="dxa"/>
          </w:tcPr>
          <w:p w:rsidR="00864075" w:rsidRPr="0057474D" w:rsidRDefault="00864075" w:rsidP="00864075">
            <w:pPr>
              <w:jc w:val="both"/>
              <w:rPr>
                <w:sz w:val="28"/>
                <w:szCs w:val="28"/>
              </w:rPr>
            </w:pPr>
            <w:r w:rsidRPr="0057474D">
              <w:rPr>
                <w:sz w:val="28"/>
                <w:szCs w:val="28"/>
              </w:rPr>
              <w:t>9</w:t>
            </w:r>
          </w:p>
        </w:tc>
        <w:tc>
          <w:tcPr>
            <w:tcW w:w="5948" w:type="dxa"/>
          </w:tcPr>
          <w:p w:rsidR="00864075" w:rsidRPr="0057474D" w:rsidRDefault="00864075" w:rsidP="00864075">
            <w:pPr>
              <w:jc w:val="both"/>
              <w:rPr>
                <w:sz w:val="28"/>
                <w:szCs w:val="28"/>
              </w:rPr>
            </w:pPr>
            <w:r w:rsidRPr="0057474D">
              <w:rPr>
                <w:sz w:val="28"/>
                <w:szCs w:val="28"/>
              </w:rPr>
              <w:t>Алгебра. Мордкович. Учебник.</w:t>
            </w:r>
          </w:p>
        </w:tc>
        <w:tc>
          <w:tcPr>
            <w:tcW w:w="1498" w:type="dxa"/>
          </w:tcPr>
          <w:p w:rsidR="00864075" w:rsidRPr="0057474D" w:rsidRDefault="00864075" w:rsidP="00864075">
            <w:pPr>
              <w:jc w:val="both"/>
              <w:rPr>
                <w:sz w:val="28"/>
                <w:szCs w:val="28"/>
              </w:rPr>
            </w:pPr>
            <w:r w:rsidRPr="0057474D">
              <w:rPr>
                <w:sz w:val="28"/>
                <w:szCs w:val="28"/>
              </w:rPr>
              <w:t>120</w:t>
            </w:r>
          </w:p>
        </w:tc>
      </w:tr>
      <w:tr w:rsidR="00864075" w:rsidRPr="0057474D" w:rsidTr="00864075">
        <w:trPr>
          <w:trHeight w:val="357"/>
        </w:trPr>
        <w:tc>
          <w:tcPr>
            <w:tcW w:w="862" w:type="dxa"/>
          </w:tcPr>
          <w:p w:rsidR="00864075" w:rsidRPr="0057474D" w:rsidRDefault="00864075" w:rsidP="00864075">
            <w:pPr>
              <w:jc w:val="both"/>
              <w:rPr>
                <w:sz w:val="28"/>
                <w:szCs w:val="28"/>
              </w:rPr>
            </w:pPr>
            <w:r w:rsidRPr="0057474D">
              <w:rPr>
                <w:sz w:val="28"/>
                <w:szCs w:val="28"/>
              </w:rPr>
              <w:t>45.</w:t>
            </w:r>
          </w:p>
        </w:tc>
        <w:tc>
          <w:tcPr>
            <w:tcW w:w="1263" w:type="dxa"/>
          </w:tcPr>
          <w:p w:rsidR="00864075" w:rsidRPr="0057474D" w:rsidRDefault="00864075" w:rsidP="00864075">
            <w:pPr>
              <w:jc w:val="both"/>
              <w:rPr>
                <w:sz w:val="28"/>
                <w:szCs w:val="28"/>
              </w:rPr>
            </w:pPr>
            <w:r w:rsidRPr="0057474D">
              <w:rPr>
                <w:sz w:val="28"/>
                <w:szCs w:val="28"/>
              </w:rPr>
              <w:t>9</w:t>
            </w:r>
          </w:p>
        </w:tc>
        <w:tc>
          <w:tcPr>
            <w:tcW w:w="5948" w:type="dxa"/>
          </w:tcPr>
          <w:p w:rsidR="00864075" w:rsidRPr="0057474D" w:rsidRDefault="00864075" w:rsidP="00864075">
            <w:pPr>
              <w:jc w:val="both"/>
              <w:rPr>
                <w:sz w:val="28"/>
                <w:szCs w:val="28"/>
              </w:rPr>
            </w:pPr>
            <w:r w:rsidRPr="0057474D">
              <w:rPr>
                <w:sz w:val="28"/>
                <w:szCs w:val="28"/>
              </w:rPr>
              <w:t>Алгебра. Мордкович. Задачник.</w:t>
            </w:r>
          </w:p>
        </w:tc>
        <w:tc>
          <w:tcPr>
            <w:tcW w:w="1498" w:type="dxa"/>
          </w:tcPr>
          <w:p w:rsidR="00864075" w:rsidRPr="0057474D" w:rsidRDefault="00864075" w:rsidP="00864075">
            <w:pPr>
              <w:jc w:val="both"/>
              <w:rPr>
                <w:sz w:val="28"/>
                <w:szCs w:val="28"/>
              </w:rPr>
            </w:pPr>
            <w:r w:rsidRPr="0057474D">
              <w:rPr>
                <w:sz w:val="28"/>
                <w:szCs w:val="28"/>
              </w:rPr>
              <w:t>120</w:t>
            </w:r>
          </w:p>
        </w:tc>
      </w:tr>
      <w:tr w:rsidR="00864075" w:rsidRPr="0057474D" w:rsidTr="00864075">
        <w:trPr>
          <w:trHeight w:val="357"/>
        </w:trPr>
        <w:tc>
          <w:tcPr>
            <w:tcW w:w="862" w:type="dxa"/>
          </w:tcPr>
          <w:p w:rsidR="00864075" w:rsidRPr="0057474D" w:rsidRDefault="00864075" w:rsidP="00864075">
            <w:pPr>
              <w:jc w:val="both"/>
              <w:rPr>
                <w:sz w:val="28"/>
                <w:szCs w:val="28"/>
              </w:rPr>
            </w:pPr>
            <w:r w:rsidRPr="0057474D">
              <w:rPr>
                <w:sz w:val="28"/>
                <w:szCs w:val="28"/>
              </w:rPr>
              <w:t>46.</w:t>
            </w:r>
          </w:p>
        </w:tc>
        <w:tc>
          <w:tcPr>
            <w:tcW w:w="1263" w:type="dxa"/>
          </w:tcPr>
          <w:p w:rsidR="00864075" w:rsidRPr="0057474D" w:rsidRDefault="00864075" w:rsidP="00864075">
            <w:pPr>
              <w:jc w:val="both"/>
              <w:rPr>
                <w:sz w:val="28"/>
                <w:szCs w:val="28"/>
              </w:rPr>
            </w:pPr>
            <w:r w:rsidRPr="0057474D">
              <w:rPr>
                <w:sz w:val="28"/>
                <w:szCs w:val="28"/>
              </w:rPr>
              <w:t>10-11</w:t>
            </w:r>
          </w:p>
        </w:tc>
        <w:tc>
          <w:tcPr>
            <w:tcW w:w="5948" w:type="dxa"/>
          </w:tcPr>
          <w:p w:rsidR="00864075" w:rsidRPr="0057474D" w:rsidRDefault="00864075" w:rsidP="00864075">
            <w:pPr>
              <w:jc w:val="both"/>
              <w:rPr>
                <w:sz w:val="28"/>
                <w:szCs w:val="28"/>
              </w:rPr>
            </w:pPr>
            <w:r w:rsidRPr="0057474D">
              <w:rPr>
                <w:sz w:val="28"/>
                <w:szCs w:val="28"/>
              </w:rPr>
              <w:t>Алгебра. Мордкович. Учебник.</w:t>
            </w:r>
          </w:p>
        </w:tc>
        <w:tc>
          <w:tcPr>
            <w:tcW w:w="1498" w:type="dxa"/>
          </w:tcPr>
          <w:p w:rsidR="00864075" w:rsidRPr="0057474D" w:rsidRDefault="00864075" w:rsidP="00864075">
            <w:pPr>
              <w:jc w:val="both"/>
              <w:rPr>
                <w:sz w:val="28"/>
                <w:szCs w:val="28"/>
              </w:rPr>
            </w:pPr>
            <w:r w:rsidRPr="0057474D">
              <w:rPr>
                <w:sz w:val="28"/>
                <w:szCs w:val="28"/>
              </w:rPr>
              <w:t>27</w:t>
            </w:r>
          </w:p>
        </w:tc>
      </w:tr>
      <w:tr w:rsidR="00864075" w:rsidRPr="0057474D" w:rsidTr="00864075">
        <w:trPr>
          <w:trHeight w:val="357"/>
        </w:trPr>
        <w:tc>
          <w:tcPr>
            <w:tcW w:w="862" w:type="dxa"/>
          </w:tcPr>
          <w:p w:rsidR="00864075" w:rsidRPr="0057474D" w:rsidRDefault="00864075" w:rsidP="00864075">
            <w:pPr>
              <w:jc w:val="both"/>
              <w:rPr>
                <w:sz w:val="28"/>
                <w:szCs w:val="28"/>
              </w:rPr>
            </w:pPr>
            <w:r w:rsidRPr="0057474D">
              <w:rPr>
                <w:sz w:val="28"/>
                <w:szCs w:val="28"/>
              </w:rPr>
              <w:t>47.</w:t>
            </w:r>
          </w:p>
        </w:tc>
        <w:tc>
          <w:tcPr>
            <w:tcW w:w="1263" w:type="dxa"/>
          </w:tcPr>
          <w:p w:rsidR="00864075" w:rsidRPr="0057474D" w:rsidRDefault="00864075" w:rsidP="00864075">
            <w:pPr>
              <w:jc w:val="both"/>
              <w:rPr>
                <w:sz w:val="28"/>
                <w:szCs w:val="28"/>
              </w:rPr>
            </w:pPr>
            <w:r w:rsidRPr="0057474D">
              <w:rPr>
                <w:sz w:val="28"/>
                <w:szCs w:val="28"/>
              </w:rPr>
              <w:t>10-11</w:t>
            </w:r>
          </w:p>
        </w:tc>
        <w:tc>
          <w:tcPr>
            <w:tcW w:w="5948" w:type="dxa"/>
          </w:tcPr>
          <w:p w:rsidR="00864075" w:rsidRPr="0057474D" w:rsidRDefault="00864075" w:rsidP="00864075">
            <w:pPr>
              <w:jc w:val="both"/>
              <w:rPr>
                <w:sz w:val="28"/>
                <w:szCs w:val="28"/>
              </w:rPr>
            </w:pPr>
            <w:r w:rsidRPr="0057474D">
              <w:rPr>
                <w:sz w:val="28"/>
                <w:szCs w:val="28"/>
              </w:rPr>
              <w:t>Алгебра. Мордкович. Задачник.</w:t>
            </w:r>
          </w:p>
        </w:tc>
        <w:tc>
          <w:tcPr>
            <w:tcW w:w="1498" w:type="dxa"/>
          </w:tcPr>
          <w:p w:rsidR="00864075" w:rsidRPr="0057474D" w:rsidRDefault="00864075" w:rsidP="00864075">
            <w:pPr>
              <w:jc w:val="both"/>
              <w:rPr>
                <w:sz w:val="28"/>
                <w:szCs w:val="28"/>
              </w:rPr>
            </w:pPr>
            <w:r w:rsidRPr="0057474D">
              <w:rPr>
                <w:sz w:val="28"/>
                <w:szCs w:val="28"/>
              </w:rPr>
              <w:t>27</w:t>
            </w:r>
          </w:p>
        </w:tc>
      </w:tr>
      <w:tr w:rsidR="00864075" w:rsidRPr="0057474D" w:rsidTr="00864075">
        <w:trPr>
          <w:trHeight w:val="357"/>
        </w:trPr>
        <w:tc>
          <w:tcPr>
            <w:tcW w:w="862" w:type="dxa"/>
          </w:tcPr>
          <w:p w:rsidR="00864075" w:rsidRPr="0057474D" w:rsidRDefault="00864075" w:rsidP="00864075">
            <w:pPr>
              <w:jc w:val="both"/>
              <w:rPr>
                <w:sz w:val="28"/>
                <w:szCs w:val="28"/>
              </w:rPr>
            </w:pPr>
            <w:r w:rsidRPr="0057474D">
              <w:rPr>
                <w:sz w:val="28"/>
                <w:szCs w:val="28"/>
              </w:rPr>
              <w:t>48.</w:t>
            </w:r>
          </w:p>
        </w:tc>
        <w:tc>
          <w:tcPr>
            <w:tcW w:w="1263" w:type="dxa"/>
          </w:tcPr>
          <w:p w:rsidR="00864075" w:rsidRPr="0057474D" w:rsidRDefault="00864075" w:rsidP="00864075">
            <w:pPr>
              <w:jc w:val="both"/>
              <w:rPr>
                <w:sz w:val="28"/>
                <w:szCs w:val="28"/>
              </w:rPr>
            </w:pPr>
            <w:r w:rsidRPr="0057474D">
              <w:rPr>
                <w:sz w:val="28"/>
                <w:szCs w:val="28"/>
              </w:rPr>
              <w:t>7</w:t>
            </w:r>
          </w:p>
        </w:tc>
        <w:tc>
          <w:tcPr>
            <w:tcW w:w="5948" w:type="dxa"/>
          </w:tcPr>
          <w:p w:rsidR="00864075" w:rsidRPr="0057474D" w:rsidRDefault="00864075" w:rsidP="00864075">
            <w:pPr>
              <w:jc w:val="both"/>
              <w:rPr>
                <w:sz w:val="28"/>
                <w:szCs w:val="28"/>
              </w:rPr>
            </w:pPr>
            <w:r w:rsidRPr="0057474D">
              <w:rPr>
                <w:sz w:val="28"/>
                <w:szCs w:val="28"/>
              </w:rPr>
              <w:t>Физика. Перыщкин.</w:t>
            </w:r>
          </w:p>
        </w:tc>
        <w:tc>
          <w:tcPr>
            <w:tcW w:w="1498" w:type="dxa"/>
          </w:tcPr>
          <w:p w:rsidR="00864075" w:rsidRPr="0057474D" w:rsidRDefault="00864075" w:rsidP="00864075">
            <w:pPr>
              <w:jc w:val="both"/>
              <w:rPr>
                <w:sz w:val="28"/>
                <w:szCs w:val="28"/>
              </w:rPr>
            </w:pPr>
            <w:r w:rsidRPr="0057474D">
              <w:rPr>
                <w:sz w:val="28"/>
                <w:szCs w:val="28"/>
              </w:rPr>
              <w:t>90</w:t>
            </w:r>
          </w:p>
        </w:tc>
      </w:tr>
      <w:tr w:rsidR="00864075" w:rsidRPr="0057474D" w:rsidTr="00864075">
        <w:trPr>
          <w:trHeight w:val="357"/>
        </w:trPr>
        <w:tc>
          <w:tcPr>
            <w:tcW w:w="862" w:type="dxa"/>
          </w:tcPr>
          <w:p w:rsidR="00864075" w:rsidRPr="0057474D" w:rsidRDefault="00864075" w:rsidP="00864075">
            <w:pPr>
              <w:jc w:val="both"/>
              <w:rPr>
                <w:sz w:val="28"/>
                <w:szCs w:val="28"/>
              </w:rPr>
            </w:pPr>
            <w:r w:rsidRPr="0057474D">
              <w:rPr>
                <w:sz w:val="28"/>
                <w:szCs w:val="28"/>
              </w:rPr>
              <w:t>49.</w:t>
            </w:r>
          </w:p>
        </w:tc>
        <w:tc>
          <w:tcPr>
            <w:tcW w:w="1263" w:type="dxa"/>
          </w:tcPr>
          <w:p w:rsidR="00864075" w:rsidRPr="0057474D" w:rsidRDefault="00864075" w:rsidP="00864075">
            <w:pPr>
              <w:jc w:val="both"/>
              <w:rPr>
                <w:sz w:val="28"/>
                <w:szCs w:val="28"/>
              </w:rPr>
            </w:pPr>
            <w:r w:rsidRPr="0057474D">
              <w:rPr>
                <w:sz w:val="28"/>
                <w:szCs w:val="28"/>
              </w:rPr>
              <w:t>8</w:t>
            </w:r>
          </w:p>
        </w:tc>
        <w:tc>
          <w:tcPr>
            <w:tcW w:w="5948" w:type="dxa"/>
          </w:tcPr>
          <w:p w:rsidR="00864075" w:rsidRPr="0057474D" w:rsidRDefault="00864075" w:rsidP="00864075">
            <w:pPr>
              <w:jc w:val="both"/>
              <w:rPr>
                <w:sz w:val="28"/>
                <w:szCs w:val="28"/>
              </w:rPr>
            </w:pPr>
            <w:r w:rsidRPr="0057474D">
              <w:rPr>
                <w:sz w:val="28"/>
                <w:szCs w:val="28"/>
              </w:rPr>
              <w:t>Физика. Перыщкин.</w:t>
            </w:r>
          </w:p>
        </w:tc>
        <w:tc>
          <w:tcPr>
            <w:tcW w:w="1498" w:type="dxa"/>
          </w:tcPr>
          <w:p w:rsidR="00864075" w:rsidRPr="0057474D" w:rsidRDefault="00864075" w:rsidP="00864075">
            <w:pPr>
              <w:jc w:val="both"/>
              <w:rPr>
                <w:sz w:val="28"/>
                <w:szCs w:val="28"/>
              </w:rPr>
            </w:pPr>
            <w:r w:rsidRPr="0057474D">
              <w:rPr>
                <w:sz w:val="28"/>
                <w:szCs w:val="28"/>
              </w:rPr>
              <w:t>95</w:t>
            </w:r>
          </w:p>
        </w:tc>
      </w:tr>
      <w:tr w:rsidR="00864075" w:rsidRPr="0057474D" w:rsidTr="00864075">
        <w:trPr>
          <w:trHeight w:val="357"/>
        </w:trPr>
        <w:tc>
          <w:tcPr>
            <w:tcW w:w="862" w:type="dxa"/>
          </w:tcPr>
          <w:p w:rsidR="00864075" w:rsidRPr="0057474D" w:rsidRDefault="00864075" w:rsidP="00864075">
            <w:pPr>
              <w:jc w:val="both"/>
              <w:rPr>
                <w:sz w:val="28"/>
                <w:szCs w:val="28"/>
              </w:rPr>
            </w:pPr>
            <w:r w:rsidRPr="0057474D">
              <w:rPr>
                <w:sz w:val="28"/>
                <w:szCs w:val="28"/>
              </w:rPr>
              <w:t>50.</w:t>
            </w:r>
          </w:p>
        </w:tc>
        <w:tc>
          <w:tcPr>
            <w:tcW w:w="1263" w:type="dxa"/>
          </w:tcPr>
          <w:p w:rsidR="00864075" w:rsidRPr="0057474D" w:rsidRDefault="00864075" w:rsidP="00864075">
            <w:pPr>
              <w:jc w:val="both"/>
              <w:rPr>
                <w:sz w:val="28"/>
                <w:szCs w:val="28"/>
              </w:rPr>
            </w:pPr>
            <w:r w:rsidRPr="0057474D">
              <w:rPr>
                <w:sz w:val="28"/>
                <w:szCs w:val="28"/>
              </w:rPr>
              <w:t>9</w:t>
            </w:r>
          </w:p>
        </w:tc>
        <w:tc>
          <w:tcPr>
            <w:tcW w:w="5948" w:type="dxa"/>
          </w:tcPr>
          <w:p w:rsidR="00864075" w:rsidRPr="0057474D" w:rsidRDefault="00864075" w:rsidP="00864075">
            <w:pPr>
              <w:jc w:val="both"/>
              <w:rPr>
                <w:sz w:val="28"/>
                <w:szCs w:val="28"/>
              </w:rPr>
            </w:pPr>
            <w:r w:rsidRPr="0057474D">
              <w:rPr>
                <w:sz w:val="28"/>
                <w:szCs w:val="28"/>
              </w:rPr>
              <w:t>Физика. Перыщкин.</w:t>
            </w:r>
          </w:p>
        </w:tc>
        <w:tc>
          <w:tcPr>
            <w:tcW w:w="1498" w:type="dxa"/>
          </w:tcPr>
          <w:p w:rsidR="00864075" w:rsidRPr="0057474D" w:rsidRDefault="00864075" w:rsidP="00864075">
            <w:pPr>
              <w:jc w:val="both"/>
              <w:rPr>
                <w:sz w:val="28"/>
                <w:szCs w:val="28"/>
              </w:rPr>
            </w:pPr>
            <w:r w:rsidRPr="0057474D">
              <w:rPr>
                <w:sz w:val="28"/>
                <w:szCs w:val="28"/>
              </w:rPr>
              <w:t>120</w:t>
            </w:r>
          </w:p>
        </w:tc>
      </w:tr>
      <w:tr w:rsidR="00864075" w:rsidRPr="0057474D" w:rsidTr="00864075">
        <w:trPr>
          <w:trHeight w:val="357"/>
        </w:trPr>
        <w:tc>
          <w:tcPr>
            <w:tcW w:w="862" w:type="dxa"/>
          </w:tcPr>
          <w:p w:rsidR="00864075" w:rsidRPr="0057474D" w:rsidRDefault="00864075" w:rsidP="00864075">
            <w:pPr>
              <w:jc w:val="both"/>
              <w:rPr>
                <w:sz w:val="28"/>
                <w:szCs w:val="28"/>
              </w:rPr>
            </w:pPr>
            <w:r w:rsidRPr="0057474D">
              <w:rPr>
                <w:sz w:val="28"/>
                <w:szCs w:val="28"/>
              </w:rPr>
              <w:t>51</w:t>
            </w:r>
          </w:p>
        </w:tc>
        <w:tc>
          <w:tcPr>
            <w:tcW w:w="1263" w:type="dxa"/>
          </w:tcPr>
          <w:p w:rsidR="00864075" w:rsidRPr="0057474D" w:rsidRDefault="00864075" w:rsidP="00864075">
            <w:pPr>
              <w:jc w:val="both"/>
              <w:rPr>
                <w:sz w:val="28"/>
                <w:szCs w:val="28"/>
              </w:rPr>
            </w:pPr>
            <w:r w:rsidRPr="0057474D">
              <w:rPr>
                <w:sz w:val="28"/>
                <w:szCs w:val="28"/>
              </w:rPr>
              <w:t>6</w:t>
            </w:r>
          </w:p>
        </w:tc>
        <w:tc>
          <w:tcPr>
            <w:tcW w:w="5948" w:type="dxa"/>
          </w:tcPr>
          <w:p w:rsidR="00864075" w:rsidRPr="0057474D" w:rsidRDefault="00864075" w:rsidP="00864075">
            <w:pPr>
              <w:jc w:val="both"/>
              <w:rPr>
                <w:sz w:val="28"/>
                <w:szCs w:val="28"/>
              </w:rPr>
            </w:pPr>
            <w:r w:rsidRPr="0057474D">
              <w:rPr>
                <w:sz w:val="28"/>
                <w:szCs w:val="28"/>
              </w:rPr>
              <w:t>Биология. Пономарева.</w:t>
            </w:r>
          </w:p>
        </w:tc>
        <w:tc>
          <w:tcPr>
            <w:tcW w:w="1498" w:type="dxa"/>
          </w:tcPr>
          <w:p w:rsidR="00864075" w:rsidRPr="0057474D" w:rsidRDefault="00864075" w:rsidP="00864075">
            <w:pPr>
              <w:jc w:val="both"/>
              <w:rPr>
                <w:sz w:val="28"/>
                <w:szCs w:val="28"/>
              </w:rPr>
            </w:pPr>
            <w:r w:rsidRPr="0057474D">
              <w:rPr>
                <w:sz w:val="28"/>
                <w:szCs w:val="28"/>
              </w:rPr>
              <w:t>100</w:t>
            </w:r>
          </w:p>
        </w:tc>
      </w:tr>
      <w:tr w:rsidR="00864075" w:rsidRPr="0057474D" w:rsidTr="00864075">
        <w:trPr>
          <w:trHeight w:val="357"/>
        </w:trPr>
        <w:tc>
          <w:tcPr>
            <w:tcW w:w="862" w:type="dxa"/>
          </w:tcPr>
          <w:p w:rsidR="00864075" w:rsidRPr="0057474D" w:rsidRDefault="00864075" w:rsidP="00864075">
            <w:pPr>
              <w:jc w:val="both"/>
              <w:rPr>
                <w:sz w:val="28"/>
                <w:szCs w:val="28"/>
              </w:rPr>
            </w:pPr>
            <w:r w:rsidRPr="0057474D">
              <w:rPr>
                <w:sz w:val="28"/>
                <w:szCs w:val="28"/>
              </w:rPr>
              <w:t>52.</w:t>
            </w:r>
          </w:p>
        </w:tc>
        <w:tc>
          <w:tcPr>
            <w:tcW w:w="1263" w:type="dxa"/>
          </w:tcPr>
          <w:p w:rsidR="00864075" w:rsidRPr="0057474D" w:rsidRDefault="00864075" w:rsidP="00864075">
            <w:pPr>
              <w:jc w:val="both"/>
              <w:rPr>
                <w:sz w:val="28"/>
                <w:szCs w:val="28"/>
              </w:rPr>
            </w:pPr>
            <w:r w:rsidRPr="0057474D">
              <w:rPr>
                <w:sz w:val="28"/>
                <w:szCs w:val="28"/>
              </w:rPr>
              <w:t>7</w:t>
            </w:r>
          </w:p>
        </w:tc>
        <w:tc>
          <w:tcPr>
            <w:tcW w:w="5948" w:type="dxa"/>
          </w:tcPr>
          <w:p w:rsidR="00864075" w:rsidRPr="0057474D" w:rsidRDefault="00864075" w:rsidP="00864075">
            <w:pPr>
              <w:jc w:val="both"/>
              <w:rPr>
                <w:sz w:val="28"/>
                <w:szCs w:val="28"/>
              </w:rPr>
            </w:pPr>
            <w:r w:rsidRPr="0057474D">
              <w:rPr>
                <w:sz w:val="28"/>
                <w:szCs w:val="28"/>
              </w:rPr>
              <w:t>Биология. Константинов.</w:t>
            </w:r>
          </w:p>
        </w:tc>
        <w:tc>
          <w:tcPr>
            <w:tcW w:w="1498" w:type="dxa"/>
          </w:tcPr>
          <w:p w:rsidR="00864075" w:rsidRPr="0057474D" w:rsidRDefault="00864075" w:rsidP="00864075">
            <w:pPr>
              <w:jc w:val="both"/>
              <w:rPr>
                <w:sz w:val="28"/>
                <w:szCs w:val="28"/>
              </w:rPr>
            </w:pPr>
            <w:r w:rsidRPr="0057474D">
              <w:rPr>
                <w:sz w:val="28"/>
                <w:szCs w:val="28"/>
              </w:rPr>
              <w:t>90</w:t>
            </w:r>
          </w:p>
        </w:tc>
      </w:tr>
      <w:tr w:rsidR="00864075" w:rsidRPr="0057474D" w:rsidTr="00864075">
        <w:trPr>
          <w:trHeight w:val="357"/>
        </w:trPr>
        <w:tc>
          <w:tcPr>
            <w:tcW w:w="862" w:type="dxa"/>
          </w:tcPr>
          <w:p w:rsidR="00864075" w:rsidRPr="0057474D" w:rsidRDefault="00864075" w:rsidP="00864075">
            <w:pPr>
              <w:jc w:val="both"/>
              <w:rPr>
                <w:sz w:val="28"/>
                <w:szCs w:val="28"/>
              </w:rPr>
            </w:pPr>
            <w:r w:rsidRPr="0057474D">
              <w:rPr>
                <w:sz w:val="28"/>
                <w:szCs w:val="28"/>
              </w:rPr>
              <w:t>53.</w:t>
            </w:r>
          </w:p>
        </w:tc>
        <w:tc>
          <w:tcPr>
            <w:tcW w:w="1263" w:type="dxa"/>
          </w:tcPr>
          <w:p w:rsidR="00864075" w:rsidRPr="0057474D" w:rsidRDefault="00864075" w:rsidP="00864075">
            <w:pPr>
              <w:jc w:val="both"/>
              <w:rPr>
                <w:sz w:val="28"/>
                <w:szCs w:val="28"/>
              </w:rPr>
            </w:pPr>
            <w:r w:rsidRPr="0057474D">
              <w:rPr>
                <w:sz w:val="28"/>
                <w:szCs w:val="28"/>
              </w:rPr>
              <w:t>8</w:t>
            </w:r>
          </w:p>
        </w:tc>
        <w:tc>
          <w:tcPr>
            <w:tcW w:w="5948" w:type="dxa"/>
          </w:tcPr>
          <w:p w:rsidR="00864075" w:rsidRPr="0057474D" w:rsidRDefault="00864075" w:rsidP="00864075">
            <w:pPr>
              <w:jc w:val="both"/>
              <w:rPr>
                <w:sz w:val="28"/>
                <w:szCs w:val="28"/>
              </w:rPr>
            </w:pPr>
            <w:r w:rsidRPr="0057474D">
              <w:rPr>
                <w:sz w:val="28"/>
                <w:szCs w:val="28"/>
              </w:rPr>
              <w:t>Биология. Драгомилов.</w:t>
            </w:r>
          </w:p>
        </w:tc>
        <w:tc>
          <w:tcPr>
            <w:tcW w:w="1498" w:type="dxa"/>
          </w:tcPr>
          <w:p w:rsidR="00864075" w:rsidRPr="0057474D" w:rsidRDefault="00864075" w:rsidP="00864075">
            <w:pPr>
              <w:jc w:val="both"/>
              <w:rPr>
                <w:sz w:val="28"/>
                <w:szCs w:val="28"/>
              </w:rPr>
            </w:pPr>
            <w:r w:rsidRPr="0057474D">
              <w:rPr>
                <w:sz w:val="28"/>
                <w:szCs w:val="28"/>
              </w:rPr>
              <w:t>95</w:t>
            </w:r>
          </w:p>
        </w:tc>
      </w:tr>
      <w:tr w:rsidR="00864075" w:rsidRPr="0057474D" w:rsidTr="00864075">
        <w:trPr>
          <w:trHeight w:val="357"/>
        </w:trPr>
        <w:tc>
          <w:tcPr>
            <w:tcW w:w="862" w:type="dxa"/>
          </w:tcPr>
          <w:p w:rsidR="00864075" w:rsidRPr="0057474D" w:rsidRDefault="00864075" w:rsidP="00864075">
            <w:pPr>
              <w:jc w:val="both"/>
              <w:rPr>
                <w:sz w:val="28"/>
                <w:szCs w:val="28"/>
              </w:rPr>
            </w:pPr>
            <w:r w:rsidRPr="0057474D">
              <w:rPr>
                <w:sz w:val="28"/>
                <w:szCs w:val="28"/>
              </w:rPr>
              <w:t>54.</w:t>
            </w:r>
          </w:p>
        </w:tc>
        <w:tc>
          <w:tcPr>
            <w:tcW w:w="1263" w:type="dxa"/>
          </w:tcPr>
          <w:p w:rsidR="00864075" w:rsidRPr="0057474D" w:rsidRDefault="00864075" w:rsidP="00864075">
            <w:pPr>
              <w:jc w:val="both"/>
              <w:rPr>
                <w:sz w:val="28"/>
                <w:szCs w:val="28"/>
              </w:rPr>
            </w:pPr>
            <w:r w:rsidRPr="0057474D">
              <w:rPr>
                <w:sz w:val="28"/>
                <w:szCs w:val="28"/>
              </w:rPr>
              <w:t>9</w:t>
            </w:r>
          </w:p>
        </w:tc>
        <w:tc>
          <w:tcPr>
            <w:tcW w:w="5948" w:type="dxa"/>
          </w:tcPr>
          <w:p w:rsidR="00864075" w:rsidRPr="0057474D" w:rsidRDefault="00864075" w:rsidP="00864075">
            <w:pPr>
              <w:jc w:val="both"/>
              <w:rPr>
                <w:sz w:val="28"/>
                <w:szCs w:val="28"/>
              </w:rPr>
            </w:pPr>
            <w:r w:rsidRPr="0057474D">
              <w:rPr>
                <w:sz w:val="28"/>
                <w:szCs w:val="28"/>
              </w:rPr>
              <w:t>Биология. Пономарев.</w:t>
            </w:r>
          </w:p>
        </w:tc>
        <w:tc>
          <w:tcPr>
            <w:tcW w:w="1498" w:type="dxa"/>
          </w:tcPr>
          <w:p w:rsidR="00864075" w:rsidRPr="0057474D" w:rsidRDefault="00864075" w:rsidP="00864075">
            <w:pPr>
              <w:jc w:val="both"/>
              <w:rPr>
                <w:sz w:val="28"/>
                <w:szCs w:val="28"/>
              </w:rPr>
            </w:pPr>
            <w:r w:rsidRPr="0057474D">
              <w:rPr>
                <w:sz w:val="28"/>
                <w:szCs w:val="28"/>
              </w:rPr>
              <w:t>120</w:t>
            </w:r>
          </w:p>
        </w:tc>
      </w:tr>
      <w:tr w:rsidR="00864075" w:rsidRPr="0057474D" w:rsidTr="00864075">
        <w:trPr>
          <w:trHeight w:val="357"/>
        </w:trPr>
        <w:tc>
          <w:tcPr>
            <w:tcW w:w="862" w:type="dxa"/>
          </w:tcPr>
          <w:p w:rsidR="00864075" w:rsidRPr="0057474D" w:rsidRDefault="00864075" w:rsidP="00864075">
            <w:pPr>
              <w:jc w:val="both"/>
              <w:rPr>
                <w:sz w:val="28"/>
                <w:szCs w:val="28"/>
              </w:rPr>
            </w:pPr>
            <w:r w:rsidRPr="0057474D">
              <w:rPr>
                <w:sz w:val="28"/>
                <w:szCs w:val="28"/>
              </w:rPr>
              <w:t>55.</w:t>
            </w:r>
          </w:p>
        </w:tc>
        <w:tc>
          <w:tcPr>
            <w:tcW w:w="1263" w:type="dxa"/>
          </w:tcPr>
          <w:p w:rsidR="00864075" w:rsidRPr="0057474D" w:rsidRDefault="00864075" w:rsidP="00864075">
            <w:pPr>
              <w:jc w:val="both"/>
              <w:rPr>
                <w:sz w:val="28"/>
                <w:szCs w:val="28"/>
              </w:rPr>
            </w:pPr>
            <w:r w:rsidRPr="0057474D">
              <w:rPr>
                <w:sz w:val="28"/>
                <w:szCs w:val="28"/>
              </w:rPr>
              <w:t>6</w:t>
            </w:r>
          </w:p>
        </w:tc>
        <w:tc>
          <w:tcPr>
            <w:tcW w:w="5948" w:type="dxa"/>
          </w:tcPr>
          <w:p w:rsidR="00864075" w:rsidRPr="0057474D" w:rsidRDefault="00864075" w:rsidP="00864075">
            <w:pPr>
              <w:jc w:val="both"/>
              <w:rPr>
                <w:sz w:val="28"/>
                <w:szCs w:val="28"/>
              </w:rPr>
            </w:pPr>
            <w:r w:rsidRPr="0057474D">
              <w:rPr>
                <w:sz w:val="28"/>
                <w:szCs w:val="28"/>
              </w:rPr>
              <w:t>География. Герасимова.</w:t>
            </w:r>
          </w:p>
        </w:tc>
        <w:tc>
          <w:tcPr>
            <w:tcW w:w="1498" w:type="dxa"/>
          </w:tcPr>
          <w:p w:rsidR="00864075" w:rsidRPr="0057474D" w:rsidRDefault="00864075" w:rsidP="00864075">
            <w:pPr>
              <w:jc w:val="both"/>
              <w:rPr>
                <w:sz w:val="28"/>
                <w:szCs w:val="28"/>
              </w:rPr>
            </w:pPr>
            <w:r w:rsidRPr="0057474D">
              <w:rPr>
                <w:sz w:val="28"/>
                <w:szCs w:val="28"/>
              </w:rPr>
              <w:t>10</w:t>
            </w:r>
          </w:p>
        </w:tc>
      </w:tr>
      <w:tr w:rsidR="00864075" w:rsidRPr="0057474D" w:rsidTr="00864075">
        <w:trPr>
          <w:trHeight w:val="357"/>
        </w:trPr>
        <w:tc>
          <w:tcPr>
            <w:tcW w:w="862" w:type="dxa"/>
          </w:tcPr>
          <w:p w:rsidR="00864075" w:rsidRPr="0057474D" w:rsidRDefault="00864075" w:rsidP="00864075">
            <w:pPr>
              <w:jc w:val="both"/>
              <w:rPr>
                <w:sz w:val="28"/>
                <w:szCs w:val="28"/>
              </w:rPr>
            </w:pPr>
            <w:r w:rsidRPr="0057474D">
              <w:rPr>
                <w:sz w:val="28"/>
                <w:szCs w:val="28"/>
              </w:rPr>
              <w:t>56.</w:t>
            </w:r>
          </w:p>
        </w:tc>
        <w:tc>
          <w:tcPr>
            <w:tcW w:w="1263" w:type="dxa"/>
          </w:tcPr>
          <w:p w:rsidR="00864075" w:rsidRPr="0057474D" w:rsidRDefault="00864075" w:rsidP="00864075">
            <w:pPr>
              <w:jc w:val="both"/>
              <w:rPr>
                <w:sz w:val="28"/>
                <w:szCs w:val="28"/>
              </w:rPr>
            </w:pPr>
            <w:r w:rsidRPr="0057474D">
              <w:rPr>
                <w:sz w:val="28"/>
                <w:szCs w:val="28"/>
              </w:rPr>
              <w:t>5</w:t>
            </w:r>
          </w:p>
        </w:tc>
        <w:tc>
          <w:tcPr>
            <w:tcW w:w="5948" w:type="dxa"/>
          </w:tcPr>
          <w:p w:rsidR="00864075" w:rsidRPr="0057474D" w:rsidRDefault="00864075" w:rsidP="00864075">
            <w:pPr>
              <w:jc w:val="both"/>
              <w:rPr>
                <w:sz w:val="28"/>
                <w:szCs w:val="28"/>
              </w:rPr>
            </w:pPr>
            <w:r w:rsidRPr="0057474D">
              <w:rPr>
                <w:sz w:val="28"/>
                <w:szCs w:val="28"/>
              </w:rPr>
              <w:t>Литература. Коровина.1ч.</w:t>
            </w:r>
          </w:p>
        </w:tc>
        <w:tc>
          <w:tcPr>
            <w:tcW w:w="1498" w:type="dxa"/>
          </w:tcPr>
          <w:p w:rsidR="00864075" w:rsidRPr="0057474D" w:rsidRDefault="00864075" w:rsidP="00864075">
            <w:pPr>
              <w:jc w:val="both"/>
              <w:rPr>
                <w:sz w:val="28"/>
                <w:szCs w:val="28"/>
              </w:rPr>
            </w:pPr>
            <w:r w:rsidRPr="0057474D">
              <w:rPr>
                <w:sz w:val="28"/>
                <w:szCs w:val="28"/>
              </w:rPr>
              <w:t>20</w:t>
            </w:r>
          </w:p>
        </w:tc>
      </w:tr>
      <w:tr w:rsidR="00864075" w:rsidRPr="0057474D" w:rsidTr="00864075">
        <w:trPr>
          <w:trHeight w:val="357"/>
        </w:trPr>
        <w:tc>
          <w:tcPr>
            <w:tcW w:w="862" w:type="dxa"/>
          </w:tcPr>
          <w:p w:rsidR="00864075" w:rsidRPr="0057474D" w:rsidRDefault="00864075" w:rsidP="00864075">
            <w:pPr>
              <w:jc w:val="both"/>
              <w:rPr>
                <w:sz w:val="28"/>
                <w:szCs w:val="28"/>
              </w:rPr>
            </w:pPr>
            <w:r w:rsidRPr="0057474D">
              <w:rPr>
                <w:sz w:val="28"/>
                <w:szCs w:val="28"/>
              </w:rPr>
              <w:t>57.</w:t>
            </w:r>
          </w:p>
        </w:tc>
        <w:tc>
          <w:tcPr>
            <w:tcW w:w="1263" w:type="dxa"/>
          </w:tcPr>
          <w:p w:rsidR="00864075" w:rsidRPr="0057474D" w:rsidRDefault="00864075" w:rsidP="00864075">
            <w:pPr>
              <w:jc w:val="both"/>
              <w:rPr>
                <w:sz w:val="28"/>
                <w:szCs w:val="28"/>
              </w:rPr>
            </w:pPr>
            <w:r w:rsidRPr="0057474D">
              <w:rPr>
                <w:sz w:val="28"/>
                <w:szCs w:val="28"/>
              </w:rPr>
              <w:t>5</w:t>
            </w:r>
          </w:p>
        </w:tc>
        <w:tc>
          <w:tcPr>
            <w:tcW w:w="5948" w:type="dxa"/>
          </w:tcPr>
          <w:p w:rsidR="00864075" w:rsidRPr="0057474D" w:rsidRDefault="00864075" w:rsidP="00864075">
            <w:pPr>
              <w:jc w:val="both"/>
              <w:rPr>
                <w:sz w:val="28"/>
                <w:szCs w:val="28"/>
              </w:rPr>
            </w:pPr>
            <w:r w:rsidRPr="0057474D">
              <w:rPr>
                <w:sz w:val="28"/>
                <w:szCs w:val="28"/>
              </w:rPr>
              <w:t>Литература. Коровина.2ч.</w:t>
            </w:r>
          </w:p>
        </w:tc>
        <w:tc>
          <w:tcPr>
            <w:tcW w:w="1498" w:type="dxa"/>
          </w:tcPr>
          <w:p w:rsidR="00864075" w:rsidRPr="0057474D" w:rsidRDefault="00864075" w:rsidP="00864075">
            <w:pPr>
              <w:jc w:val="both"/>
              <w:rPr>
                <w:sz w:val="28"/>
                <w:szCs w:val="28"/>
              </w:rPr>
            </w:pPr>
            <w:r w:rsidRPr="0057474D">
              <w:rPr>
                <w:sz w:val="28"/>
                <w:szCs w:val="28"/>
              </w:rPr>
              <w:t>20</w:t>
            </w:r>
          </w:p>
        </w:tc>
      </w:tr>
      <w:tr w:rsidR="00864075" w:rsidRPr="0057474D" w:rsidTr="00864075">
        <w:trPr>
          <w:trHeight w:val="357"/>
        </w:trPr>
        <w:tc>
          <w:tcPr>
            <w:tcW w:w="862" w:type="dxa"/>
          </w:tcPr>
          <w:p w:rsidR="00864075" w:rsidRPr="0057474D" w:rsidRDefault="00864075" w:rsidP="00864075">
            <w:pPr>
              <w:jc w:val="both"/>
              <w:rPr>
                <w:sz w:val="28"/>
                <w:szCs w:val="28"/>
              </w:rPr>
            </w:pPr>
            <w:r w:rsidRPr="0057474D">
              <w:rPr>
                <w:sz w:val="28"/>
                <w:szCs w:val="28"/>
              </w:rPr>
              <w:t>58.</w:t>
            </w:r>
          </w:p>
        </w:tc>
        <w:tc>
          <w:tcPr>
            <w:tcW w:w="1263" w:type="dxa"/>
          </w:tcPr>
          <w:p w:rsidR="00864075" w:rsidRPr="0057474D" w:rsidRDefault="00864075" w:rsidP="00864075">
            <w:pPr>
              <w:jc w:val="both"/>
              <w:rPr>
                <w:sz w:val="28"/>
                <w:szCs w:val="28"/>
              </w:rPr>
            </w:pPr>
            <w:r w:rsidRPr="0057474D">
              <w:rPr>
                <w:sz w:val="28"/>
                <w:szCs w:val="28"/>
              </w:rPr>
              <w:t>6</w:t>
            </w:r>
          </w:p>
        </w:tc>
        <w:tc>
          <w:tcPr>
            <w:tcW w:w="5948" w:type="dxa"/>
          </w:tcPr>
          <w:p w:rsidR="00864075" w:rsidRPr="0057474D" w:rsidRDefault="00864075" w:rsidP="00864075">
            <w:pPr>
              <w:jc w:val="both"/>
              <w:rPr>
                <w:sz w:val="28"/>
                <w:szCs w:val="28"/>
              </w:rPr>
            </w:pPr>
            <w:r w:rsidRPr="0057474D">
              <w:rPr>
                <w:sz w:val="28"/>
                <w:szCs w:val="28"/>
              </w:rPr>
              <w:t>Литература. Коровина.1ч.</w:t>
            </w:r>
          </w:p>
        </w:tc>
        <w:tc>
          <w:tcPr>
            <w:tcW w:w="1498" w:type="dxa"/>
          </w:tcPr>
          <w:p w:rsidR="00864075" w:rsidRPr="0057474D" w:rsidRDefault="00864075" w:rsidP="00864075">
            <w:pPr>
              <w:jc w:val="both"/>
              <w:rPr>
                <w:sz w:val="28"/>
                <w:szCs w:val="28"/>
              </w:rPr>
            </w:pPr>
            <w:r w:rsidRPr="0057474D">
              <w:rPr>
                <w:sz w:val="28"/>
                <w:szCs w:val="28"/>
              </w:rPr>
              <w:t>50</w:t>
            </w:r>
          </w:p>
        </w:tc>
      </w:tr>
      <w:tr w:rsidR="00864075" w:rsidRPr="0057474D" w:rsidTr="00864075">
        <w:trPr>
          <w:trHeight w:val="357"/>
        </w:trPr>
        <w:tc>
          <w:tcPr>
            <w:tcW w:w="862" w:type="dxa"/>
          </w:tcPr>
          <w:p w:rsidR="00864075" w:rsidRPr="0057474D" w:rsidRDefault="00864075" w:rsidP="00864075">
            <w:pPr>
              <w:jc w:val="both"/>
              <w:rPr>
                <w:sz w:val="28"/>
                <w:szCs w:val="28"/>
              </w:rPr>
            </w:pPr>
            <w:r w:rsidRPr="0057474D">
              <w:rPr>
                <w:sz w:val="28"/>
                <w:szCs w:val="28"/>
              </w:rPr>
              <w:t>59.</w:t>
            </w:r>
          </w:p>
        </w:tc>
        <w:tc>
          <w:tcPr>
            <w:tcW w:w="1263" w:type="dxa"/>
          </w:tcPr>
          <w:p w:rsidR="00864075" w:rsidRPr="0057474D" w:rsidRDefault="00864075" w:rsidP="00864075">
            <w:pPr>
              <w:jc w:val="both"/>
              <w:rPr>
                <w:sz w:val="28"/>
                <w:szCs w:val="28"/>
              </w:rPr>
            </w:pPr>
            <w:r w:rsidRPr="0057474D">
              <w:rPr>
                <w:sz w:val="28"/>
                <w:szCs w:val="28"/>
              </w:rPr>
              <w:t>6</w:t>
            </w:r>
          </w:p>
        </w:tc>
        <w:tc>
          <w:tcPr>
            <w:tcW w:w="5948" w:type="dxa"/>
          </w:tcPr>
          <w:p w:rsidR="00864075" w:rsidRPr="0057474D" w:rsidRDefault="00864075" w:rsidP="00864075">
            <w:pPr>
              <w:jc w:val="both"/>
              <w:rPr>
                <w:sz w:val="28"/>
                <w:szCs w:val="28"/>
              </w:rPr>
            </w:pPr>
            <w:r w:rsidRPr="0057474D">
              <w:rPr>
                <w:sz w:val="28"/>
                <w:szCs w:val="28"/>
              </w:rPr>
              <w:t>Литература. Коровина.2ч.</w:t>
            </w:r>
          </w:p>
        </w:tc>
        <w:tc>
          <w:tcPr>
            <w:tcW w:w="1498" w:type="dxa"/>
          </w:tcPr>
          <w:p w:rsidR="00864075" w:rsidRPr="0057474D" w:rsidRDefault="00864075" w:rsidP="00864075">
            <w:pPr>
              <w:jc w:val="both"/>
              <w:rPr>
                <w:sz w:val="28"/>
                <w:szCs w:val="28"/>
              </w:rPr>
            </w:pPr>
            <w:r w:rsidRPr="0057474D">
              <w:rPr>
                <w:sz w:val="28"/>
                <w:szCs w:val="28"/>
              </w:rPr>
              <w:t>50</w:t>
            </w:r>
          </w:p>
        </w:tc>
      </w:tr>
      <w:tr w:rsidR="00864075" w:rsidRPr="0057474D" w:rsidTr="00864075">
        <w:trPr>
          <w:trHeight w:val="357"/>
        </w:trPr>
        <w:tc>
          <w:tcPr>
            <w:tcW w:w="862" w:type="dxa"/>
          </w:tcPr>
          <w:p w:rsidR="00864075" w:rsidRPr="0057474D" w:rsidRDefault="00864075" w:rsidP="00864075">
            <w:pPr>
              <w:jc w:val="both"/>
              <w:rPr>
                <w:sz w:val="28"/>
                <w:szCs w:val="28"/>
              </w:rPr>
            </w:pPr>
            <w:r w:rsidRPr="0057474D">
              <w:rPr>
                <w:sz w:val="28"/>
                <w:szCs w:val="28"/>
              </w:rPr>
              <w:t>60.</w:t>
            </w:r>
          </w:p>
        </w:tc>
        <w:tc>
          <w:tcPr>
            <w:tcW w:w="1263" w:type="dxa"/>
          </w:tcPr>
          <w:p w:rsidR="00864075" w:rsidRPr="0057474D" w:rsidRDefault="00864075" w:rsidP="00864075">
            <w:pPr>
              <w:jc w:val="both"/>
              <w:rPr>
                <w:sz w:val="28"/>
                <w:szCs w:val="28"/>
              </w:rPr>
            </w:pPr>
            <w:r w:rsidRPr="0057474D">
              <w:rPr>
                <w:sz w:val="28"/>
                <w:szCs w:val="28"/>
              </w:rPr>
              <w:t>7</w:t>
            </w:r>
          </w:p>
        </w:tc>
        <w:tc>
          <w:tcPr>
            <w:tcW w:w="5948" w:type="dxa"/>
          </w:tcPr>
          <w:p w:rsidR="00864075" w:rsidRPr="0057474D" w:rsidRDefault="00864075" w:rsidP="00864075">
            <w:pPr>
              <w:jc w:val="both"/>
              <w:rPr>
                <w:sz w:val="28"/>
                <w:szCs w:val="28"/>
              </w:rPr>
            </w:pPr>
            <w:r w:rsidRPr="0057474D">
              <w:rPr>
                <w:sz w:val="28"/>
                <w:szCs w:val="28"/>
              </w:rPr>
              <w:t>Литература. Коровина.1ч.</w:t>
            </w:r>
          </w:p>
        </w:tc>
        <w:tc>
          <w:tcPr>
            <w:tcW w:w="1498" w:type="dxa"/>
          </w:tcPr>
          <w:p w:rsidR="00864075" w:rsidRPr="0057474D" w:rsidRDefault="00864075" w:rsidP="00864075">
            <w:pPr>
              <w:jc w:val="both"/>
              <w:rPr>
                <w:sz w:val="28"/>
                <w:szCs w:val="28"/>
              </w:rPr>
            </w:pPr>
            <w:r w:rsidRPr="0057474D">
              <w:rPr>
                <w:sz w:val="28"/>
                <w:szCs w:val="28"/>
              </w:rPr>
              <w:t>40</w:t>
            </w:r>
          </w:p>
        </w:tc>
      </w:tr>
      <w:tr w:rsidR="00864075" w:rsidRPr="0057474D" w:rsidTr="00864075">
        <w:trPr>
          <w:trHeight w:val="357"/>
        </w:trPr>
        <w:tc>
          <w:tcPr>
            <w:tcW w:w="862" w:type="dxa"/>
          </w:tcPr>
          <w:p w:rsidR="00864075" w:rsidRPr="0057474D" w:rsidRDefault="00864075" w:rsidP="00864075">
            <w:pPr>
              <w:jc w:val="both"/>
              <w:rPr>
                <w:sz w:val="28"/>
                <w:szCs w:val="28"/>
              </w:rPr>
            </w:pPr>
            <w:r w:rsidRPr="0057474D">
              <w:rPr>
                <w:sz w:val="28"/>
                <w:szCs w:val="28"/>
              </w:rPr>
              <w:t>61.</w:t>
            </w:r>
          </w:p>
        </w:tc>
        <w:tc>
          <w:tcPr>
            <w:tcW w:w="1263" w:type="dxa"/>
          </w:tcPr>
          <w:p w:rsidR="00864075" w:rsidRPr="0057474D" w:rsidRDefault="00864075" w:rsidP="00864075">
            <w:pPr>
              <w:jc w:val="both"/>
              <w:rPr>
                <w:sz w:val="28"/>
                <w:szCs w:val="28"/>
              </w:rPr>
            </w:pPr>
            <w:r w:rsidRPr="0057474D">
              <w:rPr>
                <w:sz w:val="28"/>
                <w:szCs w:val="28"/>
              </w:rPr>
              <w:t>7</w:t>
            </w:r>
          </w:p>
        </w:tc>
        <w:tc>
          <w:tcPr>
            <w:tcW w:w="5948" w:type="dxa"/>
          </w:tcPr>
          <w:p w:rsidR="00864075" w:rsidRPr="0057474D" w:rsidRDefault="00864075" w:rsidP="00864075">
            <w:pPr>
              <w:jc w:val="both"/>
              <w:rPr>
                <w:sz w:val="28"/>
                <w:szCs w:val="28"/>
              </w:rPr>
            </w:pPr>
            <w:r w:rsidRPr="0057474D">
              <w:rPr>
                <w:sz w:val="28"/>
                <w:szCs w:val="28"/>
              </w:rPr>
              <w:t>Литература. Коровина.2ч.</w:t>
            </w:r>
          </w:p>
        </w:tc>
        <w:tc>
          <w:tcPr>
            <w:tcW w:w="1498" w:type="dxa"/>
          </w:tcPr>
          <w:p w:rsidR="00864075" w:rsidRPr="0057474D" w:rsidRDefault="00864075" w:rsidP="00864075">
            <w:pPr>
              <w:jc w:val="both"/>
              <w:rPr>
                <w:sz w:val="28"/>
                <w:szCs w:val="28"/>
              </w:rPr>
            </w:pPr>
            <w:r w:rsidRPr="0057474D">
              <w:rPr>
                <w:sz w:val="28"/>
                <w:szCs w:val="28"/>
              </w:rPr>
              <w:t>40</w:t>
            </w:r>
          </w:p>
        </w:tc>
      </w:tr>
      <w:tr w:rsidR="00864075" w:rsidRPr="0057474D" w:rsidTr="00864075">
        <w:trPr>
          <w:trHeight w:val="357"/>
        </w:trPr>
        <w:tc>
          <w:tcPr>
            <w:tcW w:w="862" w:type="dxa"/>
          </w:tcPr>
          <w:p w:rsidR="00864075" w:rsidRPr="0057474D" w:rsidRDefault="00864075" w:rsidP="00864075">
            <w:pPr>
              <w:jc w:val="both"/>
              <w:rPr>
                <w:sz w:val="28"/>
                <w:szCs w:val="28"/>
              </w:rPr>
            </w:pPr>
            <w:r w:rsidRPr="0057474D">
              <w:rPr>
                <w:sz w:val="28"/>
                <w:szCs w:val="28"/>
              </w:rPr>
              <w:t>62.</w:t>
            </w:r>
          </w:p>
        </w:tc>
        <w:tc>
          <w:tcPr>
            <w:tcW w:w="1263" w:type="dxa"/>
          </w:tcPr>
          <w:p w:rsidR="00864075" w:rsidRPr="0057474D" w:rsidRDefault="00864075" w:rsidP="00864075">
            <w:pPr>
              <w:jc w:val="both"/>
              <w:rPr>
                <w:sz w:val="28"/>
                <w:szCs w:val="28"/>
              </w:rPr>
            </w:pPr>
            <w:r w:rsidRPr="0057474D">
              <w:rPr>
                <w:sz w:val="28"/>
                <w:szCs w:val="28"/>
              </w:rPr>
              <w:t>8</w:t>
            </w:r>
          </w:p>
        </w:tc>
        <w:tc>
          <w:tcPr>
            <w:tcW w:w="5948" w:type="dxa"/>
          </w:tcPr>
          <w:p w:rsidR="00864075" w:rsidRPr="0057474D" w:rsidRDefault="00864075" w:rsidP="00864075">
            <w:pPr>
              <w:jc w:val="both"/>
              <w:rPr>
                <w:sz w:val="28"/>
                <w:szCs w:val="28"/>
              </w:rPr>
            </w:pPr>
            <w:r w:rsidRPr="0057474D">
              <w:rPr>
                <w:sz w:val="28"/>
                <w:szCs w:val="28"/>
              </w:rPr>
              <w:t>Литература. Коровина.1ч.</w:t>
            </w:r>
          </w:p>
        </w:tc>
        <w:tc>
          <w:tcPr>
            <w:tcW w:w="1498" w:type="dxa"/>
          </w:tcPr>
          <w:p w:rsidR="00864075" w:rsidRPr="0057474D" w:rsidRDefault="00864075" w:rsidP="00864075">
            <w:pPr>
              <w:jc w:val="both"/>
              <w:rPr>
                <w:sz w:val="28"/>
                <w:szCs w:val="28"/>
              </w:rPr>
            </w:pPr>
            <w:r w:rsidRPr="0057474D">
              <w:rPr>
                <w:sz w:val="28"/>
                <w:szCs w:val="28"/>
              </w:rPr>
              <w:t>90</w:t>
            </w:r>
          </w:p>
        </w:tc>
      </w:tr>
      <w:tr w:rsidR="00864075" w:rsidRPr="0057474D" w:rsidTr="00864075">
        <w:trPr>
          <w:trHeight w:val="357"/>
        </w:trPr>
        <w:tc>
          <w:tcPr>
            <w:tcW w:w="862" w:type="dxa"/>
          </w:tcPr>
          <w:p w:rsidR="00864075" w:rsidRPr="0057474D" w:rsidRDefault="00864075" w:rsidP="00864075">
            <w:pPr>
              <w:jc w:val="both"/>
              <w:rPr>
                <w:sz w:val="28"/>
                <w:szCs w:val="28"/>
              </w:rPr>
            </w:pPr>
            <w:r w:rsidRPr="0057474D">
              <w:rPr>
                <w:sz w:val="28"/>
                <w:szCs w:val="28"/>
              </w:rPr>
              <w:t>63.</w:t>
            </w:r>
          </w:p>
        </w:tc>
        <w:tc>
          <w:tcPr>
            <w:tcW w:w="1263" w:type="dxa"/>
          </w:tcPr>
          <w:p w:rsidR="00864075" w:rsidRPr="0057474D" w:rsidRDefault="00864075" w:rsidP="00864075">
            <w:pPr>
              <w:jc w:val="both"/>
              <w:rPr>
                <w:sz w:val="28"/>
                <w:szCs w:val="28"/>
              </w:rPr>
            </w:pPr>
            <w:r w:rsidRPr="0057474D">
              <w:rPr>
                <w:sz w:val="28"/>
                <w:szCs w:val="28"/>
              </w:rPr>
              <w:t>8</w:t>
            </w:r>
          </w:p>
        </w:tc>
        <w:tc>
          <w:tcPr>
            <w:tcW w:w="5948" w:type="dxa"/>
          </w:tcPr>
          <w:p w:rsidR="00864075" w:rsidRPr="0057474D" w:rsidRDefault="00864075" w:rsidP="00864075">
            <w:pPr>
              <w:jc w:val="both"/>
              <w:rPr>
                <w:sz w:val="28"/>
                <w:szCs w:val="28"/>
              </w:rPr>
            </w:pPr>
            <w:r w:rsidRPr="0057474D">
              <w:rPr>
                <w:sz w:val="28"/>
                <w:szCs w:val="28"/>
              </w:rPr>
              <w:t>Литература. Коровина.2ч.</w:t>
            </w:r>
          </w:p>
        </w:tc>
        <w:tc>
          <w:tcPr>
            <w:tcW w:w="1498" w:type="dxa"/>
          </w:tcPr>
          <w:p w:rsidR="00864075" w:rsidRPr="0057474D" w:rsidRDefault="00864075" w:rsidP="00864075">
            <w:pPr>
              <w:jc w:val="both"/>
              <w:rPr>
                <w:sz w:val="28"/>
                <w:szCs w:val="28"/>
              </w:rPr>
            </w:pPr>
            <w:r w:rsidRPr="0057474D">
              <w:rPr>
                <w:sz w:val="28"/>
                <w:szCs w:val="28"/>
              </w:rPr>
              <w:t>90</w:t>
            </w:r>
          </w:p>
        </w:tc>
      </w:tr>
      <w:tr w:rsidR="00864075" w:rsidRPr="0057474D" w:rsidTr="00864075">
        <w:trPr>
          <w:trHeight w:val="357"/>
        </w:trPr>
        <w:tc>
          <w:tcPr>
            <w:tcW w:w="862" w:type="dxa"/>
          </w:tcPr>
          <w:p w:rsidR="00864075" w:rsidRPr="0057474D" w:rsidRDefault="00864075" w:rsidP="00864075">
            <w:pPr>
              <w:jc w:val="both"/>
              <w:rPr>
                <w:sz w:val="28"/>
                <w:szCs w:val="28"/>
              </w:rPr>
            </w:pPr>
            <w:r w:rsidRPr="0057474D">
              <w:rPr>
                <w:sz w:val="28"/>
                <w:szCs w:val="28"/>
              </w:rPr>
              <w:t>64.</w:t>
            </w:r>
          </w:p>
        </w:tc>
        <w:tc>
          <w:tcPr>
            <w:tcW w:w="1263" w:type="dxa"/>
          </w:tcPr>
          <w:p w:rsidR="00864075" w:rsidRPr="0057474D" w:rsidRDefault="00864075" w:rsidP="00864075">
            <w:pPr>
              <w:jc w:val="both"/>
              <w:rPr>
                <w:sz w:val="28"/>
                <w:szCs w:val="28"/>
              </w:rPr>
            </w:pPr>
            <w:r w:rsidRPr="0057474D">
              <w:rPr>
                <w:sz w:val="28"/>
                <w:szCs w:val="28"/>
              </w:rPr>
              <w:t>9</w:t>
            </w:r>
          </w:p>
        </w:tc>
        <w:tc>
          <w:tcPr>
            <w:tcW w:w="5948" w:type="dxa"/>
          </w:tcPr>
          <w:p w:rsidR="00864075" w:rsidRPr="0057474D" w:rsidRDefault="00864075" w:rsidP="00864075">
            <w:pPr>
              <w:jc w:val="both"/>
              <w:rPr>
                <w:sz w:val="28"/>
                <w:szCs w:val="28"/>
              </w:rPr>
            </w:pPr>
            <w:r w:rsidRPr="0057474D">
              <w:rPr>
                <w:sz w:val="28"/>
                <w:szCs w:val="28"/>
              </w:rPr>
              <w:t>Литература. Коровина.1ч.</w:t>
            </w:r>
          </w:p>
        </w:tc>
        <w:tc>
          <w:tcPr>
            <w:tcW w:w="1498" w:type="dxa"/>
          </w:tcPr>
          <w:p w:rsidR="00864075" w:rsidRPr="0057474D" w:rsidRDefault="00864075" w:rsidP="00864075">
            <w:pPr>
              <w:jc w:val="both"/>
              <w:rPr>
                <w:sz w:val="28"/>
                <w:szCs w:val="28"/>
              </w:rPr>
            </w:pPr>
            <w:r w:rsidRPr="0057474D">
              <w:rPr>
                <w:sz w:val="28"/>
                <w:szCs w:val="28"/>
              </w:rPr>
              <w:t>55</w:t>
            </w:r>
          </w:p>
        </w:tc>
      </w:tr>
      <w:tr w:rsidR="00864075" w:rsidRPr="0057474D" w:rsidTr="00864075">
        <w:trPr>
          <w:trHeight w:val="357"/>
        </w:trPr>
        <w:tc>
          <w:tcPr>
            <w:tcW w:w="862" w:type="dxa"/>
          </w:tcPr>
          <w:p w:rsidR="00864075" w:rsidRPr="0057474D" w:rsidRDefault="00864075" w:rsidP="00864075">
            <w:pPr>
              <w:jc w:val="both"/>
              <w:rPr>
                <w:sz w:val="28"/>
                <w:szCs w:val="28"/>
              </w:rPr>
            </w:pPr>
            <w:r w:rsidRPr="0057474D">
              <w:rPr>
                <w:sz w:val="28"/>
                <w:szCs w:val="28"/>
              </w:rPr>
              <w:t>65.</w:t>
            </w:r>
          </w:p>
        </w:tc>
        <w:tc>
          <w:tcPr>
            <w:tcW w:w="1263" w:type="dxa"/>
          </w:tcPr>
          <w:p w:rsidR="00864075" w:rsidRPr="0057474D" w:rsidRDefault="00864075" w:rsidP="00864075">
            <w:pPr>
              <w:jc w:val="both"/>
              <w:rPr>
                <w:sz w:val="28"/>
                <w:szCs w:val="28"/>
              </w:rPr>
            </w:pPr>
            <w:r w:rsidRPr="0057474D">
              <w:rPr>
                <w:sz w:val="28"/>
                <w:szCs w:val="28"/>
              </w:rPr>
              <w:t>9</w:t>
            </w:r>
          </w:p>
        </w:tc>
        <w:tc>
          <w:tcPr>
            <w:tcW w:w="5948" w:type="dxa"/>
          </w:tcPr>
          <w:p w:rsidR="00864075" w:rsidRPr="0057474D" w:rsidRDefault="00864075" w:rsidP="00864075">
            <w:pPr>
              <w:jc w:val="both"/>
              <w:rPr>
                <w:sz w:val="28"/>
                <w:szCs w:val="28"/>
              </w:rPr>
            </w:pPr>
            <w:r w:rsidRPr="0057474D">
              <w:rPr>
                <w:sz w:val="28"/>
                <w:szCs w:val="28"/>
              </w:rPr>
              <w:t>Литература. Коровина.1ч.</w:t>
            </w:r>
          </w:p>
        </w:tc>
        <w:tc>
          <w:tcPr>
            <w:tcW w:w="1498" w:type="dxa"/>
          </w:tcPr>
          <w:p w:rsidR="00864075" w:rsidRPr="0057474D" w:rsidRDefault="00864075" w:rsidP="00864075">
            <w:pPr>
              <w:jc w:val="both"/>
              <w:rPr>
                <w:sz w:val="28"/>
                <w:szCs w:val="28"/>
              </w:rPr>
            </w:pPr>
            <w:r w:rsidRPr="0057474D">
              <w:rPr>
                <w:sz w:val="28"/>
                <w:szCs w:val="28"/>
              </w:rPr>
              <w:t>55</w:t>
            </w:r>
          </w:p>
        </w:tc>
      </w:tr>
    </w:tbl>
    <w:p w:rsidR="00864075" w:rsidRPr="0057474D" w:rsidRDefault="00864075" w:rsidP="00864075">
      <w:pPr>
        <w:jc w:val="both"/>
        <w:rPr>
          <w:sz w:val="28"/>
          <w:szCs w:val="28"/>
        </w:rPr>
      </w:pPr>
    </w:p>
    <w:p w:rsidR="00864075" w:rsidRPr="0057474D" w:rsidRDefault="00864075" w:rsidP="00864075">
      <w:pPr>
        <w:jc w:val="both"/>
        <w:rPr>
          <w:sz w:val="28"/>
          <w:szCs w:val="28"/>
        </w:rPr>
      </w:pPr>
    </w:p>
    <w:p w:rsidR="00864075" w:rsidRPr="0057474D" w:rsidRDefault="00864075" w:rsidP="00864075">
      <w:pPr>
        <w:jc w:val="both"/>
        <w:rPr>
          <w:sz w:val="28"/>
          <w:szCs w:val="28"/>
        </w:rPr>
      </w:pPr>
      <w:r w:rsidRPr="0057474D">
        <w:rPr>
          <w:sz w:val="28"/>
          <w:szCs w:val="28"/>
        </w:rPr>
        <w:lastRenderedPageBreak/>
        <w:tab/>
        <w:t>В школьной библиотеке имеется периодическая литература, которая пользуется у сотрудников большим спросом. Подписка на первое полугодие 2009 года была осуществлена в срок благодаря спонсорской помощи завлда-шефа  ОАО АЗРИ. Для учителей было выписано 47 изданий, для учащихся-14.  Подписка на 2-е полугодие была проведена из внебюджетных средств. Для учителей выписано 10 изданий, для учащихся – 5.</w:t>
      </w:r>
    </w:p>
    <w:p w:rsidR="00864075" w:rsidRPr="0057474D" w:rsidRDefault="00864075" w:rsidP="00864075">
      <w:pPr>
        <w:jc w:val="both"/>
        <w:rPr>
          <w:sz w:val="28"/>
          <w:szCs w:val="28"/>
        </w:rPr>
      </w:pPr>
      <w:r w:rsidRPr="0057474D">
        <w:rPr>
          <w:sz w:val="28"/>
          <w:szCs w:val="28"/>
        </w:rPr>
        <w:tab/>
        <w:t>Особым интересом у посетителей библиотеки пользуются краевые  и городские издания:</w:t>
      </w:r>
    </w:p>
    <w:p w:rsidR="00864075" w:rsidRPr="0057474D" w:rsidRDefault="00864075" w:rsidP="00864075">
      <w:pPr>
        <w:jc w:val="both"/>
        <w:rPr>
          <w:sz w:val="28"/>
          <w:szCs w:val="28"/>
        </w:rPr>
      </w:pPr>
      <w:r w:rsidRPr="0057474D">
        <w:rPr>
          <w:sz w:val="28"/>
          <w:szCs w:val="28"/>
        </w:rPr>
        <w:t>Ж. «Педагогический вестник Кубани»;</w:t>
      </w:r>
    </w:p>
    <w:p w:rsidR="00864075" w:rsidRPr="0057474D" w:rsidRDefault="00864075" w:rsidP="00864075">
      <w:pPr>
        <w:jc w:val="both"/>
        <w:rPr>
          <w:sz w:val="28"/>
          <w:szCs w:val="28"/>
        </w:rPr>
      </w:pPr>
      <w:r w:rsidRPr="0057474D">
        <w:rPr>
          <w:sz w:val="28"/>
          <w:szCs w:val="28"/>
        </w:rPr>
        <w:t>Ж. «Спасайкин»;</w:t>
      </w:r>
    </w:p>
    <w:p w:rsidR="00864075" w:rsidRPr="0057474D" w:rsidRDefault="00864075" w:rsidP="00864075">
      <w:pPr>
        <w:jc w:val="both"/>
        <w:rPr>
          <w:sz w:val="28"/>
          <w:szCs w:val="28"/>
        </w:rPr>
      </w:pPr>
      <w:r w:rsidRPr="0057474D">
        <w:rPr>
          <w:sz w:val="28"/>
          <w:szCs w:val="28"/>
        </w:rPr>
        <w:t>«Армавирский собеседник»;</w:t>
      </w:r>
    </w:p>
    <w:p w:rsidR="00864075" w:rsidRPr="0057474D" w:rsidRDefault="00864075" w:rsidP="00864075">
      <w:pPr>
        <w:jc w:val="both"/>
        <w:rPr>
          <w:sz w:val="28"/>
          <w:szCs w:val="28"/>
        </w:rPr>
      </w:pPr>
      <w:r w:rsidRPr="0057474D">
        <w:rPr>
          <w:sz w:val="28"/>
          <w:szCs w:val="28"/>
        </w:rPr>
        <w:t>«Добрая дорога детства»;</w:t>
      </w:r>
    </w:p>
    <w:p w:rsidR="00864075" w:rsidRPr="0057474D" w:rsidRDefault="00864075" w:rsidP="00864075">
      <w:pPr>
        <w:jc w:val="both"/>
        <w:rPr>
          <w:sz w:val="28"/>
          <w:szCs w:val="28"/>
        </w:rPr>
      </w:pPr>
      <w:r w:rsidRPr="0057474D">
        <w:rPr>
          <w:sz w:val="28"/>
          <w:szCs w:val="28"/>
        </w:rPr>
        <w:t>«Кубанские новости».</w:t>
      </w:r>
    </w:p>
    <w:p w:rsidR="00864075" w:rsidRPr="0057474D" w:rsidRDefault="00864075" w:rsidP="00864075">
      <w:pPr>
        <w:jc w:val="both"/>
        <w:rPr>
          <w:sz w:val="28"/>
          <w:szCs w:val="28"/>
        </w:rPr>
      </w:pPr>
      <w:r w:rsidRPr="0057474D">
        <w:rPr>
          <w:sz w:val="28"/>
          <w:szCs w:val="28"/>
        </w:rPr>
        <w:t>Большую методическую помощь учителям оказывает  приложение к газете «Первое сентября». Не остаются без внимания и журналы «Читаем, учимся, играем», «Здоровье школьника», «Спутник классного руководителя», газеты «Последний звонок», «Педсовет».</w:t>
      </w:r>
    </w:p>
    <w:p w:rsidR="00864075" w:rsidRPr="0057474D" w:rsidRDefault="00864075" w:rsidP="00864075">
      <w:pPr>
        <w:jc w:val="both"/>
        <w:rPr>
          <w:sz w:val="28"/>
          <w:szCs w:val="28"/>
        </w:rPr>
      </w:pPr>
      <w:r w:rsidRPr="0057474D">
        <w:rPr>
          <w:sz w:val="28"/>
          <w:szCs w:val="28"/>
        </w:rPr>
        <w:tab/>
      </w:r>
    </w:p>
    <w:p w:rsidR="00864075" w:rsidRPr="0057474D" w:rsidRDefault="00864075" w:rsidP="00864075">
      <w:pPr>
        <w:jc w:val="both"/>
        <w:rPr>
          <w:sz w:val="28"/>
          <w:szCs w:val="28"/>
        </w:rPr>
      </w:pPr>
      <w:r w:rsidRPr="0057474D">
        <w:rPr>
          <w:sz w:val="28"/>
          <w:szCs w:val="28"/>
        </w:rPr>
        <w:tab/>
        <w:t>На 01.06.09г. общий фонд библиотеки составляет 12485 экземпляров. Из них основной фонд - 7117 экземпляр, фонд учебной литературы – 5368 экземпляров.</w:t>
      </w:r>
    </w:p>
    <w:p w:rsidR="00864075" w:rsidRPr="0057474D" w:rsidRDefault="00864075" w:rsidP="00864075">
      <w:pPr>
        <w:jc w:val="both"/>
        <w:rPr>
          <w:bCs/>
          <w:sz w:val="28"/>
          <w:szCs w:val="28"/>
        </w:rPr>
      </w:pPr>
      <w:r w:rsidRPr="0057474D">
        <w:rPr>
          <w:sz w:val="28"/>
          <w:szCs w:val="28"/>
        </w:rPr>
        <w:tab/>
        <w:t xml:space="preserve">Идет </w:t>
      </w:r>
      <w:r w:rsidRPr="0057474D">
        <w:rPr>
          <w:bCs/>
          <w:iCs/>
          <w:sz w:val="28"/>
          <w:szCs w:val="28"/>
        </w:rPr>
        <w:t>формирование библиотечного фонда:</w:t>
      </w:r>
    </w:p>
    <w:p w:rsidR="00864075" w:rsidRPr="0057474D" w:rsidRDefault="00864075" w:rsidP="00864075">
      <w:pPr>
        <w:jc w:val="both"/>
        <w:rPr>
          <w:sz w:val="28"/>
          <w:szCs w:val="28"/>
        </w:rPr>
      </w:pPr>
      <w:r w:rsidRPr="0057474D">
        <w:rPr>
          <w:sz w:val="28"/>
          <w:szCs w:val="28"/>
        </w:rPr>
        <w:t>1.</w:t>
      </w:r>
    </w:p>
    <w:p w:rsidR="00864075" w:rsidRPr="0057474D" w:rsidRDefault="00864075" w:rsidP="00001FB4">
      <w:pPr>
        <w:pStyle w:val="af9"/>
        <w:numPr>
          <w:ilvl w:val="0"/>
          <w:numId w:val="25"/>
        </w:numPr>
        <w:spacing w:after="0" w:line="240" w:lineRule="auto"/>
        <w:jc w:val="both"/>
        <w:rPr>
          <w:rFonts w:ascii="Times New Roman" w:hAnsi="Times New Roman"/>
          <w:sz w:val="28"/>
          <w:szCs w:val="28"/>
        </w:rPr>
      </w:pPr>
      <w:r w:rsidRPr="0057474D">
        <w:rPr>
          <w:rFonts w:ascii="Times New Roman" w:hAnsi="Times New Roman"/>
          <w:sz w:val="28"/>
          <w:szCs w:val="28"/>
        </w:rPr>
        <w:t>Изучение состава фондов и анализ их использования:</w:t>
      </w:r>
    </w:p>
    <w:p w:rsidR="00864075" w:rsidRPr="0057474D" w:rsidRDefault="00864075" w:rsidP="00001FB4">
      <w:pPr>
        <w:pStyle w:val="af9"/>
        <w:numPr>
          <w:ilvl w:val="0"/>
          <w:numId w:val="25"/>
        </w:numPr>
        <w:spacing w:after="0" w:line="240" w:lineRule="auto"/>
        <w:jc w:val="both"/>
        <w:rPr>
          <w:rFonts w:ascii="Times New Roman" w:hAnsi="Times New Roman"/>
          <w:sz w:val="28"/>
          <w:szCs w:val="28"/>
        </w:rPr>
      </w:pPr>
      <w:r w:rsidRPr="0057474D">
        <w:rPr>
          <w:rFonts w:ascii="Times New Roman" w:hAnsi="Times New Roman"/>
          <w:sz w:val="28"/>
          <w:szCs w:val="28"/>
        </w:rPr>
        <w:t>Приём и техническая обработка новых изданий;</w:t>
      </w:r>
    </w:p>
    <w:p w:rsidR="00864075" w:rsidRPr="0057474D" w:rsidRDefault="00864075" w:rsidP="00001FB4">
      <w:pPr>
        <w:pStyle w:val="af9"/>
        <w:numPr>
          <w:ilvl w:val="0"/>
          <w:numId w:val="25"/>
        </w:numPr>
        <w:spacing w:after="0" w:line="240" w:lineRule="auto"/>
        <w:jc w:val="both"/>
        <w:rPr>
          <w:rFonts w:ascii="Times New Roman" w:hAnsi="Times New Roman"/>
          <w:sz w:val="28"/>
          <w:szCs w:val="28"/>
        </w:rPr>
      </w:pPr>
      <w:r w:rsidRPr="0057474D">
        <w:rPr>
          <w:rFonts w:ascii="Times New Roman" w:hAnsi="Times New Roman"/>
          <w:sz w:val="28"/>
          <w:szCs w:val="28"/>
        </w:rPr>
        <w:t>Учёт новых поступлений;</w:t>
      </w:r>
    </w:p>
    <w:p w:rsidR="00864075" w:rsidRPr="0057474D" w:rsidRDefault="00864075" w:rsidP="00001FB4">
      <w:pPr>
        <w:pStyle w:val="af9"/>
        <w:numPr>
          <w:ilvl w:val="0"/>
          <w:numId w:val="25"/>
        </w:numPr>
        <w:spacing w:after="0" w:line="240" w:lineRule="auto"/>
        <w:jc w:val="both"/>
        <w:rPr>
          <w:rFonts w:ascii="Times New Roman" w:hAnsi="Times New Roman"/>
          <w:sz w:val="28"/>
          <w:szCs w:val="28"/>
        </w:rPr>
      </w:pPr>
      <w:r w:rsidRPr="0057474D">
        <w:rPr>
          <w:rFonts w:ascii="Times New Roman" w:hAnsi="Times New Roman"/>
          <w:sz w:val="28"/>
          <w:szCs w:val="28"/>
        </w:rPr>
        <w:t>Организация открытого фонда, расстановка новых изданий фонда.</w:t>
      </w:r>
    </w:p>
    <w:p w:rsidR="00864075" w:rsidRPr="0057474D" w:rsidRDefault="00864075" w:rsidP="00864075">
      <w:pPr>
        <w:pStyle w:val="af9"/>
        <w:spacing w:after="0" w:line="240" w:lineRule="auto"/>
        <w:jc w:val="both"/>
        <w:rPr>
          <w:rFonts w:ascii="Times New Roman" w:hAnsi="Times New Roman"/>
          <w:sz w:val="28"/>
          <w:szCs w:val="28"/>
        </w:rPr>
      </w:pPr>
      <w:r w:rsidRPr="0057474D">
        <w:rPr>
          <w:rFonts w:ascii="Times New Roman" w:hAnsi="Times New Roman"/>
          <w:sz w:val="28"/>
          <w:szCs w:val="28"/>
        </w:rPr>
        <w:t xml:space="preserve">                                                                                     (в течение года)</w:t>
      </w:r>
    </w:p>
    <w:p w:rsidR="00864075" w:rsidRPr="0057474D" w:rsidRDefault="00864075" w:rsidP="00864075">
      <w:pPr>
        <w:pStyle w:val="af9"/>
        <w:spacing w:after="0" w:line="240" w:lineRule="auto"/>
        <w:ind w:left="0"/>
        <w:jc w:val="both"/>
        <w:rPr>
          <w:rFonts w:ascii="Times New Roman" w:hAnsi="Times New Roman"/>
          <w:sz w:val="28"/>
          <w:szCs w:val="28"/>
        </w:rPr>
      </w:pPr>
      <w:r w:rsidRPr="0057474D">
        <w:rPr>
          <w:rFonts w:ascii="Times New Roman" w:hAnsi="Times New Roman"/>
          <w:sz w:val="28"/>
          <w:szCs w:val="28"/>
        </w:rPr>
        <w:t>2.</w:t>
      </w:r>
    </w:p>
    <w:p w:rsidR="00864075" w:rsidRPr="0057474D" w:rsidRDefault="00864075" w:rsidP="00001FB4">
      <w:pPr>
        <w:pStyle w:val="af9"/>
        <w:numPr>
          <w:ilvl w:val="0"/>
          <w:numId w:val="26"/>
        </w:numPr>
        <w:spacing w:after="0" w:line="240" w:lineRule="auto"/>
        <w:jc w:val="both"/>
        <w:rPr>
          <w:rFonts w:ascii="Times New Roman" w:hAnsi="Times New Roman"/>
          <w:sz w:val="28"/>
          <w:szCs w:val="28"/>
        </w:rPr>
      </w:pPr>
      <w:r w:rsidRPr="0057474D">
        <w:rPr>
          <w:rFonts w:ascii="Times New Roman" w:hAnsi="Times New Roman"/>
          <w:sz w:val="28"/>
          <w:szCs w:val="28"/>
        </w:rPr>
        <w:t>Подведение итогов движения фонда;</w:t>
      </w:r>
    </w:p>
    <w:p w:rsidR="00864075" w:rsidRPr="0057474D" w:rsidRDefault="00864075" w:rsidP="00001FB4">
      <w:pPr>
        <w:pStyle w:val="af9"/>
        <w:numPr>
          <w:ilvl w:val="0"/>
          <w:numId w:val="26"/>
        </w:numPr>
        <w:spacing w:after="0" w:line="240" w:lineRule="auto"/>
        <w:jc w:val="both"/>
        <w:rPr>
          <w:rFonts w:ascii="Times New Roman" w:hAnsi="Times New Roman"/>
          <w:sz w:val="28"/>
          <w:szCs w:val="28"/>
        </w:rPr>
      </w:pPr>
      <w:r w:rsidRPr="0057474D">
        <w:rPr>
          <w:rFonts w:ascii="Times New Roman" w:hAnsi="Times New Roman"/>
          <w:sz w:val="28"/>
          <w:szCs w:val="28"/>
        </w:rPr>
        <w:t>Диагностика обеспеченности учащихся учебниками и учебными пособиями на учебный год.  (сентябрь)</w:t>
      </w:r>
    </w:p>
    <w:p w:rsidR="00864075" w:rsidRPr="0057474D" w:rsidRDefault="00864075" w:rsidP="00864075">
      <w:pPr>
        <w:pStyle w:val="af9"/>
        <w:spacing w:after="0" w:line="240" w:lineRule="auto"/>
        <w:ind w:left="0"/>
        <w:jc w:val="both"/>
        <w:rPr>
          <w:rFonts w:ascii="Times New Roman" w:hAnsi="Times New Roman"/>
          <w:sz w:val="28"/>
          <w:szCs w:val="28"/>
        </w:rPr>
      </w:pPr>
      <w:r w:rsidRPr="0057474D">
        <w:rPr>
          <w:rFonts w:ascii="Times New Roman" w:hAnsi="Times New Roman"/>
          <w:sz w:val="28"/>
          <w:szCs w:val="28"/>
        </w:rPr>
        <w:t>3. обеспечение  сохранности фонда:</w:t>
      </w:r>
    </w:p>
    <w:p w:rsidR="00864075" w:rsidRPr="0057474D" w:rsidRDefault="00864075" w:rsidP="00001FB4">
      <w:pPr>
        <w:pStyle w:val="af9"/>
        <w:numPr>
          <w:ilvl w:val="0"/>
          <w:numId w:val="27"/>
        </w:numPr>
        <w:spacing w:after="0" w:line="240" w:lineRule="auto"/>
        <w:jc w:val="both"/>
        <w:rPr>
          <w:rFonts w:ascii="Times New Roman" w:hAnsi="Times New Roman"/>
          <w:sz w:val="28"/>
          <w:szCs w:val="28"/>
        </w:rPr>
      </w:pPr>
      <w:r w:rsidRPr="0057474D">
        <w:rPr>
          <w:rFonts w:ascii="Times New Roman" w:hAnsi="Times New Roman"/>
          <w:sz w:val="28"/>
          <w:szCs w:val="28"/>
        </w:rPr>
        <w:t>Проверка учебного фонда;</w:t>
      </w:r>
    </w:p>
    <w:p w:rsidR="00864075" w:rsidRPr="0057474D" w:rsidRDefault="00864075" w:rsidP="00001FB4">
      <w:pPr>
        <w:pStyle w:val="af9"/>
        <w:numPr>
          <w:ilvl w:val="0"/>
          <w:numId w:val="27"/>
        </w:numPr>
        <w:spacing w:after="0" w:line="240" w:lineRule="auto"/>
        <w:jc w:val="both"/>
        <w:rPr>
          <w:rFonts w:ascii="Times New Roman" w:hAnsi="Times New Roman"/>
          <w:sz w:val="28"/>
          <w:szCs w:val="28"/>
        </w:rPr>
      </w:pPr>
      <w:r w:rsidRPr="0057474D">
        <w:rPr>
          <w:rFonts w:ascii="Times New Roman" w:hAnsi="Times New Roman"/>
          <w:sz w:val="28"/>
          <w:szCs w:val="28"/>
        </w:rPr>
        <w:t>Мелкий ремонт и переплёт книг.</w:t>
      </w:r>
    </w:p>
    <w:p w:rsidR="00864075" w:rsidRPr="0057474D" w:rsidRDefault="00864075" w:rsidP="00864075">
      <w:pPr>
        <w:pStyle w:val="af9"/>
        <w:spacing w:after="0" w:line="240" w:lineRule="auto"/>
        <w:ind w:left="0"/>
        <w:jc w:val="both"/>
        <w:rPr>
          <w:rFonts w:ascii="Times New Roman" w:hAnsi="Times New Roman"/>
          <w:sz w:val="28"/>
          <w:szCs w:val="28"/>
        </w:rPr>
      </w:pPr>
      <w:r w:rsidRPr="0057474D">
        <w:rPr>
          <w:rFonts w:ascii="Times New Roman" w:hAnsi="Times New Roman"/>
          <w:sz w:val="28"/>
          <w:szCs w:val="28"/>
        </w:rPr>
        <w:t>4. Составление библиографической модели комплектования фонда:</w:t>
      </w:r>
    </w:p>
    <w:p w:rsidR="00864075" w:rsidRPr="0057474D" w:rsidRDefault="00864075" w:rsidP="00001FB4">
      <w:pPr>
        <w:pStyle w:val="af9"/>
        <w:numPr>
          <w:ilvl w:val="0"/>
          <w:numId w:val="28"/>
        </w:numPr>
        <w:spacing w:after="0" w:line="240" w:lineRule="auto"/>
        <w:jc w:val="both"/>
        <w:rPr>
          <w:rFonts w:ascii="Times New Roman" w:hAnsi="Times New Roman"/>
          <w:sz w:val="28"/>
          <w:szCs w:val="28"/>
        </w:rPr>
      </w:pPr>
      <w:r w:rsidRPr="0057474D">
        <w:rPr>
          <w:rFonts w:ascii="Times New Roman" w:hAnsi="Times New Roman"/>
          <w:sz w:val="28"/>
          <w:szCs w:val="28"/>
        </w:rPr>
        <w:t>Подготовка перечня учебников, планируемых к использованию в новом учебном году (январь);</w:t>
      </w:r>
    </w:p>
    <w:p w:rsidR="00864075" w:rsidRPr="0057474D" w:rsidRDefault="00864075" w:rsidP="00001FB4">
      <w:pPr>
        <w:pStyle w:val="af9"/>
        <w:numPr>
          <w:ilvl w:val="0"/>
          <w:numId w:val="28"/>
        </w:numPr>
        <w:spacing w:after="0" w:line="240" w:lineRule="auto"/>
        <w:jc w:val="both"/>
        <w:rPr>
          <w:rFonts w:ascii="Times New Roman" w:hAnsi="Times New Roman"/>
          <w:sz w:val="28"/>
          <w:szCs w:val="28"/>
        </w:rPr>
      </w:pPr>
      <w:r w:rsidRPr="0057474D">
        <w:rPr>
          <w:rFonts w:ascii="Times New Roman" w:hAnsi="Times New Roman"/>
          <w:sz w:val="28"/>
          <w:szCs w:val="28"/>
        </w:rPr>
        <w:t>Формирование общешкольного заказа на учебники (февраль).</w:t>
      </w:r>
    </w:p>
    <w:p w:rsidR="00864075" w:rsidRPr="0057474D" w:rsidRDefault="00864075" w:rsidP="00864075">
      <w:pPr>
        <w:pStyle w:val="af9"/>
        <w:spacing w:after="0" w:line="240" w:lineRule="auto"/>
        <w:ind w:left="0"/>
        <w:jc w:val="both"/>
        <w:rPr>
          <w:rFonts w:ascii="Times New Roman" w:hAnsi="Times New Roman"/>
          <w:sz w:val="28"/>
          <w:szCs w:val="28"/>
        </w:rPr>
      </w:pPr>
      <w:r w:rsidRPr="0057474D">
        <w:rPr>
          <w:rFonts w:ascii="Times New Roman" w:hAnsi="Times New Roman"/>
          <w:sz w:val="28"/>
          <w:szCs w:val="28"/>
        </w:rPr>
        <w:lastRenderedPageBreak/>
        <w:t>5. Комплектование фонда:</w:t>
      </w:r>
    </w:p>
    <w:p w:rsidR="00864075" w:rsidRPr="0057474D" w:rsidRDefault="00864075" w:rsidP="00001FB4">
      <w:pPr>
        <w:pStyle w:val="af9"/>
        <w:numPr>
          <w:ilvl w:val="0"/>
          <w:numId w:val="29"/>
        </w:numPr>
        <w:spacing w:after="0" w:line="240" w:lineRule="auto"/>
        <w:jc w:val="both"/>
        <w:rPr>
          <w:rFonts w:ascii="Times New Roman" w:hAnsi="Times New Roman"/>
          <w:sz w:val="28"/>
          <w:szCs w:val="28"/>
        </w:rPr>
      </w:pPr>
      <w:r w:rsidRPr="0057474D">
        <w:rPr>
          <w:rFonts w:ascii="Times New Roman" w:hAnsi="Times New Roman"/>
          <w:sz w:val="28"/>
          <w:szCs w:val="28"/>
        </w:rPr>
        <w:t>Оформление подписки на периодические издания (ноябрь, апрель);</w:t>
      </w:r>
    </w:p>
    <w:p w:rsidR="00864075" w:rsidRPr="0057474D" w:rsidRDefault="00864075" w:rsidP="00001FB4">
      <w:pPr>
        <w:pStyle w:val="af9"/>
        <w:numPr>
          <w:ilvl w:val="0"/>
          <w:numId w:val="29"/>
        </w:numPr>
        <w:spacing w:after="0" w:line="240" w:lineRule="auto"/>
        <w:jc w:val="both"/>
        <w:rPr>
          <w:rFonts w:ascii="Times New Roman" w:hAnsi="Times New Roman"/>
          <w:sz w:val="28"/>
          <w:szCs w:val="28"/>
        </w:rPr>
      </w:pPr>
      <w:r w:rsidRPr="0057474D">
        <w:rPr>
          <w:rFonts w:ascii="Times New Roman" w:hAnsi="Times New Roman"/>
          <w:sz w:val="28"/>
          <w:szCs w:val="28"/>
        </w:rPr>
        <w:t>Учёт и обработка литературы взамен утерянной (октябрь, май).</w:t>
      </w:r>
    </w:p>
    <w:p w:rsidR="00864075" w:rsidRPr="0057474D" w:rsidRDefault="00864075" w:rsidP="00864075">
      <w:pPr>
        <w:pStyle w:val="af9"/>
        <w:spacing w:after="0" w:line="240" w:lineRule="auto"/>
        <w:ind w:left="0"/>
        <w:jc w:val="both"/>
        <w:rPr>
          <w:rFonts w:ascii="Times New Roman" w:hAnsi="Times New Roman"/>
          <w:sz w:val="28"/>
          <w:szCs w:val="28"/>
        </w:rPr>
      </w:pPr>
      <w:r w:rsidRPr="0057474D">
        <w:rPr>
          <w:rFonts w:ascii="Times New Roman" w:hAnsi="Times New Roman"/>
          <w:sz w:val="28"/>
          <w:szCs w:val="28"/>
        </w:rPr>
        <w:t>6. изъятие и списание ветхой и морально устаревшей литературы.</w:t>
      </w:r>
    </w:p>
    <w:p w:rsidR="00864075" w:rsidRPr="0057474D" w:rsidRDefault="00864075" w:rsidP="00864075">
      <w:pPr>
        <w:pStyle w:val="af9"/>
        <w:spacing w:after="0" w:line="240" w:lineRule="auto"/>
        <w:ind w:left="0"/>
        <w:jc w:val="both"/>
        <w:rPr>
          <w:rFonts w:ascii="Times New Roman" w:hAnsi="Times New Roman"/>
          <w:sz w:val="28"/>
          <w:szCs w:val="28"/>
        </w:rPr>
      </w:pPr>
      <w:r w:rsidRPr="0057474D">
        <w:rPr>
          <w:rFonts w:ascii="Times New Roman" w:hAnsi="Times New Roman"/>
          <w:sz w:val="28"/>
          <w:szCs w:val="28"/>
        </w:rPr>
        <w:t xml:space="preserve">                                                                                   (в течение года)</w:t>
      </w:r>
    </w:p>
    <w:p w:rsidR="00864075" w:rsidRPr="0057474D" w:rsidRDefault="00864075" w:rsidP="00864075">
      <w:pPr>
        <w:pStyle w:val="af9"/>
        <w:spacing w:after="0" w:line="240" w:lineRule="auto"/>
        <w:ind w:left="0"/>
        <w:jc w:val="both"/>
        <w:rPr>
          <w:rFonts w:ascii="Times New Roman" w:hAnsi="Times New Roman"/>
          <w:sz w:val="28"/>
          <w:szCs w:val="28"/>
        </w:rPr>
      </w:pPr>
      <w:r w:rsidRPr="0057474D">
        <w:rPr>
          <w:rFonts w:ascii="Times New Roman" w:hAnsi="Times New Roman"/>
          <w:sz w:val="28"/>
          <w:szCs w:val="28"/>
        </w:rPr>
        <w:t>7. Расстановка новых изданий в фонде. (по мере поступления).</w:t>
      </w:r>
    </w:p>
    <w:p w:rsidR="00864075" w:rsidRPr="0057474D" w:rsidRDefault="00864075" w:rsidP="00864075">
      <w:pPr>
        <w:pStyle w:val="af9"/>
        <w:spacing w:after="0" w:line="240" w:lineRule="auto"/>
        <w:ind w:left="0"/>
        <w:jc w:val="both"/>
        <w:rPr>
          <w:rFonts w:ascii="Times New Roman" w:hAnsi="Times New Roman"/>
          <w:i/>
          <w:sz w:val="28"/>
          <w:szCs w:val="28"/>
        </w:rPr>
      </w:pPr>
    </w:p>
    <w:p w:rsidR="00864075" w:rsidRPr="0057474D" w:rsidRDefault="00864075" w:rsidP="00864075">
      <w:pPr>
        <w:pStyle w:val="af9"/>
        <w:spacing w:after="0" w:line="240" w:lineRule="auto"/>
        <w:ind w:left="0"/>
        <w:jc w:val="both"/>
        <w:rPr>
          <w:rFonts w:ascii="Times New Roman" w:hAnsi="Times New Roman"/>
          <w:bCs/>
          <w:iCs/>
          <w:sz w:val="28"/>
          <w:szCs w:val="28"/>
        </w:rPr>
      </w:pPr>
      <w:r w:rsidRPr="0057474D">
        <w:rPr>
          <w:rFonts w:ascii="Times New Roman" w:hAnsi="Times New Roman"/>
          <w:b/>
          <w:bCs/>
          <w:iCs/>
          <w:sz w:val="28"/>
          <w:szCs w:val="28"/>
        </w:rPr>
        <w:t xml:space="preserve">Ведение СБА </w:t>
      </w:r>
      <w:r w:rsidRPr="0057474D">
        <w:rPr>
          <w:rFonts w:ascii="Times New Roman" w:hAnsi="Times New Roman"/>
          <w:bCs/>
          <w:iCs/>
          <w:sz w:val="28"/>
          <w:szCs w:val="28"/>
        </w:rPr>
        <w:t>(справочно-библиографический аппарат)</w:t>
      </w:r>
    </w:p>
    <w:p w:rsidR="00864075" w:rsidRPr="0057474D" w:rsidRDefault="00864075" w:rsidP="00001FB4">
      <w:pPr>
        <w:pStyle w:val="af9"/>
        <w:numPr>
          <w:ilvl w:val="0"/>
          <w:numId w:val="30"/>
        </w:numPr>
        <w:spacing w:after="0" w:line="240" w:lineRule="auto"/>
        <w:jc w:val="both"/>
        <w:rPr>
          <w:rFonts w:ascii="Times New Roman" w:hAnsi="Times New Roman"/>
          <w:sz w:val="28"/>
          <w:szCs w:val="28"/>
        </w:rPr>
      </w:pPr>
      <w:r w:rsidRPr="0057474D">
        <w:rPr>
          <w:rFonts w:ascii="Times New Roman" w:hAnsi="Times New Roman"/>
          <w:sz w:val="28"/>
          <w:szCs w:val="28"/>
        </w:rPr>
        <w:t>Пополнение и редактирование алфавитного и систематического каталогов.</w:t>
      </w:r>
    </w:p>
    <w:p w:rsidR="00864075" w:rsidRPr="0057474D" w:rsidRDefault="00864075" w:rsidP="00864075">
      <w:pPr>
        <w:pStyle w:val="af9"/>
        <w:spacing w:after="0" w:line="240" w:lineRule="auto"/>
        <w:jc w:val="both"/>
        <w:rPr>
          <w:rFonts w:ascii="Times New Roman" w:hAnsi="Times New Roman"/>
          <w:sz w:val="28"/>
          <w:szCs w:val="28"/>
        </w:rPr>
      </w:pPr>
      <w:r w:rsidRPr="0057474D">
        <w:rPr>
          <w:rFonts w:ascii="Times New Roman" w:hAnsi="Times New Roman"/>
          <w:sz w:val="28"/>
          <w:szCs w:val="28"/>
        </w:rPr>
        <w:t xml:space="preserve">                                                                                          (в течение года)</w:t>
      </w:r>
    </w:p>
    <w:p w:rsidR="00864075" w:rsidRPr="0057474D" w:rsidRDefault="00864075" w:rsidP="00001FB4">
      <w:pPr>
        <w:pStyle w:val="af9"/>
        <w:numPr>
          <w:ilvl w:val="0"/>
          <w:numId w:val="30"/>
        </w:numPr>
        <w:spacing w:after="0" w:line="240" w:lineRule="auto"/>
        <w:jc w:val="both"/>
        <w:rPr>
          <w:rFonts w:ascii="Times New Roman" w:hAnsi="Times New Roman"/>
          <w:sz w:val="28"/>
          <w:szCs w:val="28"/>
        </w:rPr>
      </w:pPr>
      <w:r w:rsidRPr="0057474D">
        <w:rPr>
          <w:rFonts w:ascii="Times New Roman" w:hAnsi="Times New Roman"/>
          <w:sz w:val="28"/>
          <w:szCs w:val="28"/>
        </w:rPr>
        <w:t>Пополнение и редактирование картотек.</w:t>
      </w:r>
    </w:p>
    <w:p w:rsidR="00864075" w:rsidRPr="0057474D" w:rsidRDefault="00864075" w:rsidP="00864075">
      <w:pPr>
        <w:jc w:val="both"/>
        <w:rPr>
          <w:sz w:val="28"/>
          <w:szCs w:val="28"/>
        </w:rPr>
      </w:pPr>
      <w:r w:rsidRPr="0057474D">
        <w:rPr>
          <w:sz w:val="28"/>
          <w:szCs w:val="28"/>
        </w:rPr>
        <w:t>Ведется своевременный отчет изданий по суммарной и инвентарным книгам. Составлены каталожные карточки каждого названия поступившей литературы для алфавитного и систематического каталогов, а также учет литературы в специальном журнале.</w:t>
      </w:r>
    </w:p>
    <w:p w:rsidR="00864075" w:rsidRPr="0057474D" w:rsidRDefault="00864075" w:rsidP="00864075">
      <w:pPr>
        <w:jc w:val="both"/>
        <w:rPr>
          <w:sz w:val="28"/>
          <w:szCs w:val="28"/>
        </w:rPr>
      </w:pPr>
    </w:p>
    <w:p w:rsidR="00864075" w:rsidRPr="0057474D" w:rsidRDefault="00864075" w:rsidP="00864075">
      <w:pPr>
        <w:jc w:val="both"/>
        <w:rPr>
          <w:sz w:val="28"/>
          <w:szCs w:val="28"/>
        </w:rPr>
      </w:pPr>
      <w:r w:rsidRPr="0057474D">
        <w:rPr>
          <w:sz w:val="28"/>
          <w:szCs w:val="28"/>
        </w:rPr>
        <w:t xml:space="preserve">                                     </w:t>
      </w:r>
      <w:r w:rsidRPr="0057474D">
        <w:rPr>
          <w:b/>
          <w:bCs/>
          <w:sz w:val="28"/>
          <w:szCs w:val="28"/>
        </w:rPr>
        <w:t>Учебная работа</w:t>
      </w:r>
    </w:p>
    <w:p w:rsidR="00864075" w:rsidRPr="0057474D" w:rsidRDefault="00864075" w:rsidP="00864075">
      <w:pPr>
        <w:jc w:val="both"/>
        <w:rPr>
          <w:sz w:val="28"/>
          <w:szCs w:val="28"/>
        </w:rPr>
      </w:pPr>
      <w:r w:rsidRPr="0057474D">
        <w:rPr>
          <w:sz w:val="28"/>
          <w:szCs w:val="28"/>
        </w:rPr>
        <w:t>В течение года библиотеку посещали учащиеся 1-11-х классов.</w:t>
      </w:r>
    </w:p>
    <w:p w:rsidR="00864075" w:rsidRPr="0057474D" w:rsidRDefault="00864075" w:rsidP="00864075">
      <w:pPr>
        <w:jc w:val="both"/>
        <w:rPr>
          <w:sz w:val="28"/>
          <w:szCs w:val="28"/>
        </w:rPr>
      </w:pPr>
      <w:r w:rsidRPr="0057474D">
        <w:rPr>
          <w:sz w:val="28"/>
          <w:szCs w:val="28"/>
        </w:rPr>
        <w:t xml:space="preserve">         Мониторинг посещаемости библиотеки учащимися за 2008-2009 учебный год</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27"/>
        <w:gridCol w:w="11018"/>
        <w:gridCol w:w="3255"/>
      </w:tblGrid>
      <w:tr w:rsidR="00864075" w:rsidRPr="0057474D" w:rsidTr="00864075">
        <w:trPr>
          <w:trHeight w:val="619"/>
        </w:trPr>
        <w:tc>
          <w:tcPr>
            <w:tcW w:w="828" w:type="dxa"/>
            <w:tcBorders>
              <w:top w:val="single" w:sz="4" w:space="0" w:color="auto"/>
              <w:left w:val="single" w:sz="4" w:space="0" w:color="auto"/>
              <w:bottom w:val="single" w:sz="4" w:space="0" w:color="auto"/>
              <w:right w:val="single" w:sz="4" w:space="0" w:color="auto"/>
            </w:tcBorders>
            <w:vAlign w:val="center"/>
          </w:tcPr>
          <w:p w:rsidR="00864075" w:rsidRPr="0057474D" w:rsidRDefault="00864075" w:rsidP="00864075">
            <w:pPr>
              <w:jc w:val="center"/>
              <w:rPr>
                <w:sz w:val="28"/>
                <w:szCs w:val="28"/>
              </w:rPr>
            </w:pPr>
            <w:r w:rsidRPr="0057474D">
              <w:rPr>
                <w:sz w:val="28"/>
                <w:szCs w:val="28"/>
              </w:rPr>
              <w:t>№ п/п</w:t>
            </w:r>
          </w:p>
        </w:tc>
        <w:tc>
          <w:tcPr>
            <w:tcW w:w="11046" w:type="dxa"/>
            <w:tcBorders>
              <w:top w:val="single" w:sz="4" w:space="0" w:color="auto"/>
              <w:left w:val="single" w:sz="4" w:space="0" w:color="auto"/>
              <w:bottom w:val="single" w:sz="4" w:space="0" w:color="auto"/>
              <w:right w:val="single" w:sz="4" w:space="0" w:color="auto"/>
            </w:tcBorders>
            <w:vAlign w:val="center"/>
          </w:tcPr>
          <w:p w:rsidR="00864075" w:rsidRPr="0057474D" w:rsidRDefault="00864075" w:rsidP="00864075">
            <w:pPr>
              <w:rPr>
                <w:sz w:val="28"/>
                <w:szCs w:val="28"/>
              </w:rPr>
            </w:pPr>
            <w:r w:rsidRPr="0057474D">
              <w:rPr>
                <w:sz w:val="28"/>
                <w:szCs w:val="28"/>
              </w:rPr>
              <w:t>Класс, классный руководитель</w:t>
            </w:r>
          </w:p>
        </w:tc>
        <w:tc>
          <w:tcPr>
            <w:tcW w:w="3260" w:type="dxa"/>
            <w:tcBorders>
              <w:top w:val="single" w:sz="4" w:space="0" w:color="auto"/>
              <w:left w:val="single" w:sz="4" w:space="0" w:color="auto"/>
              <w:bottom w:val="single" w:sz="4" w:space="0" w:color="auto"/>
              <w:right w:val="single" w:sz="4" w:space="0" w:color="auto"/>
            </w:tcBorders>
            <w:vAlign w:val="center"/>
          </w:tcPr>
          <w:p w:rsidR="00864075" w:rsidRPr="0057474D" w:rsidRDefault="00864075" w:rsidP="00864075">
            <w:pPr>
              <w:jc w:val="center"/>
              <w:rPr>
                <w:sz w:val="28"/>
                <w:szCs w:val="28"/>
              </w:rPr>
            </w:pPr>
            <w:r w:rsidRPr="0057474D">
              <w:rPr>
                <w:sz w:val="28"/>
                <w:szCs w:val="28"/>
              </w:rPr>
              <w:t>Количество посещений</w:t>
            </w:r>
          </w:p>
        </w:tc>
      </w:tr>
      <w:tr w:rsidR="00864075" w:rsidRPr="0057474D" w:rsidTr="00864075">
        <w:tc>
          <w:tcPr>
            <w:tcW w:w="828"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b/>
                <w:sz w:val="28"/>
                <w:szCs w:val="28"/>
              </w:rPr>
            </w:pPr>
            <w:r w:rsidRPr="0057474D">
              <w:rPr>
                <w:b/>
                <w:sz w:val="28"/>
                <w:szCs w:val="28"/>
              </w:rPr>
              <w:t>1.</w:t>
            </w:r>
          </w:p>
        </w:tc>
        <w:tc>
          <w:tcPr>
            <w:tcW w:w="11046"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b/>
                <w:sz w:val="28"/>
                <w:szCs w:val="28"/>
              </w:rPr>
            </w:pPr>
            <w:r w:rsidRPr="0057474D">
              <w:rPr>
                <w:b/>
                <w:sz w:val="28"/>
                <w:szCs w:val="28"/>
              </w:rPr>
              <w:t>1-е</w:t>
            </w:r>
          </w:p>
        </w:tc>
        <w:tc>
          <w:tcPr>
            <w:tcW w:w="3260"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b/>
                <w:sz w:val="28"/>
                <w:szCs w:val="28"/>
              </w:rPr>
            </w:pPr>
            <w:r w:rsidRPr="0057474D">
              <w:rPr>
                <w:b/>
                <w:sz w:val="28"/>
                <w:szCs w:val="28"/>
              </w:rPr>
              <w:t>670</w:t>
            </w:r>
          </w:p>
        </w:tc>
      </w:tr>
      <w:tr w:rsidR="00864075" w:rsidRPr="0057474D" w:rsidTr="00864075">
        <w:tc>
          <w:tcPr>
            <w:tcW w:w="828"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p>
        </w:tc>
        <w:tc>
          <w:tcPr>
            <w:tcW w:w="11046"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1 «А» Пискунова Н.Л.</w:t>
            </w:r>
          </w:p>
        </w:tc>
        <w:tc>
          <w:tcPr>
            <w:tcW w:w="3260"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331</w:t>
            </w:r>
          </w:p>
        </w:tc>
      </w:tr>
      <w:tr w:rsidR="00864075" w:rsidRPr="0057474D" w:rsidTr="00864075">
        <w:tc>
          <w:tcPr>
            <w:tcW w:w="828"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p>
        </w:tc>
        <w:tc>
          <w:tcPr>
            <w:tcW w:w="11046"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1 «Б» Иванова В.В.</w:t>
            </w:r>
          </w:p>
        </w:tc>
        <w:tc>
          <w:tcPr>
            <w:tcW w:w="3260"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4</w:t>
            </w:r>
          </w:p>
        </w:tc>
      </w:tr>
      <w:tr w:rsidR="00864075" w:rsidRPr="0057474D" w:rsidTr="00864075">
        <w:tc>
          <w:tcPr>
            <w:tcW w:w="828"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p>
        </w:tc>
        <w:tc>
          <w:tcPr>
            <w:tcW w:w="11046"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1 «В» Мирошниченко О.Н.</w:t>
            </w:r>
          </w:p>
        </w:tc>
        <w:tc>
          <w:tcPr>
            <w:tcW w:w="3260"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327</w:t>
            </w:r>
          </w:p>
        </w:tc>
      </w:tr>
      <w:tr w:rsidR="00864075" w:rsidRPr="0057474D" w:rsidTr="00864075">
        <w:tc>
          <w:tcPr>
            <w:tcW w:w="828"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p>
        </w:tc>
        <w:tc>
          <w:tcPr>
            <w:tcW w:w="11046"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1 «Г» Карпинская Е.В.</w:t>
            </w:r>
          </w:p>
        </w:tc>
        <w:tc>
          <w:tcPr>
            <w:tcW w:w="3260"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8</w:t>
            </w:r>
          </w:p>
        </w:tc>
      </w:tr>
      <w:tr w:rsidR="00864075" w:rsidRPr="0057474D" w:rsidTr="00864075">
        <w:tc>
          <w:tcPr>
            <w:tcW w:w="828"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b/>
                <w:sz w:val="28"/>
                <w:szCs w:val="28"/>
              </w:rPr>
            </w:pPr>
            <w:r w:rsidRPr="0057474D">
              <w:rPr>
                <w:b/>
                <w:sz w:val="28"/>
                <w:szCs w:val="28"/>
              </w:rPr>
              <w:t>2.</w:t>
            </w:r>
          </w:p>
        </w:tc>
        <w:tc>
          <w:tcPr>
            <w:tcW w:w="11046"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b/>
                <w:sz w:val="28"/>
                <w:szCs w:val="28"/>
              </w:rPr>
            </w:pPr>
            <w:r w:rsidRPr="0057474D">
              <w:rPr>
                <w:b/>
                <w:sz w:val="28"/>
                <w:szCs w:val="28"/>
              </w:rPr>
              <w:t>2-е</w:t>
            </w:r>
          </w:p>
        </w:tc>
        <w:tc>
          <w:tcPr>
            <w:tcW w:w="3260"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b/>
                <w:sz w:val="28"/>
                <w:szCs w:val="28"/>
              </w:rPr>
            </w:pPr>
            <w:r w:rsidRPr="0057474D">
              <w:rPr>
                <w:b/>
                <w:sz w:val="28"/>
                <w:szCs w:val="28"/>
              </w:rPr>
              <w:t>226</w:t>
            </w:r>
          </w:p>
        </w:tc>
      </w:tr>
      <w:tr w:rsidR="00864075" w:rsidRPr="0057474D" w:rsidTr="00864075">
        <w:tc>
          <w:tcPr>
            <w:tcW w:w="828"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p>
        </w:tc>
        <w:tc>
          <w:tcPr>
            <w:tcW w:w="11046"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2 «а» Гоманова А.Г.</w:t>
            </w:r>
          </w:p>
        </w:tc>
        <w:tc>
          <w:tcPr>
            <w:tcW w:w="3260"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27</w:t>
            </w:r>
          </w:p>
        </w:tc>
      </w:tr>
      <w:tr w:rsidR="00864075" w:rsidRPr="0057474D" w:rsidTr="00864075">
        <w:tc>
          <w:tcPr>
            <w:tcW w:w="828"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p>
        </w:tc>
        <w:tc>
          <w:tcPr>
            <w:tcW w:w="11046"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2 «Б» Рубан И.А.</w:t>
            </w:r>
          </w:p>
        </w:tc>
        <w:tc>
          <w:tcPr>
            <w:tcW w:w="3260"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12</w:t>
            </w:r>
          </w:p>
        </w:tc>
      </w:tr>
      <w:tr w:rsidR="00864075" w:rsidRPr="0057474D" w:rsidTr="00864075">
        <w:tc>
          <w:tcPr>
            <w:tcW w:w="828"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p>
        </w:tc>
        <w:tc>
          <w:tcPr>
            <w:tcW w:w="11046"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2 «В» Никитина С.О.</w:t>
            </w:r>
          </w:p>
        </w:tc>
        <w:tc>
          <w:tcPr>
            <w:tcW w:w="3260"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 xml:space="preserve">96                    </w:t>
            </w:r>
          </w:p>
        </w:tc>
      </w:tr>
      <w:tr w:rsidR="00864075" w:rsidRPr="0057474D" w:rsidTr="00864075">
        <w:tc>
          <w:tcPr>
            <w:tcW w:w="828"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p>
        </w:tc>
        <w:tc>
          <w:tcPr>
            <w:tcW w:w="11046"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2 «Г» Касьянова Е.В.</w:t>
            </w:r>
          </w:p>
        </w:tc>
        <w:tc>
          <w:tcPr>
            <w:tcW w:w="3260"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91</w:t>
            </w:r>
          </w:p>
        </w:tc>
      </w:tr>
      <w:tr w:rsidR="00864075" w:rsidRPr="0057474D" w:rsidTr="00864075">
        <w:tc>
          <w:tcPr>
            <w:tcW w:w="828"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b/>
                <w:sz w:val="28"/>
                <w:szCs w:val="28"/>
              </w:rPr>
            </w:pPr>
            <w:r w:rsidRPr="0057474D">
              <w:rPr>
                <w:b/>
                <w:sz w:val="28"/>
                <w:szCs w:val="28"/>
              </w:rPr>
              <w:t>3.</w:t>
            </w:r>
          </w:p>
        </w:tc>
        <w:tc>
          <w:tcPr>
            <w:tcW w:w="11046"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b/>
                <w:sz w:val="28"/>
                <w:szCs w:val="28"/>
              </w:rPr>
            </w:pPr>
            <w:r w:rsidRPr="0057474D">
              <w:rPr>
                <w:b/>
                <w:sz w:val="28"/>
                <w:szCs w:val="28"/>
              </w:rPr>
              <w:t>3-е</w:t>
            </w:r>
          </w:p>
        </w:tc>
        <w:tc>
          <w:tcPr>
            <w:tcW w:w="3260"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b/>
                <w:sz w:val="28"/>
                <w:szCs w:val="28"/>
              </w:rPr>
            </w:pPr>
            <w:r w:rsidRPr="0057474D">
              <w:rPr>
                <w:b/>
                <w:sz w:val="28"/>
                <w:szCs w:val="28"/>
              </w:rPr>
              <w:t>79</w:t>
            </w:r>
          </w:p>
        </w:tc>
      </w:tr>
      <w:tr w:rsidR="00864075" w:rsidRPr="0057474D" w:rsidTr="00864075">
        <w:tc>
          <w:tcPr>
            <w:tcW w:w="828"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p>
        </w:tc>
        <w:tc>
          <w:tcPr>
            <w:tcW w:w="11046"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3 «А» Гегер Н.Н.</w:t>
            </w:r>
          </w:p>
        </w:tc>
        <w:tc>
          <w:tcPr>
            <w:tcW w:w="3260"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30</w:t>
            </w:r>
          </w:p>
        </w:tc>
      </w:tr>
      <w:tr w:rsidR="00864075" w:rsidRPr="0057474D" w:rsidTr="00864075">
        <w:tc>
          <w:tcPr>
            <w:tcW w:w="828"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p>
        </w:tc>
        <w:tc>
          <w:tcPr>
            <w:tcW w:w="11046"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3 «Б» Ерёменко С.О.</w:t>
            </w:r>
          </w:p>
        </w:tc>
        <w:tc>
          <w:tcPr>
            <w:tcW w:w="3260"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17</w:t>
            </w:r>
          </w:p>
        </w:tc>
      </w:tr>
      <w:tr w:rsidR="00864075" w:rsidRPr="0057474D" w:rsidTr="00864075">
        <w:tc>
          <w:tcPr>
            <w:tcW w:w="828"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p>
        </w:tc>
        <w:tc>
          <w:tcPr>
            <w:tcW w:w="11046"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3 «В» Косникова Л.В.</w:t>
            </w:r>
          </w:p>
        </w:tc>
        <w:tc>
          <w:tcPr>
            <w:tcW w:w="3260"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32</w:t>
            </w:r>
          </w:p>
        </w:tc>
      </w:tr>
      <w:tr w:rsidR="00864075" w:rsidRPr="0057474D" w:rsidTr="00864075">
        <w:tc>
          <w:tcPr>
            <w:tcW w:w="828"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b/>
                <w:sz w:val="28"/>
                <w:szCs w:val="28"/>
              </w:rPr>
            </w:pPr>
            <w:r w:rsidRPr="0057474D">
              <w:rPr>
                <w:b/>
                <w:sz w:val="28"/>
                <w:szCs w:val="28"/>
              </w:rPr>
              <w:t>4.</w:t>
            </w:r>
          </w:p>
        </w:tc>
        <w:tc>
          <w:tcPr>
            <w:tcW w:w="11046"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b/>
                <w:sz w:val="28"/>
                <w:szCs w:val="28"/>
              </w:rPr>
            </w:pPr>
            <w:r w:rsidRPr="0057474D">
              <w:rPr>
                <w:b/>
                <w:sz w:val="28"/>
                <w:szCs w:val="28"/>
              </w:rPr>
              <w:t>4-е</w:t>
            </w:r>
          </w:p>
        </w:tc>
        <w:tc>
          <w:tcPr>
            <w:tcW w:w="3260"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b/>
                <w:sz w:val="28"/>
                <w:szCs w:val="28"/>
              </w:rPr>
            </w:pPr>
            <w:r w:rsidRPr="0057474D">
              <w:rPr>
                <w:b/>
                <w:sz w:val="28"/>
                <w:szCs w:val="28"/>
              </w:rPr>
              <w:t>312</w:t>
            </w:r>
          </w:p>
        </w:tc>
      </w:tr>
      <w:tr w:rsidR="00864075" w:rsidRPr="0057474D" w:rsidTr="00864075">
        <w:tc>
          <w:tcPr>
            <w:tcW w:w="828"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p>
        </w:tc>
        <w:tc>
          <w:tcPr>
            <w:tcW w:w="11046"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4 «А» Чернявская Н.А.</w:t>
            </w:r>
          </w:p>
        </w:tc>
        <w:tc>
          <w:tcPr>
            <w:tcW w:w="3260"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89</w:t>
            </w:r>
          </w:p>
        </w:tc>
      </w:tr>
      <w:tr w:rsidR="00864075" w:rsidRPr="0057474D" w:rsidTr="00864075">
        <w:tc>
          <w:tcPr>
            <w:tcW w:w="828"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p>
        </w:tc>
        <w:tc>
          <w:tcPr>
            <w:tcW w:w="11046"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4 «Б» Воронкова Т.А.</w:t>
            </w:r>
          </w:p>
        </w:tc>
        <w:tc>
          <w:tcPr>
            <w:tcW w:w="3260"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12</w:t>
            </w:r>
          </w:p>
        </w:tc>
      </w:tr>
      <w:tr w:rsidR="00864075" w:rsidRPr="0057474D" w:rsidTr="00864075">
        <w:tc>
          <w:tcPr>
            <w:tcW w:w="828"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p>
        </w:tc>
        <w:tc>
          <w:tcPr>
            <w:tcW w:w="11046"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b/>
                <w:i/>
                <w:sz w:val="28"/>
                <w:szCs w:val="28"/>
              </w:rPr>
            </w:pPr>
            <w:r w:rsidRPr="0057474D">
              <w:rPr>
                <w:b/>
                <w:i/>
                <w:sz w:val="28"/>
                <w:szCs w:val="28"/>
              </w:rPr>
              <w:t xml:space="preserve">4 «В» </w:t>
            </w:r>
            <w:r w:rsidRPr="0057474D">
              <w:rPr>
                <w:i/>
                <w:sz w:val="28"/>
                <w:szCs w:val="28"/>
              </w:rPr>
              <w:t>Щербина Т.М.</w:t>
            </w:r>
          </w:p>
        </w:tc>
        <w:tc>
          <w:tcPr>
            <w:tcW w:w="3260"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b/>
                <w:i/>
                <w:sz w:val="28"/>
                <w:szCs w:val="28"/>
              </w:rPr>
            </w:pPr>
            <w:r w:rsidRPr="0057474D">
              <w:rPr>
                <w:b/>
                <w:i/>
                <w:sz w:val="28"/>
                <w:szCs w:val="28"/>
              </w:rPr>
              <w:t>211</w:t>
            </w:r>
          </w:p>
        </w:tc>
      </w:tr>
      <w:tr w:rsidR="00864075" w:rsidRPr="0057474D" w:rsidTr="00864075">
        <w:tc>
          <w:tcPr>
            <w:tcW w:w="828"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b/>
                <w:sz w:val="28"/>
                <w:szCs w:val="28"/>
              </w:rPr>
            </w:pPr>
            <w:r w:rsidRPr="0057474D">
              <w:rPr>
                <w:b/>
                <w:sz w:val="28"/>
                <w:szCs w:val="28"/>
              </w:rPr>
              <w:t>5.</w:t>
            </w:r>
          </w:p>
        </w:tc>
        <w:tc>
          <w:tcPr>
            <w:tcW w:w="11046"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b/>
                <w:sz w:val="28"/>
                <w:szCs w:val="28"/>
              </w:rPr>
            </w:pPr>
            <w:r w:rsidRPr="0057474D">
              <w:rPr>
                <w:b/>
                <w:sz w:val="28"/>
                <w:szCs w:val="28"/>
              </w:rPr>
              <w:t>5-е</w:t>
            </w:r>
          </w:p>
        </w:tc>
        <w:tc>
          <w:tcPr>
            <w:tcW w:w="3260"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b/>
                <w:sz w:val="28"/>
                <w:szCs w:val="28"/>
              </w:rPr>
            </w:pPr>
            <w:r w:rsidRPr="0057474D">
              <w:rPr>
                <w:b/>
                <w:sz w:val="28"/>
                <w:szCs w:val="28"/>
              </w:rPr>
              <w:t>94</w:t>
            </w:r>
          </w:p>
        </w:tc>
      </w:tr>
      <w:tr w:rsidR="00864075" w:rsidRPr="0057474D" w:rsidTr="00864075">
        <w:tc>
          <w:tcPr>
            <w:tcW w:w="828"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p>
        </w:tc>
        <w:tc>
          <w:tcPr>
            <w:tcW w:w="11046"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5 «А» Пашкова Т.В.</w:t>
            </w:r>
          </w:p>
        </w:tc>
        <w:tc>
          <w:tcPr>
            <w:tcW w:w="3260"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27</w:t>
            </w:r>
          </w:p>
        </w:tc>
      </w:tr>
      <w:tr w:rsidR="00864075" w:rsidRPr="0057474D" w:rsidTr="00864075">
        <w:tc>
          <w:tcPr>
            <w:tcW w:w="828"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p>
        </w:tc>
        <w:tc>
          <w:tcPr>
            <w:tcW w:w="11046"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5 «Б» Михельсон Л.В.</w:t>
            </w:r>
          </w:p>
        </w:tc>
        <w:tc>
          <w:tcPr>
            <w:tcW w:w="3260"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21</w:t>
            </w:r>
          </w:p>
        </w:tc>
      </w:tr>
      <w:tr w:rsidR="00864075" w:rsidRPr="0057474D" w:rsidTr="00864075">
        <w:tc>
          <w:tcPr>
            <w:tcW w:w="828"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p>
        </w:tc>
        <w:tc>
          <w:tcPr>
            <w:tcW w:w="11046"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5 «В» Кревная Г.Н.</w:t>
            </w:r>
          </w:p>
        </w:tc>
        <w:tc>
          <w:tcPr>
            <w:tcW w:w="3260"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23</w:t>
            </w:r>
          </w:p>
        </w:tc>
      </w:tr>
      <w:tr w:rsidR="00864075" w:rsidRPr="0057474D" w:rsidTr="00864075">
        <w:tc>
          <w:tcPr>
            <w:tcW w:w="828"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p>
        </w:tc>
        <w:tc>
          <w:tcPr>
            <w:tcW w:w="11046"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5 «Г» Бондарева Л.А.</w:t>
            </w:r>
          </w:p>
        </w:tc>
        <w:tc>
          <w:tcPr>
            <w:tcW w:w="3260"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23</w:t>
            </w:r>
          </w:p>
        </w:tc>
      </w:tr>
      <w:tr w:rsidR="00864075" w:rsidRPr="0057474D" w:rsidTr="00864075">
        <w:tc>
          <w:tcPr>
            <w:tcW w:w="828"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b/>
                <w:sz w:val="28"/>
                <w:szCs w:val="28"/>
              </w:rPr>
            </w:pPr>
            <w:r w:rsidRPr="0057474D">
              <w:rPr>
                <w:b/>
                <w:sz w:val="28"/>
                <w:szCs w:val="28"/>
              </w:rPr>
              <w:t>6.</w:t>
            </w:r>
          </w:p>
        </w:tc>
        <w:tc>
          <w:tcPr>
            <w:tcW w:w="11046"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b/>
                <w:sz w:val="28"/>
                <w:szCs w:val="28"/>
              </w:rPr>
            </w:pPr>
            <w:r w:rsidRPr="0057474D">
              <w:rPr>
                <w:b/>
                <w:sz w:val="28"/>
                <w:szCs w:val="28"/>
              </w:rPr>
              <w:t>6-е</w:t>
            </w:r>
          </w:p>
        </w:tc>
        <w:tc>
          <w:tcPr>
            <w:tcW w:w="3260"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b/>
                <w:sz w:val="28"/>
                <w:szCs w:val="28"/>
              </w:rPr>
            </w:pPr>
            <w:r w:rsidRPr="0057474D">
              <w:rPr>
                <w:b/>
                <w:sz w:val="28"/>
                <w:szCs w:val="28"/>
              </w:rPr>
              <w:t>44</w:t>
            </w:r>
          </w:p>
        </w:tc>
      </w:tr>
      <w:tr w:rsidR="00864075" w:rsidRPr="0057474D" w:rsidTr="00864075">
        <w:tc>
          <w:tcPr>
            <w:tcW w:w="828"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p>
        </w:tc>
        <w:tc>
          <w:tcPr>
            <w:tcW w:w="11046"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6 «А» Волобуева Л.В.</w:t>
            </w:r>
          </w:p>
        </w:tc>
        <w:tc>
          <w:tcPr>
            <w:tcW w:w="3260"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17</w:t>
            </w:r>
          </w:p>
        </w:tc>
      </w:tr>
      <w:tr w:rsidR="00864075" w:rsidRPr="0057474D" w:rsidTr="00864075">
        <w:tc>
          <w:tcPr>
            <w:tcW w:w="828"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p>
        </w:tc>
        <w:tc>
          <w:tcPr>
            <w:tcW w:w="11046"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6 «Б» Мезенцева И.П.</w:t>
            </w:r>
          </w:p>
        </w:tc>
        <w:tc>
          <w:tcPr>
            <w:tcW w:w="3260"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7</w:t>
            </w:r>
          </w:p>
        </w:tc>
      </w:tr>
      <w:tr w:rsidR="00864075" w:rsidRPr="0057474D" w:rsidTr="00864075">
        <w:tc>
          <w:tcPr>
            <w:tcW w:w="828"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p>
        </w:tc>
        <w:tc>
          <w:tcPr>
            <w:tcW w:w="11046"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6 «В» Олифиренко Т.Г.</w:t>
            </w:r>
          </w:p>
        </w:tc>
        <w:tc>
          <w:tcPr>
            <w:tcW w:w="3260"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20</w:t>
            </w:r>
          </w:p>
        </w:tc>
      </w:tr>
      <w:tr w:rsidR="00864075" w:rsidRPr="0057474D" w:rsidTr="00864075">
        <w:tc>
          <w:tcPr>
            <w:tcW w:w="828"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b/>
                <w:sz w:val="28"/>
                <w:szCs w:val="28"/>
              </w:rPr>
            </w:pPr>
            <w:r w:rsidRPr="0057474D">
              <w:rPr>
                <w:b/>
                <w:sz w:val="28"/>
                <w:szCs w:val="28"/>
              </w:rPr>
              <w:t>7.</w:t>
            </w:r>
          </w:p>
        </w:tc>
        <w:tc>
          <w:tcPr>
            <w:tcW w:w="11046"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b/>
                <w:sz w:val="28"/>
                <w:szCs w:val="28"/>
              </w:rPr>
            </w:pPr>
            <w:r w:rsidRPr="0057474D">
              <w:rPr>
                <w:b/>
                <w:sz w:val="28"/>
                <w:szCs w:val="28"/>
              </w:rPr>
              <w:t>7-е</w:t>
            </w:r>
          </w:p>
        </w:tc>
        <w:tc>
          <w:tcPr>
            <w:tcW w:w="3260"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b/>
                <w:sz w:val="28"/>
                <w:szCs w:val="28"/>
              </w:rPr>
            </w:pPr>
            <w:r w:rsidRPr="0057474D">
              <w:rPr>
                <w:b/>
                <w:sz w:val="28"/>
                <w:szCs w:val="28"/>
              </w:rPr>
              <w:t>67</w:t>
            </w:r>
          </w:p>
        </w:tc>
      </w:tr>
      <w:tr w:rsidR="00864075" w:rsidRPr="0057474D" w:rsidTr="00864075">
        <w:tc>
          <w:tcPr>
            <w:tcW w:w="828"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p>
        </w:tc>
        <w:tc>
          <w:tcPr>
            <w:tcW w:w="11046"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7 «А» Козаченко Е.О.</w:t>
            </w:r>
          </w:p>
        </w:tc>
        <w:tc>
          <w:tcPr>
            <w:tcW w:w="3260"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15</w:t>
            </w:r>
          </w:p>
        </w:tc>
      </w:tr>
      <w:tr w:rsidR="00864075" w:rsidRPr="0057474D" w:rsidTr="00864075">
        <w:tc>
          <w:tcPr>
            <w:tcW w:w="828"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p>
        </w:tc>
        <w:tc>
          <w:tcPr>
            <w:tcW w:w="11046"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7 «Б» Кузнецова Е.Д.</w:t>
            </w:r>
          </w:p>
        </w:tc>
        <w:tc>
          <w:tcPr>
            <w:tcW w:w="3260"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29</w:t>
            </w:r>
          </w:p>
        </w:tc>
      </w:tr>
      <w:tr w:rsidR="00864075" w:rsidRPr="0057474D" w:rsidTr="00864075">
        <w:tc>
          <w:tcPr>
            <w:tcW w:w="828"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p>
        </w:tc>
        <w:tc>
          <w:tcPr>
            <w:tcW w:w="11046"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7 «В» Рогова Т.И.</w:t>
            </w:r>
          </w:p>
        </w:tc>
        <w:tc>
          <w:tcPr>
            <w:tcW w:w="3260"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23</w:t>
            </w:r>
          </w:p>
        </w:tc>
      </w:tr>
      <w:tr w:rsidR="00864075" w:rsidRPr="0057474D" w:rsidTr="00864075">
        <w:tc>
          <w:tcPr>
            <w:tcW w:w="828"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b/>
                <w:sz w:val="28"/>
                <w:szCs w:val="28"/>
              </w:rPr>
            </w:pPr>
            <w:r w:rsidRPr="0057474D">
              <w:rPr>
                <w:b/>
                <w:sz w:val="28"/>
                <w:szCs w:val="28"/>
              </w:rPr>
              <w:t>8.</w:t>
            </w:r>
          </w:p>
        </w:tc>
        <w:tc>
          <w:tcPr>
            <w:tcW w:w="11046"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b/>
                <w:sz w:val="28"/>
                <w:szCs w:val="28"/>
              </w:rPr>
            </w:pPr>
            <w:r w:rsidRPr="0057474D">
              <w:rPr>
                <w:b/>
                <w:sz w:val="28"/>
                <w:szCs w:val="28"/>
              </w:rPr>
              <w:t>8-е</w:t>
            </w:r>
          </w:p>
        </w:tc>
        <w:tc>
          <w:tcPr>
            <w:tcW w:w="3260"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b/>
                <w:sz w:val="28"/>
                <w:szCs w:val="28"/>
              </w:rPr>
            </w:pPr>
            <w:r w:rsidRPr="0057474D">
              <w:rPr>
                <w:b/>
                <w:sz w:val="28"/>
                <w:szCs w:val="28"/>
              </w:rPr>
              <w:t>82</w:t>
            </w:r>
          </w:p>
        </w:tc>
      </w:tr>
      <w:tr w:rsidR="00864075" w:rsidRPr="0057474D" w:rsidTr="00864075">
        <w:tc>
          <w:tcPr>
            <w:tcW w:w="828"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p>
        </w:tc>
        <w:tc>
          <w:tcPr>
            <w:tcW w:w="11046"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8 «А» Матафонова С.А.</w:t>
            </w:r>
          </w:p>
        </w:tc>
        <w:tc>
          <w:tcPr>
            <w:tcW w:w="3260"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10</w:t>
            </w:r>
          </w:p>
        </w:tc>
      </w:tr>
      <w:tr w:rsidR="00864075" w:rsidRPr="0057474D" w:rsidTr="00864075">
        <w:tc>
          <w:tcPr>
            <w:tcW w:w="828"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p>
        </w:tc>
        <w:tc>
          <w:tcPr>
            <w:tcW w:w="11046"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8 «Б» Семистина Е.А.</w:t>
            </w:r>
          </w:p>
        </w:tc>
        <w:tc>
          <w:tcPr>
            <w:tcW w:w="3260"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27</w:t>
            </w:r>
          </w:p>
        </w:tc>
      </w:tr>
      <w:tr w:rsidR="00864075" w:rsidRPr="0057474D" w:rsidTr="00864075">
        <w:tc>
          <w:tcPr>
            <w:tcW w:w="828"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p>
        </w:tc>
        <w:tc>
          <w:tcPr>
            <w:tcW w:w="11046"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8 «В» Елкина В.Н.</w:t>
            </w:r>
          </w:p>
        </w:tc>
        <w:tc>
          <w:tcPr>
            <w:tcW w:w="3260"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34</w:t>
            </w:r>
          </w:p>
        </w:tc>
      </w:tr>
      <w:tr w:rsidR="00864075" w:rsidRPr="0057474D" w:rsidTr="00864075">
        <w:tc>
          <w:tcPr>
            <w:tcW w:w="828"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p>
        </w:tc>
        <w:tc>
          <w:tcPr>
            <w:tcW w:w="11046"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8 «Г» Булатова Н.В.</w:t>
            </w:r>
          </w:p>
        </w:tc>
        <w:tc>
          <w:tcPr>
            <w:tcW w:w="3260"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11</w:t>
            </w:r>
          </w:p>
        </w:tc>
      </w:tr>
      <w:tr w:rsidR="00864075" w:rsidRPr="0057474D" w:rsidTr="00864075">
        <w:tc>
          <w:tcPr>
            <w:tcW w:w="828"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b/>
                <w:sz w:val="28"/>
                <w:szCs w:val="28"/>
              </w:rPr>
            </w:pPr>
            <w:r w:rsidRPr="0057474D">
              <w:rPr>
                <w:b/>
                <w:sz w:val="28"/>
                <w:szCs w:val="28"/>
              </w:rPr>
              <w:t>9.</w:t>
            </w:r>
          </w:p>
        </w:tc>
        <w:tc>
          <w:tcPr>
            <w:tcW w:w="11046"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b/>
                <w:sz w:val="28"/>
                <w:szCs w:val="28"/>
              </w:rPr>
            </w:pPr>
            <w:r w:rsidRPr="0057474D">
              <w:rPr>
                <w:b/>
                <w:sz w:val="28"/>
                <w:szCs w:val="28"/>
              </w:rPr>
              <w:t>9-е</w:t>
            </w:r>
          </w:p>
        </w:tc>
        <w:tc>
          <w:tcPr>
            <w:tcW w:w="3260"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b/>
                <w:sz w:val="28"/>
                <w:szCs w:val="28"/>
              </w:rPr>
            </w:pPr>
            <w:r w:rsidRPr="0057474D">
              <w:rPr>
                <w:b/>
                <w:sz w:val="28"/>
                <w:szCs w:val="28"/>
              </w:rPr>
              <w:t>305</w:t>
            </w:r>
          </w:p>
        </w:tc>
      </w:tr>
      <w:tr w:rsidR="00864075" w:rsidRPr="0057474D" w:rsidTr="00864075">
        <w:tc>
          <w:tcPr>
            <w:tcW w:w="828"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p>
        </w:tc>
        <w:tc>
          <w:tcPr>
            <w:tcW w:w="11046"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9 «А»Бурлова М.Н.</w:t>
            </w:r>
          </w:p>
        </w:tc>
        <w:tc>
          <w:tcPr>
            <w:tcW w:w="3260"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39</w:t>
            </w:r>
          </w:p>
        </w:tc>
      </w:tr>
      <w:tr w:rsidR="00864075" w:rsidRPr="0057474D" w:rsidTr="00864075">
        <w:tc>
          <w:tcPr>
            <w:tcW w:w="828"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b/>
                <w:i/>
                <w:sz w:val="28"/>
                <w:szCs w:val="28"/>
              </w:rPr>
            </w:pPr>
          </w:p>
        </w:tc>
        <w:tc>
          <w:tcPr>
            <w:tcW w:w="11046"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b/>
                <w:i/>
                <w:sz w:val="28"/>
                <w:szCs w:val="28"/>
              </w:rPr>
              <w:t>9 «Б»</w:t>
            </w:r>
            <w:r w:rsidRPr="0057474D">
              <w:rPr>
                <w:sz w:val="28"/>
                <w:szCs w:val="28"/>
              </w:rPr>
              <w:t>Ткаченко Е.А.</w:t>
            </w:r>
          </w:p>
        </w:tc>
        <w:tc>
          <w:tcPr>
            <w:tcW w:w="3260"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b/>
                <w:i/>
                <w:sz w:val="28"/>
                <w:szCs w:val="28"/>
              </w:rPr>
            </w:pPr>
            <w:r w:rsidRPr="0057474D">
              <w:rPr>
                <w:b/>
                <w:i/>
                <w:sz w:val="28"/>
                <w:szCs w:val="28"/>
              </w:rPr>
              <w:t>162</w:t>
            </w:r>
          </w:p>
        </w:tc>
      </w:tr>
      <w:tr w:rsidR="00864075" w:rsidRPr="0057474D" w:rsidTr="00864075">
        <w:tc>
          <w:tcPr>
            <w:tcW w:w="828"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p>
        </w:tc>
        <w:tc>
          <w:tcPr>
            <w:tcW w:w="11046"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9 «В» Семкина И.Н.</w:t>
            </w:r>
          </w:p>
        </w:tc>
        <w:tc>
          <w:tcPr>
            <w:tcW w:w="3260"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50</w:t>
            </w:r>
          </w:p>
        </w:tc>
      </w:tr>
      <w:tr w:rsidR="00864075" w:rsidRPr="0057474D" w:rsidTr="00864075">
        <w:tc>
          <w:tcPr>
            <w:tcW w:w="828"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p>
        </w:tc>
        <w:tc>
          <w:tcPr>
            <w:tcW w:w="11046"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9 «Г» Домашенко Н.П.</w:t>
            </w:r>
          </w:p>
        </w:tc>
        <w:tc>
          <w:tcPr>
            <w:tcW w:w="3260"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sz w:val="28"/>
                <w:szCs w:val="28"/>
              </w:rPr>
              <w:t>54</w:t>
            </w:r>
          </w:p>
        </w:tc>
      </w:tr>
      <w:tr w:rsidR="00864075" w:rsidRPr="0057474D" w:rsidTr="00864075">
        <w:tc>
          <w:tcPr>
            <w:tcW w:w="828"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b/>
                <w:sz w:val="28"/>
                <w:szCs w:val="28"/>
              </w:rPr>
            </w:pPr>
            <w:r w:rsidRPr="0057474D">
              <w:rPr>
                <w:b/>
                <w:sz w:val="28"/>
                <w:szCs w:val="28"/>
              </w:rPr>
              <w:t>10.</w:t>
            </w:r>
          </w:p>
        </w:tc>
        <w:tc>
          <w:tcPr>
            <w:tcW w:w="11046"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b/>
                <w:sz w:val="28"/>
                <w:szCs w:val="28"/>
              </w:rPr>
            </w:pPr>
            <w:r w:rsidRPr="0057474D">
              <w:rPr>
                <w:b/>
                <w:sz w:val="28"/>
                <w:szCs w:val="28"/>
              </w:rPr>
              <w:t>10-</w:t>
            </w:r>
            <w:r w:rsidRPr="0057474D">
              <w:rPr>
                <w:sz w:val="28"/>
                <w:szCs w:val="28"/>
              </w:rPr>
              <w:t>й Пригода С.А.</w:t>
            </w:r>
          </w:p>
        </w:tc>
        <w:tc>
          <w:tcPr>
            <w:tcW w:w="3260"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b/>
                <w:sz w:val="28"/>
                <w:szCs w:val="28"/>
              </w:rPr>
            </w:pPr>
            <w:r w:rsidRPr="0057474D">
              <w:rPr>
                <w:b/>
                <w:sz w:val="28"/>
                <w:szCs w:val="28"/>
              </w:rPr>
              <w:t>88</w:t>
            </w:r>
          </w:p>
        </w:tc>
      </w:tr>
      <w:tr w:rsidR="00864075" w:rsidRPr="0057474D" w:rsidTr="00864075">
        <w:tc>
          <w:tcPr>
            <w:tcW w:w="828"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b/>
                <w:sz w:val="28"/>
                <w:szCs w:val="28"/>
              </w:rPr>
            </w:pPr>
            <w:r w:rsidRPr="0057474D">
              <w:rPr>
                <w:b/>
                <w:sz w:val="28"/>
                <w:szCs w:val="28"/>
              </w:rPr>
              <w:t>11.</w:t>
            </w:r>
          </w:p>
        </w:tc>
        <w:tc>
          <w:tcPr>
            <w:tcW w:w="11046"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sz w:val="28"/>
                <w:szCs w:val="28"/>
              </w:rPr>
            </w:pPr>
            <w:r w:rsidRPr="0057474D">
              <w:rPr>
                <w:b/>
                <w:sz w:val="28"/>
                <w:szCs w:val="28"/>
              </w:rPr>
              <w:t>11-й</w:t>
            </w:r>
            <w:r w:rsidRPr="0057474D">
              <w:rPr>
                <w:sz w:val="28"/>
                <w:szCs w:val="28"/>
              </w:rPr>
              <w:t>Смагина Г.С.</w:t>
            </w:r>
          </w:p>
        </w:tc>
        <w:tc>
          <w:tcPr>
            <w:tcW w:w="3260" w:type="dxa"/>
            <w:tcBorders>
              <w:top w:val="single" w:sz="4" w:space="0" w:color="auto"/>
              <w:left w:val="single" w:sz="4" w:space="0" w:color="auto"/>
              <w:bottom w:val="single" w:sz="4" w:space="0" w:color="auto"/>
              <w:right w:val="single" w:sz="4" w:space="0" w:color="auto"/>
            </w:tcBorders>
          </w:tcPr>
          <w:p w:rsidR="00864075" w:rsidRPr="0057474D" w:rsidRDefault="00864075" w:rsidP="00864075">
            <w:pPr>
              <w:rPr>
                <w:b/>
                <w:sz w:val="28"/>
                <w:szCs w:val="28"/>
              </w:rPr>
            </w:pPr>
            <w:r w:rsidRPr="0057474D">
              <w:rPr>
                <w:b/>
                <w:sz w:val="28"/>
                <w:szCs w:val="28"/>
              </w:rPr>
              <w:t>225</w:t>
            </w:r>
          </w:p>
        </w:tc>
      </w:tr>
    </w:tbl>
    <w:p w:rsidR="00864075" w:rsidRPr="0057474D" w:rsidRDefault="00864075" w:rsidP="00864075">
      <w:pPr>
        <w:rPr>
          <w:sz w:val="28"/>
          <w:szCs w:val="28"/>
        </w:rPr>
      </w:pPr>
    </w:p>
    <w:p w:rsidR="00864075" w:rsidRPr="0057474D" w:rsidRDefault="00864075" w:rsidP="00864075">
      <w:pPr>
        <w:rPr>
          <w:sz w:val="28"/>
          <w:szCs w:val="28"/>
        </w:rPr>
      </w:pPr>
      <w:r w:rsidRPr="0057474D">
        <w:rPr>
          <w:sz w:val="28"/>
          <w:szCs w:val="28"/>
        </w:rPr>
        <w:lastRenderedPageBreak/>
        <w:t xml:space="preserve">Самыми активными пользователями библиотеки были учащиеся 1 «а» класса, учитель </w:t>
      </w:r>
      <w:r w:rsidRPr="0057474D">
        <w:rPr>
          <w:b/>
          <w:sz w:val="28"/>
          <w:szCs w:val="28"/>
        </w:rPr>
        <w:t xml:space="preserve">Пискунова Н.Л., </w:t>
      </w:r>
      <w:r w:rsidRPr="0057474D">
        <w:rPr>
          <w:sz w:val="28"/>
          <w:szCs w:val="28"/>
        </w:rPr>
        <w:t xml:space="preserve">1 «в» класса, учитель </w:t>
      </w:r>
      <w:r w:rsidRPr="0057474D">
        <w:rPr>
          <w:b/>
          <w:sz w:val="28"/>
          <w:szCs w:val="28"/>
        </w:rPr>
        <w:t>Мирошниченко О.Н</w:t>
      </w:r>
      <w:r w:rsidRPr="0057474D">
        <w:rPr>
          <w:sz w:val="28"/>
          <w:szCs w:val="28"/>
        </w:rPr>
        <w:t xml:space="preserve">.,  4 «в», учитель </w:t>
      </w:r>
      <w:r w:rsidRPr="0057474D">
        <w:rPr>
          <w:b/>
          <w:sz w:val="28"/>
          <w:szCs w:val="28"/>
        </w:rPr>
        <w:t xml:space="preserve">Щербина Т.М., </w:t>
      </w:r>
      <w:r w:rsidRPr="0057474D">
        <w:rPr>
          <w:sz w:val="28"/>
          <w:szCs w:val="28"/>
        </w:rPr>
        <w:t xml:space="preserve">9 «б», учитель литературы </w:t>
      </w:r>
      <w:r w:rsidRPr="0057474D">
        <w:rPr>
          <w:b/>
          <w:sz w:val="28"/>
          <w:szCs w:val="28"/>
        </w:rPr>
        <w:t xml:space="preserve">Семкина И.Н., </w:t>
      </w:r>
      <w:r w:rsidRPr="0057474D">
        <w:rPr>
          <w:sz w:val="28"/>
          <w:szCs w:val="28"/>
        </w:rPr>
        <w:t xml:space="preserve">11 «а», учитель </w:t>
      </w:r>
      <w:r w:rsidRPr="0057474D">
        <w:rPr>
          <w:b/>
          <w:sz w:val="28"/>
          <w:szCs w:val="28"/>
        </w:rPr>
        <w:t>Булатова Н.В.</w:t>
      </w:r>
      <w:r w:rsidRPr="0057474D">
        <w:rPr>
          <w:sz w:val="28"/>
          <w:szCs w:val="28"/>
        </w:rPr>
        <w:t xml:space="preserve"> </w:t>
      </w:r>
    </w:p>
    <w:p w:rsidR="00864075" w:rsidRPr="0057474D" w:rsidRDefault="00864075" w:rsidP="00864075">
      <w:pPr>
        <w:ind w:firstLine="708"/>
        <w:jc w:val="both"/>
        <w:rPr>
          <w:sz w:val="28"/>
          <w:szCs w:val="28"/>
        </w:rPr>
      </w:pPr>
      <w:r w:rsidRPr="0057474D">
        <w:rPr>
          <w:sz w:val="28"/>
          <w:szCs w:val="28"/>
        </w:rPr>
        <w:t>Редко посещали библиотеку пятиклассники  и шестиклассники. Это связано с изменением круга читательских интересов, а такой литературы серий «Детский детектив», «Черный котенок» нет в наличии. Большим спросом у учащихся пользовались журналы периодической печати для детей и подростков «Волшебный», «Мы», «Чудеса и тайны планеты Земля».</w:t>
      </w:r>
    </w:p>
    <w:p w:rsidR="00864075" w:rsidRPr="0057474D" w:rsidRDefault="00864075" w:rsidP="00864075">
      <w:pPr>
        <w:jc w:val="both"/>
        <w:rPr>
          <w:sz w:val="28"/>
          <w:szCs w:val="28"/>
        </w:rPr>
      </w:pPr>
      <w:r w:rsidRPr="0057474D">
        <w:rPr>
          <w:sz w:val="28"/>
          <w:szCs w:val="28"/>
        </w:rPr>
        <w:tab/>
        <w:t>Систематически читают 60% учащихся. Число посещений за год составило 3197 человек. Книговыдача – 32447 экземпляров.</w:t>
      </w:r>
    </w:p>
    <w:p w:rsidR="00864075" w:rsidRPr="0057474D" w:rsidRDefault="00864075" w:rsidP="00864075">
      <w:pPr>
        <w:jc w:val="both"/>
        <w:rPr>
          <w:sz w:val="28"/>
          <w:szCs w:val="28"/>
        </w:rPr>
      </w:pPr>
      <w:r w:rsidRPr="0057474D">
        <w:rPr>
          <w:sz w:val="28"/>
          <w:szCs w:val="28"/>
        </w:rPr>
        <w:tab/>
        <w:t>Библиотека является центром методической подготовки педагогов школы. Учителя знакомятся с новинками методической и учебной литературы и используют их для подготовки уроков, внеклассных мероприятий. Классные руководители получают  в библиотеке информацию о наличии учебной литературы, новых поступлений медиатеки, профессиональных журналов.</w:t>
      </w:r>
    </w:p>
    <w:p w:rsidR="00864075" w:rsidRPr="0057474D" w:rsidRDefault="00864075" w:rsidP="00864075">
      <w:pPr>
        <w:jc w:val="both"/>
        <w:rPr>
          <w:sz w:val="28"/>
          <w:szCs w:val="28"/>
        </w:rPr>
      </w:pPr>
      <w:r w:rsidRPr="0057474D">
        <w:rPr>
          <w:sz w:val="28"/>
          <w:szCs w:val="28"/>
        </w:rPr>
        <w:tab/>
        <w:t>Самыми активными посетителями библиотеки на протяжении ряда лет являются учителя историко-филологической кафедры и кафедры естественно-математического цикла. Это Никулина О.Е., Рогова Т.И., Бондарева Л.А., Булатова Н.В., Семкина И.Н., Пашкова Т.В., Кузнецова Е.Д., Смагина Г.С., Кревная Г.Н., Олифиренко Т.Г. , а также зав. кафедрой иностранного языка Волобуева Л.В.</w:t>
      </w:r>
    </w:p>
    <w:p w:rsidR="00864075" w:rsidRPr="0057474D" w:rsidRDefault="00864075" w:rsidP="00864075">
      <w:pPr>
        <w:jc w:val="both"/>
        <w:rPr>
          <w:sz w:val="28"/>
          <w:szCs w:val="28"/>
        </w:rPr>
      </w:pPr>
    </w:p>
    <w:p w:rsidR="00864075" w:rsidRPr="0057474D" w:rsidRDefault="00864075" w:rsidP="00864075">
      <w:pPr>
        <w:jc w:val="both"/>
        <w:rPr>
          <w:sz w:val="28"/>
          <w:szCs w:val="28"/>
        </w:rPr>
      </w:pPr>
      <w:r w:rsidRPr="0057474D">
        <w:rPr>
          <w:sz w:val="28"/>
          <w:szCs w:val="28"/>
        </w:rPr>
        <w:t xml:space="preserve"> Мониторинг посещаемости школьной библиотеки учителями за 2008-2009 учебный год</w:t>
      </w:r>
    </w:p>
    <w:p w:rsidR="00864075" w:rsidRPr="0057474D" w:rsidRDefault="00864075" w:rsidP="00864075">
      <w:pPr>
        <w:rPr>
          <w:sz w:val="28"/>
          <w:szCs w:val="28"/>
        </w:rPr>
      </w:pPr>
    </w:p>
    <w:tbl>
      <w:tblPr>
        <w:tblW w:w="0" w:type="auto"/>
        <w:tblInd w:w="18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61"/>
        <w:gridCol w:w="3685"/>
        <w:gridCol w:w="1553"/>
        <w:gridCol w:w="2977"/>
        <w:gridCol w:w="1553"/>
      </w:tblGrid>
      <w:tr w:rsidR="00864075" w:rsidRPr="0057474D" w:rsidTr="003C6402">
        <w:trPr>
          <w:trHeight w:val="682"/>
        </w:trPr>
        <w:tc>
          <w:tcPr>
            <w:tcW w:w="861"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№п/п</w:t>
            </w:r>
          </w:p>
        </w:tc>
        <w:tc>
          <w:tcPr>
            <w:tcW w:w="3685"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Пользуются библиотекой</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Число обращений</w:t>
            </w:r>
          </w:p>
        </w:tc>
        <w:tc>
          <w:tcPr>
            <w:tcW w:w="2977"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Пользуются медиатекой</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Число обращений</w:t>
            </w:r>
          </w:p>
        </w:tc>
      </w:tr>
      <w:tr w:rsidR="00864075" w:rsidRPr="0057474D" w:rsidTr="003C6402">
        <w:tc>
          <w:tcPr>
            <w:tcW w:w="861"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1.</w:t>
            </w:r>
          </w:p>
        </w:tc>
        <w:tc>
          <w:tcPr>
            <w:tcW w:w="3685"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Никулина О.Е.</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20</w:t>
            </w:r>
          </w:p>
        </w:tc>
        <w:tc>
          <w:tcPr>
            <w:tcW w:w="2977"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Рогова Т.И.</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7</w:t>
            </w:r>
          </w:p>
        </w:tc>
      </w:tr>
      <w:tr w:rsidR="00864075" w:rsidRPr="0057474D" w:rsidTr="003C6402">
        <w:tc>
          <w:tcPr>
            <w:tcW w:w="861"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2.</w:t>
            </w:r>
          </w:p>
        </w:tc>
        <w:tc>
          <w:tcPr>
            <w:tcW w:w="3685"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Рогова Т.И.</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33</w:t>
            </w:r>
          </w:p>
        </w:tc>
        <w:tc>
          <w:tcPr>
            <w:tcW w:w="2977"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Семистина Е.А.</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2</w:t>
            </w:r>
          </w:p>
        </w:tc>
      </w:tr>
      <w:tr w:rsidR="00864075" w:rsidRPr="0057474D" w:rsidTr="003C6402">
        <w:tc>
          <w:tcPr>
            <w:tcW w:w="861"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3.</w:t>
            </w:r>
          </w:p>
        </w:tc>
        <w:tc>
          <w:tcPr>
            <w:tcW w:w="3685"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Семкина И.Н.</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37</w:t>
            </w:r>
          </w:p>
        </w:tc>
        <w:tc>
          <w:tcPr>
            <w:tcW w:w="2977"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Бурлова М.Н.</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2</w:t>
            </w:r>
          </w:p>
        </w:tc>
      </w:tr>
      <w:tr w:rsidR="00864075" w:rsidRPr="0057474D" w:rsidTr="003C6402">
        <w:tc>
          <w:tcPr>
            <w:tcW w:w="861"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4.</w:t>
            </w:r>
          </w:p>
        </w:tc>
        <w:tc>
          <w:tcPr>
            <w:tcW w:w="3685"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Бондарева Л.А.</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17</w:t>
            </w:r>
          </w:p>
        </w:tc>
        <w:tc>
          <w:tcPr>
            <w:tcW w:w="2977"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Кревная Г.Н.</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3</w:t>
            </w:r>
          </w:p>
        </w:tc>
      </w:tr>
      <w:tr w:rsidR="00864075" w:rsidRPr="0057474D" w:rsidTr="003C6402">
        <w:tc>
          <w:tcPr>
            <w:tcW w:w="861"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5.</w:t>
            </w:r>
          </w:p>
        </w:tc>
        <w:tc>
          <w:tcPr>
            <w:tcW w:w="3685"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Олифиренко Т.Г.</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26</w:t>
            </w:r>
          </w:p>
        </w:tc>
        <w:tc>
          <w:tcPr>
            <w:tcW w:w="2977"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Никулина О.Е.</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3</w:t>
            </w:r>
          </w:p>
        </w:tc>
      </w:tr>
      <w:tr w:rsidR="00864075" w:rsidRPr="0057474D" w:rsidTr="003C6402">
        <w:tc>
          <w:tcPr>
            <w:tcW w:w="861"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6.</w:t>
            </w:r>
          </w:p>
        </w:tc>
        <w:tc>
          <w:tcPr>
            <w:tcW w:w="3685"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Булатова Н.В.</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20</w:t>
            </w:r>
          </w:p>
        </w:tc>
        <w:tc>
          <w:tcPr>
            <w:tcW w:w="2977"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Михельсон Л.В.</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2</w:t>
            </w:r>
          </w:p>
        </w:tc>
      </w:tr>
      <w:tr w:rsidR="00864075" w:rsidRPr="0057474D" w:rsidTr="003C6402">
        <w:tc>
          <w:tcPr>
            <w:tcW w:w="861"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7.</w:t>
            </w:r>
          </w:p>
        </w:tc>
        <w:tc>
          <w:tcPr>
            <w:tcW w:w="3685"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Кревная Г.Н.</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19</w:t>
            </w:r>
          </w:p>
        </w:tc>
        <w:tc>
          <w:tcPr>
            <w:tcW w:w="2977"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Булатова Н.В.</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2</w:t>
            </w:r>
          </w:p>
        </w:tc>
      </w:tr>
      <w:tr w:rsidR="00864075" w:rsidRPr="0057474D" w:rsidTr="003C6402">
        <w:tc>
          <w:tcPr>
            <w:tcW w:w="861"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8.</w:t>
            </w:r>
          </w:p>
        </w:tc>
        <w:tc>
          <w:tcPr>
            <w:tcW w:w="3685"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Карпинская Е.В.</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12</w:t>
            </w:r>
          </w:p>
        </w:tc>
        <w:tc>
          <w:tcPr>
            <w:tcW w:w="2977"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Никитина С.О.</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1</w:t>
            </w:r>
          </w:p>
        </w:tc>
      </w:tr>
      <w:tr w:rsidR="00864075" w:rsidRPr="0057474D" w:rsidTr="003C6402">
        <w:tc>
          <w:tcPr>
            <w:tcW w:w="861"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9.</w:t>
            </w:r>
          </w:p>
        </w:tc>
        <w:tc>
          <w:tcPr>
            <w:tcW w:w="3685"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Гоманова А.Г.</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10</w:t>
            </w:r>
          </w:p>
        </w:tc>
        <w:tc>
          <w:tcPr>
            <w:tcW w:w="2977"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Сапелкина К.Г.</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3</w:t>
            </w:r>
          </w:p>
        </w:tc>
      </w:tr>
      <w:tr w:rsidR="00864075" w:rsidRPr="0057474D" w:rsidTr="003C6402">
        <w:tc>
          <w:tcPr>
            <w:tcW w:w="861"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10.</w:t>
            </w:r>
          </w:p>
        </w:tc>
        <w:tc>
          <w:tcPr>
            <w:tcW w:w="3685"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Волобуева Л.В.</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10</w:t>
            </w:r>
          </w:p>
        </w:tc>
        <w:tc>
          <w:tcPr>
            <w:tcW w:w="2977"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Семкина И.Н.</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2</w:t>
            </w:r>
          </w:p>
        </w:tc>
      </w:tr>
      <w:tr w:rsidR="00864075" w:rsidRPr="0057474D" w:rsidTr="003C6402">
        <w:tc>
          <w:tcPr>
            <w:tcW w:w="861"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lastRenderedPageBreak/>
              <w:t>11.</w:t>
            </w:r>
          </w:p>
        </w:tc>
        <w:tc>
          <w:tcPr>
            <w:tcW w:w="3685"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Бурлова М.Н.</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11</w:t>
            </w:r>
          </w:p>
        </w:tc>
        <w:tc>
          <w:tcPr>
            <w:tcW w:w="2977"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Карпинская Е.В.</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2</w:t>
            </w:r>
          </w:p>
        </w:tc>
      </w:tr>
      <w:tr w:rsidR="00864075" w:rsidRPr="0057474D" w:rsidTr="003C6402">
        <w:tc>
          <w:tcPr>
            <w:tcW w:w="861"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12.</w:t>
            </w:r>
          </w:p>
        </w:tc>
        <w:tc>
          <w:tcPr>
            <w:tcW w:w="3685"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Пашкова Т.В.</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21</w:t>
            </w:r>
          </w:p>
        </w:tc>
        <w:tc>
          <w:tcPr>
            <w:tcW w:w="2977"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Калинин А.А.</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1</w:t>
            </w:r>
          </w:p>
        </w:tc>
      </w:tr>
      <w:tr w:rsidR="00864075" w:rsidRPr="0057474D" w:rsidTr="003C6402">
        <w:tc>
          <w:tcPr>
            <w:tcW w:w="861"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13.</w:t>
            </w:r>
          </w:p>
        </w:tc>
        <w:tc>
          <w:tcPr>
            <w:tcW w:w="3685"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Пригода С.А.</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15</w:t>
            </w:r>
          </w:p>
        </w:tc>
        <w:tc>
          <w:tcPr>
            <w:tcW w:w="2977"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Домашенко Н.П.</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1</w:t>
            </w:r>
          </w:p>
        </w:tc>
      </w:tr>
      <w:tr w:rsidR="00864075" w:rsidRPr="0057474D" w:rsidTr="003C6402">
        <w:tc>
          <w:tcPr>
            <w:tcW w:w="861"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14</w:t>
            </w:r>
          </w:p>
        </w:tc>
        <w:tc>
          <w:tcPr>
            <w:tcW w:w="3685"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Мирошниченко О.Н.</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8</w:t>
            </w:r>
          </w:p>
        </w:tc>
        <w:tc>
          <w:tcPr>
            <w:tcW w:w="2977"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Олифиренко Т.Г.</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3</w:t>
            </w:r>
          </w:p>
        </w:tc>
      </w:tr>
      <w:tr w:rsidR="00864075" w:rsidRPr="0057474D" w:rsidTr="003C6402">
        <w:tc>
          <w:tcPr>
            <w:tcW w:w="861"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15.</w:t>
            </w:r>
          </w:p>
        </w:tc>
        <w:tc>
          <w:tcPr>
            <w:tcW w:w="3685"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Касьянова Е.В.</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11</w:t>
            </w:r>
          </w:p>
        </w:tc>
        <w:tc>
          <w:tcPr>
            <w:tcW w:w="2977"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Дружинина Е.С.</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1</w:t>
            </w:r>
          </w:p>
        </w:tc>
      </w:tr>
      <w:tr w:rsidR="00864075" w:rsidRPr="0057474D" w:rsidTr="003C6402">
        <w:tc>
          <w:tcPr>
            <w:tcW w:w="861"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16.</w:t>
            </w:r>
          </w:p>
        </w:tc>
        <w:tc>
          <w:tcPr>
            <w:tcW w:w="3685"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Чернявская Н.А.</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6</w:t>
            </w:r>
          </w:p>
        </w:tc>
        <w:tc>
          <w:tcPr>
            <w:tcW w:w="2977"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Гегер Н.Н.</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1</w:t>
            </w:r>
          </w:p>
        </w:tc>
      </w:tr>
      <w:tr w:rsidR="00864075" w:rsidRPr="0057474D" w:rsidTr="003C6402">
        <w:tc>
          <w:tcPr>
            <w:tcW w:w="861"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17.</w:t>
            </w:r>
          </w:p>
        </w:tc>
        <w:tc>
          <w:tcPr>
            <w:tcW w:w="3685"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Рубан И.А.</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6</w:t>
            </w:r>
          </w:p>
        </w:tc>
        <w:tc>
          <w:tcPr>
            <w:tcW w:w="2977"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Арцимович В.В.</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1</w:t>
            </w:r>
          </w:p>
        </w:tc>
      </w:tr>
      <w:tr w:rsidR="00864075" w:rsidRPr="0057474D" w:rsidTr="003C6402">
        <w:tc>
          <w:tcPr>
            <w:tcW w:w="861"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18.</w:t>
            </w:r>
          </w:p>
        </w:tc>
        <w:tc>
          <w:tcPr>
            <w:tcW w:w="3685"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Косникова Л.В.</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7</w:t>
            </w:r>
          </w:p>
        </w:tc>
        <w:tc>
          <w:tcPr>
            <w:tcW w:w="2977"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Шулякова Н.А.</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1</w:t>
            </w:r>
          </w:p>
        </w:tc>
      </w:tr>
      <w:tr w:rsidR="00864075" w:rsidRPr="0057474D" w:rsidTr="003C6402">
        <w:tc>
          <w:tcPr>
            <w:tcW w:w="861"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19.</w:t>
            </w:r>
          </w:p>
        </w:tc>
        <w:tc>
          <w:tcPr>
            <w:tcW w:w="3685"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Козаченко Е.О.</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10</w:t>
            </w:r>
          </w:p>
        </w:tc>
        <w:tc>
          <w:tcPr>
            <w:tcW w:w="2977"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Бузуева Т.В.</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3</w:t>
            </w:r>
          </w:p>
        </w:tc>
      </w:tr>
      <w:tr w:rsidR="00864075" w:rsidRPr="0057474D" w:rsidTr="003C6402">
        <w:tc>
          <w:tcPr>
            <w:tcW w:w="861"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20.</w:t>
            </w:r>
          </w:p>
        </w:tc>
        <w:tc>
          <w:tcPr>
            <w:tcW w:w="3685"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Пелипенко Е.А.</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16</w:t>
            </w:r>
          </w:p>
        </w:tc>
        <w:tc>
          <w:tcPr>
            <w:tcW w:w="2977"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Щербига Т.М.</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1</w:t>
            </w:r>
          </w:p>
        </w:tc>
      </w:tr>
      <w:tr w:rsidR="00864075" w:rsidRPr="0057474D" w:rsidTr="003C6402">
        <w:tc>
          <w:tcPr>
            <w:tcW w:w="861"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21.</w:t>
            </w:r>
          </w:p>
        </w:tc>
        <w:tc>
          <w:tcPr>
            <w:tcW w:w="3685"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Бузуева Т.В.</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8</w:t>
            </w:r>
          </w:p>
        </w:tc>
        <w:tc>
          <w:tcPr>
            <w:tcW w:w="2977"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Пригода С.А.</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2</w:t>
            </w:r>
          </w:p>
        </w:tc>
      </w:tr>
      <w:tr w:rsidR="00864075" w:rsidRPr="0057474D" w:rsidTr="003C6402">
        <w:tc>
          <w:tcPr>
            <w:tcW w:w="861"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22.</w:t>
            </w:r>
          </w:p>
        </w:tc>
        <w:tc>
          <w:tcPr>
            <w:tcW w:w="3685"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Шулякова Н.А.</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8</w:t>
            </w:r>
          </w:p>
        </w:tc>
        <w:tc>
          <w:tcPr>
            <w:tcW w:w="2977"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Пашкова Т.В.</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1</w:t>
            </w:r>
          </w:p>
        </w:tc>
      </w:tr>
      <w:tr w:rsidR="00864075" w:rsidRPr="0057474D" w:rsidTr="003C6402">
        <w:tc>
          <w:tcPr>
            <w:tcW w:w="861"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23.</w:t>
            </w:r>
          </w:p>
        </w:tc>
        <w:tc>
          <w:tcPr>
            <w:tcW w:w="3685"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Михельсон Л.В.</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10</w:t>
            </w:r>
          </w:p>
        </w:tc>
        <w:tc>
          <w:tcPr>
            <w:tcW w:w="2977"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Бондарева Л.А.</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1</w:t>
            </w:r>
          </w:p>
        </w:tc>
      </w:tr>
      <w:tr w:rsidR="00864075" w:rsidRPr="0057474D" w:rsidTr="003C6402">
        <w:tc>
          <w:tcPr>
            <w:tcW w:w="861"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24.</w:t>
            </w:r>
          </w:p>
        </w:tc>
        <w:tc>
          <w:tcPr>
            <w:tcW w:w="3685"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Елкина В.Н.</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8</w:t>
            </w:r>
          </w:p>
        </w:tc>
        <w:tc>
          <w:tcPr>
            <w:tcW w:w="2977"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Кузнецова Е.Д.</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1</w:t>
            </w:r>
          </w:p>
        </w:tc>
      </w:tr>
      <w:tr w:rsidR="00864075" w:rsidRPr="0057474D" w:rsidTr="003C6402">
        <w:tc>
          <w:tcPr>
            <w:tcW w:w="861"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25.</w:t>
            </w:r>
          </w:p>
        </w:tc>
        <w:tc>
          <w:tcPr>
            <w:tcW w:w="3685"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Домашенко Н.П.</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6</w:t>
            </w:r>
          </w:p>
        </w:tc>
        <w:tc>
          <w:tcPr>
            <w:tcW w:w="2977"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Козаченко Е.О.</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1</w:t>
            </w:r>
          </w:p>
        </w:tc>
      </w:tr>
      <w:tr w:rsidR="00864075" w:rsidRPr="0057474D" w:rsidTr="003C6402">
        <w:tc>
          <w:tcPr>
            <w:tcW w:w="861"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26.</w:t>
            </w:r>
          </w:p>
        </w:tc>
        <w:tc>
          <w:tcPr>
            <w:tcW w:w="3685"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Смагина Г.С.</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11</w:t>
            </w:r>
          </w:p>
        </w:tc>
        <w:tc>
          <w:tcPr>
            <w:tcW w:w="2977"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p>
        </w:tc>
      </w:tr>
      <w:tr w:rsidR="00864075" w:rsidRPr="0057474D" w:rsidTr="003C6402">
        <w:tc>
          <w:tcPr>
            <w:tcW w:w="861"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27.</w:t>
            </w:r>
          </w:p>
        </w:tc>
        <w:tc>
          <w:tcPr>
            <w:tcW w:w="3685"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Семистина Е.А.</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4</w:t>
            </w:r>
          </w:p>
        </w:tc>
        <w:tc>
          <w:tcPr>
            <w:tcW w:w="2977"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p>
        </w:tc>
      </w:tr>
      <w:tr w:rsidR="00864075" w:rsidRPr="0057474D" w:rsidTr="003C6402">
        <w:tc>
          <w:tcPr>
            <w:tcW w:w="861"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28.</w:t>
            </w:r>
          </w:p>
        </w:tc>
        <w:tc>
          <w:tcPr>
            <w:tcW w:w="3685"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Ткаченко Е.А.</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4</w:t>
            </w:r>
          </w:p>
        </w:tc>
        <w:tc>
          <w:tcPr>
            <w:tcW w:w="2977"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p>
        </w:tc>
      </w:tr>
      <w:tr w:rsidR="00864075" w:rsidRPr="0057474D" w:rsidTr="003C6402">
        <w:tc>
          <w:tcPr>
            <w:tcW w:w="861"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29.</w:t>
            </w:r>
          </w:p>
        </w:tc>
        <w:tc>
          <w:tcPr>
            <w:tcW w:w="3685"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Мезенцева И.П.</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6</w:t>
            </w:r>
          </w:p>
        </w:tc>
        <w:tc>
          <w:tcPr>
            <w:tcW w:w="2977"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p>
        </w:tc>
      </w:tr>
      <w:tr w:rsidR="00864075" w:rsidRPr="0057474D" w:rsidTr="003C6402">
        <w:tc>
          <w:tcPr>
            <w:tcW w:w="861"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30.</w:t>
            </w:r>
          </w:p>
        </w:tc>
        <w:tc>
          <w:tcPr>
            <w:tcW w:w="3685"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Калиниченко С.И.</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1</w:t>
            </w:r>
          </w:p>
        </w:tc>
        <w:tc>
          <w:tcPr>
            <w:tcW w:w="2977"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p>
        </w:tc>
      </w:tr>
      <w:tr w:rsidR="00864075" w:rsidRPr="0057474D" w:rsidTr="003C6402">
        <w:tc>
          <w:tcPr>
            <w:tcW w:w="861"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31.</w:t>
            </w:r>
          </w:p>
        </w:tc>
        <w:tc>
          <w:tcPr>
            <w:tcW w:w="3685"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Сапелкина К.Г.</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9</w:t>
            </w:r>
          </w:p>
        </w:tc>
        <w:tc>
          <w:tcPr>
            <w:tcW w:w="2977"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p>
        </w:tc>
      </w:tr>
      <w:tr w:rsidR="00864075" w:rsidRPr="0057474D" w:rsidTr="003C6402">
        <w:tc>
          <w:tcPr>
            <w:tcW w:w="861"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32.</w:t>
            </w:r>
          </w:p>
        </w:tc>
        <w:tc>
          <w:tcPr>
            <w:tcW w:w="3685"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Булатова Н.В.</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20</w:t>
            </w:r>
          </w:p>
        </w:tc>
        <w:tc>
          <w:tcPr>
            <w:tcW w:w="2977"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p>
        </w:tc>
      </w:tr>
      <w:tr w:rsidR="00864075" w:rsidRPr="0057474D" w:rsidTr="003C6402">
        <w:tc>
          <w:tcPr>
            <w:tcW w:w="861"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33.</w:t>
            </w:r>
          </w:p>
        </w:tc>
        <w:tc>
          <w:tcPr>
            <w:tcW w:w="3685"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Калашникова С.А.</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5</w:t>
            </w:r>
          </w:p>
        </w:tc>
        <w:tc>
          <w:tcPr>
            <w:tcW w:w="2977"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p>
        </w:tc>
      </w:tr>
      <w:tr w:rsidR="00864075" w:rsidRPr="0057474D" w:rsidTr="003C6402">
        <w:tc>
          <w:tcPr>
            <w:tcW w:w="861"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34.</w:t>
            </w:r>
          </w:p>
        </w:tc>
        <w:tc>
          <w:tcPr>
            <w:tcW w:w="3685"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Гегер Н.Н.</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10</w:t>
            </w:r>
          </w:p>
        </w:tc>
        <w:tc>
          <w:tcPr>
            <w:tcW w:w="2977"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p>
        </w:tc>
      </w:tr>
      <w:tr w:rsidR="00864075" w:rsidRPr="0057474D" w:rsidTr="003C6402">
        <w:tc>
          <w:tcPr>
            <w:tcW w:w="861"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35.</w:t>
            </w:r>
          </w:p>
        </w:tc>
        <w:tc>
          <w:tcPr>
            <w:tcW w:w="3685"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Никинтина С.О.</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7</w:t>
            </w:r>
          </w:p>
        </w:tc>
        <w:tc>
          <w:tcPr>
            <w:tcW w:w="2977"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p>
        </w:tc>
      </w:tr>
      <w:tr w:rsidR="00864075" w:rsidRPr="0057474D" w:rsidTr="003C6402">
        <w:tc>
          <w:tcPr>
            <w:tcW w:w="861"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36.</w:t>
            </w:r>
          </w:p>
        </w:tc>
        <w:tc>
          <w:tcPr>
            <w:tcW w:w="3685"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Пискунова Н.Л.</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r w:rsidRPr="0057474D">
              <w:rPr>
                <w:sz w:val="28"/>
                <w:szCs w:val="28"/>
              </w:rPr>
              <w:t>8</w:t>
            </w:r>
          </w:p>
        </w:tc>
        <w:tc>
          <w:tcPr>
            <w:tcW w:w="2977"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p>
        </w:tc>
      </w:tr>
      <w:tr w:rsidR="00864075" w:rsidRPr="0057474D" w:rsidTr="003C6402">
        <w:tc>
          <w:tcPr>
            <w:tcW w:w="861"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p>
        </w:tc>
        <w:tc>
          <w:tcPr>
            <w:tcW w:w="3685"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b/>
                <w:sz w:val="28"/>
                <w:szCs w:val="28"/>
              </w:rPr>
            </w:pPr>
            <w:r w:rsidRPr="0057474D">
              <w:rPr>
                <w:b/>
                <w:sz w:val="28"/>
                <w:szCs w:val="28"/>
              </w:rPr>
              <w:t xml:space="preserve">Итого </w:t>
            </w: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b/>
                <w:sz w:val="28"/>
                <w:szCs w:val="28"/>
              </w:rPr>
            </w:pPr>
            <w:r w:rsidRPr="0057474D">
              <w:rPr>
                <w:b/>
                <w:sz w:val="28"/>
                <w:szCs w:val="28"/>
              </w:rPr>
              <w:t>437</w:t>
            </w:r>
          </w:p>
        </w:tc>
        <w:tc>
          <w:tcPr>
            <w:tcW w:w="2977"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p>
        </w:tc>
        <w:tc>
          <w:tcPr>
            <w:tcW w:w="1553" w:type="dxa"/>
            <w:tcBorders>
              <w:top w:val="single" w:sz="4" w:space="0" w:color="000000"/>
              <w:left w:val="single" w:sz="4" w:space="0" w:color="000000"/>
              <w:bottom w:val="single" w:sz="4" w:space="0" w:color="000000"/>
              <w:right w:val="single" w:sz="4" w:space="0" w:color="000000"/>
            </w:tcBorders>
          </w:tcPr>
          <w:p w:rsidR="00864075" w:rsidRPr="0057474D" w:rsidRDefault="00864075" w:rsidP="00864075">
            <w:pPr>
              <w:rPr>
                <w:sz w:val="28"/>
                <w:szCs w:val="28"/>
              </w:rPr>
            </w:pPr>
          </w:p>
        </w:tc>
      </w:tr>
    </w:tbl>
    <w:p w:rsidR="00864075" w:rsidRPr="0057474D" w:rsidRDefault="00864075" w:rsidP="00864075">
      <w:pPr>
        <w:jc w:val="both"/>
        <w:rPr>
          <w:sz w:val="28"/>
          <w:szCs w:val="28"/>
        </w:rPr>
      </w:pPr>
    </w:p>
    <w:p w:rsidR="00864075" w:rsidRPr="0057474D" w:rsidRDefault="00864075" w:rsidP="00864075">
      <w:pPr>
        <w:jc w:val="both"/>
        <w:rPr>
          <w:sz w:val="28"/>
          <w:szCs w:val="28"/>
        </w:rPr>
      </w:pPr>
      <w:r w:rsidRPr="0057474D">
        <w:rPr>
          <w:sz w:val="28"/>
          <w:szCs w:val="28"/>
        </w:rPr>
        <w:t xml:space="preserve"> В 2008-2009 учебном году библиотека получила обширную медиатеку, которой пользуются практически все учителя школы, а также учителя из других школ города. Библиотекой оказывается помощь педагогам начальной школы, русского языка, обществознания, МХК, православной культуры, физики, кубановедения в предоставлении материалов на электронных носителях. </w:t>
      </w:r>
    </w:p>
    <w:p w:rsidR="00864075" w:rsidRPr="0057474D" w:rsidRDefault="00864075" w:rsidP="00864075">
      <w:pPr>
        <w:jc w:val="both"/>
        <w:rPr>
          <w:sz w:val="28"/>
          <w:szCs w:val="28"/>
        </w:rPr>
      </w:pPr>
      <w:r w:rsidRPr="0057474D">
        <w:rPr>
          <w:sz w:val="28"/>
          <w:szCs w:val="28"/>
        </w:rPr>
        <w:lastRenderedPageBreak/>
        <w:tab/>
        <w:t>Ведется работа с педагогическим коллективом школы. Библиотекарь принимал активное участие в работе педагогических советов школы, где знакомил коллектив с новинками литературы.</w:t>
      </w:r>
    </w:p>
    <w:p w:rsidR="00864075" w:rsidRPr="0057474D" w:rsidRDefault="00864075" w:rsidP="00864075">
      <w:pPr>
        <w:jc w:val="both"/>
        <w:rPr>
          <w:sz w:val="28"/>
          <w:szCs w:val="28"/>
        </w:rPr>
      </w:pPr>
      <w:r w:rsidRPr="0057474D">
        <w:rPr>
          <w:sz w:val="28"/>
          <w:szCs w:val="28"/>
        </w:rPr>
        <w:tab/>
        <w:t>В течение года проводились библиотечные уроки, тематика которых была разнообразна. Это «Путешествие по библиотеке» 1 «а», 1 «б», 1 «в», 1 «г», «Твои первые энциклопедии» 4 «а»,  «Как построена книга» 5 «а», 5 «в», 5 «г»,  « Понятие «библиография» и ее назначение» 7 «в», «Художественная литература для старших подростков» 9 «в».</w:t>
      </w:r>
    </w:p>
    <w:p w:rsidR="00864075" w:rsidRPr="0057474D" w:rsidRDefault="00864075" w:rsidP="00864075">
      <w:pPr>
        <w:jc w:val="both"/>
        <w:rPr>
          <w:sz w:val="28"/>
          <w:szCs w:val="28"/>
        </w:rPr>
      </w:pPr>
    </w:p>
    <w:p w:rsidR="00864075" w:rsidRPr="0057474D" w:rsidRDefault="00864075" w:rsidP="00864075">
      <w:pPr>
        <w:jc w:val="both"/>
        <w:rPr>
          <w:sz w:val="28"/>
          <w:szCs w:val="28"/>
        </w:rPr>
      </w:pPr>
      <w:r w:rsidRPr="0057474D">
        <w:rPr>
          <w:sz w:val="28"/>
          <w:szCs w:val="28"/>
        </w:rPr>
        <w:t xml:space="preserve">                                   </w:t>
      </w:r>
    </w:p>
    <w:p w:rsidR="00864075" w:rsidRPr="0057474D" w:rsidRDefault="00864075" w:rsidP="00864075">
      <w:pPr>
        <w:jc w:val="both"/>
        <w:rPr>
          <w:b/>
          <w:bCs/>
          <w:sz w:val="28"/>
          <w:szCs w:val="28"/>
        </w:rPr>
      </w:pPr>
      <w:r w:rsidRPr="0057474D">
        <w:rPr>
          <w:sz w:val="28"/>
          <w:szCs w:val="28"/>
        </w:rPr>
        <w:t xml:space="preserve">                         </w:t>
      </w:r>
      <w:r w:rsidRPr="0057474D">
        <w:rPr>
          <w:b/>
          <w:bCs/>
          <w:sz w:val="28"/>
          <w:szCs w:val="28"/>
        </w:rPr>
        <w:t>Воспитательная работа</w:t>
      </w:r>
    </w:p>
    <w:p w:rsidR="00864075" w:rsidRPr="0057474D" w:rsidRDefault="00864075" w:rsidP="00864075">
      <w:pPr>
        <w:jc w:val="both"/>
        <w:rPr>
          <w:sz w:val="28"/>
          <w:szCs w:val="28"/>
        </w:rPr>
      </w:pPr>
    </w:p>
    <w:p w:rsidR="00864075" w:rsidRPr="0057474D" w:rsidRDefault="00864075" w:rsidP="00864075">
      <w:pPr>
        <w:jc w:val="both"/>
        <w:rPr>
          <w:sz w:val="28"/>
          <w:szCs w:val="28"/>
        </w:rPr>
      </w:pPr>
      <w:r w:rsidRPr="0057474D">
        <w:rPr>
          <w:sz w:val="28"/>
          <w:szCs w:val="28"/>
        </w:rPr>
        <w:tab/>
      </w:r>
      <w:r w:rsidRPr="0057474D">
        <w:rPr>
          <w:sz w:val="28"/>
          <w:szCs w:val="28"/>
        </w:rPr>
        <w:tab/>
        <w:t>В течение года в библиотеке оформлялись новые выставки:</w:t>
      </w:r>
    </w:p>
    <w:p w:rsidR="00864075" w:rsidRPr="0057474D" w:rsidRDefault="00864075" w:rsidP="00864075">
      <w:pPr>
        <w:jc w:val="both"/>
        <w:rPr>
          <w:sz w:val="28"/>
          <w:szCs w:val="28"/>
        </w:rPr>
      </w:pPr>
      <w:r w:rsidRPr="0057474D">
        <w:rPr>
          <w:sz w:val="28"/>
          <w:szCs w:val="28"/>
        </w:rPr>
        <w:t>«Огонь – друг и враг человека»;</w:t>
      </w:r>
    </w:p>
    <w:p w:rsidR="00864075" w:rsidRPr="0057474D" w:rsidRDefault="00864075" w:rsidP="00864075">
      <w:pPr>
        <w:jc w:val="both"/>
        <w:rPr>
          <w:sz w:val="28"/>
          <w:szCs w:val="28"/>
        </w:rPr>
      </w:pPr>
      <w:r w:rsidRPr="0057474D">
        <w:rPr>
          <w:sz w:val="28"/>
          <w:szCs w:val="28"/>
        </w:rPr>
        <w:t>«Мои любимые книжки»;</w:t>
      </w:r>
    </w:p>
    <w:p w:rsidR="00864075" w:rsidRPr="0057474D" w:rsidRDefault="00864075" w:rsidP="00864075">
      <w:pPr>
        <w:jc w:val="both"/>
        <w:rPr>
          <w:sz w:val="28"/>
          <w:szCs w:val="28"/>
        </w:rPr>
      </w:pPr>
      <w:r w:rsidRPr="0057474D">
        <w:rPr>
          <w:sz w:val="28"/>
          <w:szCs w:val="28"/>
        </w:rPr>
        <w:t>«Православная радуга»;</w:t>
      </w:r>
    </w:p>
    <w:p w:rsidR="00864075" w:rsidRPr="0057474D" w:rsidRDefault="00864075" w:rsidP="00864075">
      <w:pPr>
        <w:jc w:val="both"/>
        <w:rPr>
          <w:sz w:val="28"/>
          <w:szCs w:val="28"/>
        </w:rPr>
      </w:pPr>
      <w:r w:rsidRPr="0057474D">
        <w:rPr>
          <w:sz w:val="28"/>
          <w:szCs w:val="28"/>
        </w:rPr>
        <w:t>«Новинки литературы» и другие.</w:t>
      </w:r>
    </w:p>
    <w:p w:rsidR="00864075" w:rsidRPr="0057474D" w:rsidRDefault="00864075" w:rsidP="00864075">
      <w:pPr>
        <w:jc w:val="both"/>
        <w:rPr>
          <w:sz w:val="28"/>
          <w:szCs w:val="28"/>
        </w:rPr>
      </w:pPr>
      <w:r w:rsidRPr="0057474D">
        <w:rPr>
          <w:sz w:val="28"/>
          <w:szCs w:val="28"/>
        </w:rPr>
        <w:t>Обновляются постоянно действующие выставки:</w:t>
      </w:r>
    </w:p>
    <w:p w:rsidR="00864075" w:rsidRPr="0057474D" w:rsidRDefault="00864075" w:rsidP="00864075">
      <w:pPr>
        <w:jc w:val="both"/>
        <w:rPr>
          <w:sz w:val="28"/>
          <w:szCs w:val="28"/>
        </w:rPr>
      </w:pPr>
      <w:r w:rsidRPr="0057474D">
        <w:rPr>
          <w:sz w:val="28"/>
          <w:szCs w:val="28"/>
        </w:rPr>
        <w:t>«В помощь абитуриенту»;</w:t>
      </w:r>
    </w:p>
    <w:p w:rsidR="00864075" w:rsidRPr="0057474D" w:rsidRDefault="00864075" w:rsidP="00864075">
      <w:pPr>
        <w:jc w:val="both"/>
        <w:rPr>
          <w:sz w:val="28"/>
          <w:szCs w:val="28"/>
        </w:rPr>
      </w:pPr>
      <w:r w:rsidRPr="0057474D">
        <w:rPr>
          <w:sz w:val="28"/>
          <w:szCs w:val="28"/>
        </w:rPr>
        <w:t>«Что за прелесть эти сказки»;</w:t>
      </w:r>
    </w:p>
    <w:p w:rsidR="00864075" w:rsidRPr="0057474D" w:rsidRDefault="00864075" w:rsidP="00864075">
      <w:pPr>
        <w:jc w:val="both"/>
        <w:rPr>
          <w:sz w:val="28"/>
          <w:szCs w:val="28"/>
        </w:rPr>
      </w:pPr>
      <w:r w:rsidRPr="0057474D">
        <w:rPr>
          <w:sz w:val="28"/>
          <w:szCs w:val="28"/>
        </w:rPr>
        <w:t>«За страницами школьного учебника».</w:t>
      </w:r>
    </w:p>
    <w:p w:rsidR="00864075" w:rsidRPr="0057474D" w:rsidRDefault="00864075" w:rsidP="00864075">
      <w:pPr>
        <w:jc w:val="both"/>
        <w:rPr>
          <w:sz w:val="28"/>
          <w:szCs w:val="28"/>
        </w:rPr>
      </w:pPr>
      <w:r w:rsidRPr="0057474D">
        <w:rPr>
          <w:sz w:val="28"/>
          <w:szCs w:val="28"/>
        </w:rPr>
        <w:t>Постоянно оформляется книжная выставка о родном крае «Край ты мой – земля кубанская» . Оформлялись стенды ко Дню города, Дню учителя, Дню защитников Отечества, ко Дню семьи, к другим знаменательным датам.</w:t>
      </w:r>
    </w:p>
    <w:p w:rsidR="00864075" w:rsidRPr="0057474D" w:rsidRDefault="00864075" w:rsidP="00864075">
      <w:pPr>
        <w:jc w:val="both"/>
        <w:rPr>
          <w:sz w:val="28"/>
          <w:szCs w:val="28"/>
        </w:rPr>
      </w:pPr>
      <w:r w:rsidRPr="0057474D">
        <w:rPr>
          <w:sz w:val="28"/>
          <w:szCs w:val="28"/>
        </w:rPr>
        <w:tab/>
        <w:t xml:space="preserve"> Библиотекарь школы принимал участие в российских конкурсах «Дизайн школьной библиотеки», «Школьный библиотекарь 2009», в муниципальном конкурсе по творчеству Г. Пономаренко, где занял 2-е место.</w:t>
      </w:r>
    </w:p>
    <w:p w:rsidR="00864075" w:rsidRPr="003C6402" w:rsidRDefault="00864075" w:rsidP="00864075">
      <w:pPr>
        <w:pStyle w:val="a1"/>
        <w:rPr>
          <w:b w:val="0"/>
          <w:sz w:val="28"/>
          <w:szCs w:val="28"/>
        </w:rPr>
      </w:pPr>
      <w:r w:rsidRPr="0057474D">
        <w:rPr>
          <w:sz w:val="28"/>
          <w:szCs w:val="28"/>
        </w:rPr>
        <w:tab/>
      </w:r>
      <w:r w:rsidRPr="003C6402">
        <w:rPr>
          <w:b w:val="0"/>
          <w:sz w:val="28"/>
          <w:szCs w:val="28"/>
        </w:rPr>
        <w:t>Постоянно проводится индивидуальная работа с учащимися: рекомендательные беседы при выдаче книг, беседы со школьниками о прочитанном, рекомендательные  и рекламные беседы о новых книгах, энциклопедиях и журналах.</w:t>
      </w:r>
    </w:p>
    <w:p w:rsidR="00864075" w:rsidRPr="003C6402" w:rsidRDefault="00864075" w:rsidP="003C6402">
      <w:pPr>
        <w:jc w:val="both"/>
        <w:rPr>
          <w:sz w:val="28"/>
          <w:szCs w:val="28"/>
        </w:rPr>
      </w:pPr>
    </w:p>
    <w:p w:rsidR="00864075" w:rsidRPr="0057474D" w:rsidRDefault="00864075" w:rsidP="003C6402">
      <w:pPr>
        <w:pStyle w:val="af9"/>
        <w:spacing w:after="0" w:line="240" w:lineRule="auto"/>
        <w:ind w:left="0"/>
        <w:jc w:val="both"/>
        <w:rPr>
          <w:rFonts w:ascii="Times New Roman" w:hAnsi="Times New Roman"/>
          <w:sz w:val="28"/>
          <w:szCs w:val="28"/>
        </w:rPr>
      </w:pPr>
      <w:r w:rsidRPr="0057474D">
        <w:rPr>
          <w:rFonts w:ascii="Times New Roman" w:hAnsi="Times New Roman"/>
          <w:b/>
          <w:i/>
          <w:sz w:val="28"/>
          <w:szCs w:val="28"/>
        </w:rPr>
        <w:t>Профессиональное развитие работников библиотеки:</w:t>
      </w:r>
    </w:p>
    <w:p w:rsidR="00864075" w:rsidRPr="0057474D" w:rsidRDefault="00864075" w:rsidP="00001FB4">
      <w:pPr>
        <w:pStyle w:val="af9"/>
        <w:numPr>
          <w:ilvl w:val="0"/>
          <w:numId w:val="31"/>
        </w:numPr>
        <w:spacing w:after="0" w:line="240" w:lineRule="auto"/>
        <w:ind w:left="0"/>
        <w:jc w:val="both"/>
        <w:rPr>
          <w:rFonts w:ascii="Times New Roman" w:hAnsi="Times New Roman"/>
          <w:sz w:val="28"/>
          <w:szCs w:val="28"/>
        </w:rPr>
      </w:pPr>
      <w:r w:rsidRPr="0057474D">
        <w:rPr>
          <w:rFonts w:ascii="Times New Roman" w:hAnsi="Times New Roman"/>
          <w:sz w:val="28"/>
          <w:szCs w:val="28"/>
        </w:rPr>
        <w:t>Участие в семинарах, проводимых Центром развития образования.</w:t>
      </w:r>
    </w:p>
    <w:p w:rsidR="00864075" w:rsidRPr="0057474D" w:rsidRDefault="00864075" w:rsidP="00001FB4">
      <w:pPr>
        <w:pStyle w:val="af9"/>
        <w:numPr>
          <w:ilvl w:val="0"/>
          <w:numId w:val="31"/>
        </w:numPr>
        <w:spacing w:after="0" w:line="240" w:lineRule="auto"/>
        <w:ind w:left="0"/>
        <w:jc w:val="both"/>
        <w:rPr>
          <w:rFonts w:ascii="Times New Roman" w:hAnsi="Times New Roman"/>
          <w:sz w:val="28"/>
          <w:szCs w:val="28"/>
        </w:rPr>
      </w:pPr>
      <w:r w:rsidRPr="0057474D">
        <w:rPr>
          <w:rFonts w:ascii="Times New Roman" w:hAnsi="Times New Roman"/>
          <w:sz w:val="28"/>
          <w:szCs w:val="28"/>
        </w:rPr>
        <w:t>Посещение курсов повышения квалификации.</w:t>
      </w:r>
    </w:p>
    <w:p w:rsidR="00864075" w:rsidRPr="0057474D" w:rsidRDefault="00864075" w:rsidP="00001FB4">
      <w:pPr>
        <w:pStyle w:val="af9"/>
        <w:numPr>
          <w:ilvl w:val="0"/>
          <w:numId w:val="31"/>
        </w:numPr>
        <w:spacing w:after="0" w:line="240" w:lineRule="auto"/>
        <w:ind w:left="0"/>
        <w:jc w:val="both"/>
        <w:rPr>
          <w:rFonts w:ascii="Times New Roman" w:hAnsi="Times New Roman"/>
          <w:sz w:val="28"/>
          <w:szCs w:val="28"/>
        </w:rPr>
      </w:pPr>
      <w:r w:rsidRPr="0057474D">
        <w:rPr>
          <w:rFonts w:ascii="Times New Roman" w:hAnsi="Times New Roman"/>
          <w:sz w:val="28"/>
          <w:szCs w:val="28"/>
        </w:rPr>
        <w:t xml:space="preserve">Самообразование.   </w:t>
      </w:r>
    </w:p>
    <w:p w:rsidR="00864075" w:rsidRPr="0057474D" w:rsidRDefault="00864075" w:rsidP="003C6402">
      <w:pPr>
        <w:jc w:val="both"/>
        <w:rPr>
          <w:b/>
          <w:i/>
          <w:sz w:val="28"/>
          <w:szCs w:val="28"/>
        </w:rPr>
      </w:pPr>
      <w:r w:rsidRPr="0057474D">
        <w:rPr>
          <w:b/>
          <w:i/>
          <w:sz w:val="28"/>
          <w:szCs w:val="28"/>
        </w:rPr>
        <w:t xml:space="preserve">   Основные функции библиотеки:</w:t>
      </w:r>
      <w:r w:rsidRPr="0057474D">
        <w:rPr>
          <w:b/>
          <w:sz w:val="28"/>
          <w:szCs w:val="28"/>
        </w:rPr>
        <w:t xml:space="preserve"> </w:t>
      </w:r>
    </w:p>
    <w:p w:rsidR="00864075" w:rsidRPr="0057474D" w:rsidRDefault="00864075" w:rsidP="00001FB4">
      <w:pPr>
        <w:pStyle w:val="af9"/>
        <w:numPr>
          <w:ilvl w:val="0"/>
          <w:numId w:val="23"/>
        </w:numPr>
        <w:spacing w:after="0" w:line="240" w:lineRule="auto"/>
        <w:ind w:left="0"/>
        <w:jc w:val="both"/>
        <w:rPr>
          <w:rFonts w:ascii="Times New Roman" w:hAnsi="Times New Roman"/>
          <w:sz w:val="28"/>
          <w:szCs w:val="28"/>
        </w:rPr>
      </w:pPr>
      <w:r w:rsidRPr="0057474D">
        <w:rPr>
          <w:rFonts w:ascii="Times New Roman" w:hAnsi="Times New Roman"/>
          <w:sz w:val="28"/>
          <w:szCs w:val="28"/>
        </w:rPr>
        <w:t>Образовательная;</w:t>
      </w:r>
    </w:p>
    <w:p w:rsidR="00864075" w:rsidRPr="0057474D" w:rsidRDefault="00864075" w:rsidP="00001FB4">
      <w:pPr>
        <w:pStyle w:val="af9"/>
        <w:numPr>
          <w:ilvl w:val="0"/>
          <w:numId w:val="23"/>
        </w:numPr>
        <w:spacing w:after="0" w:line="240" w:lineRule="auto"/>
        <w:ind w:left="0"/>
        <w:jc w:val="both"/>
        <w:rPr>
          <w:rFonts w:ascii="Times New Roman" w:hAnsi="Times New Roman"/>
          <w:sz w:val="28"/>
          <w:szCs w:val="28"/>
        </w:rPr>
      </w:pPr>
      <w:r w:rsidRPr="0057474D">
        <w:rPr>
          <w:rFonts w:ascii="Times New Roman" w:hAnsi="Times New Roman"/>
          <w:sz w:val="28"/>
          <w:szCs w:val="28"/>
        </w:rPr>
        <w:t>Информационная;</w:t>
      </w:r>
    </w:p>
    <w:p w:rsidR="00864075" w:rsidRPr="0057474D" w:rsidRDefault="00864075" w:rsidP="003C6402">
      <w:pPr>
        <w:pStyle w:val="af9"/>
        <w:spacing w:after="0" w:line="240" w:lineRule="auto"/>
        <w:ind w:left="0"/>
        <w:rPr>
          <w:rFonts w:ascii="Times New Roman" w:hAnsi="Times New Roman"/>
          <w:sz w:val="28"/>
          <w:szCs w:val="28"/>
        </w:rPr>
      </w:pPr>
    </w:p>
    <w:p w:rsidR="00864075" w:rsidRPr="0057474D" w:rsidRDefault="00864075" w:rsidP="00001FB4">
      <w:pPr>
        <w:pStyle w:val="af9"/>
        <w:numPr>
          <w:ilvl w:val="0"/>
          <w:numId w:val="23"/>
        </w:numPr>
        <w:spacing w:after="0" w:line="240" w:lineRule="auto"/>
        <w:ind w:left="0"/>
        <w:jc w:val="both"/>
        <w:rPr>
          <w:rFonts w:ascii="Times New Roman" w:hAnsi="Times New Roman"/>
          <w:sz w:val="28"/>
          <w:szCs w:val="28"/>
        </w:rPr>
      </w:pPr>
      <w:r w:rsidRPr="0057474D">
        <w:rPr>
          <w:rFonts w:ascii="Times New Roman" w:hAnsi="Times New Roman"/>
          <w:sz w:val="28"/>
          <w:szCs w:val="28"/>
        </w:rPr>
        <w:lastRenderedPageBreak/>
        <w:t>Культурная.</w:t>
      </w:r>
    </w:p>
    <w:p w:rsidR="00864075" w:rsidRPr="0057474D" w:rsidRDefault="00864075" w:rsidP="003C6402">
      <w:pPr>
        <w:pStyle w:val="af9"/>
        <w:spacing w:after="0" w:line="240" w:lineRule="auto"/>
        <w:ind w:left="0"/>
        <w:rPr>
          <w:rFonts w:ascii="Times New Roman" w:hAnsi="Times New Roman"/>
          <w:sz w:val="28"/>
          <w:szCs w:val="28"/>
        </w:rPr>
      </w:pPr>
    </w:p>
    <w:p w:rsidR="00864075" w:rsidRPr="0057474D" w:rsidRDefault="00864075" w:rsidP="003C6402">
      <w:pPr>
        <w:pStyle w:val="af9"/>
        <w:spacing w:after="0" w:line="240" w:lineRule="auto"/>
        <w:ind w:left="0"/>
        <w:jc w:val="both"/>
        <w:rPr>
          <w:rFonts w:ascii="Times New Roman" w:hAnsi="Times New Roman"/>
          <w:sz w:val="28"/>
          <w:szCs w:val="28"/>
        </w:rPr>
      </w:pPr>
      <w:r w:rsidRPr="0057474D">
        <w:rPr>
          <w:rFonts w:ascii="Times New Roman" w:hAnsi="Times New Roman"/>
          <w:sz w:val="28"/>
          <w:szCs w:val="28"/>
        </w:rPr>
        <w:t xml:space="preserve">                              </w:t>
      </w:r>
      <w:r w:rsidRPr="0057474D">
        <w:rPr>
          <w:rFonts w:ascii="Times New Roman" w:hAnsi="Times New Roman"/>
          <w:b/>
          <w:i/>
          <w:sz w:val="28"/>
          <w:szCs w:val="28"/>
        </w:rPr>
        <w:t xml:space="preserve">  Задачи библиотеки</w:t>
      </w:r>
    </w:p>
    <w:p w:rsidR="00864075" w:rsidRPr="0057474D" w:rsidRDefault="00864075" w:rsidP="00001FB4">
      <w:pPr>
        <w:pStyle w:val="af9"/>
        <w:numPr>
          <w:ilvl w:val="0"/>
          <w:numId w:val="24"/>
        </w:numPr>
        <w:spacing w:after="0" w:line="240" w:lineRule="auto"/>
        <w:ind w:left="0" w:firstLine="0"/>
        <w:jc w:val="both"/>
        <w:rPr>
          <w:rFonts w:ascii="Times New Roman" w:hAnsi="Times New Roman"/>
          <w:sz w:val="28"/>
          <w:szCs w:val="28"/>
        </w:rPr>
      </w:pPr>
      <w:r w:rsidRPr="0057474D">
        <w:rPr>
          <w:rFonts w:ascii="Times New Roman" w:hAnsi="Times New Roman"/>
          <w:sz w:val="28"/>
          <w:szCs w:val="28"/>
        </w:rPr>
        <w:t>Обеспечение учебно-воспитательного процесса и самообразования путем библиотечно-библиографического и информационного обслуживания учащихся и педагогический коллектив школы;</w:t>
      </w:r>
    </w:p>
    <w:p w:rsidR="00864075" w:rsidRPr="0057474D" w:rsidRDefault="00864075" w:rsidP="00001FB4">
      <w:pPr>
        <w:pStyle w:val="af9"/>
        <w:numPr>
          <w:ilvl w:val="0"/>
          <w:numId w:val="24"/>
        </w:numPr>
        <w:spacing w:after="0" w:line="240" w:lineRule="auto"/>
        <w:ind w:left="0" w:firstLine="0"/>
        <w:jc w:val="both"/>
        <w:rPr>
          <w:rFonts w:ascii="Times New Roman" w:hAnsi="Times New Roman"/>
          <w:sz w:val="28"/>
          <w:szCs w:val="28"/>
        </w:rPr>
      </w:pPr>
      <w:r w:rsidRPr="0057474D">
        <w:rPr>
          <w:rFonts w:ascii="Times New Roman" w:hAnsi="Times New Roman"/>
          <w:sz w:val="28"/>
          <w:szCs w:val="28"/>
        </w:rPr>
        <w:t>Формирование у школьников информационной культуры и культуры чтения;</w:t>
      </w:r>
    </w:p>
    <w:p w:rsidR="00864075" w:rsidRPr="0057474D" w:rsidRDefault="00864075" w:rsidP="00001FB4">
      <w:pPr>
        <w:pStyle w:val="af9"/>
        <w:numPr>
          <w:ilvl w:val="0"/>
          <w:numId w:val="24"/>
        </w:numPr>
        <w:spacing w:after="0" w:line="240" w:lineRule="auto"/>
        <w:ind w:left="0" w:firstLine="0"/>
        <w:jc w:val="both"/>
        <w:rPr>
          <w:rFonts w:ascii="Times New Roman" w:hAnsi="Times New Roman"/>
          <w:sz w:val="28"/>
          <w:szCs w:val="28"/>
        </w:rPr>
      </w:pPr>
      <w:r w:rsidRPr="0057474D">
        <w:rPr>
          <w:rFonts w:ascii="Times New Roman" w:hAnsi="Times New Roman"/>
          <w:sz w:val="28"/>
          <w:szCs w:val="28"/>
        </w:rPr>
        <w:t>Оказание помощи в подборе литературы для проведения уроков, внеклассных мероприятий, викторин, классных часов и так далее;</w:t>
      </w:r>
    </w:p>
    <w:p w:rsidR="00864075" w:rsidRPr="0057474D" w:rsidRDefault="00864075" w:rsidP="00001FB4">
      <w:pPr>
        <w:pStyle w:val="af9"/>
        <w:numPr>
          <w:ilvl w:val="0"/>
          <w:numId w:val="24"/>
        </w:numPr>
        <w:spacing w:after="0" w:line="240" w:lineRule="auto"/>
        <w:ind w:left="0" w:firstLine="0"/>
        <w:jc w:val="both"/>
        <w:rPr>
          <w:rFonts w:ascii="Times New Roman" w:hAnsi="Times New Roman"/>
          <w:sz w:val="28"/>
          <w:szCs w:val="28"/>
        </w:rPr>
      </w:pPr>
      <w:r w:rsidRPr="0057474D">
        <w:rPr>
          <w:rFonts w:ascii="Times New Roman" w:hAnsi="Times New Roman"/>
          <w:sz w:val="28"/>
          <w:szCs w:val="28"/>
        </w:rPr>
        <w:t>Своевременно подготавливать информационно-библиографические справки по вопросам, интересующим читателей;</w:t>
      </w:r>
    </w:p>
    <w:p w:rsidR="00864075" w:rsidRPr="0057474D" w:rsidRDefault="00864075" w:rsidP="00001FB4">
      <w:pPr>
        <w:pStyle w:val="af9"/>
        <w:numPr>
          <w:ilvl w:val="0"/>
          <w:numId w:val="24"/>
        </w:numPr>
        <w:spacing w:after="0" w:line="240" w:lineRule="auto"/>
        <w:ind w:left="0" w:firstLine="0"/>
        <w:jc w:val="both"/>
        <w:rPr>
          <w:rFonts w:ascii="Times New Roman" w:hAnsi="Times New Roman"/>
          <w:sz w:val="28"/>
          <w:szCs w:val="28"/>
        </w:rPr>
      </w:pPr>
      <w:r w:rsidRPr="0057474D">
        <w:rPr>
          <w:rFonts w:ascii="Times New Roman" w:hAnsi="Times New Roman"/>
          <w:sz w:val="28"/>
          <w:szCs w:val="28"/>
        </w:rPr>
        <w:t>Содействие росту методического, педагогического мастерства учителей путём пропаганды педагогической литературы и информации о ней;</w:t>
      </w:r>
    </w:p>
    <w:p w:rsidR="00864075" w:rsidRPr="0057474D" w:rsidRDefault="00864075" w:rsidP="00001FB4">
      <w:pPr>
        <w:pStyle w:val="af9"/>
        <w:numPr>
          <w:ilvl w:val="0"/>
          <w:numId w:val="24"/>
        </w:numPr>
        <w:spacing w:after="0" w:line="240" w:lineRule="auto"/>
        <w:ind w:left="0" w:firstLine="0"/>
        <w:jc w:val="both"/>
        <w:rPr>
          <w:rFonts w:ascii="Times New Roman" w:hAnsi="Times New Roman"/>
          <w:sz w:val="28"/>
          <w:szCs w:val="28"/>
        </w:rPr>
      </w:pPr>
      <w:r w:rsidRPr="0057474D">
        <w:rPr>
          <w:rFonts w:ascii="Times New Roman" w:hAnsi="Times New Roman"/>
          <w:sz w:val="28"/>
          <w:szCs w:val="28"/>
        </w:rPr>
        <w:t>Осваивать новые библиотечные технологии;</w:t>
      </w:r>
    </w:p>
    <w:p w:rsidR="00864075" w:rsidRPr="0057474D" w:rsidRDefault="00864075" w:rsidP="00001FB4">
      <w:pPr>
        <w:pStyle w:val="af9"/>
        <w:numPr>
          <w:ilvl w:val="0"/>
          <w:numId w:val="24"/>
        </w:numPr>
        <w:spacing w:after="0" w:line="240" w:lineRule="auto"/>
        <w:ind w:left="0" w:firstLine="0"/>
        <w:jc w:val="both"/>
        <w:rPr>
          <w:rFonts w:ascii="Times New Roman" w:hAnsi="Times New Roman"/>
          <w:sz w:val="28"/>
          <w:szCs w:val="28"/>
        </w:rPr>
      </w:pPr>
      <w:r w:rsidRPr="0057474D">
        <w:rPr>
          <w:rFonts w:ascii="Times New Roman" w:hAnsi="Times New Roman"/>
          <w:sz w:val="28"/>
          <w:szCs w:val="28"/>
        </w:rPr>
        <w:t>Организация комфортной библиотечной среды;</w:t>
      </w:r>
    </w:p>
    <w:p w:rsidR="00864075" w:rsidRPr="00DC4FE0" w:rsidRDefault="00864075" w:rsidP="00001FB4">
      <w:pPr>
        <w:pStyle w:val="af9"/>
        <w:numPr>
          <w:ilvl w:val="0"/>
          <w:numId w:val="24"/>
        </w:numPr>
        <w:spacing w:before="240" w:after="0" w:line="240" w:lineRule="auto"/>
        <w:ind w:left="0" w:firstLine="0"/>
        <w:jc w:val="both"/>
        <w:rPr>
          <w:rFonts w:ascii="Times New Roman" w:hAnsi="Times New Roman"/>
          <w:b/>
          <w:i/>
          <w:sz w:val="28"/>
          <w:szCs w:val="28"/>
        </w:rPr>
      </w:pPr>
      <w:r w:rsidRPr="00DC4FE0">
        <w:rPr>
          <w:rFonts w:ascii="Times New Roman" w:hAnsi="Times New Roman"/>
          <w:sz w:val="28"/>
          <w:szCs w:val="28"/>
        </w:rPr>
        <w:t>Всю деятельность библиотеки строить на основе тесных контактов с классными руководителями, учителями, родителями</w:t>
      </w:r>
    </w:p>
    <w:p w:rsidR="00864075" w:rsidRPr="0057474D" w:rsidRDefault="00864075" w:rsidP="00001FB4">
      <w:pPr>
        <w:numPr>
          <w:ilvl w:val="0"/>
          <w:numId w:val="16"/>
        </w:numPr>
        <w:spacing w:after="200" w:line="276" w:lineRule="auto"/>
        <w:rPr>
          <w:b/>
          <w:sz w:val="28"/>
          <w:szCs w:val="28"/>
        </w:rPr>
      </w:pPr>
      <w:r w:rsidRPr="0057474D">
        <w:rPr>
          <w:b/>
          <w:sz w:val="28"/>
          <w:szCs w:val="28"/>
        </w:rPr>
        <w:t>Хозяйственная деятельность</w:t>
      </w:r>
    </w:p>
    <w:p w:rsidR="00864075" w:rsidRPr="0057474D" w:rsidRDefault="00864075" w:rsidP="00864075">
      <w:pPr>
        <w:jc w:val="both"/>
        <w:rPr>
          <w:i/>
          <w:sz w:val="28"/>
          <w:szCs w:val="28"/>
        </w:rPr>
      </w:pPr>
      <w:r w:rsidRPr="0057474D">
        <w:rPr>
          <w:i/>
          <w:sz w:val="28"/>
          <w:szCs w:val="28"/>
        </w:rPr>
        <w:t>Цель анализа: выявление внутрихозяйственных резервов, материально-технической устойчивости школы.</w:t>
      </w:r>
    </w:p>
    <w:p w:rsidR="00864075" w:rsidRPr="0057474D" w:rsidRDefault="00864075" w:rsidP="00864075">
      <w:pPr>
        <w:tabs>
          <w:tab w:val="left" w:pos="720"/>
        </w:tabs>
        <w:jc w:val="both"/>
        <w:rPr>
          <w:sz w:val="28"/>
          <w:szCs w:val="28"/>
        </w:rPr>
      </w:pPr>
      <w:r w:rsidRPr="0057474D">
        <w:rPr>
          <w:sz w:val="28"/>
          <w:szCs w:val="28"/>
        </w:rPr>
        <w:t>Управление хозяйственной деятельностью было направлено на предотвращение отрицательных результатов, осуществление хозяйственных операций в строгом соответствии с законодательством Российской Федерации и на основании принципа целесообразности, использование материальных, трудовых и финансовых ресурсов в соответствии с утвержденными нормами, нормативами и сметами. Обеспечение надлежащего технического оборудования всех рабочих мест и создание на них условий работы, соответствующих единым правилам по охране труда, санитарным нормам и правилам.</w:t>
      </w:r>
    </w:p>
    <w:p w:rsidR="00864075" w:rsidRPr="0057474D" w:rsidRDefault="00864075" w:rsidP="00864075">
      <w:pPr>
        <w:tabs>
          <w:tab w:val="left" w:pos="720"/>
        </w:tabs>
        <w:ind w:left="360"/>
        <w:jc w:val="both"/>
        <w:rPr>
          <w:sz w:val="28"/>
          <w:szCs w:val="28"/>
        </w:rPr>
      </w:pPr>
      <w:r w:rsidRPr="0057474D">
        <w:rPr>
          <w:sz w:val="28"/>
          <w:szCs w:val="28"/>
        </w:rPr>
        <w:t>Объекты хозяйственной деятельности:</w:t>
      </w:r>
    </w:p>
    <w:p w:rsidR="00864075" w:rsidRPr="0057474D" w:rsidRDefault="00864075" w:rsidP="00001FB4">
      <w:pPr>
        <w:widowControl w:val="0"/>
        <w:numPr>
          <w:ilvl w:val="0"/>
          <w:numId w:val="4"/>
        </w:numPr>
        <w:tabs>
          <w:tab w:val="left" w:pos="720"/>
        </w:tabs>
        <w:suppressAutoHyphens/>
        <w:jc w:val="both"/>
        <w:rPr>
          <w:sz w:val="28"/>
          <w:szCs w:val="28"/>
        </w:rPr>
      </w:pPr>
      <w:r w:rsidRPr="0057474D">
        <w:rPr>
          <w:sz w:val="28"/>
          <w:szCs w:val="28"/>
        </w:rPr>
        <w:t xml:space="preserve">Хозяйственные средства – здания, оборудование, инвентарь. Отличительной особенностью было то, что они используются в хозяйственной деятельности длительное время, % износа достаточен. Соответственно потребовались существенные капитальные вложения, осуществление капитального ремонта в здании начальной школы и основного учебного корпуса. </w:t>
      </w:r>
    </w:p>
    <w:p w:rsidR="00864075" w:rsidRPr="0057474D" w:rsidRDefault="00864075" w:rsidP="00864075">
      <w:pPr>
        <w:tabs>
          <w:tab w:val="left" w:pos="0"/>
        </w:tabs>
        <w:jc w:val="both"/>
        <w:rPr>
          <w:i/>
          <w:sz w:val="28"/>
          <w:szCs w:val="28"/>
        </w:rPr>
      </w:pPr>
    </w:p>
    <w:p w:rsidR="00864075" w:rsidRPr="0057474D" w:rsidRDefault="00864075" w:rsidP="00864075">
      <w:pPr>
        <w:jc w:val="center"/>
        <w:rPr>
          <w:b/>
          <w:sz w:val="28"/>
          <w:szCs w:val="28"/>
        </w:rPr>
      </w:pPr>
      <w:r w:rsidRPr="0057474D">
        <w:rPr>
          <w:b/>
          <w:sz w:val="28"/>
          <w:szCs w:val="28"/>
        </w:rPr>
        <w:t>Состояние материально-технической базы МОУ-СОШ № 11</w:t>
      </w:r>
    </w:p>
    <w:p w:rsidR="00864075" w:rsidRPr="0057474D" w:rsidRDefault="00864075" w:rsidP="00864075">
      <w:pPr>
        <w:jc w:val="center"/>
        <w:rPr>
          <w:b/>
          <w:sz w:val="28"/>
          <w:szCs w:val="28"/>
        </w:rPr>
      </w:pPr>
      <w:r w:rsidRPr="0057474D">
        <w:rPr>
          <w:b/>
          <w:sz w:val="28"/>
          <w:szCs w:val="28"/>
        </w:rPr>
        <w:t>за 2008-2009 учебный год</w:t>
      </w:r>
    </w:p>
    <w:p w:rsidR="00864075" w:rsidRPr="0057474D" w:rsidRDefault="00864075" w:rsidP="00864075">
      <w:pPr>
        <w:jc w:val="center"/>
        <w:rPr>
          <w:b/>
          <w:sz w:val="28"/>
          <w:szCs w:val="28"/>
        </w:rPr>
      </w:pPr>
    </w:p>
    <w:p w:rsidR="00864075" w:rsidRPr="0057474D" w:rsidRDefault="00864075" w:rsidP="00864075">
      <w:pPr>
        <w:rPr>
          <w:sz w:val="28"/>
          <w:szCs w:val="28"/>
        </w:rPr>
      </w:pPr>
      <w:r w:rsidRPr="0057474D">
        <w:rPr>
          <w:sz w:val="28"/>
          <w:szCs w:val="28"/>
        </w:rPr>
        <w:lastRenderedPageBreak/>
        <w:t>В рамках ПНПО  МОУ-СОШ №11 выиграла Грант Президента в  1000000 руб.</w:t>
      </w:r>
    </w:p>
    <w:p w:rsidR="00864075" w:rsidRPr="0057474D" w:rsidRDefault="00864075" w:rsidP="00864075">
      <w:pPr>
        <w:rPr>
          <w:sz w:val="28"/>
          <w:szCs w:val="28"/>
        </w:rPr>
      </w:pPr>
      <w:r w:rsidRPr="0057474D">
        <w:rPr>
          <w:sz w:val="28"/>
          <w:szCs w:val="28"/>
        </w:rPr>
        <w:t>Данные средства направлены на:</w:t>
      </w:r>
    </w:p>
    <w:p w:rsidR="00864075" w:rsidRPr="0057474D" w:rsidRDefault="00864075" w:rsidP="00864075">
      <w:pPr>
        <w:jc w:val="center"/>
        <w:rPr>
          <w:sz w:val="28"/>
          <w:szCs w:val="28"/>
        </w:rPr>
      </w:pPr>
    </w:p>
    <w:tbl>
      <w:tblPr>
        <w:tblW w:w="12474" w:type="dxa"/>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5"/>
        <w:gridCol w:w="4736"/>
        <w:gridCol w:w="1260"/>
        <w:gridCol w:w="2005"/>
        <w:gridCol w:w="3828"/>
      </w:tblGrid>
      <w:tr w:rsidR="00864075" w:rsidRPr="0057474D" w:rsidTr="00DC4FE0">
        <w:tc>
          <w:tcPr>
            <w:tcW w:w="645" w:type="dxa"/>
          </w:tcPr>
          <w:p w:rsidR="00864075" w:rsidRPr="0057474D" w:rsidRDefault="00864075" w:rsidP="00864075">
            <w:pPr>
              <w:jc w:val="center"/>
              <w:rPr>
                <w:sz w:val="28"/>
                <w:szCs w:val="28"/>
              </w:rPr>
            </w:pPr>
            <w:r w:rsidRPr="0057474D">
              <w:rPr>
                <w:sz w:val="28"/>
                <w:szCs w:val="28"/>
              </w:rPr>
              <w:t>№</w:t>
            </w:r>
          </w:p>
          <w:p w:rsidR="00864075" w:rsidRPr="0057474D" w:rsidRDefault="00864075" w:rsidP="00864075">
            <w:pPr>
              <w:jc w:val="center"/>
              <w:rPr>
                <w:sz w:val="28"/>
                <w:szCs w:val="28"/>
              </w:rPr>
            </w:pPr>
            <w:r w:rsidRPr="0057474D">
              <w:rPr>
                <w:sz w:val="28"/>
                <w:szCs w:val="28"/>
              </w:rPr>
              <w:t>п/п</w:t>
            </w:r>
          </w:p>
        </w:tc>
        <w:tc>
          <w:tcPr>
            <w:tcW w:w="4736" w:type="dxa"/>
          </w:tcPr>
          <w:p w:rsidR="00864075" w:rsidRPr="0057474D" w:rsidRDefault="00864075" w:rsidP="00864075">
            <w:pPr>
              <w:jc w:val="center"/>
              <w:rPr>
                <w:sz w:val="28"/>
                <w:szCs w:val="28"/>
              </w:rPr>
            </w:pPr>
            <w:r w:rsidRPr="0057474D">
              <w:rPr>
                <w:sz w:val="28"/>
                <w:szCs w:val="28"/>
              </w:rPr>
              <w:t>Наименование оборудования</w:t>
            </w:r>
          </w:p>
        </w:tc>
        <w:tc>
          <w:tcPr>
            <w:tcW w:w="1260" w:type="dxa"/>
          </w:tcPr>
          <w:p w:rsidR="00864075" w:rsidRPr="0057474D" w:rsidRDefault="00864075" w:rsidP="00864075">
            <w:pPr>
              <w:jc w:val="center"/>
              <w:rPr>
                <w:sz w:val="28"/>
                <w:szCs w:val="28"/>
              </w:rPr>
            </w:pPr>
            <w:r w:rsidRPr="0057474D">
              <w:rPr>
                <w:sz w:val="28"/>
                <w:szCs w:val="28"/>
              </w:rPr>
              <w:t>Кол-во</w:t>
            </w:r>
          </w:p>
        </w:tc>
        <w:tc>
          <w:tcPr>
            <w:tcW w:w="2005" w:type="dxa"/>
          </w:tcPr>
          <w:p w:rsidR="00864075" w:rsidRPr="0057474D" w:rsidRDefault="00864075" w:rsidP="00864075">
            <w:pPr>
              <w:jc w:val="center"/>
              <w:rPr>
                <w:sz w:val="28"/>
                <w:szCs w:val="28"/>
              </w:rPr>
            </w:pPr>
            <w:r w:rsidRPr="0057474D">
              <w:rPr>
                <w:sz w:val="28"/>
                <w:szCs w:val="28"/>
              </w:rPr>
              <w:t>Сумма</w:t>
            </w:r>
          </w:p>
        </w:tc>
        <w:tc>
          <w:tcPr>
            <w:tcW w:w="3828" w:type="dxa"/>
          </w:tcPr>
          <w:p w:rsidR="00864075" w:rsidRPr="0057474D" w:rsidRDefault="00864075" w:rsidP="00864075">
            <w:pPr>
              <w:jc w:val="center"/>
              <w:rPr>
                <w:sz w:val="28"/>
                <w:szCs w:val="28"/>
              </w:rPr>
            </w:pPr>
            <w:r w:rsidRPr="0057474D">
              <w:rPr>
                <w:sz w:val="28"/>
                <w:szCs w:val="28"/>
              </w:rPr>
              <w:t>Место нахождения</w:t>
            </w:r>
          </w:p>
        </w:tc>
      </w:tr>
      <w:tr w:rsidR="00864075" w:rsidRPr="0057474D" w:rsidTr="00DC4FE0">
        <w:tc>
          <w:tcPr>
            <w:tcW w:w="645" w:type="dxa"/>
          </w:tcPr>
          <w:p w:rsidR="00864075" w:rsidRPr="0057474D" w:rsidRDefault="00864075" w:rsidP="00001FB4">
            <w:pPr>
              <w:numPr>
                <w:ilvl w:val="0"/>
                <w:numId w:val="32"/>
              </w:numPr>
              <w:jc w:val="center"/>
              <w:rPr>
                <w:sz w:val="28"/>
                <w:szCs w:val="28"/>
              </w:rPr>
            </w:pPr>
          </w:p>
        </w:tc>
        <w:tc>
          <w:tcPr>
            <w:tcW w:w="4736" w:type="dxa"/>
          </w:tcPr>
          <w:p w:rsidR="00864075" w:rsidRPr="0057474D" w:rsidRDefault="00864075" w:rsidP="00864075">
            <w:pPr>
              <w:jc w:val="center"/>
              <w:rPr>
                <w:sz w:val="28"/>
                <w:szCs w:val="28"/>
              </w:rPr>
            </w:pPr>
            <w:r w:rsidRPr="0057474D">
              <w:rPr>
                <w:sz w:val="28"/>
                <w:szCs w:val="28"/>
              </w:rPr>
              <w:t>Комплект учебного оборудования и мебели для лингафонного кабинета</w:t>
            </w:r>
          </w:p>
        </w:tc>
        <w:tc>
          <w:tcPr>
            <w:tcW w:w="1260" w:type="dxa"/>
          </w:tcPr>
          <w:p w:rsidR="00864075" w:rsidRPr="0057474D" w:rsidRDefault="00864075" w:rsidP="00864075">
            <w:pPr>
              <w:jc w:val="center"/>
              <w:rPr>
                <w:sz w:val="28"/>
                <w:szCs w:val="28"/>
              </w:rPr>
            </w:pPr>
            <w:r w:rsidRPr="0057474D">
              <w:rPr>
                <w:sz w:val="28"/>
                <w:szCs w:val="28"/>
              </w:rPr>
              <w:t>1</w:t>
            </w:r>
          </w:p>
        </w:tc>
        <w:tc>
          <w:tcPr>
            <w:tcW w:w="2005" w:type="dxa"/>
          </w:tcPr>
          <w:p w:rsidR="00864075" w:rsidRPr="0057474D" w:rsidRDefault="00864075" w:rsidP="00864075">
            <w:pPr>
              <w:jc w:val="center"/>
              <w:rPr>
                <w:sz w:val="28"/>
                <w:szCs w:val="28"/>
              </w:rPr>
            </w:pPr>
            <w:r w:rsidRPr="0057474D">
              <w:rPr>
                <w:sz w:val="28"/>
                <w:szCs w:val="28"/>
              </w:rPr>
              <w:t>107000,00</w:t>
            </w:r>
          </w:p>
          <w:p w:rsidR="00864075" w:rsidRPr="0057474D" w:rsidRDefault="00864075" w:rsidP="00864075">
            <w:pPr>
              <w:jc w:val="center"/>
              <w:rPr>
                <w:sz w:val="28"/>
                <w:szCs w:val="28"/>
              </w:rPr>
            </w:pPr>
            <w:r w:rsidRPr="0057474D">
              <w:rPr>
                <w:sz w:val="28"/>
                <w:szCs w:val="28"/>
              </w:rPr>
              <w:t>руб.</w:t>
            </w:r>
          </w:p>
        </w:tc>
        <w:tc>
          <w:tcPr>
            <w:tcW w:w="3828" w:type="dxa"/>
          </w:tcPr>
          <w:p w:rsidR="00864075" w:rsidRPr="0057474D" w:rsidRDefault="00864075" w:rsidP="00864075">
            <w:pPr>
              <w:jc w:val="center"/>
              <w:rPr>
                <w:sz w:val="28"/>
                <w:szCs w:val="28"/>
              </w:rPr>
            </w:pPr>
            <w:r w:rsidRPr="0057474D">
              <w:rPr>
                <w:sz w:val="28"/>
                <w:szCs w:val="28"/>
              </w:rPr>
              <w:t>кабинет иностранного языка</w:t>
            </w:r>
          </w:p>
        </w:tc>
      </w:tr>
      <w:tr w:rsidR="00864075" w:rsidRPr="0057474D" w:rsidTr="00DC4FE0">
        <w:tc>
          <w:tcPr>
            <w:tcW w:w="645" w:type="dxa"/>
          </w:tcPr>
          <w:p w:rsidR="00864075" w:rsidRPr="0057474D" w:rsidRDefault="00864075" w:rsidP="00001FB4">
            <w:pPr>
              <w:numPr>
                <w:ilvl w:val="0"/>
                <w:numId w:val="32"/>
              </w:numPr>
              <w:jc w:val="center"/>
              <w:rPr>
                <w:sz w:val="28"/>
                <w:szCs w:val="28"/>
              </w:rPr>
            </w:pPr>
          </w:p>
        </w:tc>
        <w:tc>
          <w:tcPr>
            <w:tcW w:w="4736" w:type="dxa"/>
          </w:tcPr>
          <w:p w:rsidR="00864075" w:rsidRPr="0057474D" w:rsidRDefault="00864075" w:rsidP="00864075">
            <w:pPr>
              <w:jc w:val="center"/>
              <w:rPr>
                <w:sz w:val="28"/>
                <w:szCs w:val="28"/>
              </w:rPr>
            </w:pPr>
            <w:r w:rsidRPr="0057474D">
              <w:rPr>
                <w:sz w:val="28"/>
                <w:szCs w:val="28"/>
              </w:rPr>
              <w:t>Оборудование для телецентра</w:t>
            </w:r>
          </w:p>
        </w:tc>
        <w:tc>
          <w:tcPr>
            <w:tcW w:w="1260" w:type="dxa"/>
          </w:tcPr>
          <w:p w:rsidR="00864075" w:rsidRPr="0057474D" w:rsidRDefault="00864075" w:rsidP="00864075">
            <w:pPr>
              <w:jc w:val="center"/>
              <w:rPr>
                <w:sz w:val="28"/>
                <w:szCs w:val="28"/>
              </w:rPr>
            </w:pPr>
            <w:r w:rsidRPr="0057474D">
              <w:rPr>
                <w:sz w:val="28"/>
                <w:szCs w:val="28"/>
              </w:rPr>
              <w:t>1</w:t>
            </w:r>
          </w:p>
        </w:tc>
        <w:tc>
          <w:tcPr>
            <w:tcW w:w="2005" w:type="dxa"/>
          </w:tcPr>
          <w:p w:rsidR="00864075" w:rsidRPr="0057474D" w:rsidRDefault="00864075" w:rsidP="00864075">
            <w:pPr>
              <w:jc w:val="center"/>
              <w:rPr>
                <w:sz w:val="28"/>
                <w:szCs w:val="28"/>
              </w:rPr>
            </w:pPr>
            <w:r w:rsidRPr="0057474D">
              <w:rPr>
                <w:sz w:val="28"/>
                <w:szCs w:val="28"/>
              </w:rPr>
              <w:t>782301,00 руб.</w:t>
            </w:r>
          </w:p>
        </w:tc>
        <w:tc>
          <w:tcPr>
            <w:tcW w:w="3828" w:type="dxa"/>
          </w:tcPr>
          <w:p w:rsidR="00864075" w:rsidRPr="0057474D" w:rsidRDefault="00864075" w:rsidP="00864075">
            <w:pPr>
              <w:jc w:val="center"/>
              <w:rPr>
                <w:sz w:val="28"/>
                <w:szCs w:val="28"/>
              </w:rPr>
            </w:pPr>
            <w:r w:rsidRPr="0057474D">
              <w:rPr>
                <w:sz w:val="28"/>
                <w:szCs w:val="28"/>
              </w:rPr>
              <w:t>телецентр</w:t>
            </w:r>
          </w:p>
        </w:tc>
      </w:tr>
      <w:tr w:rsidR="00864075" w:rsidRPr="0057474D" w:rsidTr="00DC4FE0">
        <w:tc>
          <w:tcPr>
            <w:tcW w:w="645" w:type="dxa"/>
          </w:tcPr>
          <w:p w:rsidR="00864075" w:rsidRPr="0057474D" w:rsidRDefault="00864075" w:rsidP="00001FB4">
            <w:pPr>
              <w:numPr>
                <w:ilvl w:val="0"/>
                <w:numId w:val="32"/>
              </w:numPr>
              <w:jc w:val="center"/>
              <w:rPr>
                <w:sz w:val="28"/>
                <w:szCs w:val="28"/>
              </w:rPr>
            </w:pPr>
          </w:p>
        </w:tc>
        <w:tc>
          <w:tcPr>
            <w:tcW w:w="4736" w:type="dxa"/>
          </w:tcPr>
          <w:p w:rsidR="00864075" w:rsidRPr="0057474D" w:rsidRDefault="00864075" w:rsidP="00864075">
            <w:pPr>
              <w:jc w:val="center"/>
              <w:rPr>
                <w:sz w:val="28"/>
                <w:szCs w:val="28"/>
              </w:rPr>
            </w:pPr>
            <w:r w:rsidRPr="0057474D">
              <w:rPr>
                <w:sz w:val="28"/>
                <w:szCs w:val="28"/>
              </w:rPr>
              <w:t>Музыкальное оборудование для радиовещаний</w:t>
            </w:r>
          </w:p>
        </w:tc>
        <w:tc>
          <w:tcPr>
            <w:tcW w:w="1260" w:type="dxa"/>
          </w:tcPr>
          <w:p w:rsidR="00864075" w:rsidRPr="0057474D" w:rsidRDefault="00864075" w:rsidP="00864075">
            <w:pPr>
              <w:jc w:val="center"/>
              <w:rPr>
                <w:sz w:val="28"/>
                <w:szCs w:val="28"/>
              </w:rPr>
            </w:pPr>
            <w:r w:rsidRPr="0057474D">
              <w:rPr>
                <w:sz w:val="28"/>
                <w:szCs w:val="28"/>
              </w:rPr>
              <w:t>2</w:t>
            </w:r>
          </w:p>
        </w:tc>
        <w:tc>
          <w:tcPr>
            <w:tcW w:w="2005" w:type="dxa"/>
          </w:tcPr>
          <w:p w:rsidR="00864075" w:rsidRPr="0057474D" w:rsidRDefault="00864075" w:rsidP="00864075">
            <w:pPr>
              <w:jc w:val="center"/>
              <w:rPr>
                <w:sz w:val="28"/>
                <w:szCs w:val="28"/>
              </w:rPr>
            </w:pPr>
            <w:r w:rsidRPr="0057474D">
              <w:rPr>
                <w:sz w:val="28"/>
                <w:szCs w:val="28"/>
              </w:rPr>
              <w:t>110516,00 руб.</w:t>
            </w:r>
          </w:p>
        </w:tc>
        <w:tc>
          <w:tcPr>
            <w:tcW w:w="3828" w:type="dxa"/>
          </w:tcPr>
          <w:p w:rsidR="00864075" w:rsidRPr="0057474D" w:rsidRDefault="00864075" w:rsidP="00864075">
            <w:pPr>
              <w:jc w:val="center"/>
              <w:rPr>
                <w:sz w:val="28"/>
                <w:szCs w:val="28"/>
              </w:rPr>
            </w:pPr>
            <w:r w:rsidRPr="0057474D">
              <w:rPr>
                <w:sz w:val="28"/>
                <w:szCs w:val="28"/>
              </w:rPr>
              <w:t>основное здание ФОК</w:t>
            </w:r>
          </w:p>
        </w:tc>
      </w:tr>
      <w:tr w:rsidR="00864075" w:rsidRPr="0057474D" w:rsidTr="00DC4FE0">
        <w:tc>
          <w:tcPr>
            <w:tcW w:w="645" w:type="dxa"/>
          </w:tcPr>
          <w:p w:rsidR="00864075" w:rsidRPr="0057474D" w:rsidRDefault="00864075" w:rsidP="00001FB4">
            <w:pPr>
              <w:numPr>
                <w:ilvl w:val="0"/>
                <w:numId w:val="32"/>
              </w:numPr>
              <w:jc w:val="center"/>
              <w:rPr>
                <w:sz w:val="28"/>
                <w:szCs w:val="28"/>
              </w:rPr>
            </w:pPr>
          </w:p>
        </w:tc>
        <w:tc>
          <w:tcPr>
            <w:tcW w:w="4736" w:type="dxa"/>
          </w:tcPr>
          <w:p w:rsidR="00864075" w:rsidRPr="0057474D" w:rsidRDefault="00864075" w:rsidP="00864075">
            <w:pPr>
              <w:jc w:val="center"/>
              <w:rPr>
                <w:sz w:val="28"/>
                <w:szCs w:val="28"/>
              </w:rPr>
            </w:pPr>
            <w:r w:rsidRPr="0057474D">
              <w:rPr>
                <w:sz w:val="28"/>
                <w:szCs w:val="28"/>
              </w:rPr>
              <w:t>Диски</w:t>
            </w:r>
          </w:p>
        </w:tc>
        <w:tc>
          <w:tcPr>
            <w:tcW w:w="1260" w:type="dxa"/>
          </w:tcPr>
          <w:p w:rsidR="00864075" w:rsidRPr="0057474D" w:rsidRDefault="00864075" w:rsidP="00864075">
            <w:pPr>
              <w:jc w:val="center"/>
              <w:rPr>
                <w:sz w:val="28"/>
                <w:szCs w:val="28"/>
              </w:rPr>
            </w:pPr>
            <w:r w:rsidRPr="0057474D">
              <w:rPr>
                <w:sz w:val="28"/>
                <w:szCs w:val="28"/>
              </w:rPr>
              <w:t>8</w:t>
            </w:r>
          </w:p>
        </w:tc>
        <w:tc>
          <w:tcPr>
            <w:tcW w:w="2005" w:type="dxa"/>
          </w:tcPr>
          <w:p w:rsidR="00864075" w:rsidRPr="0057474D" w:rsidRDefault="00864075" w:rsidP="00864075">
            <w:pPr>
              <w:jc w:val="center"/>
              <w:rPr>
                <w:sz w:val="28"/>
                <w:szCs w:val="28"/>
              </w:rPr>
            </w:pPr>
            <w:r w:rsidRPr="0057474D">
              <w:rPr>
                <w:sz w:val="28"/>
                <w:szCs w:val="28"/>
              </w:rPr>
              <w:t>183 руб.</w:t>
            </w:r>
          </w:p>
        </w:tc>
        <w:tc>
          <w:tcPr>
            <w:tcW w:w="3828" w:type="dxa"/>
          </w:tcPr>
          <w:p w:rsidR="00864075" w:rsidRPr="0057474D" w:rsidRDefault="00864075" w:rsidP="00864075">
            <w:pPr>
              <w:jc w:val="center"/>
              <w:rPr>
                <w:sz w:val="28"/>
                <w:szCs w:val="28"/>
              </w:rPr>
            </w:pPr>
            <w:r w:rsidRPr="0057474D">
              <w:rPr>
                <w:sz w:val="28"/>
                <w:szCs w:val="28"/>
              </w:rPr>
              <w:t>телецентр</w:t>
            </w:r>
          </w:p>
        </w:tc>
      </w:tr>
      <w:tr w:rsidR="00864075" w:rsidRPr="0057474D" w:rsidTr="00DC4FE0">
        <w:tc>
          <w:tcPr>
            <w:tcW w:w="6641" w:type="dxa"/>
            <w:gridSpan w:val="3"/>
          </w:tcPr>
          <w:p w:rsidR="00864075" w:rsidRPr="0057474D" w:rsidRDefault="00864075" w:rsidP="00864075">
            <w:pPr>
              <w:jc w:val="center"/>
              <w:rPr>
                <w:sz w:val="28"/>
                <w:szCs w:val="28"/>
              </w:rPr>
            </w:pPr>
            <w:r w:rsidRPr="0057474D">
              <w:rPr>
                <w:sz w:val="28"/>
                <w:szCs w:val="28"/>
              </w:rPr>
              <w:t>Итого:</w:t>
            </w:r>
          </w:p>
        </w:tc>
        <w:tc>
          <w:tcPr>
            <w:tcW w:w="2005" w:type="dxa"/>
          </w:tcPr>
          <w:p w:rsidR="00864075" w:rsidRPr="0057474D" w:rsidRDefault="00864075" w:rsidP="00864075">
            <w:pPr>
              <w:jc w:val="center"/>
              <w:rPr>
                <w:sz w:val="28"/>
                <w:szCs w:val="28"/>
              </w:rPr>
            </w:pPr>
            <w:r w:rsidRPr="0057474D">
              <w:rPr>
                <w:sz w:val="28"/>
                <w:szCs w:val="28"/>
              </w:rPr>
              <w:t>1000000 руб.</w:t>
            </w:r>
          </w:p>
        </w:tc>
        <w:tc>
          <w:tcPr>
            <w:tcW w:w="3828" w:type="dxa"/>
          </w:tcPr>
          <w:p w:rsidR="00864075" w:rsidRPr="0057474D" w:rsidRDefault="00864075" w:rsidP="00864075">
            <w:pPr>
              <w:jc w:val="center"/>
              <w:rPr>
                <w:sz w:val="28"/>
                <w:szCs w:val="28"/>
              </w:rPr>
            </w:pPr>
          </w:p>
        </w:tc>
      </w:tr>
    </w:tbl>
    <w:p w:rsidR="00864075" w:rsidRPr="0057474D" w:rsidRDefault="00864075" w:rsidP="00864075">
      <w:pPr>
        <w:jc w:val="center"/>
        <w:rPr>
          <w:b/>
          <w:sz w:val="28"/>
          <w:szCs w:val="28"/>
        </w:rPr>
      </w:pPr>
    </w:p>
    <w:p w:rsidR="00864075" w:rsidRPr="0057474D" w:rsidRDefault="00864075" w:rsidP="00864075">
      <w:pPr>
        <w:ind w:left="-426" w:firstLine="426"/>
        <w:rPr>
          <w:sz w:val="28"/>
          <w:szCs w:val="28"/>
        </w:rPr>
      </w:pPr>
      <w:r w:rsidRPr="0057474D">
        <w:rPr>
          <w:sz w:val="28"/>
          <w:szCs w:val="28"/>
        </w:rPr>
        <w:t>В рамках краевого проекта модернизации образования школе было выделено 994919,75 руб., на которые приобретено следующее оборудование:</w:t>
      </w:r>
    </w:p>
    <w:p w:rsidR="00864075" w:rsidRPr="0057474D" w:rsidRDefault="00864075" w:rsidP="00864075">
      <w:pPr>
        <w:ind w:left="-426" w:firstLine="426"/>
        <w:rPr>
          <w:sz w:val="28"/>
          <w:szCs w:val="28"/>
        </w:rPr>
      </w:pPr>
    </w:p>
    <w:tbl>
      <w:tblPr>
        <w:tblW w:w="12615" w:type="dxa"/>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47"/>
        <w:gridCol w:w="4817"/>
        <w:gridCol w:w="1056"/>
        <w:gridCol w:w="1985"/>
        <w:gridCol w:w="4110"/>
      </w:tblGrid>
      <w:tr w:rsidR="00864075" w:rsidRPr="0057474D" w:rsidTr="00DC4FE0">
        <w:tc>
          <w:tcPr>
            <w:tcW w:w="647" w:type="dxa"/>
          </w:tcPr>
          <w:p w:rsidR="00864075" w:rsidRPr="0057474D" w:rsidRDefault="00864075" w:rsidP="00864075">
            <w:pPr>
              <w:jc w:val="center"/>
              <w:rPr>
                <w:sz w:val="28"/>
                <w:szCs w:val="28"/>
              </w:rPr>
            </w:pPr>
            <w:r w:rsidRPr="0057474D">
              <w:rPr>
                <w:sz w:val="28"/>
                <w:szCs w:val="28"/>
              </w:rPr>
              <w:t>№</w:t>
            </w:r>
          </w:p>
          <w:p w:rsidR="00864075" w:rsidRPr="0057474D" w:rsidRDefault="00864075" w:rsidP="00864075">
            <w:pPr>
              <w:jc w:val="center"/>
              <w:rPr>
                <w:sz w:val="28"/>
                <w:szCs w:val="28"/>
              </w:rPr>
            </w:pPr>
            <w:r w:rsidRPr="0057474D">
              <w:rPr>
                <w:sz w:val="28"/>
                <w:szCs w:val="28"/>
              </w:rPr>
              <w:t>п/п</w:t>
            </w:r>
          </w:p>
        </w:tc>
        <w:tc>
          <w:tcPr>
            <w:tcW w:w="4817" w:type="dxa"/>
          </w:tcPr>
          <w:p w:rsidR="00864075" w:rsidRPr="0057474D" w:rsidRDefault="00864075" w:rsidP="00864075">
            <w:pPr>
              <w:jc w:val="center"/>
              <w:rPr>
                <w:sz w:val="28"/>
                <w:szCs w:val="28"/>
              </w:rPr>
            </w:pPr>
            <w:r w:rsidRPr="0057474D">
              <w:rPr>
                <w:sz w:val="28"/>
                <w:szCs w:val="28"/>
              </w:rPr>
              <w:t>Наименование оборудования</w:t>
            </w:r>
          </w:p>
        </w:tc>
        <w:tc>
          <w:tcPr>
            <w:tcW w:w="1056" w:type="dxa"/>
          </w:tcPr>
          <w:p w:rsidR="00864075" w:rsidRPr="0057474D" w:rsidRDefault="00864075" w:rsidP="00864075">
            <w:pPr>
              <w:jc w:val="center"/>
              <w:rPr>
                <w:sz w:val="28"/>
                <w:szCs w:val="28"/>
              </w:rPr>
            </w:pPr>
            <w:r w:rsidRPr="0057474D">
              <w:rPr>
                <w:sz w:val="28"/>
                <w:szCs w:val="28"/>
              </w:rPr>
              <w:t>Кол-во</w:t>
            </w:r>
          </w:p>
        </w:tc>
        <w:tc>
          <w:tcPr>
            <w:tcW w:w="1985" w:type="dxa"/>
          </w:tcPr>
          <w:p w:rsidR="00864075" w:rsidRPr="0057474D" w:rsidRDefault="00864075" w:rsidP="00864075">
            <w:pPr>
              <w:jc w:val="center"/>
              <w:rPr>
                <w:sz w:val="28"/>
                <w:szCs w:val="28"/>
              </w:rPr>
            </w:pPr>
            <w:r w:rsidRPr="0057474D">
              <w:rPr>
                <w:sz w:val="28"/>
                <w:szCs w:val="28"/>
              </w:rPr>
              <w:t>Сумма</w:t>
            </w:r>
          </w:p>
        </w:tc>
        <w:tc>
          <w:tcPr>
            <w:tcW w:w="4110" w:type="dxa"/>
          </w:tcPr>
          <w:p w:rsidR="00864075" w:rsidRPr="0057474D" w:rsidRDefault="00864075" w:rsidP="00864075">
            <w:pPr>
              <w:jc w:val="center"/>
              <w:rPr>
                <w:sz w:val="28"/>
                <w:szCs w:val="28"/>
              </w:rPr>
            </w:pPr>
            <w:r w:rsidRPr="0057474D">
              <w:rPr>
                <w:sz w:val="28"/>
                <w:szCs w:val="28"/>
              </w:rPr>
              <w:t>Место нахождения</w:t>
            </w:r>
          </w:p>
        </w:tc>
      </w:tr>
      <w:tr w:rsidR="00864075" w:rsidRPr="0057474D" w:rsidTr="00DC4FE0">
        <w:tc>
          <w:tcPr>
            <w:tcW w:w="647" w:type="dxa"/>
          </w:tcPr>
          <w:p w:rsidR="00864075" w:rsidRPr="0057474D" w:rsidRDefault="00864075" w:rsidP="00001FB4">
            <w:pPr>
              <w:numPr>
                <w:ilvl w:val="0"/>
                <w:numId w:val="33"/>
              </w:numPr>
              <w:jc w:val="center"/>
              <w:rPr>
                <w:sz w:val="28"/>
                <w:szCs w:val="28"/>
              </w:rPr>
            </w:pPr>
          </w:p>
        </w:tc>
        <w:tc>
          <w:tcPr>
            <w:tcW w:w="4817" w:type="dxa"/>
          </w:tcPr>
          <w:p w:rsidR="00864075" w:rsidRPr="0057474D" w:rsidRDefault="00864075" w:rsidP="00864075">
            <w:pPr>
              <w:jc w:val="center"/>
              <w:rPr>
                <w:sz w:val="28"/>
                <w:szCs w:val="28"/>
              </w:rPr>
            </w:pPr>
            <w:r w:rsidRPr="0057474D">
              <w:rPr>
                <w:sz w:val="28"/>
                <w:szCs w:val="28"/>
              </w:rPr>
              <w:t>Комплект оборудования для компьютерного класса</w:t>
            </w:r>
          </w:p>
        </w:tc>
        <w:tc>
          <w:tcPr>
            <w:tcW w:w="1056" w:type="dxa"/>
          </w:tcPr>
          <w:p w:rsidR="00864075" w:rsidRPr="0057474D" w:rsidRDefault="00864075" w:rsidP="00864075">
            <w:pPr>
              <w:jc w:val="center"/>
              <w:rPr>
                <w:sz w:val="28"/>
                <w:szCs w:val="28"/>
              </w:rPr>
            </w:pPr>
            <w:r w:rsidRPr="0057474D">
              <w:rPr>
                <w:sz w:val="28"/>
                <w:szCs w:val="28"/>
              </w:rPr>
              <w:t>11 шт.</w:t>
            </w:r>
          </w:p>
        </w:tc>
        <w:tc>
          <w:tcPr>
            <w:tcW w:w="1985" w:type="dxa"/>
          </w:tcPr>
          <w:p w:rsidR="00864075" w:rsidRPr="0057474D" w:rsidRDefault="00864075" w:rsidP="00864075">
            <w:pPr>
              <w:jc w:val="center"/>
              <w:rPr>
                <w:sz w:val="28"/>
                <w:szCs w:val="28"/>
              </w:rPr>
            </w:pPr>
            <w:r w:rsidRPr="0057474D">
              <w:rPr>
                <w:sz w:val="28"/>
                <w:szCs w:val="28"/>
              </w:rPr>
              <w:t>393472,75 руб.</w:t>
            </w:r>
          </w:p>
        </w:tc>
        <w:tc>
          <w:tcPr>
            <w:tcW w:w="4110" w:type="dxa"/>
          </w:tcPr>
          <w:p w:rsidR="00864075" w:rsidRPr="0057474D" w:rsidRDefault="00864075" w:rsidP="00864075">
            <w:pPr>
              <w:jc w:val="center"/>
              <w:rPr>
                <w:sz w:val="28"/>
                <w:szCs w:val="28"/>
              </w:rPr>
            </w:pPr>
            <w:r w:rsidRPr="0057474D">
              <w:rPr>
                <w:sz w:val="28"/>
                <w:szCs w:val="28"/>
              </w:rPr>
              <w:t>кабинет информатики</w:t>
            </w:r>
          </w:p>
        </w:tc>
      </w:tr>
      <w:tr w:rsidR="00864075" w:rsidRPr="0057474D" w:rsidTr="00DC4FE0">
        <w:tc>
          <w:tcPr>
            <w:tcW w:w="647" w:type="dxa"/>
          </w:tcPr>
          <w:p w:rsidR="00864075" w:rsidRPr="0057474D" w:rsidRDefault="00864075" w:rsidP="00001FB4">
            <w:pPr>
              <w:numPr>
                <w:ilvl w:val="0"/>
                <w:numId w:val="33"/>
              </w:numPr>
              <w:jc w:val="center"/>
              <w:rPr>
                <w:sz w:val="28"/>
                <w:szCs w:val="28"/>
              </w:rPr>
            </w:pPr>
          </w:p>
        </w:tc>
        <w:tc>
          <w:tcPr>
            <w:tcW w:w="4817" w:type="dxa"/>
          </w:tcPr>
          <w:p w:rsidR="00864075" w:rsidRPr="0057474D" w:rsidRDefault="00864075" w:rsidP="00864075">
            <w:pPr>
              <w:jc w:val="center"/>
              <w:rPr>
                <w:sz w:val="28"/>
                <w:szCs w:val="28"/>
              </w:rPr>
            </w:pPr>
            <w:r w:rsidRPr="0057474D">
              <w:rPr>
                <w:sz w:val="28"/>
                <w:szCs w:val="28"/>
              </w:rPr>
              <w:t>Кабинет начальной школы</w:t>
            </w:r>
          </w:p>
        </w:tc>
        <w:tc>
          <w:tcPr>
            <w:tcW w:w="1056" w:type="dxa"/>
          </w:tcPr>
          <w:p w:rsidR="00864075" w:rsidRPr="0057474D" w:rsidRDefault="00864075" w:rsidP="00864075">
            <w:pPr>
              <w:jc w:val="center"/>
              <w:rPr>
                <w:sz w:val="28"/>
                <w:szCs w:val="28"/>
              </w:rPr>
            </w:pPr>
            <w:r w:rsidRPr="0057474D">
              <w:rPr>
                <w:sz w:val="28"/>
                <w:szCs w:val="28"/>
              </w:rPr>
              <w:t>3</w:t>
            </w:r>
          </w:p>
        </w:tc>
        <w:tc>
          <w:tcPr>
            <w:tcW w:w="1985" w:type="dxa"/>
          </w:tcPr>
          <w:p w:rsidR="00864075" w:rsidRPr="0057474D" w:rsidRDefault="00864075" w:rsidP="00864075">
            <w:pPr>
              <w:jc w:val="center"/>
              <w:rPr>
                <w:sz w:val="28"/>
                <w:szCs w:val="28"/>
              </w:rPr>
            </w:pPr>
            <w:r w:rsidRPr="0057474D">
              <w:rPr>
                <w:sz w:val="28"/>
                <w:szCs w:val="28"/>
              </w:rPr>
              <w:t>180000,00 руб.</w:t>
            </w:r>
          </w:p>
        </w:tc>
        <w:tc>
          <w:tcPr>
            <w:tcW w:w="4110" w:type="dxa"/>
          </w:tcPr>
          <w:p w:rsidR="00864075" w:rsidRPr="0057474D" w:rsidRDefault="00864075" w:rsidP="00864075">
            <w:pPr>
              <w:jc w:val="center"/>
              <w:rPr>
                <w:sz w:val="28"/>
                <w:szCs w:val="28"/>
              </w:rPr>
            </w:pPr>
            <w:r w:rsidRPr="0057474D">
              <w:rPr>
                <w:sz w:val="28"/>
                <w:szCs w:val="28"/>
              </w:rPr>
              <w:t>кабинет начальной школы</w:t>
            </w:r>
          </w:p>
        </w:tc>
      </w:tr>
      <w:tr w:rsidR="00864075" w:rsidRPr="0057474D" w:rsidTr="00DC4FE0">
        <w:tc>
          <w:tcPr>
            <w:tcW w:w="647" w:type="dxa"/>
          </w:tcPr>
          <w:p w:rsidR="00864075" w:rsidRPr="0057474D" w:rsidRDefault="00864075" w:rsidP="00001FB4">
            <w:pPr>
              <w:numPr>
                <w:ilvl w:val="0"/>
                <w:numId w:val="33"/>
              </w:numPr>
              <w:jc w:val="center"/>
              <w:rPr>
                <w:sz w:val="28"/>
                <w:szCs w:val="28"/>
              </w:rPr>
            </w:pPr>
          </w:p>
        </w:tc>
        <w:tc>
          <w:tcPr>
            <w:tcW w:w="4817" w:type="dxa"/>
          </w:tcPr>
          <w:p w:rsidR="00864075" w:rsidRPr="0057474D" w:rsidRDefault="00864075" w:rsidP="00864075">
            <w:pPr>
              <w:jc w:val="center"/>
              <w:rPr>
                <w:sz w:val="28"/>
                <w:szCs w:val="28"/>
              </w:rPr>
            </w:pPr>
            <w:r w:rsidRPr="0057474D">
              <w:rPr>
                <w:sz w:val="28"/>
                <w:szCs w:val="28"/>
              </w:rPr>
              <w:t>Мультимедийный комплекс</w:t>
            </w:r>
          </w:p>
        </w:tc>
        <w:tc>
          <w:tcPr>
            <w:tcW w:w="1056" w:type="dxa"/>
          </w:tcPr>
          <w:p w:rsidR="00864075" w:rsidRPr="0057474D" w:rsidRDefault="00864075" w:rsidP="00864075">
            <w:pPr>
              <w:jc w:val="center"/>
              <w:rPr>
                <w:sz w:val="28"/>
                <w:szCs w:val="28"/>
              </w:rPr>
            </w:pPr>
            <w:r w:rsidRPr="0057474D">
              <w:rPr>
                <w:sz w:val="28"/>
                <w:szCs w:val="28"/>
              </w:rPr>
              <w:t>2</w:t>
            </w:r>
          </w:p>
        </w:tc>
        <w:tc>
          <w:tcPr>
            <w:tcW w:w="1985" w:type="dxa"/>
          </w:tcPr>
          <w:p w:rsidR="00864075" w:rsidRPr="0057474D" w:rsidRDefault="00864075" w:rsidP="00864075">
            <w:pPr>
              <w:jc w:val="center"/>
              <w:rPr>
                <w:sz w:val="28"/>
                <w:szCs w:val="28"/>
              </w:rPr>
            </w:pPr>
            <w:r w:rsidRPr="0057474D">
              <w:rPr>
                <w:sz w:val="28"/>
                <w:szCs w:val="28"/>
              </w:rPr>
              <w:t>66000,00 руб.</w:t>
            </w:r>
          </w:p>
        </w:tc>
        <w:tc>
          <w:tcPr>
            <w:tcW w:w="4110" w:type="dxa"/>
          </w:tcPr>
          <w:p w:rsidR="00864075" w:rsidRPr="0057474D" w:rsidRDefault="00864075" w:rsidP="00864075">
            <w:pPr>
              <w:jc w:val="center"/>
              <w:rPr>
                <w:sz w:val="28"/>
                <w:szCs w:val="28"/>
              </w:rPr>
            </w:pPr>
            <w:r w:rsidRPr="0057474D">
              <w:rPr>
                <w:sz w:val="28"/>
                <w:szCs w:val="28"/>
              </w:rPr>
              <w:t>кабинет технологии и мастерских</w:t>
            </w:r>
          </w:p>
        </w:tc>
      </w:tr>
      <w:tr w:rsidR="00864075" w:rsidRPr="0057474D" w:rsidTr="00DC4FE0">
        <w:tc>
          <w:tcPr>
            <w:tcW w:w="647" w:type="dxa"/>
          </w:tcPr>
          <w:p w:rsidR="00864075" w:rsidRPr="0057474D" w:rsidRDefault="00864075" w:rsidP="00001FB4">
            <w:pPr>
              <w:numPr>
                <w:ilvl w:val="0"/>
                <w:numId w:val="33"/>
              </w:numPr>
              <w:jc w:val="center"/>
              <w:rPr>
                <w:sz w:val="28"/>
                <w:szCs w:val="28"/>
              </w:rPr>
            </w:pPr>
          </w:p>
        </w:tc>
        <w:tc>
          <w:tcPr>
            <w:tcW w:w="4817" w:type="dxa"/>
          </w:tcPr>
          <w:p w:rsidR="00864075" w:rsidRPr="0057474D" w:rsidRDefault="00864075" w:rsidP="00864075">
            <w:pPr>
              <w:jc w:val="center"/>
              <w:rPr>
                <w:sz w:val="28"/>
                <w:szCs w:val="28"/>
              </w:rPr>
            </w:pPr>
            <w:r w:rsidRPr="0057474D">
              <w:rPr>
                <w:sz w:val="28"/>
                <w:szCs w:val="28"/>
              </w:rPr>
              <w:t>Комплекс учебного и учебно-наглядного оборудования для интерактивного кабинета</w:t>
            </w:r>
          </w:p>
        </w:tc>
        <w:tc>
          <w:tcPr>
            <w:tcW w:w="1056" w:type="dxa"/>
          </w:tcPr>
          <w:p w:rsidR="00864075" w:rsidRPr="0057474D" w:rsidRDefault="00864075" w:rsidP="00864075">
            <w:pPr>
              <w:jc w:val="center"/>
              <w:rPr>
                <w:sz w:val="28"/>
                <w:szCs w:val="28"/>
              </w:rPr>
            </w:pPr>
            <w:r w:rsidRPr="0057474D">
              <w:rPr>
                <w:sz w:val="28"/>
                <w:szCs w:val="28"/>
              </w:rPr>
              <w:t>1</w:t>
            </w:r>
          </w:p>
        </w:tc>
        <w:tc>
          <w:tcPr>
            <w:tcW w:w="1985" w:type="dxa"/>
          </w:tcPr>
          <w:p w:rsidR="00864075" w:rsidRPr="0057474D" w:rsidRDefault="00864075" w:rsidP="00864075">
            <w:pPr>
              <w:jc w:val="center"/>
              <w:rPr>
                <w:sz w:val="28"/>
                <w:szCs w:val="28"/>
              </w:rPr>
            </w:pPr>
            <w:r w:rsidRPr="0057474D">
              <w:rPr>
                <w:sz w:val="28"/>
                <w:szCs w:val="28"/>
              </w:rPr>
              <w:t>149250,00 руб.</w:t>
            </w:r>
          </w:p>
        </w:tc>
        <w:tc>
          <w:tcPr>
            <w:tcW w:w="4110" w:type="dxa"/>
          </w:tcPr>
          <w:p w:rsidR="00864075" w:rsidRPr="0057474D" w:rsidRDefault="00864075" w:rsidP="00864075">
            <w:pPr>
              <w:jc w:val="center"/>
              <w:rPr>
                <w:sz w:val="28"/>
                <w:szCs w:val="28"/>
              </w:rPr>
            </w:pPr>
            <w:r w:rsidRPr="0057474D">
              <w:rPr>
                <w:sz w:val="28"/>
                <w:szCs w:val="28"/>
              </w:rPr>
              <w:t>кабинет начальных классов № 2</w:t>
            </w:r>
          </w:p>
        </w:tc>
      </w:tr>
      <w:tr w:rsidR="00864075" w:rsidRPr="0057474D" w:rsidTr="00DC4FE0">
        <w:tc>
          <w:tcPr>
            <w:tcW w:w="647" w:type="dxa"/>
          </w:tcPr>
          <w:p w:rsidR="00864075" w:rsidRPr="0057474D" w:rsidRDefault="00864075" w:rsidP="00001FB4">
            <w:pPr>
              <w:numPr>
                <w:ilvl w:val="0"/>
                <w:numId w:val="33"/>
              </w:numPr>
              <w:jc w:val="center"/>
              <w:rPr>
                <w:sz w:val="28"/>
                <w:szCs w:val="28"/>
              </w:rPr>
            </w:pPr>
          </w:p>
        </w:tc>
        <w:tc>
          <w:tcPr>
            <w:tcW w:w="4817" w:type="dxa"/>
          </w:tcPr>
          <w:p w:rsidR="00864075" w:rsidRPr="0057474D" w:rsidRDefault="00864075" w:rsidP="00864075">
            <w:pPr>
              <w:jc w:val="center"/>
              <w:rPr>
                <w:sz w:val="28"/>
                <w:szCs w:val="28"/>
              </w:rPr>
            </w:pPr>
            <w:r w:rsidRPr="0057474D">
              <w:rPr>
                <w:sz w:val="28"/>
                <w:szCs w:val="28"/>
              </w:rPr>
              <w:t>МФУ</w:t>
            </w:r>
          </w:p>
        </w:tc>
        <w:tc>
          <w:tcPr>
            <w:tcW w:w="1056" w:type="dxa"/>
          </w:tcPr>
          <w:p w:rsidR="00864075" w:rsidRPr="0057474D" w:rsidRDefault="00864075" w:rsidP="00864075">
            <w:pPr>
              <w:jc w:val="center"/>
              <w:rPr>
                <w:sz w:val="28"/>
                <w:szCs w:val="28"/>
              </w:rPr>
            </w:pPr>
            <w:r w:rsidRPr="0057474D">
              <w:rPr>
                <w:sz w:val="28"/>
                <w:szCs w:val="28"/>
              </w:rPr>
              <w:t>1</w:t>
            </w:r>
          </w:p>
        </w:tc>
        <w:tc>
          <w:tcPr>
            <w:tcW w:w="1985" w:type="dxa"/>
          </w:tcPr>
          <w:p w:rsidR="00864075" w:rsidRPr="0057474D" w:rsidRDefault="00864075" w:rsidP="00864075">
            <w:pPr>
              <w:jc w:val="center"/>
              <w:rPr>
                <w:sz w:val="28"/>
                <w:szCs w:val="28"/>
              </w:rPr>
            </w:pPr>
            <w:r w:rsidRPr="0057474D">
              <w:rPr>
                <w:sz w:val="28"/>
                <w:szCs w:val="28"/>
              </w:rPr>
              <w:t>7200,00 руб.</w:t>
            </w:r>
          </w:p>
        </w:tc>
        <w:tc>
          <w:tcPr>
            <w:tcW w:w="4110" w:type="dxa"/>
          </w:tcPr>
          <w:p w:rsidR="00864075" w:rsidRPr="0057474D" w:rsidRDefault="00864075" w:rsidP="00864075">
            <w:pPr>
              <w:jc w:val="center"/>
              <w:rPr>
                <w:sz w:val="28"/>
                <w:szCs w:val="28"/>
              </w:rPr>
            </w:pPr>
            <w:r w:rsidRPr="0057474D">
              <w:rPr>
                <w:sz w:val="28"/>
                <w:szCs w:val="28"/>
              </w:rPr>
              <w:t>кабинет секретаря</w:t>
            </w:r>
          </w:p>
        </w:tc>
      </w:tr>
      <w:tr w:rsidR="00864075" w:rsidRPr="0057474D" w:rsidTr="00DC4FE0">
        <w:tc>
          <w:tcPr>
            <w:tcW w:w="647" w:type="dxa"/>
          </w:tcPr>
          <w:p w:rsidR="00864075" w:rsidRPr="0057474D" w:rsidRDefault="00864075" w:rsidP="00001FB4">
            <w:pPr>
              <w:numPr>
                <w:ilvl w:val="0"/>
                <w:numId w:val="33"/>
              </w:numPr>
              <w:jc w:val="center"/>
              <w:rPr>
                <w:sz w:val="28"/>
                <w:szCs w:val="28"/>
              </w:rPr>
            </w:pPr>
          </w:p>
        </w:tc>
        <w:tc>
          <w:tcPr>
            <w:tcW w:w="4817" w:type="dxa"/>
          </w:tcPr>
          <w:p w:rsidR="00864075" w:rsidRPr="0057474D" w:rsidRDefault="00864075" w:rsidP="00864075">
            <w:pPr>
              <w:jc w:val="center"/>
              <w:rPr>
                <w:sz w:val="28"/>
                <w:szCs w:val="28"/>
              </w:rPr>
            </w:pPr>
            <w:r w:rsidRPr="0057474D">
              <w:rPr>
                <w:sz w:val="28"/>
                <w:szCs w:val="28"/>
              </w:rPr>
              <w:t>Сплит-система</w:t>
            </w:r>
          </w:p>
        </w:tc>
        <w:tc>
          <w:tcPr>
            <w:tcW w:w="1056" w:type="dxa"/>
          </w:tcPr>
          <w:p w:rsidR="00864075" w:rsidRPr="0057474D" w:rsidRDefault="00864075" w:rsidP="00864075">
            <w:pPr>
              <w:jc w:val="center"/>
              <w:rPr>
                <w:sz w:val="28"/>
                <w:szCs w:val="28"/>
              </w:rPr>
            </w:pPr>
            <w:r w:rsidRPr="0057474D">
              <w:rPr>
                <w:sz w:val="28"/>
                <w:szCs w:val="28"/>
              </w:rPr>
              <w:t>1</w:t>
            </w:r>
          </w:p>
        </w:tc>
        <w:tc>
          <w:tcPr>
            <w:tcW w:w="1985" w:type="dxa"/>
          </w:tcPr>
          <w:p w:rsidR="00864075" w:rsidRPr="0057474D" w:rsidRDefault="00864075" w:rsidP="00864075">
            <w:pPr>
              <w:jc w:val="center"/>
              <w:rPr>
                <w:sz w:val="28"/>
                <w:szCs w:val="28"/>
              </w:rPr>
            </w:pPr>
            <w:r w:rsidRPr="0057474D">
              <w:rPr>
                <w:sz w:val="28"/>
                <w:szCs w:val="28"/>
              </w:rPr>
              <w:t>24873,00 руб.</w:t>
            </w:r>
          </w:p>
        </w:tc>
        <w:tc>
          <w:tcPr>
            <w:tcW w:w="4110" w:type="dxa"/>
          </w:tcPr>
          <w:p w:rsidR="00864075" w:rsidRPr="0057474D" w:rsidRDefault="00864075" w:rsidP="00864075">
            <w:pPr>
              <w:jc w:val="center"/>
              <w:rPr>
                <w:sz w:val="28"/>
                <w:szCs w:val="28"/>
              </w:rPr>
            </w:pPr>
            <w:r w:rsidRPr="0057474D">
              <w:rPr>
                <w:sz w:val="28"/>
                <w:szCs w:val="28"/>
              </w:rPr>
              <w:t>кабинет информатики</w:t>
            </w:r>
          </w:p>
        </w:tc>
      </w:tr>
      <w:tr w:rsidR="00864075" w:rsidRPr="0057474D" w:rsidTr="00DC4FE0">
        <w:tc>
          <w:tcPr>
            <w:tcW w:w="647" w:type="dxa"/>
          </w:tcPr>
          <w:p w:rsidR="00864075" w:rsidRPr="0057474D" w:rsidRDefault="00864075" w:rsidP="00001FB4">
            <w:pPr>
              <w:numPr>
                <w:ilvl w:val="0"/>
                <w:numId w:val="33"/>
              </w:numPr>
              <w:jc w:val="center"/>
              <w:rPr>
                <w:sz w:val="28"/>
                <w:szCs w:val="28"/>
              </w:rPr>
            </w:pPr>
          </w:p>
        </w:tc>
        <w:tc>
          <w:tcPr>
            <w:tcW w:w="4817" w:type="dxa"/>
          </w:tcPr>
          <w:p w:rsidR="00864075" w:rsidRPr="0057474D" w:rsidRDefault="00864075" w:rsidP="00864075">
            <w:pPr>
              <w:jc w:val="center"/>
              <w:rPr>
                <w:sz w:val="28"/>
                <w:szCs w:val="28"/>
              </w:rPr>
            </w:pPr>
            <w:r w:rsidRPr="0057474D">
              <w:rPr>
                <w:sz w:val="28"/>
                <w:szCs w:val="28"/>
              </w:rPr>
              <w:t xml:space="preserve">Комплект демонстрационного оборудования для русского языка и литературы </w:t>
            </w:r>
          </w:p>
        </w:tc>
        <w:tc>
          <w:tcPr>
            <w:tcW w:w="1056" w:type="dxa"/>
          </w:tcPr>
          <w:p w:rsidR="00864075" w:rsidRPr="0057474D" w:rsidRDefault="00864075" w:rsidP="00864075">
            <w:pPr>
              <w:jc w:val="center"/>
              <w:rPr>
                <w:sz w:val="28"/>
                <w:szCs w:val="28"/>
              </w:rPr>
            </w:pPr>
            <w:r w:rsidRPr="0057474D">
              <w:rPr>
                <w:sz w:val="28"/>
                <w:szCs w:val="28"/>
              </w:rPr>
              <w:t>1</w:t>
            </w:r>
          </w:p>
        </w:tc>
        <w:tc>
          <w:tcPr>
            <w:tcW w:w="1985" w:type="dxa"/>
          </w:tcPr>
          <w:p w:rsidR="00864075" w:rsidRPr="0057474D" w:rsidRDefault="00864075" w:rsidP="00864075">
            <w:pPr>
              <w:jc w:val="center"/>
              <w:rPr>
                <w:sz w:val="28"/>
                <w:szCs w:val="28"/>
              </w:rPr>
            </w:pPr>
            <w:r w:rsidRPr="0057474D">
              <w:rPr>
                <w:sz w:val="28"/>
                <w:szCs w:val="28"/>
              </w:rPr>
              <w:t>108000,00 руб.</w:t>
            </w:r>
          </w:p>
        </w:tc>
        <w:tc>
          <w:tcPr>
            <w:tcW w:w="4110" w:type="dxa"/>
          </w:tcPr>
          <w:p w:rsidR="00864075" w:rsidRPr="0057474D" w:rsidRDefault="00864075" w:rsidP="00864075">
            <w:pPr>
              <w:jc w:val="center"/>
              <w:rPr>
                <w:sz w:val="28"/>
                <w:szCs w:val="28"/>
              </w:rPr>
            </w:pPr>
            <w:r w:rsidRPr="0057474D">
              <w:rPr>
                <w:sz w:val="28"/>
                <w:szCs w:val="28"/>
              </w:rPr>
              <w:t>кабинет русского языка и литературы</w:t>
            </w:r>
          </w:p>
        </w:tc>
      </w:tr>
      <w:tr w:rsidR="00864075" w:rsidRPr="0057474D" w:rsidTr="00DC4FE0">
        <w:tc>
          <w:tcPr>
            <w:tcW w:w="647" w:type="dxa"/>
          </w:tcPr>
          <w:p w:rsidR="00864075" w:rsidRPr="0057474D" w:rsidRDefault="00864075" w:rsidP="00001FB4">
            <w:pPr>
              <w:numPr>
                <w:ilvl w:val="0"/>
                <w:numId w:val="33"/>
              </w:numPr>
              <w:jc w:val="center"/>
              <w:rPr>
                <w:sz w:val="28"/>
                <w:szCs w:val="28"/>
              </w:rPr>
            </w:pPr>
          </w:p>
        </w:tc>
        <w:tc>
          <w:tcPr>
            <w:tcW w:w="4817" w:type="dxa"/>
          </w:tcPr>
          <w:p w:rsidR="00864075" w:rsidRPr="0057474D" w:rsidRDefault="00864075" w:rsidP="00864075">
            <w:pPr>
              <w:jc w:val="center"/>
              <w:rPr>
                <w:sz w:val="28"/>
                <w:szCs w:val="28"/>
              </w:rPr>
            </w:pPr>
            <w:r w:rsidRPr="0057474D">
              <w:rPr>
                <w:sz w:val="28"/>
                <w:szCs w:val="28"/>
              </w:rPr>
              <w:t xml:space="preserve">Комплект компьютерного </w:t>
            </w:r>
            <w:r w:rsidRPr="0057474D">
              <w:rPr>
                <w:sz w:val="28"/>
                <w:szCs w:val="28"/>
              </w:rPr>
              <w:lastRenderedPageBreak/>
              <w:t>оборудования</w:t>
            </w:r>
          </w:p>
        </w:tc>
        <w:tc>
          <w:tcPr>
            <w:tcW w:w="1056" w:type="dxa"/>
          </w:tcPr>
          <w:p w:rsidR="00864075" w:rsidRPr="0057474D" w:rsidRDefault="00864075" w:rsidP="00864075">
            <w:pPr>
              <w:jc w:val="center"/>
              <w:rPr>
                <w:sz w:val="28"/>
                <w:szCs w:val="28"/>
              </w:rPr>
            </w:pPr>
            <w:r w:rsidRPr="0057474D">
              <w:rPr>
                <w:sz w:val="28"/>
                <w:szCs w:val="28"/>
              </w:rPr>
              <w:lastRenderedPageBreak/>
              <w:t>3</w:t>
            </w:r>
          </w:p>
        </w:tc>
        <w:tc>
          <w:tcPr>
            <w:tcW w:w="1985" w:type="dxa"/>
          </w:tcPr>
          <w:p w:rsidR="00864075" w:rsidRPr="0057474D" w:rsidRDefault="00864075" w:rsidP="00864075">
            <w:pPr>
              <w:jc w:val="center"/>
              <w:rPr>
                <w:sz w:val="28"/>
                <w:szCs w:val="28"/>
              </w:rPr>
            </w:pPr>
            <w:r w:rsidRPr="0057474D">
              <w:rPr>
                <w:sz w:val="28"/>
                <w:szCs w:val="28"/>
              </w:rPr>
              <w:t>66124,00 руб.</w:t>
            </w:r>
          </w:p>
        </w:tc>
        <w:tc>
          <w:tcPr>
            <w:tcW w:w="4110" w:type="dxa"/>
          </w:tcPr>
          <w:p w:rsidR="00864075" w:rsidRPr="0057474D" w:rsidRDefault="00864075" w:rsidP="00864075">
            <w:pPr>
              <w:jc w:val="center"/>
              <w:rPr>
                <w:sz w:val="28"/>
                <w:szCs w:val="28"/>
              </w:rPr>
            </w:pPr>
            <w:r w:rsidRPr="0057474D">
              <w:rPr>
                <w:sz w:val="28"/>
                <w:szCs w:val="28"/>
              </w:rPr>
              <w:t>бухгалтерия</w:t>
            </w:r>
          </w:p>
        </w:tc>
      </w:tr>
      <w:tr w:rsidR="00864075" w:rsidRPr="0057474D" w:rsidTr="00DC4FE0">
        <w:tc>
          <w:tcPr>
            <w:tcW w:w="6520" w:type="dxa"/>
            <w:gridSpan w:val="3"/>
          </w:tcPr>
          <w:p w:rsidR="00864075" w:rsidRPr="0057474D" w:rsidRDefault="00864075" w:rsidP="00864075">
            <w:pPr>
              <w:jc w:val="center"/>
              <w:rPr>
                <w:sz w:val="28"/>
                <w:szCs w:val="28"/>
              </w:rPr>
            </w:pPr>
            <w:r w:rsidRPr="0057474D">
              <w:rPr>
                <w:sz w:val="28"/>
                <w:szCs w:val="28"/>
              </w:rPr>
              <w:lastRenderedPageBreak/>
              <w:t>Итого:</w:t>
            </w:r>
          </w:p>
        </w:tc>
        <w:tc>
          <w:tcPr>
            <w:tcW w:w="1985" w:type="dxa"/>
          </w:tcPr>
          <w:p w:rsidR="00864075" w:rsidRPr="0057474D" w:rsidRDefault="00864075" w:rsidP="00864075">
            <w:pPr>
              <w:jc w:val="center"/>
              <w:rPr>
                <w:sz w:val="28"/>
                <w:szCs w:val="28"/>
              </w:rPr>
            </w:pPr>
            <w:r w:rsidRPr="0057474D">
              <w:rPr>
                <w:sz w:val="28"/>
                <w:szCs w:val="28"/>
              </w:rPr>
              <w:t>994919,75 руб.</w:t>
            </w:r>
          </w:p>
        </w:tc>
        <w:tc>
          <w:tcPr>
            <w:tcW w:w="4110" w:type="dxa"/>
          </w:tcPr>
          <w:p w:rsidR="00864075" w:rsidRPr="0057474D" w:rsidRDefault="00864075" w:rsidP="00864075">
            <w:pPr>
              <w:jc w:val="center"/>
              <w:rPr>
                <w:sz w:val="28"/>
                <w:szCs w:val="28"/>
              </w:rPr>
            </w:pPr>
          </w:p>
        </w:tc>
      </w:tr>
    </w:tbl>
    <w:p w:rsidR="00864075" w:rsidRPr="0057474D" w:rsidRDefault="00864075" w:rsidP="00864075">
      <w:pPr>
        <w:jc w:val="center"/>
        <w:rPr>
          <w:sz w:val="28"/>
          <w:szCs w:val="28"/>
        </w:rPr>
      </w:pPr>
    </w:p>
    <w:p w:rsidR="00864075" w:rsidRPr="0057474D" w:rsidRDefault="00864075" w:rsidP="00864075">
      <w:pPr>
        <w:jc w:val="center"/>
        <w:rPr>
          <w:b/>
          <w:sz w:val="28"/>
          <w:szCs w:val="28"/>
        </w:rPr>
      </w:pPr>
      <w:r w:rsidRPr="0057474D">
        <w:rPr>
          <w:b/>
          <w:sz w:val="28"/>
          <w:szCs w:val="28"/>
        </w:rPr>
        <w:t>Субвенция 840208,00 руб.</w:t>
      </w:r>
    </w:p>
    <w:tbl>
      <w:tblPr>
        <w:tblW w:w="12757"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40"/>
        <w:gridCol w:w="4029"/>
        <w:gridCol w:w="1160"/>
        <w:gridCol w:w="2192"/>
        <w:gridCol w:w="4536"/>
      </w:tblGrid>
      <w:tr w:rsidR="00864075" w:rsidRPr="0057474D" w:rsidTr="00DC4FE0">
        <w:tc>
          <w:tcPr>
            <w:tcW w:w="840" w:type="dxa"/>
          </w:tcPr>
          <w:p w:rsidR="00864075" w:rsidRPr="0057474D" w:rsidRDefault="00864075" w:rsidP="00864075">
            <w:pPr>
              <w:jc w:val="center"/>
              <w:rPr>
                <w:sz w:val="28"/>
                <w:szCs w:val="28"/>
              </w:rPr>
            </w:pPr>
            <w:r w:rsidRPr="0057474D">
              <w:rPr>
                <w:sz w:val="28"/>
                <w:szCs w:val="28"/>
              </w:rPr>
              <w:t>№</w:t>
            </w:r>
          </w:p>
          <w:p w:rsidR="00864075" w:rsidRPr="0057474D" w:rsidRDefault="00864075" w:rsidP="00864075">
            <w:pPr>
              <w:jc w:val="center"/>
              <w:rPr>
                <w:sz w:val="28"/>
                <w:szCs w:val="28"/>
              </w:rPr>
            </w:pPr>
            <w:r w:rsidRPr="0057474D">
              <w:rPr>
                <w:sz w:val="28"/>
                <w:szCs w:val="28"/>
              </w:rPr>
              <w:t>п/п</w:t>
            </w:r>
          </w:p>
        </w:tc>
        <w:tc>
          <w:tcPr>
            <w:tcW w:w="4029" w:type="dxa"/>
          </w:tcPr>
          <w:p w:rsidR="00864075" w:rsidRPr="0057474D" w:rsidRDefault="00864075" w:rsidP="00864075">
            <w:pPr>
              <w:jc w:val="center"/>
              <w:rPr>
                <w:sz w:val="28"/>
                <w:szCs w:val="28"/>
              </w:rPr>
            </w:pPr>
            <w:r w:rsidRPr="0057474D">
              <w:rPr>
                <w:sz w:val="28"/>
                <w:szCs w:val="28"/>
              </w:rPr>
              <w:t>Наименование оборудования</w:t>
            </w:r>
          </w:p>
        </w:tc>
        <w:tc>
          <w:tcPr>
            <w:tcW w:w="1160" w:type="dxa"/>
          </w:tcPr>
          <w:p w:rsidR="00864075" w:rsidRPr="0057474D" w:rsidRDefault="00864075" w:rsidP="00864075">
            <w:pPr>
              <w:jc w:val="center"/>
              <w:rPr>
                <w:sz w:val="28"/>
                <w:szCs w:val="28"/>
              </w:rPr>
            </w:pPr>
            <w:r w:rsidRPr="0057474D">
              <w:rPr>
                <w:sz w:val="28"/>
                <w:szCs w:val="28"/>
              </w:rPr>
              <w:t>Кол-во</w:t>
            </w:r>
          </w:p>
        </w:tc>
        <w:tc>
          <w:tcPr>
            <w:tcW w:w="2192" w:type="dxa"/>
          </w:tcPr>
          <w:p w:rsidR="00864075" w:rsidRPr="0057474D" w:rsidRDefault="00864075" w:rsidP="00864075">
            <w:pPr>
              <w:jc w:val="center"/>
              <w:rPr>
                <w:sz w:val="28"/>
                <w:szCs w:val="28"/>
              </w:rPr>
            </w:pPr>
            <w:r w:rsidRPr="0057474D">
              <w:rPr>
                <w:sz w:val="28"/>
                <w:szCs w:val="28"/>
              </w:rPr>
              <w:t>Сумма</w:t>
            </w:r>
          </w:p>
        </w:tc>
        <w:tc>
          <w:tcPr>
            <w:tcW w:w="4536" w:type="dxa"/>
          </w:tcPr>
          <w:p w:rsidR="00864075" w:rsidRPr="0057474D" w:rsidRDefault="00864075" w:rsidP="00864075">
            <w:pPr>
              <w:jc w:val="center"/>
              <w:rPr>
                <w:sz w:val="28"/>
                <w:szCs w:val="28"/>
              </w:rPr>
            </w:pPr>
            <w:r w:rsidRPr="0057474D">
              <w:rPr>
                <w:sz w:val="28"/>
                <w:szCs w:val="28"/>
              </w:rPr>
              <w:t>Место нахождения</w:t>
            </w:r>
          </w:p>
        </w:tc>
      </w:tr>
      <w:tr w:rsidR="00864075" w:rsidRPr="0057474D" w:rsidTr="00DC4FE0">
        <w:tc>
          <w:tcPr>
            <w:tcW w:w="840" w:type="dxa"/>
          </w:tcPr>
          <w:p w:rsidR="00864075" w:rsidRPr="0057474D" w:rsidRDefault="00864075" w:rsidP="00001FB4">
            <w:pPr>
              <w:numPr>
                <w:ilvl w:val="0"/>
                <w:numId w:val="34"/>
              </w:numPr>
              <w:jc w:val="center"/>
              <w:rPr>
                <w:sz w:val="28"/>
                <w:szCs w:val="28"/>
              </w:rPr>
            </w:pPr>
          </w:p>
        </w:tc>
        <w:tc>
          <w:tcPr>
            <w:tcW w:w="4029" w:type="dxa"/>
          </w:tcPr>
          <w:p w:rsidR="00864075" w:rsidRPr="0057474D" w:rsidRDefault="00864075" w:rsidP="00864075">
            <w:pPr>
              <w:jc w:val="center"/>
              <w:rPr>
                <w:sz w:val="28"/>
                <w:szCs w:val="28"/>
              </w:rPr>
            </w:pPr>
            <w:r w:rsidRPr="0057474D">
              <w:rPr>
                <w:sz w:val="28"/>
                <w:szCs w:val="28"/>
              </w:rPr>
              <w:t>Холодильник</w:t>
            </w:r>
          </w:p>
        </w:tc>
        <w:tc>
          <w:tcPr>
            <w:tcW w:w="1160" w:type="dxa"/>
          </w:tcPr>
          <w:p w:rsidR="00864075" w:rsidRPr="0057474D" w:rsidRDefault="00864075" w:rsidP="00864075">
            <w:pPr>
              <w:jc w:val="center"/>
              <w:rPr>
                <w:sz w:val="28"/>
                <w:szCs w:val="28"/>
              </w:rPr>
            </w:pPr>
            <w:r w:rsidRPr="0057474D">
              <w:rPr>
                <w:sz w:val="28"/>
                <w:szCs w:val="28"/>
              </w:rPr>
              <w:t>1</w:t>
            </w:r>
          </w:p>
        </w:tc>
        <w:tc>
          <w:tcPr>
            <w:tcW w:w="2192" w:type="dxa"/>
          </w:tcPr>
          <w:p w:rsidR="00864075" w:rsidRPr="0057474D" w:rsidRDefault="00864075" w:rsidP="00864075">
            <w:pPr>
              <w:jc w:val="center"/>
              <w:rPr>
                <w:sz w:val="28"/>
                <w:szCs w:val="28"/>
              </w:rPr>
            </w:pPr>
            <w:r w:rsidRPr="0057474D">
              <w:rPr>
                <w:sz w:val="28"/>
                <w:szCs w:val="28"/>
              </w:rPr>
              <w:t>16000,00 руб.</w:t>
            </w:r>
          </w:p>
        </w:tc>
        <w:tc>
          <w:tcPr>
            <w:tcW w:w="4536" w:type="dxa"/>
          </w:tcPr>
          <w:p w:rsidR="00864075" w:rsidRPr="0057474D" w:rsidRDefault="00864075" w:rsidP="00864075">
            <w:pPr>
              <w:jc w:val="center"/>
              <w:rPr>
                <w:sz w:val="28"/>
                <w:szCs w:val="28"/>
              </w:rPr>
            </w:pPr>
            <w:r w:rsidRPr="0057474D">
              <w:rPr>
                <w:sz w:val="28"/>
                <w:szCs w:val="28"/>
              </w:rPr>
              <w:t>кабинет технологии</w:t>
            </w:r>
          </w:p>
        </w:tc>
      </w:tr>
      <w:tr w:rsidR="00864075" w:rsidRPr="0057474D" w:rsidTr="00DC4FE0">
        <w:tc>
          <w:tcPr>
            <w:tcW w:w="840" w:type="dxa"/>
          </w:tcPr>
          <w:p w:rsidR="00864075" w:rsidRPr="0057474D" w:rsidRDefault="00864075" w:rsidP="00001FB4">
            <w:pPr>
              <w:numPr>
                <w:ilvl w:val="0"/>
                <w:numId w:val="34"/>
              </w:numPr>
              <w:jc w:val="center"/>
              <w:rPr>
                <w:sz w:val="28"/>
                <w:szCs w:val="28"/>
              </w:rPr>
            </w:pPr>
          </w:p>
        </w:tc>
        <w:tc>
          <w:tcPr>
            <w:tcW w:w="4029" w:type="dxa"/>
          </w:tcPr>
          <w:p w:rsidR="00864075" w:rsidRPr="0057474D" w:rsidRDefault="00864075" w:rsidP="00864075">
            <w:pPr>
              <w:jc w:val="center"/>
              <w:rPr>
                <w:sz w:val="28"/>
                <w:szCs w:val="28"/>
              </w:rPr>
            </w:pPr>
            <w:r w:rsidRPr="0057474D">
              <w:rPr>
                <w:sz w:val="28"/>
                <w:szCs w:val="28"/>
              </w:rPr>
              <w:t>Слайд проектор</w:t>
            </w:r>
          </w:p>
        </w:tc>
        <w:tc>
          <w:tcPr>
            <w:tcW w:w="1160" w:type="dxa"/>
          </w:tcPr>
          <w:p w:rsidR="00864075" w:rsidRPr="0057474D" w:rsidRDefault="00864075" w:rsidP="00864075">
            <w:pPr>
              <w:jc w:val="center"/>
              <w:rPr>
                <w:sz w:val="28"/>
                <w:szCs w:val="28"/>
              </w:rPr>
            </w:pPr>
            <w:r w:rsidRPr="0057474D">
              <w:rPr>
                <w:sz w:val="28"/>
                <w:szCs w:val="28"/>
              </w:rPr>
              <w:t>2</w:t>
            </w:r>
          </w:p>
        </w:tc>
        <w:tc>
          <w:tcPr>
            <w:tcW w:w="2192" w:type="dxa"/>
          </w:tcPr>
          <w:p w:rsidR="00864075" w:rsidRPr="0057474D" w:rsidRDefault="00864075" w:rsidP="00864075">
            <w:pPr>
              <w:jc w:val="center"/>
              <w:rPr>
                <w:sz w:val="28"/>
                <w:szCs w:val="28"/>
              </w:rPr>
            </w:pPr>
            <w:r w:rsidRPr="0057474D">
              <w:rPr>
                <w:sz w:val="28"/>
                <w:szCs w:val="28"/>
              </w:rPr>
              <w:t>19000,00</w:t>
            </w:r>
          </w:p>
          <w:p w:rsidR="00864075" w:rsidRPr="0057474D" w:rsidRDefault="00864075" w:rsidP="00864075">
            <w:pPr>
              <w:jc w:val="center"/>
              <w:rPr>
                <w:sz w:val="28"/>
                <w:szCs w:val="28"/>
              </w:rPr>
            </w:pPr>
            <w:r w:rsidRPr="0057474D">
              <w:rPr>
                <w:sz w:val="28"/>
                <w:szCs w:val="28"/>
              </w:rPr>
              <w:t>руб.</w:t>
            </w:r>
          </w:p>
        </w:tc>
        <w:tc>
          <w:tcPr>
            <w:tcW w:w="4536" w:type="dxa"/>
          </w:tcPr>
          <w:p w:rsidR="00864075" w:rsidRPr="0057474D" w:rsidRDefault="00864075" w:rsidP="00864075">
            <w:pPr>
              <w:jc w:val="center"/>
              <w:rPr>
                <w:sz w:val="28"/>
                <w:szCs w:val="28"/>
              </w:rPr>
            </w:pPr>
            <w:r w:rsidRPr="0057474D">
              <w:rPr>
                <w:sz w:val="28"/>
                <w:szCs w:val="28"/>
              </w:rPr>
              <w:t>кабинет начальной школы № 1-1</w:t>
            </w:r>
          </w:p>
        </w:tc>
      </w:tr>
      <w:tr w:rsidR="00864075" w:rsidRPr="0057474D" w:rsidTr="00DC4FE0">
        <w:tc>
          <w:tcPr>
            <w:tcW w:w="840" w:type="dxa"/>
          </w:tcPr>
          <w:p w:rsidR="00864075" w:rsidRPr="0057474D" w:rsidRDefault="00864075" w:rsidP="00001FB4">
            <w:pPr>
              <w:numPr>
                <w:ilvl w:val="0"/>
                <w:numId w:val="34"/>
              </w:numPr>
              <w:jc w:val="center"/>
              <w:rPr>
                <w:sz w:val="28"/>
                <w:szCs w:val="28"/>
              </w:rPr>
            </w:pPr>
          </w:p>
        </w:tc>
        <w:tc>
          <w:tcPr>
            <w:tcW w:w="4029" w:type="dxa"/>
          </w:tcPr>
          <w:p w:rsidR="00864075" w:rsidRPr="0057474D" w:rsidRDefault="00864075" w:rsidP="00864075">
            <w:pPr>
              <w:jc w:val="center"/>
              <w:rPr>
                <w:sz w:val="28"/>
                <w:szCs w:val="28"/>
              </w:rPr>
            </w:pPr>
            <w:r w:rsidRPr="0057474D">
              <w:rPr>
                <w:sz w:val="28"/>
                <w:szCs w:val="28"/>
              </w:rPr>
              <w:t>Столик для слайд. проектора</w:t>
            </w:r>
          </w:p>
        </w:tc>
        <w:tc>
          <w:tcPr>
            <w:tcW w:w="1160" w:type="dxa"/>
          </w:tcPr>
          <w:p w:rsidR="00864075" w:rsidRPr="0057474D" w:rsidRDefault="00864075" w:rsidP="00864075">
            <w:pPr>
              <w:jc w:val="center"/>
              <w:rPr>
                <w:sz w:val="28"/>
                <w:szCs w:val="28"/>
              </w:rPr>
            </w:pPr>
            <w:r w:rsidRPr="0057474D">
              <w:rPr>
                <w:sz w:val="28"/>
                <w:szCs w:val="28"/>
              </w:rPr>
              <w:t>2</w:t>
            </w:r>
          </w:p>
        </w:tc>
        <w:tc>
          <w:tcPr>
            <w:tcW w:w="2192" w:type="dxa"/>
          </w:tcPr>
          <w:p w:rsidR="00864075" w:rsidRPr="0057474D" w:rsidRDefault="00864075" w:rsidP="00864075">
            <w:pPr>
              <w:jc w:val="center"/>
              <w:rPr>
                <w:sz w:val="28"/>
                <w:szCs w:val="28"/>
              </w:rPr>
            </w:pPr>
            <w:r w:rsidRPr="0057474D">
              <w:rPr>
                <w:sz w:val="28"/>
                <w:szCs w:val="28"/>
              </w:rPr>
              <w:t>11000,00 руб.</w:t>
            </w:r>
          </w:p>
        </w:tc>
        <w:tc>
          <w:tcPr>
            <w:tcW w:w="4536" w:type="dxa"/>
          </w:tcPr>
          <w:p w:rsidR="00864075" w:rsidRPr="0057474D" w:rsidRDefault="00864075" w:rsidP="00864075">
            <w:pPr>
              <w:jc w:val="center"/>
              <w:rPr>
                <w:sz w:val="28"/>
                <w:szCs w:val="28"/>
              </w:rPr>
            </w:pPr>
            <w:r w:rsidRPr="0057474D">
              <w:rPr>
                <w:sz w:val="28"/>
                <w:szCs w:val="28"/>
              </w:rPr>
              <w:t>кабинет начальной школы № 1-4</w:t>
            </w:r>
          </w:p>
        </w:tc>
      </w:tr>
      <w:tr w:rsidR="00864075" w:rsidRPr="0057474D" w:rsidTr="00DC4FE0">
        <w:tc>
          <w:tcPr>
            <w:tcW w:w="840" w:type="dxa"/>
          </w:tcPr>
          <w:p w:rsidR="00864075" w:rsidRPr="0057474D" w:rsidRDefault="00864075" w:rsidP="00001FB4">
            <w:pPr>
              <w:numPr>
                <w:ilvl w:val="0"/>
                <w:numId w:val="34"/>
              </w:numPr>
              <w:jc w:val="center"/>
              <w:rPr>
                <w:sz w:val="28"/>
                <w:szCs w:val="28"/>
              </w:rPr>
            </w:pPr>
          </w:p>
        </w:tc>
        <w:tc>
          <w:tcPr>
            <w:tcW w:w="4029" w:type="dxa"/>
          </w:tcPr>
          <w:p w:rsidR="00864075" w:rsidRPr="0057474D" w:rsidRDefault="00864075" w:rsidP="00864075">
            <w:pPr>
              <w:jc w:val="center"/>
              <w:rPr>
                <w:sz w:val="28"/>
                <w:szCs w:val="28"/>
              </w:rPr>
            </w:pPr>
            <w:r w:rsidRPr="0057474D">
              <w:rPr>
                <w:sz w:val="28"/>
                <w:szCs w:val="28"/>
              </w:rPr>
              <w:t>Телевизоры ЖК</w:t>
            </w:r>
          </w:p>
        </w:tc>
        <w:tc>
          <w:tcPr>
            <w:tcW w:w="1160" w:type="dxa"/>
          </w:tcPr>
          <w:p w:rsidR="00864075" w:rsidRPr="0057474D" w:rsidRDefault="00864075" w:rsidP="00864075">
            <w:pPr>
              <w:jc w:val="center"/>
              <w:rPr>
                <w:sz w:val="28"/>
                <w:szCs w:val="28"/>
              </w:rPr>
            </w:pPr>
            <w:r w:rsidRPr="0057474D">
              <w:rPr>
                <w:sz w:val="28"/>
                <w:szCs w:val="28"/>
              </w:rPr>
              <w:t>7</w:t>
            </w:r>
          </w:p>
        </w:tc>
        <w:tc>
          <w:tcPr>
            <w:tcW w:w="2192" w:type="dxa"/>
          </w:tcPr>
          <w:p w:rsidR="00864075" w:rsidRPr="0057474D" w:rsidRDefault="00864075" w:rsidP="00864075">
            <w:pPr>
              <w:jc w:val="center"/>
              <w:rPr>
                <w:sz w:val="28"/>
                <w:szCs w:val="28"/>
              </w:rPr>
            </w:pPr>
            <w:r w:rsidRPr="0057474D">
              <w:rPr>
                <w:sz w:val="28"/>
                <w:szCs w:val="28"/>
              </w:rPr>
              <w:t>202490,00 руб.</w:t>
            </w:r>
          </w:p>
        </w:tc>
        <w:tc>
          <w:tcPr>
            <w:tcW w:w="4536" w:type="dxa"/>
          </w:tcPr>
          <w:p w:rsidR="00864075" w:rsidRPr="0057474D" w:rsidRDefault="00864075" w:rsidP="00864075">
            <w:pPr>
              <w:jc w:val="center"/>
              <w:rPr>
                <w:sz w:val="28"/>
                <w:szCs w:val="28"/>
              </w:rPr>
            </w:pPr>
            <w:r w:rsidRPr="0057474D">
              <w:rPr>
                <w:sz w:val="28"/>
                <w:szCs w:val="28"/>
              </w:rPr>
              <w:t>учебные кабинеты</w:t>
            </w:r>
          </w:p>
        </w:tc>
      </w:tr>
      <w:tr w:rsidR="00864075" w:rsidRPr="0057474D" w:rsidTr="00DC4FE0">
        <w:tc>
          <w:tcPr>
            <w:tcW w:w="840" w:type="dxa"/>
          </w:tcPr>
          <w:p w:rsidR="00864075" w:rsidRPr="0057474D" w:rsidRDefault="00864075" w:rsidP="00001FB4">
            <w:pPr>
              <w:numPr>
                <w:ilvl w:val="0"/>
                <w:numId w:val="34"/>
              </w:numPr>
              <w:jc w:val="center"/>
              <w:rPr>
                <w:sz w:val="28"/>
                <w:szCs w:val="28"/>
              </w:rPr>
            </w:pPr>
          </w:p>
        </w:tc>
        <w:tc>
          <w:tcPr>
            <w:tcW w:w="4029" w:type="dxa"/>
          </w:tcPr>
          <w:p w:rsidR="00864075" w:rsidRPr="0057474D" w:rsidRDefault="00864075" w:rsidP="00864075">
            <w:pPr>
              <w:jc w:val="center"/>
              <w:rPr>
                <w:sz w:val="28"/>
                <w:szCs w:val="28"/>
              </w:rPr>
            </w:pPr>
            <w:r w:rsidRPr="0057474D">
              <w:rPr>
                <w:sz w:val="28"/>
                <w:szCs w:val="28"/>
              </w:rPr>
              <w:t>ДВД/</w:t>
            </w:r>
            <w:r w:rsidRPr="0057474D">
              <w:rPr>
                <w:sz w:val="28"/>
                <w:szCs w:val="28"/>
                <w:lang w:val="en-US"/>
              </w:rPr>
              <w:t>VHS</w:t>
            </w:r>
            <w:r w:rsidRPr="0057474D">
              <w:rPr>
                <w:sz w:val="28"/>
                <w:szCs w:val="28"/>
              </w:rPr>
              <w:t>-плеер</w:t>
            </w:r>
          </w:p>
        </w:tc>
        <w:tc>
          <w:tcPr>
            <w:tcW w:w="1160" w:type="dxa"/>
          </w:tcPr>
          <w:p w:rsidR="00864075" w:rsidRPr="0057474D" w:rsidRDefault="00864075" w:rsidP="00864075">
            <w:pPr>
              <w:jc w:val="center"/>
              <w:rPr>
                <w:sz w:val="28"/>
                <w:szCs w:val="28"/>
              </w:rPr>
            </w:pPr>
            <w:r w:rsidRPr="0057474D">
              <w:rPr>
                <w:sz w:val="28"/>
                <w:szCs w:val="28"/>
              </w:rPr>
              <w:t>7</w:t>
            </w:r>
          </w:p>
        </w:tc>
        <w:tc>
          <w:tcPr>
            <w:tcW w:w="2192" w:type="dxa"/>
          </w:tcPr>
          <w:p w:rsidR="00864075" w:rsidRPr="0057474D" w:rsidRDefault="00864075" w:rsidP="00864075">
            <w:pPr>
              <w:jc w:val="center"/>
              <w:rPr>
                <w:sz w:val="28"/>
                <w:szCs w:val="28"/>
              </w:rPr>
            </w:pPr>
            <w:r w:rsidRPr="0057474D">
              <w:rPr>
                <w:sz w:val="28"/>
                <w:szCs w:val="28"/>
              </w:rPr>
              <w:t>28395,00 руб.</w:t>
            </w:r>
          </w:p>
        </w:tc>
        <w:tc>
          <w:tcPr>
            <w:tcW w:w="4536" w:type="dxa"/>
          </w:tcPr>
          <w:p w:rsidR="00864075" w:rsidRPr="0057474D" w:rsidRDefault="00864075" w:rsidP="00864075">
            <w:pPr>
              <w:jc w:val="center"/>
              <w:rPr>
                <w:sz w:val="28"/>
                <w:szCs w:val="28"/>
              </w:rPr>
            </w:pPr>
            <w:r w:rsidRPr="0057474D">
              <w:rPr>
                <w:sz w:val="28"/>
                <w:szCs w:val="28"/>
              </w:rPr>
              <w:t>учебные кабинеты</w:t>
            </w:r>
          </w:p>
        </w:tc>
      </w:tr>
      <w:tr w:rsidR="00864075" w:rsidRPr="0057474D" w:rsidTr="00DC4FE0">
        <w:tc>
          <w:tcPr>
            <w:tcW w:w="840" w:type="dxa"/>
          </w:tcPr>
          <w:p w:rsidR="00864075" w:rsidRPr="0057474D" w:rsidRDefault="00864075" w:rsidP="00001FB4">
            <w:pPr>
              <w:numPr>
                <w:ilvl w:val="0"/>
                <w:numId w:val="34"/>
              </w:numPr>
              <w:jc w:val="center"/>
              <w:rPr>
                <w:sz w:val="28"/>
                <w:szCs w:val="28"/>
              </w:rPr>
            </w:pPr>
          </w:p>
        </w:tc>
        <w:tc>
          <w:tcPr>
            <w:tcW w:w="4029" w:type="dxa"/>
          </w:tcPr>
          <w:p w:rsidR="00864075" w:rsidRPr="0057474D" w:rsidRDefault="00864075" w:rsidP="00864075">
            <w:pPr>
              <w:jc w:val="center"/>
              <w:rPr>
                <w:sz w:val="28"/>
                <w:szCs w:val="28"/>
              </w:rPr>
            </w:pPr>
            <w:r w:rsidRPr="0057474D">
              <w:rPr>
                <w:sz w:val="28"/>
                <w:szCs w:val="28"/>
              </w:rPr>
              <w:t>Силовая станция</w:t>
            </w:r>
          </w:p>
        </w:tc>
        <w:tc>
          <w:tcPr>
            <w:tcW w:w="1160" w:type="dxa"/>
          </w:tcPr>
          <w:p w:rsidR="00864075" w:rsidRPr="0057474D" w:rsidRDefault="00864075" w:rsidP="00864075">
            <w:pPr>
              <w:jc w:val="center"/>
              <w:rPr>
                <w:sz w:val="28"/>
                <w:szCs w:val="28"/>
              </w:rPr>
            </w:pPr>
            <w:r w:rsidRPr="0057474D">
              <w:rPr>
                <w:sz w:val="28"/>
                <w:szCs w:val="28"/>
              </w:rPr>
              <w:t>1</w:t>
            </w:r>
          </w:p>
        </w:tc>
        <w:tc>
          <w:tcPr>
            <w:tcW w:w="2192" w:type="dxa"/>
          </w:tcPr>
          <w:p w:rsidR="00864075" w:rsidRPr="0057474D" w:rsidRDefault="00864075" w:rsidP="00864075">
            <w:pPr>
              <w:jc w:val="center"/>
              <w:rPr>
                <w:sz w:val="28"/>
                <w:szCs w:val="28"/>
              </w:rPr>
            </w:pPr>
            <w:r w:rsidRPr="0057474D">
              <w:rPr>
                <w:sz w:val="28"/>
                <w:szCs w:val="28"/>
              </w:rPr>
              <w:t>17000,00 руб.</w:t>
            </w:r>
          </w:p>
        </w:tc>
        <w:tc>
          <w:tcPr>
            <w:tcW w:w="4536" w:type="dxa"/>
          </w:tcPr>
          <w:p w:rsidR="00864075" w:rsidRPr="0057474D" w:rsidRDefault="00864075" w:rsidP="00864075">
            <w:pPr>
              <w:jc w:val="center"/>
              <w:rPr>
                <w:sz w:val="28"/>
                <w:szCs w:val="28"/>
              </w:rPr>
            </w:pPr>
            <w:r w:rsidRPr="0057474D">
              <w:rPr>
                <w:sz w:val="28"/>
                <w:szCs w:val="28"/>
              </w:rPr>
              <w:t>ФОК</w:t>
            </w:r>
          </w:p>
        </w:tc>
      </w:tr>
      <w:tr w:rsidR="00864075" w:rsidRPr="0057474D" w:rsidTr="00DC4FE0">
        <w:tc>
          <w:tcPr>
            <w:tcW w:w="840" w:type="dxa"/>
          </w:tcPr>
          <w:p w:rsidR="00864075" w:rsidRPr="0057474D" w:rsidRDefault="00864075" w:rsidP="00001FB4">
            <w:pPr>
              <w:numPr>
                <w:ilvl w:val="0"/>
                <w:numId w:val="34"/>
              </w:numPr>
              <w:jc w:val="center"/>
              <w:rPr>
                <w:sz w:val="28"/>
                <w:szCs w:val="28"/>
              </w:rPr>
            </w:pPr>
          </w:p>
        </w:tc>
        <w:tc>
          <w:tcPr>
            <w:tcW w:w="4029" w:type="dxa"/>
          </w:tcPr>
          <w:p w:rsidR="00864075" w:rsidRPr="0057474D" w:rsidRDefault="00864075" w:rsidP="00864075">
            <w:pPr>
              <w:jc w:val="center"/>
              <w:rPr>
                <w:sz w:val="28"/>
                <w:szCs w:val="28"/>
              </w:rPr>
            </w:pPr>
            <w:r w:rsidRPr="0057474D">
              <w:rPr>
                <w:sz w:val="28"/>
                <w:szCs w:val="28"/>
              </w:rPr>
              <w:t>Силовая скамья</w:t>
            </w:r>
          </w:p>
        </w:tc>
        <w:tc>
          <w:tcPr>
            <w:tcW w:w="1160" w:type="dxa"/>
          </w:tcPr>
          <w:p w:rsidR="00864075" w:rsidRPr="0057474D" w:rsidRDefault="00864075" w:rsidP="00864075">
            <w:pPr>
              <w:jc w:val="center"/>
              <w:rPr>
                <w:sz w:val="28"/>
                <w:szCs w:val="28"/>
              </w:rPr>
            </w:pPr>
            <w:r w:rsidRPr="0057474D">
              <w:rPr>
                <w:sz w:val="28"/>
                <w:szCs w:val="28"/>
              </w:rPr>
              <w:t>1</w:t>
            </w:r>
          </w:p>
        </w:tc>
        <w:tc>
          <w:tcPr>
            <w:tcW w:w="2192" w:type="dxa"/>
          </w:tcPr>
          <w:p w:rsidR="00864075" w:rsidRPr="0057474D" w:rsidRDefault="00864075" w:rsidP="00864075">
            <w:pPr>
              <w:jc w:val="center"/>
              <w:rPr>
                <w:sz w:val="28"/>
                <w:szCs w:val="28"/>
              </w:rPr>
            </w:pPr>
            <w:r w:rsidRPr="0057474D">
              <w:rPr>
                <w:sz w:val="28"/>
                <w:szCs w:val="28"/>
              </w:rPr>
              <w:t>8200,00 руб.</w:t>
            </w:r>
          </w:p>
        </w:tc>
        <w:tc>
          <w:tcPr>
            <w:tcW w:w="4536" w:type="dxa"/>
          </w:tcPr>
          <w:p w:rsidR="00864075" w:rsidRPr="0057474D" w:rsidRDefault="00864075" w:rsidP="00864075">
            <w:pPr>
              <w:jc w:val="center"/>
              <w:rPr>
                <w:sz w:val="28"/>
                <w:szCs w:val="28"/>
              </w:rPr>
            </w:pPr>
            <w:r w:rsidRPr="0057474D">
              <w:rPr>
                <w:sz w:val="28"/>
                <w:szCs w:val="28"/>
              </w:rPr>
              <w:t>ФОК</w:t>
            </w:r>
          </w:p>
        </w:tc>
      </w:tr>
      <w:tr w:rsidR="00864075" w:rsidRPr="0057474D" w:rsidTr="00DC4FE0">
        <w:tc>
          <w:tcPr>
            <w:tcW w:w="840" w:type="dxa"/>
          </w:tcPr>
          <w:p w:rsidR="00864075" w:rsidRPr="0057474D" w:rsidRDefault="00864075" w:rsidP="00001FB4">
            <w:pPr>
              <w:numPr>
                <w:ilvl w:val="0"/>
                <w:numId w:val="34"/>
              </w:numPr>
              <w:jc w:val="center"/>
              <w:rPr>
                <w:sz w:val="28"/>
                <w:szCs w:val="28"/>
              </w:rPr>
            </w:pPr>
          </w:p>
        </w:tc>
        <w:tc>
          <w:tcPr>
            <w:tcW w:w="4029" w:type="dxa"/>
          </w:tcPr>
          <w:p w:rsidR="00864075" w:rsidRPr="0057474D" w:rsidRDefault="00864075" w:rsidP="00864075">
            <w:pPr>
              <w:jc w:val="center"/>
              <w:rPr>
                <w:sz w:val="28"/>
                <w:szCs w:val="28"/>
              </w:rPr>
            </w:pPr>
            <w:r w:rsidRPr="0057474D">
              <w:rPr>
                <w:sz w:val="28"/>
                <w:szCs w:val="28"/>
              </w:rPr>
              <w:t>Беговая дорожка механическая</w:t>
            </w:r>
          </w:p>
        </w:tc>
        <w:tc>
          <w:tcPr>
            <w:tcW w:w="1160" w:type="dxa"/>
          </w:tcPr>
          <w:p w:rsidR="00864075" w:rsidRPr="0057474D" w:rsidRDefault="00864075" w:rsidP="00864075">
            <w:pPr>
              <w:jc w:val="center"/>
              <w:rPr>
                <w:sz w:val="28"/>
                <w:szCs w:val="28"/>
              </w:rPr>
            </w:pPr>
            <w:r w:rsidRPr="0057474D">
              <w:rPr>
                <w:sz w:val="28"/>
                <w:szCs w:val="28"/>
              </w:rPr>
              <w:t>1</w:t>
            </w:r>
          </w:p>
        </w:tc>
        <w:tc>
          <w:tcPr>
            <w:tcW w:w="2192" w:type="dxa"/>
          </w:tcPr>
          <w:p w:rsidR="00864075" w:rsidRPr="0057474D" w:rsidRDefault="00864075" w:rsidP="00864075">
            <w:pPr>
              <w:jc w:val="center"/>
              <w:rPr>
                <w:sz w:val="28"/>
                <w:szCs w:val="28"/>
              </w:rPr>
            </w:pPr>
            <w:r w:rsidRPr="0057474D">
              <w:rPr>
                <w:sz w:val="28"/>
                <w:szCs w:val="28"/>
              </w:rPr>
              <w:t>16000,00 руб.</w:t>
            </w:r>
          </w:p>
        </w:tc>
        <w:tc>
          <w:tcPr>
            <w:tcW w:w="4536" w:type="dxa"/>
          </w:tcPr>
          <w:p w:rsidR="00864075" w:rsidRPr="0057474D" w:rsidRDefault="00864075" w:rsidP="00864075">
            <w:pPr>
              <w:jc w:val="center"/>
              <w:rPr>
                <w:sz w:val="28"/>
                <w:szCs w:val="28"/>
              </w:rPr>
            </w:pPr>
            <w:r w:rsidRPr="0057474D">
              <w:rPr>
                <w:sz w:val="28"/>
                <w:szCs w:val="28"/>
              </w:rPr>
              <w:t>ФОК</w:t>
            </w:r>
          </w:p>
        </w:tc>
      </w:tr>
      <w:tr w:rsidR="00864075" w:rsidRPr="0057474D" w:rsidTr="00DC4FE0">
        <w:tc>
          <w:tcPr>
            <w:tcW w:w="840" w:type="dxa"/>
          </w:tcPr>
          <w:p w:rsidR="00864075" w:rsidRPr="0057474D" w:rsidRDefault="00864075" w:rsidP="00001FB4">
            <w:pPr>
              <w:numPr>
                <w:ilvl w:val="0"/>
                <w:numId w:val="34"/>
              </w:numPr>
              <w:jc w:val="center"/>
              <w:rPr>
                <w:sz w:val="28"/>
                <w:szCs w:val="28"/>
              </w:rPr>
            </w:pPr>
          </w:p>
        </w:tc>
        <w:tc>
          <w:tcPr>
            <w:tcW w:w="4029" w:type="dxa"/>
          </w:tcPr>
          <w:p w:rsidR="00864075" w:rsidRPr="0057474D" w:rsidRDefault="00864075" w:rsidP="00864075">
            <w:pPr>
              <w:jc w:val="center"/>
              <w:rPr>
                <w:sz w:val="28"/>
                <w:szCs w:val="28"/>
              </w:rPr>
            </w:pPr>
            <w:r w:rsidRPr="0057474D">
              <w:rPr>
                <w:sz w:val="28"/>
                <w:szCs w:val="28"/>
              </w:rPr>
              <w:t>Эллиптический тренажер магнитный</w:t>
            </w:r>
          </w:p>
        </w:tc>
        <w:tc>
          <w:tcPr>
            <w:tcW w:w="1160" w:type="dxa"/>
          </w:tcPr>
          <w:p w:rsidR="00864075" w:rsidRPr="0057474D" w:rsidRDefault="00864075" w:rsidP="00864075">
            <w:pPr>
              <w:jc w:val="center"/>
              <w:rPr>
                <w:sz w:val="28"/>
                <w:szCs w:val="28"/>
              </w:rPr>
            </w:pPr>
            <w:r w:rsidRPr="0057474D">
              <w:rPr>
                <w:sz w:val="28"/>
                <w:szCs w:val="28"/>
              </w:rPr>
              <w:t>1</w:t>
            </w:r>
          </w:p>
        </w:tc>
        <w:tc>
          <w:tcPr>
            <w:tcW w:w="2192" w:type="dxa"/>
          </w:tcPr>
          <w:p w:rsidR="00864075" w:rsidRPr="0057474D" w:rsidRDefault="00864075" w:rsidP="00864075">
            <w:pPr>
              <w:jc w:val="center"/>
              <w:rPr>
                <w:sz w:val="28"/>
                <w:szCs w:val="28"/>
              </w:rPr>
            </w:pPr>
            <w:r w:rsidRPr="0057474D">
              <w:rPr>
                <w:sz w:val="28"/>
                <w:szCs w:val="28"/>
              </w:rPr>
              <w:t>18000,00 руб.</w:t>
            </w:r>
          </w:p>
        </w:tc>
        <w:tc>
          <w:tcPr>
            <w:tcW w:w="4536" w:type="dxa"/>
          </w:tcPr>
          <w:p w:rsidR="00864075" w:rsidRPr="0057474D" w:rsidRDefault="00864075" w:rsidP="00864075">
            <w:pPr>
              <w:jc w:val="center"/>
              <w:rPr>
                <w:sz w:val="28"/>
                <w:szCs w:val="28"/>
              </w:rPr>
            </w:pPr>
            <w:r w:rsidRPr="0057474D">
              <w:rPr>
                <w:sz w:val="28"/>
                <w:szCs w:val="28"/>
              </w:rPr>
              <w:t>ФОК</w:t>
            </w:r>
          </w:p>
        </w:tc>
      </w:tr>
      <w:tr w:rsidR="00864075" w:rsidRPr="0057474D" w:rsidTr="00DC4FE0">
        <w:tc>
          <w:tcPr>
            <w:tcW w:w="840" w:type="dxa"/>
          </w:tcPr>
          <w:p w:rsidR="00864075" w:rsidRPr="0057474D" w:rsidRDefault="00864075" w:rsidP="00001FB4">
            <w:pPr>
              <w:numPr>
                <w:ilvl w:val="0"/>
                <w:numId w:val="34"/>
              </w:numPr>
              <w:jc w:val="center"/>
              <w:rPr>
                <w:sz w:val="28"/>
                <w:szCs w:val="28"/>
              </w:rPr>
            </w:pPr>
          </w:p>
        </w:tc>
        <w:tc>
          <w:tcPr>
            <w:tcW w:w="4029" w:type="dxa"/>
          </w:tcPr>
          <w:p w:rsidR="00864075" w:rsidRPr="0057474D" w:rsidRDefault="00864075" w:rsidP="00864075">
            <w:pPr>
              <w:jc w:val="center"/>
              <w:rPr>
                <w:sz w:val="28"/>
                <w:szCs w:val="28"/>
              </w:rPr>
            </w:pPr>
            <w:r w:rsidRPr="0057474D">
              <w:rPr>
                <w:sz w:val="28"/>
                <w:szCs w:val="28"/>
              </w:rPr>
              <w:t>Блины 15 кг.</w:t>
            </w:r>
          </w:p>
        </w:tc>
        <w:tc>
          <w:tcPr>
            <w:tcW w:w="1160" w:type="dxa"/>
          </w:tcPr>
          <w:p w:rsidR="00864075" w:rsidRPr="0057474D" w:rsidRDefault="00864075" w:rsidP="00864075">
            <w:pPr>
              <w:jc w:val="center"/>
              <w:rPr>
                <w:sz w:val="28"/>
                <w:szCs w:val="28"/>
              </w:rPr>
            </w:pPr>
            <w:r w:rsidRPr="0057474D">
              <w:rPr>
                <w:sz w:val="28"/>
                <w:szCs w:val="28"/>
              </w:rPr>
              <w:t>4</w:t>
            </w:r>
          </w:p>
        </w:tc>
        <w:tc>
          <w:tcPr>
            <w:tcW w:w="2192" w:type="dxa"/>
          </w:tcPr>
          <w:p w:rsidR="00864075" w:rsidRPr="0057474D" w:rsidRDefault="00864075" w:rsidP="00864075">
            <w:pPr>
              <w:jc w:val="center"/>
              <w:rPr>
                <w:sz w:val="28"/>
                <w:szCs w:val="28"/>
              </w:rPr>
            </w:pPr>
            <w:r w:rsidRPr="0057474D">
              <w:rPr>
                <w:sz w:val="28"/>
                <w:szCs w:val="28"/>
              </w:rPr>
              <w:t>7000,00 руб.</w:t>
            </w:r>
          </w:p>
        </w:tc>
        <w:tc>
          <w:tcPr>
            <w:tcW w:w="4536" w:type="dxa"/>
          </w:tcPr>
          <w:p w:rsidR="00864075" w:rsidRPr="0057474D" w:rsidRDefault="00864075" w:rsidP="00864075">
            <w:pPr>
              <w:jc w:val="center"/>
              <w:rPr>
                <w:sz w:val="28"/>
                <w:szCs w:val="28"/>
              </w:rPr>
            </w:pPr>
            <w:r w:rsidRPr="0057474D">
              <w:rPr>
                <w:sz w:val="28"/>
                <w:szCs w:val="28"/>
              </w:rPr>
              <w:t>ФОК</w:t>
            </w:r>
          </w:p>
        </w:tc>
      </w:tr>
      <w:tr w:rsidR="00864075" w:rsidRPr="0057474D" w:rsidTr="00DC4FE0">
        <w:tc>
          <w:tcPr>
            <w:tcW w:w="840" w:type="dxa"/>
          </w:tcPr>
          <w:p w:rsidR="00864075" w:rsidRPr="0057474D" w:rsidRDefault="00864075" w:rsidP="00001FB4">
            <w:pPr>
              <w:numPr>
                <w:ilvl w:val="0"/>
                <w:numId w:val="34"/>
              </w:numPr>
              <w:jc w:val="center"/>
              <w:rPr>
                <w:sz w:val="28"/>
                <w:szCs w:val="28"/>
              </w:rPr>
            </w:pPr>
          </w:p>
        </w:tc>
        <w:tc>
          <w:tcPr>
            <w:tcW w:w="4029" w:type="dxa"/>
          </w:tcPr>
          <w:p w:rsidR="00864075" w:rsidRPr="0057474D" w:rsidRDefault="00864075" w:rsidP="00864075">
            <w:pPr>
              <w:jc w:val="center"/>
              <w:rPr>
                <w:sz w:val="28"/>
                <w:szCs w:val="28"/>
              </w:rPr>
            </w:pPr>
            <w:r w:rsidRPr="0057474D">
              <w:rPr>
                <w:sz w:val="28"/>
                <w:szCs w:val="28"/>
              </w:rPr>
              <w:t>Блины 10 кг.</w:t>
            </w:r>
          </w:p>
        </w:tc>
        <w:tc>
          <w:tcPr>
            <w:tcW w:w="1160" w:type="dxa"/>
          </w:tcPr>
          <w:p w:rsidR="00864075" w:rsidRPr="0057474D" w:rsidRDefault="00864075" w:rsidP="00864075">
            <w:pPr>
              <w:jc w:val="center"/>
              <w:rPr>
                <w:sz w:val="28"/>
                <w:szCs w:val="28"/>
              </w:rPr>
            </w:pPr>
            <w:r w:rsidRPr="0057474D">
              <w:rPr>
                <w:sz w:val="28"/>
                <w:szCs w:val="28"/>
              </w:rPr>
              <w:t>2</w:t>
            </w:r>
          </w:p>
        </w:tc>
        <w:tc>
          <w:tcPr>
            <w:tcW w:w="2192" w:type="dxa"/>
          </w:tcPr>
          <w:p w:rsidR="00864075" w:rsidRPr="0057474D" w:rsidRDefault="00864075" w:rsidP="00864075">
            <w:pPr>
              <w:jc w:val="center"/>
              <w:rPr>
                <w:sz w:val="28"/>
                <w:szCs w:val="28"/>
              </w:rPr>
            </w:pPr>
            <w:r w:rsidRPr="0057474D">
              <w:rPr>
                <w:sz w:val="28"/>
                <w:szCs w:val="28"/>
              </w:rPr>
              <w:t>2000,00 руб.</w:t>
            </w:r>
          </w:p>
        </w:tc>
        <w:tc>
          <w:tcPr>
            <w:tcW w:w="4536" w:type="dxa"/>
          </w:tcPr>
          <w:p w:rsidR="00864075" w:rsidRPr="0057474D" w:rsidRDefault="00864075" w:rsidP="00864075">
            <w:pPr>
              <w:jc w:val="center"/>
              <w:rPr>
                <w:sz w:val="28"/>
                <w:szCs w:val="28"/>
              </w:rPr>
            </w:pPr>
            <w:r w:rsidRPr="0057474D">
              <w:rPr>
                <w:sz w:val="28"/>
                <w:szCs w:val="28"/>
              </w:rPr>
              <w:t>ФОК</w:t>
            </w:r>
          </w:p>
        </w:tc>
      </w:tr>
      <w:tr w:rsidR="00864075" w:rsidRPr="0057474D" w:rsidTr="00DC4FE0">
        <w:tc>
          <w:tcPr>
            <w:tcW w:w="840" w:type="dxa"/>
          </w:tcPr>
          <w:p w:rsidR="00864075" w:rsidRPr="0057474D" w:rsidRDefault="00864075" w:rsidP="00001FB4">
            <w:pPr>
              <w:numPr>
                <w:ilvl w:val="0"/>
                <w:numId w:val="34"/>
              </w:numPr>
              <w:jc w:val="center"/>
              <w:rPr>
                <w:sz w:val="28"/>
                <w:szCs w:val="28"/>
              </w:rPr>
            </w:pPr>
          </w:p>
        </w:tc>
        <w:tc>
          <w:tcPr>
            <w:tcW w:w="4029" w:type="dxa"/>
          </w:tcPr>
          <w:p w:rsidR="00864075" w:rsidRPr="0057474D" w:rsidRDefault="00864075" w:rsidP="00864075">
            <w:pPr>
              <w:jc w:val="center"/>
              <w:rPr>
                <w:sz w:val="28"/>
                <w:szCs w:val="28"/>
              </w:rPr>
            </w:pPr>
            <w:r w:rsidRPr="0057474D">
              <w:rPr>
                <w:sz w:val="28"/>
                <w:szCs w:val="28"/>
              </w:rPr>
              <w:t>Блины 5 кг.</w:t>
            </w:r>
          </w:p>
        </w:tc>
        <w:tc>
          <w:tcPr>
            <w:tcW w:w="1160" w:type="dxa"/>
          </w:tcPr>
          <w:p w:rsidR="00864075" w:rsidRPr="0057474D" w:rsidRDefault="00864075" w:rsidP="00864075">
            <w:pPr>
              <w:jc w:val="center"/>
              <w:rPr>
                <w:sz w:val="28"/>
                <w:szCs w:val="28"/>
              </w:rPr>
            </w:pPr>
            <w:r w:rsidRPr="0057474D">
              <w:rPr>
                <w:sz w:val="28"/>
                <w:szCs w:val="28"/>
              </w:rPr>
              <w:t>2</w:t>
            </w:r>
          </w:p>
        </w:tc>
        <w:tc>
          <w:tcPr>
            <w:tcW w:w="2192" w:type="dxa"/>
          </w:tcPr>
          <w:p w:rsidR="00864075" w:rsidRPr="0057474D" w:rsidRDefault="00864075" w:rsidP="00864075">
            <w:pPr>
              <w:jc w:val="center"/>
              <w:rPr>
                <w:sz w:val="28"/>
                <w:szCs w:val="28"/>
              </w:rPr>
            </w:pPr>
            <w:r w:rsidRPr="0057474D">
              <w:rPr>
                <w:sz w:val="28"/>
                <w:szCs w:val="28"/>
              </w:rPr>
              <w:t>1100,00 руб.</w:t>
            </w:r>
          </w:p>
        </w:tc>
        <w:tc>
          <w:tcPr>
            <w:tcW w:w="4536" w:type="dxa"/>
          </w:tcPr>
          <w:p w:rsidR="00864075" w:rsidRPr="0057474D" w:rsidRDefault="00864075" w:rsidP="00864075">
            <w:pPr>
              <w:jc w:val="center"/>
              <w:rPr>
                <w:sz w:val="28"/>
                <w:szCs w:val="28"/>
              </w:rPr>
            </w:pPr>
            <w:r w:rsidRPr="0057474D">
              <w:rPr>
                <w:sz w:val="28"/>
                <w:szCs w:val="28"/>
              </w:rPr>
              <w:t>ФОК</w:t>
            </w:r>
          </w:p>
        </w:tc>
      </w:tr>
      <w:tr w:rsidR="00864075" w:rsidRPr="0057474D" w:rsidTr="00DC4FE0">
        <w:tc>
          <w:tcPr>
            <w:tcW w:w="840" w:type="dxa"/>
          </w:tcPr>
          <w:p w:rsidR="00864075" w:rsidRPr="0057474D" w:rsidRDefault="00864075" w:rsidP="00001FB4">
            <w:pPr>
              <w:numPr>
                <w:ilvl w:val="0"/>
                <w:numId w:val="34"/>
              </w:numPr>
              <w:jc w:val="center"/>
              <w:rPr>
                <w:sz w:val="28"/>
                <w:szCs w:val="28"/>
              </w:rPr>
            </w:pPr>
          </w:p>
        </w:tc>
        <w:tc>
          <w:tcPr>
            <w:tcW w:w="4029" w:type="dxa"/>
          </w:tcPr>
          <w:p w:rsidR="00864075" w:rsidRPr="0057474D" w:rsidRDefault="00864075" w:rsidP="00864075">
            <w:pPr>
              <w:jc w:val="center"/>
              <w:rPr>
                <w:sz w:val="28"/>
                <w:szCs w:val="28"/>
              </w:rPr>
            </w:pPr>
            <w:r w:rsidRPr="0057474D">
              <w:rPr>
                <w:sz w:val="28"/>
                <w:szCs w:val="28"/>
              </w:rPr>
              <w:t>Тренажер турник – брусья - груша</w:t>
            </w:r>
          </w:p>
        </w:tc>
        <w:tc>
          <w:tcPr>
            <w:tcW w:w="1160" w:type="dxa"/>
          </w:tcPr>
          <w:p w:rsidR="00864075" w:rsidRPr="0057474D" w:rsidRDefault="00864075" w:rsidP="00864075">
            <w:pPr>
              <w:jc w:val="center"/>
              <w:rPr>
                <w:sz w:val="28"/>
                <w:szCs w:val="28"/>
              </w:rPr>
            </w:pPr>
            <w:r w:rsidRPr="0057474D">
              <w:rPr>
                <w:sz w:val="28"/>
                <w:szCs w:val="28"/>
              </w:rPr>
              <w:t>1</w:t>
            </w:r>
          </w:p>
        </w:tc>
        <w:tc>
          <w:tcPr>
            <w:tcW w:w="2192" w:type="dxa"/>
          </w:tcPr>
          <w:p w:rsidR="00864075" w:rsidRPr="0057474D" w:rsidRDefault="00864075" w:rsidP="00864075">
            <w:pPr>
              <w:jc w:val="center"/>
              <w:rPr>
                <w:sz w:val="28"/>
                <w:szCs w:val="28"/>
              </w:rPr>
            </w:pPr>
            <w:r w:rsidRPr="0057474D">
              <w:rPr>
                <w:sz w:val="28"/>
                <w:szCs w:val="28"/>
              </w:rPr>
              <w:t>11200,00 руб.</w:t>
            </w:r>
          </w:p>
        </w:tc>
        <w:tc>
          <w:tcPr>
            <w:tcW w:w="4536" w:type="dxa"/>
          </w:tcPr>
          <w:p w:rsidR="00864075" w:rsidRPr="0057474D" w:rsidRDefault="00864075" w:rsidP="00864075">
            <w:pPr>
              <w:jc w:val="center"/>
              <w:rPr>
                <w:sz w:val="28"/>
                <w:szCs w:val="28"/>
              </w:rPr>
            </w:pPr>
            <w:r w:rsidRPr="0057474D">
              <w:rPr>
                <w:sz w:val="28"/>
                <w:szCs w:val="28"/>
              </w:rPr>
              <w:t>ФОК</w:t>
            </w:r>
          </w:p>
        </w:tc>
      </w:tr>
      <w:tr w:rsidR="00864075" w:rsidRPr="0057474D" w:rsidTr="00DC4FE0">
        <w:tc>
          <w:tcPr>
            <w:tcW w:w="840" w:type="dxa"/>
          </w:tcPr>
          <w:p w:rsidR="00864075" w:rsidRPr="0057474D" w:rsidRDefault="00864075" w:rsidP="00001FB4">
            <w:pPr>
              <w:numPr>
                <w:ilvl w:val="0"/>
                <w:numId w:val="34"/>
              </w:numPr>
              <w:jc w:val="center"/>
              <w:rPr>
                <w:sz w:val="28"/>
                <w:szCs w:val="28"/>
              </w:rPr>
            </w:pPr>
          </w:p>
        </w:tc>
        <w:tc>
          <w:tcPr>
            <w:tcW w:w="4029" w:type="dxa"/>
          </w:tcPr>
          <w:p w:rsidR="00864075" w:rsidRPr="0057474D" w:rsidRDefault="00864075" w:rsidP="00864075">
            <w:pPr>
              <w:jc w:val="center"/>
              <w:rPr>
                <w:sz w:val="28"/>
                <w:szCs w:val="28"/>
              </w:rPr>
            </w:pPr>
            <w:r w:rsidRPr="0057474D">
              <w:rPr>
                <w:sz w:val="28"/>
                <w:szCs w:val="28"/>
              </w:rPr>
              <w:t>Компьютер в комплекте</w:t>
            </w:r>
          </w:p>
        </w:tc>
        <w:tc>
          <w:tcPr>
            <w:tcW w:w="1160" w:type="dxa"/>
          </w:tcPr>
          <w:p w:rsidR="00864075" w:rsidRPr="0057474D" w:rsidRDefault="00864075" w:rsidP="00864075">
            <w:pPr>
              <w:jc w:val="center"/>
              <w:rPr>
                <w:sz w:val="28"/>
                <w:szCs w:val="28"/>
              </w:rPr>
            </w:pPr>
            <w:r w:rsidRPr="0057474D">
              <w:rPr>
                <w:sz w:val="28"/>
                <w:szCs w:val="28"/>
              </w:rPr>
              <w:t>12</w:t>
            </w:r>
          </w:p>
        </w:tc>
        <w:tc>
          <w:tcPr>
            <w:tcW w:w="2192" w:type="dxa"/>
          </w:tcPr>
          <w:p w:rsidR="00864075" w:rsidRPr="0057474D" w:rsidRDefault="00864075" w:rsidP="00864075">
            <w:pPr>
              <w:jc w:val="center"/>
              <w:rPr>
                <w:sz w:val="28"/>
                <w:szCs w:val="28"/>
              </w:rPr>
            </w:pPr>
            <w:r w:rsidRPr="0057474D">
              <w:rPr>
                <w:sz w:val="28"/>
                <w:szCs w:val="28"/>
              </w:rPr>
              <w:t>141402,00 руб.</w:t>
            </w:r>
          </w:p>
        </w:tc>
        <w:tc>
          <w:tcPr>
            <w:tcW w:w="4536" w:type="dxa"/>
          </w:tcPr>
          <w:p w:rsidR="00864075" w:rsidRPr="0057474D" w:rsidRDefault="00864075" w:rsidP="00864075">
            <w:pPr>
              <w:jc w:val="center"/>
              <w:rPr>
                <w:sz w:val="28"/>
                <w:szCs w:val="28"/>
              </w:rPr>
            </w:pPr>
            <w:r w:rsidRPr="0057474D">
              <w:rPr>
                <w:sz w:val="28"/>
                <w:szCs w:val="28"/>
              </w:rPr>
              <w:t>учебные кабинеты</w:t>
            </w:r>
          </w:p>
        </w:tc>
      </w:tr>
      <w:tr w:rsidR="00864075" w:rsidRPr="0057474D" w:rsidTr="00DC4FE0">
        <w:tc>
          <w:tcPr>
            <w:tcW w:w="840" w:type="dxa"/>
          </w:tcPr>
          <w:p w:rsidR="00864075" w:rsidRPr="0057474D" w:rsidRDefault="00864075" w:rsidP="00001FB4">
            <w:pPr>
              <w:numPr>
                <w:ilvl w:val="0"/>
                <w:numId w:val="34"/>
              </w:numPr>
              <w:jc w:val="center"/>
              <w:rPr>
                <w:sz w:val="28"/>
                <w:szCs w:val="28"/>
              </w:rPr>
            </w:pPr>
          </w:p>
        </w:tc>
        <w:tc>
          <w:tcPr>
            <w:tcW w:w="4029" w:type="dxa"/>
          </w:tcPr>
          <w:p w:rsidR="00864075" w:rsidRPr="0057474D" w:rsidRDefault="00864075" w:rsidP="00864075">
            <w:pPr>
              <w:jc w:val="center"/>
              <w:rPr>
                <w:sz w:val="28"/>
                <w:szCs w:val="28"/>
              </w:rPr>
            </w:pPr>
            <w:r w:rsidRPr="0057474D">
              <w:rPr>
                <w:sz w:val="28"/>
                <w:szCs w:val="28"/>
              </w:rPr>
              <w:t>Принтер</w:t>
            </w:r>
          </w:p>
        </w:tc>
        <w:tc>
          <w:tcPr>
            <w:tcW w:w="1160" w:type="dxa"/>
          </w:tcPr>
          <w:p w:rsidR="00864075" w:rsidRPr="0057474D" w:rsidRDefault="00864075" w:rsidP="00864075">
            <w:pPr>
              <w:jc w:val="center"/>
              <w:rPr>
                <w:sz w:val="28"/>
                <w:szCs w:val="28"/>
              </w:rPr>
            </w:pPr>
            <w:r w:rsidRPr="0057474D">
              <w:rPr>
                <w:sz w:val="28"/>
                <w:szCs w:val="28"/>
              </w:rPr>
              <w:t>18</w:t>
            </w:r>
          </w:p>
        </w:tc>
        <w:tc>
          <w:tcPr>
            <w:tcW w:w="2192" w:type="dxa"/>
          </w:tcPr>
          <w:p w:rsidR="00864075" w:rsidRPr="0057474D" w:rsidRDefault="00864075" w:rsidP="00864075">
            <w:pPr>
              <w:jc w:val="center"/>
              <w:rPr>
                <w:sz w:val="28"/>
                <w:szCs w:val="28"/>
              </w:rPr>
            </w:pPr>
            <w:r w:rsidRPr="0057474D">
              <w:rPr>
                <w:sz w:val="28"/>
                <w:szCs w:val="28"/>
              </w:rPr>
              <w:t>63534,00 руб.</w:t>
            </w:r>
          </w:p>
        </w:tc>
        <w:tc>
          <w:tcPr>
            <w:tcW w:w="4536" w:type="dxa"/>
          </w:tcPr>
          <w:p w:rsidR="00864075" w:rsidRPr="0057474D" w:rsidRDefault="00864075" w:rsidP="00864075">
            <w:pPr>
              <w:jc w:val="center"/>
              <w:rPr>
                <w:sz w:val="28"/>
                <w:szCs w:val="28"/>
              </w:rPr>
            </w:pPr>
            <w:r w:rsidRPr="0057474D">
              <w:rPr>
                <w:sz w:val="28"/>
                <w:szCs w:val="28"/>
              </w:rPr>
              <w:t>учебные кабинеты</w:t>
            </w:r>
          </w:p>
        </w:tc>
      </w:tr>
      <w:tr w:rsidR="00864075" w:rsidRPr="0057474D" w:rsidTr="00DC4FE0">
        <w:tc>
          <w:tcPr>
            <w:tcW w:w="840" w:type="dxa"/>
          </w:tcPr>
          <w:p w:rsidR="00864075" w:rsidRPr="0057474D" w:rsidRDefault="00864075" w:rsidP="00001FB4">
            <w:pPr>
              <w:numPr>
                <w:ilvl w:val="0"/>
                <w:numId w:val="34"/>
              </w:numPr>
              <w:jc w:val="center"/>
              <w:rPr>
                <w:sz w:val="28"/>
                <w:szCs w:val="28"/>
              </w:rPr>
            </w:pPr>
          </w:p>
        </w:tc>
        <w:tc>
          <w:tcPr>
            <w:tcW w:w="4029" w:type="dxa"/>
          </w:tcPr>
          <w:p w:rsidR="00864075" w:rsidRPr="0057474D" w:rsidRDefault="00864075" w:rsidP="00864075">
            <w:pPr>
              <w:jc w:val="center"/>
              <w:rPr>
                <w:sz w:val="28"/>
                <w:szCs w:val="28"/>
              </w:rPr>
            </w:pPr>
            <w:r w:rsidRPr="0057474D">
              <w:rPr>
                <w:sz w:val="28"/>
                <w:szCs w:val="28"/>
              </w:rPr>
              <w:t>Программное обеспечение</w:t>
            </w:r>
          </w:p>
        </w:tc>
        <w:tc>
          <w:tcPr>
            <w:tcW w:w="1160" w:type="dxa"/>
          </w:tcPr>
          <w:p w:rsidR="00864075" w:rsidRPr="0057474D" w:rsidRDefault="00864075" w:rsidP="00864075">
            <w:pPr>
              <w:jc w:val="center"/>
              <w:rPr>
                <w:sz w:val="28"/>
                <w:szCs w:val="28"/>
              </w:rPr>
            </w:pPr>
            <w:r w:rsidRPr="0057474D">
              <w:rPr>
                <w:sz w:val="28"/>
                <w:szCs w:val="28"/>
              </w:rPr>
              <w:t>6</w:t>
            </w:r>
          </w:p>
        </w:tc>
        <w:tc>
          <w:tcPr>
            <w:tcW w:w="2192" w:type="dxa"/>
          </w:tcPr>
          <w:p w:rsidR="00864075" w:rsidRPr="0057474D" w:rsidRDefault="00864075" w:rsidP="00864075">
            <w:pPr>
              <w:jc w:val="center"/>
              <w:rPr>
                <w:sz w:val="28"/>
                <w:szCs w:val="28"/>
              </w:rPr>
            </w:pPr>
            <w:r w:rsidRPr="0057474D">
              <w:rPr>
                <w:sz w:val="28"/>
                <w:szCs w:val="28"/>
              </w:rPr>
              <w:t>12162,00 руб.</w:t>
            </w:r>
          </w:p>
        </w:tc>
        <w:tc>
          <w:tcPr>
            <w:tcW w:w="4536" w:type="dxa"/>
          </w:tcPr>
          <w:p w:rsidR="00864075" w:rsidRPr="0057474D" w:rsidRDefault="00864075" w:rsidP="00864075">
            <w:pPr>
              <w:jc w:val="center"/>
              <w:rPr>
                <w:sz w:val="28"/>
                <w:szCs w:val="28"/>
              </w:rPr>
            </w:pPr>
            <w:r w:rsidRPr="0057474D">
              <w:rPr>
                <w:sz w:val="28"/>
                <w:szCs w:val="28"/>
              </w:rPr>
              <w:t>учебные кабинеты</w:t>
            </w:r>
          </w:p>
        </w:tc>
      </w:tr>
      <w:tr w:rsidR="00864075" w:rsidRPr="0057474D" w:rsidTr="00DC4FE0">
        <w:tc>
          <w:tcPr>
            <w:tcW w:w="840" w:type="dxa"/>
          </w:tcPr>
          <w:p w:rsidR="00864075" w:rsidRPr="0057474D" w:rsidRDefault="00864075" w:rsidP="00001FB4">
            <w:pPr>
              <w:numPr>
                <w:ilvl w:val="0"/>
                <w:numId w:val="34"/>
              </w:numPr>
              <w:jc w:val="center"/>
              <w:rPr>
                <w:sz w:val="28"/>
                <w:szCs w:val="28"/>
              </w:rPr>
            </w:pPr>
          </w:p>
        </w:tc>
        <w:tc>
          <w:tcPr>
            <w:tcW w:w="4029" w:type="dxa"/>
          </w:tcPr>
          <w:p w:rsidR="00864075" w:rsidRPr="0057474D" w:rsidRDefault="00864075" w:rsidP="00864075">
            <w:pPr>
              <w:jc w:val="center"/>
              <w:rPr>
                <w:sz w:val="28"/>
                <w:szCs w:val="28"/>
              </w:rPr>
            </w:pPr>
            <w:r w:rsidRPr="0057474D">
              <w:rPr>
                <w:sz w:val="28"/>
                <w:szCs w:val="28"/>
              </w:rPr>
              <w:t>Звуковые колонки</w:t>
            </w:r>
          </w:p>
        </w:tc>
        <w:tc>
          <w:tcPr>
            <w:tcW w:w="1160" w:type="dxa"/>
          </w:tcPr>
          <w:p w:rsidR="00864075" w:rsidRPr="0057474D" w:rsidRDefault="00864075" w:rsidP="00864075">
            <w:pPr>
              <w:jc w:val="center"/>
              <w:rPr>
                <w:sz w:val="28"/>
                <w:szCs w:val="28"/>
              </w:rPr>
            </w:pPr>
            <w:r w:rsidRPr="0057474D">
              <w:rPr>
                <w:sz w:val="28"/>
                <w:szCs w:val="28"/>
              </w:rPr>
              <w:t>7</w:t>
            </w:r>
          </w:p>
        </w:tc>
        <w:tc>
          <w:tcPr>
            <w:tcW w:w="2192" w:type="dxa"/>
          </w:tcPr>
          <w:p w:rsidR="00864075" w:rsidRPr="0057474D" w:rsidRDefault="00864075" w:rsidP="00864075">
            <w:pPr>
              <w:jc w:val="center"/>
              <w:rPr>
                <w:sz w:val="28"/>
                <w:szCs w:val="28"/>
              </w:rPr>
            </w:pPr>
            <w:r w:rsidRPr="0057474D">
              <w:rPr>
                <w:sz w:val="28"/>
                <w:szCs w:val="28"/>
              </w:rPr>
              <w:t>924,00 руб.</w:t>
            </w:r>
          </w:p>
        </w:tc>
        <w:tc>
          <w:tcPr>
            <w:tcW w:w="4536" w:type="dxa"/>
          </w:tcPr>
          <w:p w:rsidR="00864075" w:rsidRPr="0057474D" w:rsidRDefault="00864075" w:rsidP="00864075">
            <w:pPr>
              <w:jc w:val="center"/>
              <w:rPr>
                <w:sz w:val="28"/>
                <w:szCs w:val="28"/>
              </w:rPr>
            </w:pPr>
            <w:r w:rsidRPr="0057474D">
              <w:rPr>
                <w:sz w:val="28"/>
                <w:szCs w:val="28"/>
              </w:rPr>
              <w:t>учебные кабинеты</w:t>
            </w:r>
          </w:p>
        </w:tc>
      </w:tr>
      <w:tr w:rsidR="00864075" w:rsidRPr="0057474D" w:rsidTr="00DC4FE0">
        <w:tc>
          <w:tcPr>
            <w:tcW w:w="840" w:type="dxa"/>
          </w:tcPr>
          <w:p w:rsidR="00864075" w:rsidRPr="0057474D" w:rsidRDefault="00864075" w:rsidP="00001FB4">
            <w:pPr>
              <w:numPr>
                <w:ilvl w:val="0"/>
                <w:numId w:val="34"/>
              </w:numPr>
              <w:jc w:val="center"/>
              <w:rPr>
                <w:sz w:val="28"/>
                <w:szCs w:val="28"/>
              </w:rPr>
            </w:pPr>
          </w:p>
        </w:tc>
        <w:tc>
          <w:tcPr>
            <w:tcW w:w="4029" w:type="dxa"/>
          </w:tcPr>
          <w:p w:rsidR="00864075" w:rsidRPr="0057474D" w:rsidRDefault="00864075" w:rsidP="00864075">
            <w:pPr>
              <w:jc w:val="center"/>
              <w:rPr>
                <w:sz w:val="28"/>
                <w:szCs w:val="28"/>
              </w:rPr>
            </w:pPr>
            <w:r w:rsidRPr="0057474D">
              <w:rPr>
                <w:sz w:val="28"/>
                <w:szCs w:val="28"/>
              </w:rPr>
              <w:t>Оборудование для ФОКа (мячи, гантели, скакалки, маты, велотренажёр)</w:t>
            </w:r>
          </w:p>
        </w:tc>
        <w:tc>
          <w:tcPr>
            <w:tcW w:w="1160" w:type="dxa"/>
          </w:tcPr>
          <w:p w:rsidR="00864075" w:rsidRPr="0057474D" w:rsidRDefault="00864075" w:rsidP="00864075">
            <w:pPr>
              <w:jc w:val="center"/>
              <w:rPr>
                <w:sz w:val="28"/>
                <w:szCs w:val="28"/>
              </w:rPr>
            </w:pPr>
          </w:p>
        </w:tc>
        <w:tc>
          <w:tcPr>
            <w:tcW w:w="2192" w:type="dxa"/>
          </w:tcPr>
          <w:p w:rsidR="00864075" w:rsidRPr="0057474D" w:rsidRDefault="00864075" w:rsidP="00864075">
            <w:pPr>
              <w:jc w:val="center"/>
              <w:rPr>
                <w:sz w:val="28"/>
                <w:szCs w:val="28"/>
              </w:rPr>
            </w:pPr>
            <w:r w:rsidRPr="0057474D">
              <w:rPr>
                <w:sz w:val="28"/>
                <w:szCs w:val="28"/>
              </w:rPr>
              <w:t>99350,00 руб.</w:t>
            </w:r>
          </w:p>
        </w:tc>
        <w:tc>
          <w:tcPr>
            <w:tcW w:w="4536" w:type="dxa"/>
          </w:tcPr>
          <w:p w:rsidR="00864075" w:rsidRPr="0057474D" w:rsidRDefault="00864075" w:rsidP="00864075">
            <w:pPr>
              <w:jc w:val="center"/>
              <w:rPr>
                <w:sz w:val="28"/>
                <w:szCs w:val="28"/>
              </w:rPr>
            </w:pPr>
            <w:r w:rsidRPr="0057474D">
              <w:rPr>
                <w:sz w:val="28"/>
                <w:szCs w:val="28"/>
              </w:rPr>
              <w:t>ФОК</w:t>
            </w:r>
          </w:p>
        </w:tc>
      </w:tr>
      <w:tr w:rsidR="00864075" w:rsidRPr="0057474D" w:rsidTr="00DC4FE0">
        <w:tc>
          <w:tcPr>
            <w:tcW w:w="840" w:type="dxa"/>
          </w:tcPr>
          <w:p w:rsidR="00864075" w:rsidRPr="0057474D" w:rsidRDefault="00864075" w:rsidP="00001FB4">
            <w:pPr>
              <w:numPr>
                <w:ilvl w:val="0"/>
                <w:numId w:val="34"/>
              </w:numPr>
              <w:jc w:val="center"/>
              <w:rPr>
                <w:sz w:val="28"/>
                <w:szCs w:val="28"/>
              </w:rPr>
            </w:pPr>
          </w:p>
        </w:tc>
        <w:tc>
          <w:tcPr>
            <w:tcW w:w="4029" w:type="dxa"/>
          </w:tcPr>
          <w:p w:rsidR="00864075" w:rsidRPr="0057474D" w:rsidRDefault="00864075" w:rsidP="00864075">
            <w:pPr>
              <w:jc w:val="center"/>
              <w:rPr>
                <w:sz w:val="28"/>
                <w:szCs w:val="28"/>
              </w:rPr>
            </w:pPr>
            <w:r w:rsidRPr="0057474D">
              <w:rPr>
                <w:sz w:val="28"/>
                <w:szCs w:val="28"/>
              </w:rPr>
              <w:t>Станок заточной</w:t>
            </w:r>
          </w:p>
        </w:tc>
        <w:tc>
          <w:tcPr>
            <w:tcW w:w="1160" w:type="dxa"/>
          </w:tcPr>
          <w:p w:rsidR="00864075" w:rsidRPr="0057474D" w:rsidRDefault="00864075" w:rsidP="00864075">
            <w:pPr>
              <w:jc w:val="center"/>
              <w:rPr>
                <w:sz w:val="28"/>
                <w:szCs w:val="28"/>
              </w:rPr>
            </w:pPr>
            <w:r w:rsidRPr="0057474D">
              <w:rPr>
                <w:sz w:val="28"/>
                <w:szCs w:val="28"/>
              </w:rPr>
              <w:t>1</w:t>
            </w:r>
          </w:p>
        </w:tc>
        <w:tc>
          <w:tcPr>
            <w:tcW w:w="2192" w:type="dxa"/>
          </w:tcPr>
          <w:p w:rsidR="00864075" w:rsidRPr="0057474D" w:rsidRDefault="00864075" w:rsidP="00864075">
            <w:pPr>
              <w:jc w:val="center"/>
              <w:rPr>
                <w:sz w:val="28"/>
                <w:szCs w:val="28"/>
              </w:rPr>
            </w:pPr>
            <w:r w:rsidRPr="0057474D">
              <w:rPr>
                <w:sz w:val="28"/>
                <w:szCs w:val="28"/>
              </w:rPr>
              <w:t>3500,00 руб.</w:t>
            </w:r>
          </w:p>
        </w:tc>
        <w:tc>
          <w:tcPr>
            <w:tcW w:w="4536" w:type="dxa"/>
          </w:tcPr>
          <w:p w:rsidR="00864075" w:rsidRPr="0057474D" w:rsidRDefault="00864075" w:rsidP="00864075">
            <w:pPr>
              <w:jc w:val="center"/>
              <w:rPr>
                <w:sz w:val="28"/>
                <w:szCs w:val="28"/>
              </w:rPr>
            </w:pPr>
            <w:r w:rsidRPr="0057474D">
              <w:rPr>
                <w:sz w:val="28"/>
                <w:szCs w:val="28"/>
              </w:rPr>
              <w:t>мастерские</w:t>
            </w:r>
          </w:p>
        </w:tc>
      </w:tr>
      <w:tr w:rsidR="00864075" w:rsidRPr="0057474D" w:rsidTr="00DC4FE0">
        <w:tc>
          <w:tcPr>
            <w:tcW w:w="840" w:type="dxa"/>
          </w:tcPr>
          <w:p w:rsidR="00864075" w:rsidRPr="0057474D" w:rsidRDefault="00864075" w:rsidP="00001FB4">
            <w:pPr>
              <w:numPr>
                <w:ilvl w:val="0"/>
                <w:numId w:val="34"/>
              </w:numPr>
              <w:jc w:val="center"/>
              <w:rPr>
                <w:sz w:val="28"/>
                <w:szCs w:val="28"/>
              </w:rPr>
            </w:pPr>
          </w:p>
        </w:tc>
        <w:tc>
          <w:tcPr>
            <w:tcW w:w="4029" w:type="dxa"/>
          </w:tcPr>
          <w:p w:rsidR="00864075" w:rsidRPr="0057474D" w:rsidRDefault="00864075" w:rsidP="00864075">
            <w:pPr>
              <w:jc w:val="center"/>
              <w:rPr>
                <w:sz w:val="28"/>
                <w:szCs w:val="28"/>
              </w:rPr>
            </w:pPr>
            <w:r w:rsidRPr="0057474D">
              <w:rPr>
                <w:sz w:val="28"/>
                <w:szCs w:val="28"/>
              </w:rPr>
              <w:t>Набор отверток</w:t>
            </w:r>
          </w:p>
        </w:tc>
        <w:tc>
          <w:tcPr>
            <w:tcW w:w="1160" w:type="dxa"/>
          </w:tcPr>
          <w:p w:rsidR="00864075" w:rsidRPr="0057474D" w:rsidRDefault="00864075" w:rsidP="00864075">
            <w:pPr>
              <w:jc w:val="center"/>
              <w:rPr>
                <w:sz w:val="28"/>
                <w:szCs w:val="28"/>
              </w:rPr>
            </w:pPr>
            <w:r w:rsidRPr="0057474D">
              <w:rPr>
                <w:sz w:val="28"/>
                <w:szCs w:val="28"/>
              </w:rPr>
              <w:t>4</w:t>
            </w:r>
          </w:p>
        </w:tc>
        <w:tc>
          <w:tcPr>
            <w:tcW w:w="2192" w:type="dxa"/>
          </w:tcPr>
          <w:p w:rsidR="00864075" w:rsidRPr="0057474D" w:rsidRDefault="00864075" w:rsidP="00864075">
            <w:pPr>
              <w:jc w:val="center"/>
              <w:rPr>
                <w:sz w:val="28"/>
                <w:szCs w:val="28"/>
              </w:rPr>
            </w:pPr>
            <w:r w:rsidRPr="0057474D">
              <w:rPr>
                <w:sz w:val="28"/>
                <w:szCs w:val="28"/>
              </w:rPr>
              <w:t>1360,00 руб.</w:t>
            </w:r>
          </w:p>
        </w:tc>
        <w:tc>
          <w:tcPr>
            <w:tcW w:w="4536" w:type="dxa"/>
          </w:tcPr>
          <w:p w:rsidR="00864075" w:rsidRPr="0057474D" w:rsidRDefault="00864075" w:rsidP="00864075">
            <w:pPr>
              <w:jc w:val="center"/>
              <w:rPr>
                <w:sz w:val="28"/>
                <w:szCs w:val="28"/>
              </w:rPr>
            </w:pPr>
            <w:r w:rsidRPr="0057474D">
              <w:rPr>
                <w:sz w:val="28"/>
                <w:szCs w:val="28"/>
              </w:rPr>
              <w:t>мастерские</w:t>
            </w:r>
          </w:p>
        </w:tc>
      </w:tr>
      <w:tr w:rsidR="00864075" w:rsidRPr="0057474D" w:rsidTr="00DC4FE0">
        <w:tc>
          <w:tcPr>
            <w:tcW w:w="840" w:type="dxa"/>
          </w:tcPr>
          <w:p w:rsidR="00864075" w:rsidRPr="0057474D" w:rsidRDefault="00864075" w:rsidP="00001FB4">
            <w:pPr>
              <w:numPr>
                <w:ilvl w:val="0"/>
                <w:numId w:val="34"/>
              </w:numPr>
              <w:jc w:val="center"/>
              <w:rPr>
                <w:sz w:val="28"/>
                <w:szCs w:val="28"/>
              </w:rPr>
            </w:pPr>
          </w:p>
        </w:tc>
        <w:tc>
          <w:tcPr>
            <w:tcW w:w="4029" w:type="dxa"/>
          </w:tcPr>
          <w:p w:rsidR="00864075" w:rsidRPr="0057474D" w:rsidRDefault="00864075" w:rsidP="00864075">
            <w:pPr>
              <w:jc w:val="center"/>
              <w:rPr>
                <w:sz w:val="28"/>
                <w:szCs w:val="28"/>
              </w:rPr>
            </w:pPr>
            <w:r w:rsidRPr="0057474D">
              <w:rPr>
                <w:sz w:val="28"/>
                <w:szCs w:val="28"/>
              </w:rPr>
              <w:t>Набор ключей</w:t>
            </w:r>
          </w:p>
        </w:tc>
        <w:tc>
          <w:tcPr>
            <w:tcW w:w="1160" w:type="dxa"/>
          </w:tcPr>
          <w:p w:rsidR="00864075" w:rsidRPr="0057474D" w:rsidRDefault="00864075" w:rsidP="00864075">
            <w:pPr>
              <w:jc w:val="center"/>
              <w:rPr>
                <w:sz w:val="28"/>
                <w:szCs w:val="28"/>
              </w:rPr>
            </w:pPr>
            <w:r w:rsidRPr="0057474D">
              <w:rPr>
                <w:sz w:val="28"/>
                <w:szCs w:val="28"/>
              </w:rPr>
              <w:t>2</w:t>
            </w:r>
          </w:p>
        </w:tc>
        <w:tc>
          <w:tcPr>
            <w:tcW w:w="2192" w:type="dxa"/>
          </w:tcPr>
          <w:p w:rsidR="00864075" w:rsidRPr="0057474D" w:rsidRDefault="00864075" w:rsidP="00864075">
            <w:pPr>
              <w:jc w:val="center"/>
              <w:rPr>
                <w:sz w:val="28"/>
                <w:szCs w:val="28"/>
              </w:rPr>
            </w:pPr>
            <w:r w:rsidRPr="0057474D">
              <w:rPr>
                <w:sz w:val="28"/>
                <w:szCs w:val="28"/>
              </w:rPr>
              <w:t>1120,00 руб.</w:t>
            </w:r>
          </w:p>
        </w:tc>
        <w:tc>
          <w:tcPr>
            <w:tcW w:w="4536" w:type="dxa"/>
          </w:tcPr>
          <w:p w:rsidR="00864075" w:rsidRPr="0057474D" w:rsidRDefault="00864075" w:rsidP="00864075">
            <w:pPr>
              <w:jc w:val="center"/>
              <w:rPr>
                <w:sz w:val="28"/>
                <w:szCs w:val="28"/>
              </w:rPr>
            </w:pPr>
            <w:r w:rsidRPr="0057474D">
              <w:rPr>
                <w:sz w:val="28"/>
                <w:szCs w:val="28"/>
              </w:rPr>
              <w:t>мастерские</w:t>
            </w:r>
          </w:p>
        </w:tc>
      </w:tr>
      <w:tr w:rsidR="00864075" w:rsidRPr="0057474D" w:rsidTr="00DC4FE0">
        <w:tc>
          <w:tcPr>
            <w:tcW w:w="840" w:type="dxa"/>
          </w:tcPr>
          <w:p w:rsidR="00864075" w:rsidRPr="0057474D" w:rsidRDefault="00864075" w:rsidP="00001FB4">
            <w:pPr>
              <w:numPr>
                <w:ilvl w:val="0"/>
                <w:numId w:val="34"/>
              </w:numPr>
              <w:jc w:val="center"/>
              <w:rPr>
                <w:sz w:val="28"/>
                <w:szCs w:val="28"/>
              </w:rPr>
            </w:pPr>
          </w:p>
        </w:tc>
        <w:tc>
          <w:tcPr>
            <w:tcW w:w="4029" w:type="dxa"/>
          </w:tcPr>
          <w:p w:rsidR="00864075" w:rsidRPr="0057474D" w:rsidRDefault="00864075" w:rsidP="00864075">
            <w:pPr>
              <w:jc w:val="center"/>
              <w:rPr>
                <w:sz w:val="28"/>
                <w:szCs w:val="28"/>
              </w:rPr>
            </w:pPr>
            <w:r w:rsidRPr="0057474D">
              <w:rPr>
                <w:sz w:val="28"/>
                <w:szCs w:val="28"/>
              </w:rPr>
              <w:t>Рулетка</w:t>
            </w:r>
          </w:p>
        </w:tc>
        <w:tc>
          <w:tcPr>
            <w:tcW w:w="1160" w:type="dxa"/>
          </w:tcPr>
          <w:p w:rsidR="00864075" w:rsidRPr="0057474D" w:rsidRDefault="00864075" w:rsidP="00864075">
            <w:pPr>
              <w:jc w:val="center"/>
              <w:rPr>
                <w:sz w:val="28"/>
                <w:szCs w:val="28"/>
              </w:rPr>
            </w:pPr>
            <w:r w:rsidRPr="0057474D">
              <w:rPr>
                <w:sz w:val="28"/>
                <w:szCs w:val="28"/>
              </w:rPr>
              <w:t>3</w:t>
            </w:r>
          </w:p>
        </w:tc>
        <w:tc>
          <w:tcPr>
            <w:tcW w:w="2192" w:type="dxa"/>
          </w:tcPr>
          <w:p w:rsidR="00864075" w:rsidRPr="0057474D" w:rsidRDefault="00864075" w:rsidP="00864075">
            <w:pPr>
              <w:jc w:val="center"/>
              <w:rPr>
                <w:sz w:val="28"/>
                <w:szCs w:val="28"/>
              </w:rPr>
            </w:pPr>
            <w:r w:rsidRPr="0057474D">
              <w:rPr>
                <w:sz w:val="28"/>
                <w:szCs w:val="28"/>
              </w:rPr>
              <w:t>210,00 руб.</w:t>
            </w:r>
          </w:p>
        </w:tc>
        <w:tc>
          <w:tcPr>
            <w:tcW w:w="4536" w:type="dxa"/>
          </w:tcPr>
          <w:p w:rsidR="00864075" w:rsidRPr="0057474D" w:rsidRDefault="00864075" w:rsidP="00864075">
            <w:pPr>
              <w:jc w:val="center"/>
              <w:rPr>
                <w:sz w:val="28"/>
                <w:szCs w:val="28"/>
              </w:rPr>
            </w:pPr>
            <w:r w:rsidRPr="0057474D">
              <w:rPr>
                <w:sz w:val="28"/>
                <w:szCs w:val="28"/>
              </w:rPr>
              <w:t>мастерские</w:t>
            </w:r>
          </w:p>
        </w:tc>
      </w:tr>
      <w:tr w:rsidR="00864075" w:rsidRPr="0057474D" w:rsidTr="00DC4FE0">
        <w:tc>
          <w:tcPr>
            <w:tcW w:w="840" w:type="dxa"/>
          </w:tcPr>
          <w:p w:rsidR="00864075" w:rsidRPr="0057474D" w:rsidRDefault="00864075" w:rsidP="00001FB4">
            <w:pPr>
              <w:numPr>
                <w:ilvl w:val="0"/>
                <w:numId w:val="34"/>
              </w:numPr>
              <w:jc w:val="center"/>
              <w:rPr>
                <w:sz w:val="28"/>
                <w:szCs w:val="28"/>
              </w:rPr>
            </w:pPr>
          </w:p>
        </w:tc>
        <w:tc>
          <w:tcPr>
            <w:tcW w:w="4029" w:type="dxa"/>
          </w:tcPr>
          <w:p w:rsidR="00864075" w:rsidRPr="0057474D" w:rsidRDefault="00864075" w:rsidP="00864075">
            <w:pPr>
              <w:jc w:val="center"/>
              <w:rPr>
                <w:sz w:val="28"/>
                <w:szCs w:val="28"/>
              </w:rPr>
            </w:pPr>
            <w:r w:rsidRPr="0057474D">
              <w:rPr>
                <w:sz w:val="28"/>
                <w:szCs w:val="28"/>
              </w:rPr>
              <w:t>Молоток</w:t>
            </w:r>
          </w:p>
        </w:tc>
        <w:tc>
          <w:tcPr>
            <w:tcW w:w="1160" w:type="dxa"/>
          </w:tcPr>
          <w:p w:rsidR="00864075" w:rsidRPr="0057474D" w:rsidRDefault="00864075" w:rsidP="00864075">
            <w:pPr>
              <w:jc w:val="center"/>
              <w:rPr>
                <w:sz w:val="28"/>
                <w:szCs w:val="28"/>
              </w:rPr>
            </w:pPr>
            <w:r w:rsidRPr="0057474D">
              <w:rPr>
                <w:sz w:val="28"/>
                <w:szCs w:val="28"/>
              </w:rPr>
              <w:t>15</w:t>
            </w:r>
          </w:p>
        </w:tc>
        <w:tc>
          <w:tcPr>
            <w:tcW w:w="2192" w:type="dxa"/>
          </w:tcPr>
          <w:p w:rsidR="00864075" w:rsidRPr="0057474D" w:rsidRDefault="00864075" w:rsidP="00864075">
            <w:pPr>
              <w:jc w:val="center"/>
              <w:rPr>
                <w:sz w:val="28"/>
                <w:szCs w:val="28"/>
              </w:rPr>
            </w:pPr>
            <w:r w:rsidRPr="0057474D">
              <w:rPr>
                <w:sz w:val="28"/>
                <w:szCs w:val="28"/>
              </w:rPr>
              <w:t>975,00 руб.</w:t>
            </w:r>
          </w:p>
        </w:tc>
        <w:tc>
          <w:tcPr>
            <w:tcW w:w="4536" w:type="dxa"/>
          </w:tcPr>
          <w:p w:rsidR="00864075" w:rsidRPr="0057474D" w:rsidRDefault="00864075" w:rsidP="00864075">
            <w:pPr>
              <w:jc w:val="center"/>
              <w:rPr>
                <w:sz w:val="28"/>
                <w:szCs w:val="28"/>
              </w:rPr>
            </w:pPr>
            <w:r w:rsidRPr="0057474D">
              <w:rPr>
                <w:sz w:val="28"/>
                <w:szCs w:val="28"/>
              </w:rPr>
              <w:t>мастерские</w:t>
            </w:r>
          </w:p>
        </w:tc>
      </w:tr>
      <w:tr w:rsidR="00864075" w:rsidRPr="0057474D" w:rsidTr="00DC4FE0">
        <w:tc>
          <w:tcPr>
            <w:tcW w:w="840" w:type="dxa"/>
          </w:tcPr>
          <w:p w:rsidR="00864075" w:rsidRPr="0057474D" w:rsidRDefault="00864075" w:rsidP="00001FB4">
            <w:pPr>
              <w:numPr>
                <w:ilvl w:val="0"/>
                <w:numId w:val="34"/>
              </w:numPr>
              <w:jc w:val="center"/>
              <w:rPr>
                <w:sz w:val="28"/>
                <w:szCs w:val="28"/>
              </w:rPr>
            </w:pPr>
          </w:p>
        </w:tc>
        <w:tc>
          <w:tcPr>
            <w:tcW w:w="4029" w:type="dxa"/>
          </w:tcPr>
          <w:p w:rsidR="00864075" w:rsidRPr="0057474D" w:rsidRDefault="00864075" w:rsidP="00864075">
            <w:pPr>
              <w:jc w:val="center"/>
              <w:rPr>
                <w:sz w:val="28"/>
                <w:szCs w:val="28"/>
              </w:rPr>
            </w:pPr>
            <w:r w:rsidRPr="0057474D">
              <w:rPr>
                <w:sz w:val="28"/>
                <w:szCs w:val="28"/>
              </w:rPr>
              <w:t>МФУ</w:t>
            </w:r>
          </w:p>
        </w:tc>
        <w:tc>
          <w:tcPr>
            <w:tcW w:w="1160" w:type="dxa"/>
          </w:tcPr>
          <w:p w:rsidR="00864075" w:rsidRPr="0057474D" w:rsidRDefault="00864075" w:rsidP="00864075">
            <w:pPr>
              <w:jc w:val="center"/>
              <w:rPr>
                <w:sz w:val="28"/>
                <w:szCs w:val="28"/>
              </w:rPr>
            </w:pPr>
            <w:r w:rsidRPr="0057474D">
              <w:rPr>
                <w:sz w:val="28"/>
                <w:szCs w:val="28"/>
              </w:rPr>
              <w:t>1</w:t>
            </w:r>
          </w:p>
        </w:tc>
        <w:tc>
          <w:tcPr>
            <w:tcW w:w="2192" w:type="dxa"/>
          </w:tcPr>
          <w:p w:rsidR="00864075" w:rsidRPr="0057474D" w:rsidRDefault="00864075" w:rsidP="00864075">
            <w:pPr>
              <w:jc w:val="center"/>
              <w:rPr>
                <w:sz w:val="28"/>
                <w:szCs w:val="28"/>
              </w:rPr>
            </w:pPr>
            <w:r w:rsidRPr="0057474D">
              <w:rPr>
                <w:sz w:val="28"/>
                <w:szCs w:val="28"/>
              </w:rPr>
              <w:t>6890,00 руб.</w:t>
            </w:r>
          </w:p>
        </w:tc>
        <w:tc>
          <w:tcPr>
            <w:tcW w:w="4536" w:type="dxa"/>
          </w:tcPr>
          <w:p w:rsidR="00864075" w:rsidRPr="0057474D" w:rsidRDefault="00864075" w:rsidP="00864075">
            <w:pPr>
              <w:jc w:val="center"/>
              <w:rPr>
                <w:sz w:val="28"/>
                <w:szCs w:val="28"/>
              </w:rPr>
            </w:pPr>
            <w:r w:rsidRPr="0057474D">
              <w:rPr>
                <w:sz w:val="28"/>
                <w:szCs w:val="28"/>
              </w:rPr>
              <w:t>кабинет зауча</w:t>
            </w:r>
          </w:p>
        </w:tc>
      </w:tr>
      <w:tr w:rsidR="00864075" w:rsidRPr="0057474D" w:rsidTr="00DC4FE0">
        <w:tc>
          <w:tcPr>
            <w:tcW w:w="840" w:type="dxa"/>
          </w:tcPr>
          <w:p w:rsidR="00864075" w:rsidRPr="0057474D" w:rsidRDefault="00864075" w:rsidP="00001FB4">
            <w:pPr>
              <w:numPr>
                <w:ilvl w:val="0"/>
                <w:numId w:val="34"/>
              </w:numPr>
              <w:jc w:val="center"/>
              <w:rPr>
                <w:sz w:val="28"/>
                <w:szCs w:val="28"/>
              </w:rPr>
            </w:pPr>
          </w:p>
        </w:tc>
        <w:tc>
          <w:tcPr>
            <w:tcW w:w="4029" w:type="dxa"/>
          </w:tcPr>
          <w:p w:rsidR="00864075" w:rsidRPr="0057474D" w:rsidRDefault="00864075" w:rsidP="00864075">
            <w:pPr>
              <w:jc w:val="center"/>
              <w:rPr>
                <w:sz w:val="28"/>
                <w:szCs w:val="28"/>
              </w:rPr>
            </w:pPr>
            <w:r w:rsidRPr="0057474D">
              <w:rPr>
                <w:sz w:val="28"/>
                <w:szCs w:val="28"/>
              </w:rPr>
              <w:t>Картридж</w:t>
            </w:r>
          </w:p>
        </w:tc>
        <w:tc>
          <w:tcPr>
            <w:tcW w:w="1160" w:type="dxa"/>
          </w:tcPr>
          <w:p w:rsidR="00864075" w:rsidRPr="0057474D" w:rsidRDefault="00864075" w:rsidP="00864075">
            <w:pPr>
              <w:jc w:val="center"/>
              <w:rPr>
                <w:sz w:val="28"/>
                <w:szCs w:val="28"/>
              </w:rPr>
            </w:pPr>
            <w:r w:rsidRPr="0057474D">
              <w:rPr>
                <w:sz w:val="28"/>
                <w:szCs w:val="28"/>
              </w:rPr>
              <w:t>4</w:t>
            </w:r>
          </w:p>
        </w:tc>
        <w:tc>
          <w:tcPr>
            <w:tcW w:w="2192" w:type="dxa"/>
          </w:tcPr>
          <w:p w:rsidR="00864075" w:rsidRPr="0057474D" w:rsidRDefault="00864075" w:rsidP="00864075">
            <w:pPr>
              <w:jc w:val="center"/>
              <w:rPr>
                <w:sz w:val="28"/>
                <w:szCs w:val="28"/>
              </w:rPr>
            </w:pPr>
            <w:r w:rsidRPr="0057474D">
              <w:rPr>
                <w:sz w:val="28"/>
                <w:szCs w:val="28"/>
              </w:rPr>
              <w:t>7209,00 руб.</w:t>
            </w:r>
          </w:p>
        </w:tc>
        <w:tc>
          <w:tcPr>
            <w:tcW w:w="4536" w:type="dxa"/>
          </w:tcPr>
          <w:p w:rsidR="00864075" w:rsidRPr="0057474D" w:rsidRDefault="00864075" w:rsidP="00864075">
            <w:pPr>
              <w:jc w:val="center"/>
              <w:rPr>
                <w:sz w:val="28"/>
                <w:szCs w:val="28"/>
              </w:rPr>
            </w:pPr>
            <w:r w:rsidRPr="0057474D">
              <w:rPr>
                <w:sz w:val="28"/>
                <w:szCs w:val="28"/>
              </w:rPr>
              <w:t>установили на принтер</w:t>
            </w:r>
          </w:p>
        </w:tc>
      </w:tr>
      <w:tr w:rsidR="00864075" w:rsidRPr="0057474D" w:rsidTr="00DC4FE0">
        <w:tc>
          <w:tcPr>
            <w:tcW w:w="840" w:type="dxa"/>
          </w:tcPr>
          <w:p w:rsidR="00864075" w:rsidRPr="0057474D" w:rsidRDefault="00864075" w:rsidP="00001FB4">
            <w:pPr>
              <w:numPr>
                <w:ilvl w:val="0"/>
                <w:numId w:val="34"/>
              </w:numPr>
              <w:jc w:val="center"/>
              <w:rPr>
                <w:sz w:val="28"/>
                <w:szCs w:val="28"/>
              </w:rPr>
            </w:pPr>
          </w:p>
        </w:tc>
        <w:tc>
          <w:tcPr>
            <w:tcW w:w="4029" w:type="dxa"/>
          </w:tcPr>
          <w:p w:rsidR="00864075" w:rsidRPr="0057474D" w:rsidRDefault="00864075" w:rsidP="00864075">
            <w:pPr>
              <w:jc w:val="center"/>
              <w:rPr>
                <w:sz w:val="28"/>
                <w:szCs w:val="28"/>
              </w:rPr>
            </w:pPr>
            <w:r w:rsidRPr="0057474D">
              <w:rPr>
                <w:sz w:val="28"/>
                <w:szCs w:val="28"/>
              </w:rPr>
              <w:t>Флош-накопитель</w:t>
            </w:r>
          </w:p>
        </w:tc>
        <w:tc>
          <w:tcPr>
            <w:tcW w:w="1160" w:type="dxa"/>
          </w:tcPr>
          <w:p w:rsidR="00864075" w:rsidRPr="0057474D" w:rsidRDefault="00864075" w:rsidP="00864075">
            <w:pPr>
              <w:jc w:val="center"/>
              <w:rPr>
                <w:sz w:val="28"/>
                <w:szCs w:val="28"/>
              </w:rPr>
            </w:pPr>
            <w:r w:rsidRPr="0057474D">
              <w:rPr>
                <w:sz w:val="28"/>
                <w:szCs w:val="28"/>
              </w:rPr>
              <w:t>2</w:t>
            </w:r>
          </w:p>
        </w:tc>
        <w:tc>
          <w:tcPr>
            <w:tcW w:w="2192" w:type="dxa"/>
          </w:tcPr>
          <w:p w:rsidR="00864075" w:rsidRPr="0057474D" w:rsidRDefault="00864075" w:rsidP="00864075">
            <w:pPr>
              <w:jc w:val="center"/>
              <w:rPr>
                <w:sz w:val="28"/>
                <w:szCs w:val="28"/>
              </w:rPr>
            </w:pPr>
            <w:r w:rsidRPr="0057474D">
              <w:rPr>
                <w:sz w:val="28"/>
                <w:szCs w:val="28"/>
              </w:rPr>
              <w:t>605,00 руб.</w:t>
            </w:r>
          </w:p>
        </w:tc>
        <w:tc>
          <w:tcPr>
            <w:tcW w:w="4536" w:type="dxa"/>
          </w:tcPr>
          <w:p w:rsidR="00864075" w:rsidRPr="0057474D" w:rsidRDefault="00864075" w:rsidP="00864075">
            <w:pPr>
              <w:jc w:val="center"/>
              <w:rPr>
                <w:sz w:val="28"/>
                <w:szCs w:val="28"/>
              </w:rPr>
            </w:pPr>
            <w:r w:rsidRPr="0057474D">
              <w:rPr>
                <w:sz w:val="28"/>
                <w:szCs w:val="28"/>
              </w:rPr>
              <w:t>психолог,соц.педагог</w:t>
            </w:r>
          </w:p>
        </w:tc>
      </w:tr>
      <w:tr w:rsidR="00864075" w:rsidRPr="0057474D" w:rsidTr="00DC4FE0">
        <w:tc>
          <w:tcPr>
            <w:tcW w:w="840" w:type="dxa"/>
          </w:tcPr>
          <w:p w:rsidR="00864075" w:rsidRPr="0057474D" w:rsidRDefault="00864075" w:rsidP="00001FB4">
            <w:pPr>
              <w:numPr>
                <w:ilvl w:val="0"/>
                <w:numId w:val="34"/>
              </w:numPr>
              <w:jc w:val="center"/>
              <w:rPr>
                <w:sz w:val="28"/>
                <w:szCs w:val="28"/>
              </w:rPr>
            </w:pPr>
          </w:p>
        </w:tc>
        <w:tc>
          <w:tcPr>
            <w:tcW w:w="4029" w:type="dxa"/>
          </w:tcPr>
          <w:p w:rsidR="00864075" w:rsidRPr="0057474D" w:rsidRDefault="00864075" w:rsidP="00864075">
            <w:pPr>
              <w:jc w:val="center"/>
              <w:rPr>
                <w:sz w:val="28"/>
                <w:szCs w:val="28"/>
              </w:rPr>
            </w:pPr>
            <w:r w:rsidRPr="0057474D">
              <w:rPr>
                <w:sz w:val="28"/>
                <w:szCs w:val="28"/>
              </w:rPr>
              <w:t>ДВД караоке</w:t>
            </w:r>
          </w:p>
        </w:tc>
        <w:tc>
          <w:tcPr>
            <w:tcW w:w="1160" w:type="dxa"/>
          </w:tcPr>
          <w:p w:rsidR="00864075" w:rsidRPr="0057474D" w:rsidRDefault="00864075" w:rsidP="00864075">
            <w:pPr>
              <w:jc w:val="center"/>
              <w:rPr>
                <w:sz w:val="28"/>
                <w:szCs w:val="28"/>
              </w:rPr>
            </w:pPr>
            <w:r w:rsidRPr="0057474D">
              <w:rPr>
                <w:sz w:val="28"/>
                <w:szCs w:val="28"/>
              </w:rPr>
              <w:t>1</w:t>
            </w:r>
          </w:p>
        </w:tc>
        <w:tc>
          <w:tcPr>
            <w:tcW w:w="2192" w:type="dxa"/>
          </w:tcPr>
          <w:p w:rsidR="00864075" w:rsidRPr="0057474D" w:rsidRDefault="00864075" w:rsidP="00864075">
            <w:pPr>
              <w:jc w:val="center"/>
              <w:rPr>
                <w:sz w:val="28"/>
                <w:szCs w:val="28"/>
              </w:rPr>
            </w:pPr>
            <w:r w:rsidRPr="0057474D">
              <w:rPr>
                <w:sz w:val="28"/>
                <w:szCs w:val="28"/>
              </w:rPr>
              <w:t>3900,00 руб.</w:t>
            </w:r>
          </w:p>
        </w:tc>
        <w:tc>
          <w:tcPr>
            <w:tcW w:w="4536" w:type="dxa"/>
          </w:tcPr>
          <w:p w:rsidR="00864075" w:rsidRPr="0057474D" w:rsidRDefault="00864075" w:rsidP="00864075">
            <w:pPr>
              <w:jc w:val="center"/>
              <w:rPr>
                <w:sz w:val="28"/>
                <w:szCs w:val="28"/>
              </w:rPr>
            </w:pPr>
            <w:r w:rsidRPr="0057474D">
              <w:rPr>
                <w:sz w:val="28"/>
                <w:szCs w:val="28"/>
              </w:rPr>
              <w:t>Акт. Зал.</w:t>
            </w:r>
          </w:p>
        </w:tc>
      </w:tr>
      <w:tr w:rsidR="00864075" w:rsidRPr="0057474D" w:rsidTr="00DC4FE0">
        <w:tc>
          <w:tcPr>
            <w:tcW w:w="840" w:type="dxa"/>
          </w:tcPr>
          <w:p w:rsidR="00864075" w:rsidRPr="0057474D" w:rsidRDefault="00864075" w:rsidP="00001FB4">
            <w:pPr>
              <w:numPr>
                <w:ilvl w:val="0"/>
                <w:numId w:val="34"/>
              </w:numPr>
              <w:jc w:val="center"/>
              <w:rPr>
                <w:sz w:val="28"/>
                <w:szCs w:val="28"/>
              </w:rPr>
            </w:pPr>
          </w:p>
        </w:tc>
        <w:tc>
          <w:tcPr>
            <w:tcW w:w="4029" w:type="dxa"/>
          </w:tcPr>
          <w:p w:rsidR="00864075" w:rsidRPr="0057474D" w:rsidRDefault="00864075" w:rsidP="00864075">
            <w:pPr>
              <w:jc w:val="center"/>
              <w:rPr>
                <w:sz w:val="28"/>
                <w:szCs w:val="28"/>
              </w:rPr>
            </w:pPr>
            <w:r w:rsidRPr="0057474D">
              <w:rPr>
                <w:sz w:val="28"/>
                <w:szCs w:val="28"/>
              </w:rPr>
              <w:t>Магнитофон Филипс</w:t>
            </w:r>
          </w:p>
        </w:tc>
        <w:tc>
          <w:tcPr>
            <w:tcW w:w="1160" w:type="dxa"/>
          </w:tcPr>
          <w:p w:rsidR="00864075" w:rsidRPr="0057474D" w:rsidRDefault="00864075" w:rsidP="00864075">
            <w:pPr>
              <w:jc w:val="center"/>
              <w:rPr>
                <w:sz w:val="28"/>
                <w:szCs w:val="28"/>
              </w:rPr>
            </w:pPr>
            <w:r w:rsidRPr="0057474D">
              <w:rPr>
                <w:sz w:val="28"/>
                <w:szCs w:val="28"/>
              </w:rPr>
              <w:t>3</w:t>
            </w:r>
          </w:p>
        </w:tc>
        <w:tc>
          <w:tcPr>
            <w:tcW w:w="2192" w:type="dxa"/>
          </w:tcPr>
          <w:p w:rsidR="00864075" w:rsidRPr="0057474D" w:rsidRDefault="00864075" w:rsidP="00864075">
            <w:pPr>
              <w:jc w:val="center"/>
              <w:rPr>
                <w:sz w:val="28"/>
                <w:szCs w:val="28"/>
              </w:rPr>
            </w:pPr>
            <w:r w:rsidRPr="0057474D">
              <w:rPr>
                <w:sz w:val="28"/>
                <w:szCs w:val="28"/>
              </w:rPr>
              <w:t>7350,00 руб.</w:t>
            </w:r>
          </w:p>
        </w:tc>
        <w:tc>
          <w:tcPr>
            <w:tcW w:w="4536" w:type="dxa"/>
          </w:tcPr>
          <w:p w:rsidR="00864075" w:rsidRPr="0057474D" w:rsidRDefault="00864075" w:rsidP="00864075">
            <w:pPr>
              <w:jc w:val="center"/>
              <w:rPr>
                <w:sz w:val="28"/>
                <w:szCs w:val="28"/>
              </w:rPr>
            </w:pPr>
            <w:r w:rsidRPr="0057474D">
              <w:rPr>
                <w:sz w:val="28"/>
                <w:szCs w:val="28"/>
              </w:rPr>
              <w:t>учебные кабинеты</w:t>
            </w:r>
          </w:p>
        </w:tc>
      </w:tr>
      <w:tr w:rsidR="00864075" w:rsidRPr="0057474D" w:rsidTr="00DC4FE0">
        <w:tc>
          <w:tcPr>
            <w:tcW w:w="840" w:type="dxa"/>
          </w:tcPr>
          <w:p w:rsidR="00864075" w:rsidRPr="0057474D" w:rsidRDefault="00864075" w:rsidP="00001FB4">
            <w:pPr>
              <w:numPr>
                <w:ilvl w:val="0"/>
                <w:numId w:val="34"/>
              </w:numPr>
              <w:jc w:val="center"/>
              <w:rPr>
                <w:sz w:val="28"/>
                <w:szCs w:val="28"/>
              </w:rPr>
            </w:pPr>
          </w:p>
        </w:tc>
        <w:tc>
          <w:tcPr>
            <w:tcW w:w="4029" w:type="dxa"/>
          </w:tcPr>
          <w:p w:rsidR="00864075" w:rsidRPr="0057474D" w:rsidRDefault="00864075" w:rsidP="00864075">
            <w:pPr>
              <w:jc w:val="center"/>
              <w:rPr>
                <w:sz w:val="28"/>
                <w:szCs w:val="28"/>
              </w:rPr>
            </w:pPr>
            <w:r w:rsidRPr="0057474D">
              <w:rPr>
                <w:sz w:val="28"/>
                <w:szCs w:val="28"/>
              </w:rPr>
              <w:t xml:space="preserve">Фотоаппарат </w:t>
            </w:r>
            <w:r w:rsidRPr="0057474D">
              <w:rPr>
                <w:sz w:val="28"/>
                <w:szCs w:val="28"/>
                <w:lang w:val="en-US"/>
              </w:rPr>
              <w:t>Kenon</w:t>
            </w:r>
          </w:p>
        </w:tc>
        <w:tc>
          <w:tcPr>
            <w:tcW w:w="1160" w:type="dxa"/>
          </w:tcPr>
          <w:p w:rsidR="00864075" w:rsidRPr="0057474D" w:rsidRDefault="00864075" w:rsidP="00864075">
            <w:pPr>
              <w:jc w:val="center"/>
              <w:rPr>
                <w:sz w:val="28"/>
                <w:szCs w:val="28"/>
              </w:rPr>
            </w:pPr>
            <w:r w:rsidRPr="0057474D">
              <w:rPr>
                <w:sz w:val="28"/>
                <w:szCs w:val="28"/>
              </w:rPr>
              <w:t>1</w:t>
            </w:r>
          </w:p>
        </w:tc>
        <w:tc>
          <w:tcPr>
            <w:tcW w:w="2192" w:type="dxa"/>
          </w:tcPr>
          <w:p w:rsidR="00864075" w:rsidRPr="0057474D" w:rsidRDefault="00864075" w:rsidP="00864075">
            <w:pPr>
              <w:jc w:val="center"/>
              <w:rPr>
                <w:sz w:val="28"/>
                <w:szCs w:val="28"/>
              </w:rPr>
            </w:pPr>
            <w:r w:rsidRPr="0057474D">
              <w:rPr>
                <w:sz w:val="28"/>
                <w:szCs w:val="28"/>
              </w:rPr>
              <w:t>9710,00 руб.</w:t>
            </w:r>
          </w:p>
        </w:tc>
        <w:tc>
          <w:tcPr>
            <w:tcW w:w="4536" w:type="dxa"/>
          </w:tcPr>
          <w:p w:rsidR="00864075" w:rsidRPr="0057474D" w:rsidRDefault="00864075" w:rsidP="00864075">
            <w:pPr>
              <w:jc w:val="center"/>
              <w:rPr>
                <w:sz w:val="28"/>
                <w:szCs w:val="28"/>
              </w:rPr>
            </w:pPr>
            <w:r w:rsidRPr="0057474D">
              <w:rPr>
                <w:sz w:val="28"/>
                <w:szCs w:val="28"/>
              </w:rPr>
              <w:t>в кабинете зам. директора по ВР</w:t>
            </w:r>
          </w:p>
        </w:tc>
      </w:tr>
      <w:tr w:rsidR="00864075" w:rsidRPr="0057474D" w:rsidTr="00DC4FE0">
        <w:tc>
          <w:tcPr>
            <w:tcW w:w="840" w:type="dxa"/>
          </w:tcPr>
          <w:p w:rsidR="00864075" w:rsidRPr="0057474D" w:rsidRDefault="00864075" w:rsidP="00001FB4">
            <w:pPr>
              <w:numPr>
                <w:ilvl w:val="0"/>
                <w:numId w:val="34"/>
              </w:numPr>
              <w:jc w:val="center"/>
              <w:rPr>
                <w:sz w:val="28"/>
                <w:szCs w:val="28"/>
              </w:rPr>
            </w:pPr>
          </w:p>
        </w:tc>
        <w:tc>
          <w:tcPr>
            <w:tcW w:w="4029" w:type="dxa"/>
          </w:tcPr>
          <w:p w:rsidR="00864075" w:rsidRPr="0057474D" w:rsidRDefault="00864075" w:rsidP="00864075">
            <w:pPr>
              <w:jc w:val="center"/>
              <w:rPr>
                <w:sz w:val="28"/>
                <w:szCs w:val="28"/>
              </w:rPr>
            </w:pPr>
            <w:r w:rsidRPr="0057474D">
              <w:rPr>
                <w:sz w:val="28"/>
                <w:szCs w:val="28"/>
              </w:rPr>
              <w:t>Цифровое фортепиано</w:t>
            </w:r>
          </w:p>
        </w:tc>
        <w:tc>
          <w:tcPr>
            <w:tcW w:w="1160" w:type="dxa"/>
          </w:tcPr>
          <w:p w:rsidR="00864075" w:rsidRPr="0057474D" w:rsidRDefault="00864075" w:rsidP="00864075">
            <w:pPr>
              <w:jc w:val="center"/>
              <w:rPr>
                <w:sz w:val="28"/>
                <w:szCs w:val="28"/>
              </w:rPr>
            </w:pPr>
            <w:r w:rsidRPr="0057474D">
              <w:rPr>
                <w:sz w:val="28"/>
                <w:szCs w:val="28"/>
              </w:rPr>
              <w:t>1</w:t>
            </w:r>
          </w:p>
        </w:tc>
        <w:tc>
          <w:tcPr>
            <w:tcW w:w="2192" w:type="dxa"/>
          </w:tcPr>
          <w:p w:rsidR="00864075" w:rsidRPr="0057474D" w:rsidRDefault="00864075" w:rsidP="00864075">
            <w:pPr>
              <w:jc w:val="center"/>
              <w:rPr>
                <w:sz w:val="28"/>
                <w:szCs w:val="28"/>
              </w:rPr>
            </w:pPr>
            <w:r w:rsidRPr="0057474D">
              <w:rPr>
                <w:sz w:val="28"/>
                <w:szCs w:val="28"/>
              </w:rPr>
              <w:t>32743,00 руб.</w:t>
            </w:r>
          </w:p>
        </w:tc>
        <w:tc>
          <w:tcPr>
            <w:tcW w:w="4536" w:type="dxa"/>
          </w:tcPr>
          <w:p w:rsidR="00864075" w:rsidRPr="0057474D" w:rsidRDefault="00864075" w:rsidP="00864075">
            <w:pPr>
              <w:jc w:val="center"/>
              <w:rPr>
                <w:sz w:val="28"/>
                <w:szCs w:val="28"/>
              </w:rPr>
            </w:pPr>
            <w:r w:rsidRPr="0057474D">
              <w:rPr>
                <w:sz w:val="28"/>
                <w:szCs w:val="28"/>
              </w:rPr>
              <w:t>Акт. Зал</w:t>
            </w:r>
          </w:p>
        </w:tc>
      </w:tr>
      <w:tr w:rsidR="00864075" w:rsidRPr="0057474D" w:rsidTr="00DC4FE0">
        <w:tc>
          <w:tcPr>
            <w:tcW w:w="840" w:type="dxa"/>
          </w:tcPr>
          <w:p w:rsidR="00864075" w:rsidRPr="0057474D" w:rsidRDefault="00864075" w:rsidP="00001FB4">
            <w:pPr>
              <w:numPr>
                <w:ilvl w:val="0"/>
                <w:numId w:val="34"/>
              </w:numPr>
              <w:jc w:val="center"/>
              <w:rPr>
                <w:sz w:val="28"/>
                <w:szCs w:val="28"/>
              </w:rPr>
            </w:pPr>
          </w:p>
        </w:tc>
        <w:tc>
          <w:tcPr>
            <w:tcW w:w="4029" w:type="dxa"/>
          </w:tcPr>
          <w:p w:rsidR="00864075" w:rsidRPr="0057474D" w:rsidRDefault="00864075" w:rsidP="00864075">
            <w:pPr>
              <w:jc w:val="center"/>
              <w:rPr>
                <w:sz w:val="28"/>
                <w:szCs w:val="28"/>
              </w:rPr>
            </w:pPr>
            <w:r w:rsidRPr="0057474D">
              <w:rPr>
                <w:sz w:val="28"/>
                <w:szCs w:val="28"/>
              </w:rPr>
              <w:t>Радиосистема (усилитель)</w:t>
            </w:r>
          </w:p>
        </w:tc>
        <w:tc>
          <w:tcPr>
            <w:tcW w:w="1160" w:type="dxa"/>
          </w:tcPr>
          <w:p w:rsidR="00864075" w:rsidRPr="0057474D" w:rsidRDefault="00864075" w:rsidP="00864075">
            <w:pPr>
              <w:jc w:val="center"/>
              <w:rPr>
                <w:sz w:val="28"/>
                <w:szCs w:val="28"/>
              </w:rPr>
            </w:pPr>
            <w:r w:rsidRPr="0057474D">
              <w:rPr>
                <w:sz w:val="28"/>
                <w:szCs w:val="28"/>
              </w:rPr>
              <w:t>2</w:t>
            </w:r>
          </w:p>
        </w:tc>
        <w:tc>
          <w:tcPr>
            <w:tcW w:w="2192" w:type="dxa"/>
          </w:tcPr>
          <w:p w:rsidR="00864075" w:rsidRPr="0057474D" w:rsidRDefault="00864075" w:rsidP="00864075">
            <w:pPr>
              <w:jc w:val="center"/>
              <w:rPr>
                <w:sz w:val="28"/>
                <w:szCs w:val="28"/>
              </w:rPr>
            </w:pPr>
            <w:r w:rsidRPr="0057474D">
              <w:rPr>
                <w:sz w:val="28"/>
                <w:szCs w:val="28"/>
              </w:rPr>
              <w:t>18200,00руб.</w:t>
            </w:r>
          </w:p>
        </w:tc>
        <w:tc>
          <w:tcPr>
            <w:tcW w:w="4536" w:type="dxa"/>
          </w:tcPr>
          <w:p w:rsidR="00864075" w:rsidRPr="0057474D" w:rsidRDefault="00864075" w:rsidP="00864075">
            <w:pPr>
              <w:jc w:val="center"/>
              <w:rPr>
                <w:sz w:val="28"/>
                <w:szCs w:val="28"/>
              </w:rPr>
            </w:pPr>
            <w:r w:rsidRPr="0057474D">
              <w:rPr>
                <w:sz w:val="28"/>
                <w:szCs w:val="28"/>
              </w:rPr>
              <w:t>Акт. Зал</w:t>
            </w:r>
          </w:p>
        </w:tc>
      </w:tr>
      <w:tr w:rsidR="00864075" w:rsidRPr="0057474D" w:rsidTr="00DC4FE0">
        <w:tc>
          <w:tcPr>
            <w:tcW w:w="840" w:type="dxa"/>
          </w:tcPr>
          <w:p w:rsidR="00864075" w:rsidRPr="0057474D" w:rsidRDefault="00864075" w:rsidP="00001FB4">
            <w:pPr>
              <w:numPr>
                <w:ilvl w:val="0"/>
                <w:numId w:val="34"/>
              </w:numPr>
              <w:jc w:val="center"/>
              <w:rPr>
                <w:sz w:val="28"/>
                <w:szCs w:val="28"/>
              </w:rPr>
            </w:pPr>
          </w:p>
        </w:tc>
        <w:tc>
          <w:tcPr>
            <w:tcW w:w="4029" w:type="dxa"/>
          </w:tcPr>
          <w:p w:rsidR="00864075" w:rsidRPr="0057474D" w:rsidRDefault="00864075" w:rsidP="00864075">
            <w:pPr>
              <w:jc w:val="center"/>
              <w:rPr>
                <w:sz w:val="28"/>
                <w:szCs w:val="28"/>
              </w:rPr>
            </w:pPr>
            <w:r w:rsidRPr="0057474D">
              <w:rPr>
                <w:sz w:val="28"/>
                <w:szCs w:val="28"/>
              </w:rPr>
              <w:t>Диски</w:t>
            </w:r>
          </w:p>
        </w:tc>
        <w:tc>
          <w:tcPr>
            <w:tcW w:w="1160" w:type="dxa"/>
          </w:tcPr>
          <w:p w:rsidR="00864075" w:rsidRPr="0057474D" w:rsidRDefault="00864075" w:rsidP="00864075">
            <w:pPr>
              <w:jc w:val="center"/>
              <w:rPr>
                <w:sz w:val="28"/>
                <w:szCs w:val="28"/>
              </w:rPr>
            </w:pPr>
            <w:r w:rsidRPr="0057474D">
              <w:rPr>
                <w:sz w:val="28"/>
                <w:szCs w:val="28"/>
              </w:rPr>
              <w:t>18</w:t>
            </w:r>
          </w:p>
        </w:tc>
        <w:tc>
          <w:tcPr>
            <w:tcW w:w="2192" w:type="dxa"/>
          </w:tcPr>
          <w:p w:rsidR="00864075" w:rsidRPr="0057474D" w:rsidRDefault="00864075" w:rsidP="00864075">
            <w:pPr>
              <w:jc w:val="center"/>
              <w:rPr>
                <w:sz w:val="28"/>
                <w:szCs w:val="28"/>
              </w:rPr>
            </w:pPr>
            <w:r w:rsidRPr="0057474D">
              <w:rPr>
                <w:sz w:val="28"/>
                <w:szCs w:val="28"/>
              </w:rPr>
              <w:t>424,00 руб.</w:t>
            </w:r>
          </w:p>
        </w:tc>
        <w:tc>
          <w:tcPr>
            <w:tcW w:w="4536" w:type="dxa"/>
          </w:tcPr>
          <w:p w:rsidR="00864075" w:rsidRPr="0057474D" w:rsidRDefault="00864075" w:rsidP="00864075">
            <w:pPr>
              <w:jc w:val="center"/>
              <w:rPr>
                <w:sz w:val="28"/>
                <w:szCs w:val="28"/>
              </w:rPr>
            </w:pPr>
            <w:r w:rsidRPr="0057474D">
              <w:rPr>
                <w:sz w:val="28"/>
                <w:szCs w:val="28"/>
              </w:rPr>
              <w:t>учебные кабинеты</w:t>
            </w:r>
          </w:p>
        </w:tc>
      </w:tr>
      <w:tr w:rsidR="00864075" w:rsidRPr="0057474D" w:rsidTr="00DC4FE0">
        <w:tc>
          <w:tcPr>
            <w:tcW w:w="840" w:type="dxa"/>
          </w:tcPr>
          <w:p w:rsidR="00864075" w:rsidRPr="0057474D" w:rsidRDefault="00864075" w:rsidP="00001FB4">
            <w:pPr>
              <w:numPr>
                <w:ilvl w:val="0"/>
                <w:numId w:val="34"/>
              </w:numPr>
              <w:jc w:val="center"/>
              <w:rPr>
                <w:sz w:val="28"/>
                <w:szCs w:val="28"/>
              </w:rPr>
            </w:pPr>
          </w:p>
        </w:tc>
        <w:tc>
          <w:tcPr>
            <w:tcW w:w="4029" w:type="dxa"/>
          </w:tcPr>
          <w:p w:rsidR="00864075" w:rsidRPr="0057474D" w:rsidRDefault="00864075" w:rsidP="00864075">
            <w:pPr>
              <w:jc w:val="center"/>
              <w:rPr>
                <w:sz w:val="28"/>
                <w:szCs w:val="28"/>
              </w:rPr>
            </w:pPr>
            <w:r w:rsidRPr="0057474D">
              <w:rPr>
                <w:sz w:val="28"/>
                <w:szCs w:val="28"/>
              </w:rPr>
              <w:t>Хозяйственный инвентарь</w:t>
            </w:r>
          </w:p>
        </w:tc>
        <w:tc>
          <w:tcPr>
            <w:tcW w:w="1160" w:type="dxa"/>
          </w:tcPr>
          <w:p w:rsidR="00864075" w:rsidRPr="0057474D" w:rsidRDefault="00864075" w:rsidP="00864075">
            <w:pPr>
              <w:jc w:val="center"/>
              <w:rPr>
                <w:sz w:val="28"/>
                <w:szCs w:val="28"/>
              </w:rPr>
            </w:pPr>
          </w:p>
        </w:tc>
        <w:tc>
          <w:tcPr>
            <w:tcW w:w="2192" w:type="dxa"/>
          </w:tcPr>
          <w:p w:rsidR="00864075" w:rsidRPr="0057474D" w:rsidRDefault="00864075" w:rsidP="00864075">
            <w:pPr>
              <w:jc w:val="center"/>
              <w:rPr>
                <w:sz w:val="28"/>
                <w:szCs w:val="28"/>
              </w:rPr>
            </w:pPr>
            <w:r w:rsidRPr="0057474D">
              <w:rPr>
                <w:sz w:val="28"/>
                <w:szCs w:val="28"/>
              </w:rPr>
              <w:t>56210,00 руб.</w:t>
            </w:r>
          </w:p>
        </w:tc>
        <w:tc>
          <w:tcPr>
            <w:tcW w:w="4536" w:type="dxa"/>
          </w:tcPr>
          <w:p w:rsidR="00864075" w:rsidRPr="0057474D" w:rsidRDefault="00864075" w:rsidP="00864075">
            <w:pPr>
              <w:jc w:val="center"/>
              <w:rPr>
                <w:sz w:val="28"/>
                <w:szCs w:val="28"/>
              </w:rPr>
            </w:pPr>
            <w:r w:rsidRPr="0057474D">
              <w:rPr>
                <w:sz w:val="28"/>
                <w:szCs w:val="28"/>
              </w:rPr>
              <w:t>хоз. Часть</w:t>
            </w:r>
          </w:p>
        </w:tc>
      </w:tr>
      <w:tr w:rsidR="00864075" w:rsidRPr="0057474D" w:rsidTr="00DC4FE0">
        <w:tc>
          <w:tcPr>
            <w:tcW w:w="840" w:type="dxa"/>
          </w:tcPr>
          <w:p w:rsidR="00864075" w:rsidRPr="0057474D" w:rsidRDefault="00864075" w:rsidP="00001FB4">
            <w:pPr>
              <w:numPr>
                <w:ilvl w:val="0"/>
                <w:numId w:val="34"/>
              </w:numPr>
              <w:jc w:val="center"/>
              <w:rPr>
                <w:sz w:val="28"/>
                <w:szCs w:val="28"/>
              </w:rPr>
            </w:pPr>
          </w:p>
        </w:tc>
        <w:tc>
          <w:tcPr>
            <w:tcW w:w="4029" w:type="dxa"/>
          </w:tcPr>
          <w:p w:rsidR="00864075" w:rsidRPr="0057474D" w:rsidRDefault="00864075" w:rsidP="00864075">
            <w:pPr>
              <w:jc w:val="center"/>
              <w:rPr>
                <w:sz w:val="28"/>
                <w:szCs w:val="28"/>
              </w:rPr>
            </w:pPr>
            <w:r w:rsidRPr="0057474D">
              <w:rPr>
                <w:sz w:val="28"/>
                <w:szCs w:val="28"/>
              </w:rPr>
              <w:t>Шкафы для пожар. кранов</w:t>
            </w:r>
          </w:p>
        </w:tc>
        <w:tc>
          <w:tcPr>
            <w:tcW w:w="1160" w:type="dxa"/>
          </w:tcPr>
          <w:p w:rsidR="00864075" w:rsidRPr="0057474D" w:rsidRDefault="00864075" w:rsidP="00864075">
            <w:pPr>
              <w:jc w:val="center"/>
              <w:rPr>
                <w:sz w:val="28"/>
                <w:szCs w:val="28"/>
              </w:rPr>
            </w:pPr>
            <w:r w:rsidRPr="0057474D">
              <w:rPr>
                <w:sz w:val="28"/>
                <w:szCs w:val="28"/>
              </w:rPr>
              <w:t>6</w:t>
            </w:r>
          </w:p>
        </w:tc>
        <w:tc>
          <w:tcPr>
            <w:tcW w:w="2192" w:type="dxa"/>
          </w:tcPr>
          <w:p w:rsidR="00864075" w:rsidRPr="0057474D" w:rsidRDefault="00864075" w:rsidP="00864075">
            <w:pPr>
              <w:jc w:val="center"/>
              <w:rPr>
                <w:sz w:val="28"/>
                <w:szCs w:val="28"/>
              </w:rPr>
            </w:pPr>
            <w:r w:rsidRPr="0057474D">
              <w:rPr>
                <w:sz w:val="28"/>
                <w:szCs w:val="28"/>
              </w:rPr>
              <w:t>15045,00 руб.</w:t>
            </w:r>
          </w:p>
        </w:tc>
        <w:tc>
          <w:tcPr>
            <w:tcW w:w="4536" w:type="dxa"/>
          </w:tcPr>
          <w:p w:rsidR="00864075" w:rsidRPr="0057474D" w:rsidRDefault="00864075" w:rsidP="00864075">
            <w:pPr>
              <w:jc w:val="center"/>
              <w:rPr>
                <w:sz w:val="28"/>
                <w:szCs w:val="28"/>
              </w:rPr>
            </w:pPr>
            <w:r w:rsidRPr="0057474D">
              <w:rPr>
                <w:sz w:val="28"/>
                <w:szCs w:val="28"/>
              </w:rPr>
              <w:t>коридор основного здания</w:t>
            </w:r>
          </w:p>
        </w:tc>
      </w:tr>
    </w:tbl>
    <w:p w:rsidR="00864075" w:rsidRPr="0057474D" w:rsidRDefault="00864075" w:rsidP="00864075">
      <w:pPr>
        <w:jc w:val="center"/>
        <w:rPr>
          <w:sz w:val="28"/>
          <w:szCs w:val="28"/>
        </w:rPr>
      </w:pPr>
    </w:p>
    <w:p w:rsidR="00864075" w:rsidRPr="0057474D" w:rsidRDefault="00864075" w:rsidP="00864075">
      <w:pPr>
        <w:ind w:firstLine="540"/>
        <w:rPr>
          <w:sz w:val="28"/>
          <w:szCs w:val="28"/>
        </w:rPr>
      </w:pPr>
      <w:r w:rsidRPr="0057474D">
        <w:rPr>
          <w:sz w:val="28"/>
          <w:szCs w:val="28"/>
        </w:rPr>
        <w:t>По Краевой целевой программе «Оснащение кабинетов трудового оборудования общеобразовательных учреждений Краснодарского края» на сумму 317837 руб. приобретено оснащение кабинетов технологии и трудового обучения:</w:t>
      </w:r>
    </w:p>
    <w:p w:rsidR="00864075" w:rsidRPr="0057474D" w:rsidRDefault="00864075" w:rsidP="00864075">
      <w:pPr>
        <w:ind w:firstLine="540"/>
        <w:rPr>
          <w:sz w:val="28"/>
          <w:szCs w:val="28"/>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14"/>
        <w:gridCol w:w="4628"/>
        <w:gridCol w:w="606"/>
        <w:gridCol w:w="3166"/>
        <w:gridCol w:w="3118"/>
      </w:tblGrid>
      <w:tr w:rsidR="00864075" w:rsidRPr="0057474D" w:rsidTr="00DC4FE0">
        <w:tc>
          <w:tcPr>
            <w:tcW w:w="814" w:type="dxa"/>
          </w:tcPr>
          <w:p w:rsidR="00864075" w:rsidRPr="0057474D" w:rsidRDefault="00864075" w:rsidP="00864075">
            <w:pPr>
              <w:jc w:val="center"/>
              <w:rPr>
                <w:sz w:val="28"/>
                <w:szCs w:val="28"/>
              </w:rPr>
            </w:pPr>
            <w:r w:rsidRPr="0057474D">
              <w:rPr>
                <w:sz w:val="28"/>
                <w:szCs w:val="28"/>
              </w:rPr>
              <w:t>№ п/п</w:t>
            </w:r>
          </w:p>
        </w:tc>
        <w:tc>
          <w:tcPr>
            <w:tcW w:w="4628" w:type="dxa"/>
          </w:tcPr>
          <w:p w:rsidR="00864075" w:rsidRPr="0057474D" w:rsidRDefault="00864075" w:rsidP="00864075">
            <w:pPr>
              <w:jc w:val="center"/>
              <w:rPr>
                <w:sz w:val="28"/>
                <w:szCs w:val="28"/>
              </w:rPr>
            </w:pPr>
            <w:r w:rsidRPr="0057474D">
              <w:rPr>
                <w:sz w:val="28"/>
                <w:szCs w:val="28"/>
              </w:rPr>
              <w:t>Наименование оборудования</w:t>
            </w:r>
          </w:p>
        </w:tc>
        <w:tc>
          <w:tcPr>
            <w:tcW w:w="606" w:type="dxa"/>
          </w:tcPr>
          <w:p w:rsidR="00864075" w:rsidRPr="0057474D" w:rsidRDefault="00864075" w:rsidP="00864075">
            <w:pPr>
              <w:ind w:right="-594"/>
              <w:rPr>
                <w:sz w:val="28"/>
                <w:szCs w:val="28"/>
              </w:rPr>
            </w:pPr>
            <w:r w:rsidRPr="0057474D">
              <w:rPr>
                <w:sz w:val="28"/>
                <w:szCs w:val="28"/>
              </w:rPr>
              <w:t>Кол-во</w:t>
            </w:r>
          </w:p>
        </w:tc>
        <w:tc>
          <w:tcPr>
            <w:tcW w:w="3166" w:type="dxa"/>
          </w:tcPr>
          <w:p w:rsidR="00864075" w:rsidRPr="0057474D" w:rsidRDefault="00864075" w:rsidP="00864075">
            <w:pPr>
              <w:jc w:val="center"/>
              <w:rPr>
                <w:sz w:val="28"/>
                <w:szCs w:val="28"/>
              </w:rPr>
            </w:pPr>
            <w:r w:rsidRPr="0057474D">
              <w:rPr>
                <w:sz w:val="28"/>
                <w:szCs w:val="28"/>
              </w:rPr>
              <w:t>Сумма</w:t>
            </w:r>
          </w:p>
        </w:tc>
        <w:tc>
          <w:tcPr>
            <w:tcW w:w="3118" w:type="dxa"/>
          </w:tcPr>
          <w:p w:rsidR="00864075" w:rsidRPr="0057474D" w:rsidRDefault="00864075" w:rsidP="00864075">
            <w:pPr>
              <w:jc w:val="center"/>
              <w:rPr>
                <w:sz w:val="28"/>
                <w:szCs w:val="28"/>
              </w:rPr>
            </w:pPr>
            <w:r w:rsidRPr="0057474D">
              <w:rPr>
                <w:sz w:val="28"/>
                <w:szCs w:val="28"/>
              </w:rPr>
              <w:t>Место нахождения</w:t>
            </w:r>
          </w:p>
        </w:tc>
      </w:tr>
      <w:tr w:rsidR="00864075" w:rsidRPr="0057474D" w:rsidTr="00DC4FE0">
        <w:tc>
          <w:tcPr>
            <w:tcW w:w="814" w:type="dxa"/>
          </w:tcPr>
          <w:p w:rsidR="00864075" w:rsidRPr="0057474D" w:rsidRDefault="00864075" w:rsidP="00001FB4">
            <w:pPr>
              <w:numPr>
                <w:ilvl w:val="0"/>
                <w:numId w:val="36"/>
              </w:numPr>
              <w:jc w:val="center"/>
              <w:rPr>
                <w:sz w:val="28"/>
                <w:szCs w:val="28"/>
              </w:rPr>
            </w:pPr>
          </w:p>
        </w:tc>
        <w:tc>
          <w:tcPr>
            <w:tcW w:w="4628" w:type="dxa"/>
          </w:tcPr>
          <w:p w:rsidR="00864075" w:rsidRPr="0057474D" w:rsidRDefault="00864075" w:rsidP="00864075">
            <w:pPr>
              <w:rPr>
                <w:sz w:val="28"/>
                <w:szCs w:val="28"/>
              </w:rPr>
            </w:pPr>
            <w:r w:rsidRPr="0057474D">
              <w:rPr>
                <w:sz w:val="28"/>
                <w:szCs w:val="28"/>
              </w:rPr>
              <w:t>Пылесос для сбора стружки</w:t>
            </w:r>
          </w:p>
        </w:tc>
        <w:tc>
          <w:tcPr>
            <w:tcW w:w="606" w:type="dxa"/>
          </w:tcPr>
          <w:p w:rsidR="00864075" w:rsidRPr="0057474D" w:rsidRDefault="00864075" w:rsidP="00864075">
            <w:pPr>
              <w:rPr>
                <w:sz w:val="28"/>
                <w:szCs w:val="28"/>
              </w:rPr>
            </w:pPr>
            <w:r w:rsidRPr="0057474D">
              <w:rPr>
                <w:sz w:val="28"/>
                <w:szCs w:val="28"/>
              </w:rPr>
              <w:t>2</w:t>
            </w:r>
          </w:p>
        </w:tc>
        <w:tc>
          <w:tcPr>
            <w:tcW w:w="3166" w:type="dxa"/>
          </w:tcPr>
          <w:p w:rsidR="00864075" w:rsidRPr="0057474D" w:rsidRDefault="00864075" w:rsidP="00864075">
            <w:pPr>
              <w:rPr>
                <w:sz w:val="28"/>
                <w:szCs w:val="28"/>
              </w:rPr>
            </w:pPr>
            <w:r w:rsidRPr="0057474D">
              <w:rPr>
                <w:sz w:val="28"/>
                <w:szCs w:val="28"/>
              </w:rPr>
              <w:t>30000,00 руб.</w:t>
            </w:r>
          </w:p>
        </w:tc>
        <w:tc>
          <w:tcPr>
            <w:tcW w:w="3118" w:type="dxa"/>
          </w:tcPr>
          <w:p w:rsidR="00864075" w:rsidRPr="0057474D" w:rsidRDefault="00864075" w:rsidP="00864075">
            <w:pPr>
              <w:rPr>
                <w:sz w:val="28"/>
                <w:szCs w:val="28"/>
              </w:rPr>
            </w:pPr>
            <w:r w:rsidRPr="0057474D">
              <w:rPr>
                <w:sz w:val="28"/>
                <w:szCs w:val="28"/>
              </w:rPr>
              <w:t>Мастерские</w:t>
            </w:r>
          </w:p>
        </w:tc>
      </w:tr>
      <w:tr w:rsidR="00864075" w:rsidRPr="0057474D" w:rsidTr="00DC4FE0">
        <w:tc>
          <w:tcPr>
            <w:tcW w:w="814" w:type="dxa"/>
          </w:tcPr>
          <w:p w:rsidR="00864075" w:rsidRPr="0057474D" w:rsidRDefault="00864075" w:rsidP="00001FB4">
            <w:pPr>
              <w:numPr>
                <w:ilvl w:val="0"/>
                <w:numId w:val="36"/>
              </w:numPr>
              <w:jc w:val="center"/>
              <w:rPr>
                <w:sz w:val="28"/>
                <w:szCs w:val="28"/>
              </w:rPr>
            </w:pPr>
          </w:p>
        </w:tc>
        <w:tc>
          <w:tcPr>
            <w:tcW w:w="4628" w:type="dxa"/>
          </w:tcPr>
          <w:p w:rsidR="00864075" w:rsidRPr="0057474D" w:rsidRDefault="00864075" w:rsidP="00864075">
            <w:pPr>
              <w:rPr>
                <w:sz w:val="28"/>
                <w:szCs w:val="28"/>
              </w:rPr>
            </w:pPr>
            <w:r w:rsidRPr="0057474D">
              <w:rPr>
                <w:sz w:val="28"/>
                <w:szCs w:val="28"/>
              </w:rPr>
              <w:t>Верстак комбинированный</w:t>
            </w:r>
          </w:p>
        </w:tc>
        <w:tc>
          <w:tcPr>
            <w:tcW w:w="606" w:type="dxa"/>
          </w:tcPr>
          <w:p w:rsidR="00864075" w:rsidRPr="0057474D" w:rsidRDefault="00864075" w:rsidP="00864075">
            <w:pPr>
              <w:rPr>
                <w:sz w:val="28"/>
                <w:szCs w:val="28"/>
              </w:rPr>
            </w:pPr>
            <w:r w:rsidRPr="0057474D">
              <w:rPr>
                <w:sz w:val="28"/>
                <w:szCs w:val="28"/>
              </w:rPr>
              <w:t>8</w:t>
            </w:r>
          </w:p>
        </w:tc>
        <w:tc>
          <w:tcPr>
            <w:tcW w:w="3166" w:type="dxa"/>
          </w:tcPr>
          <w:p w:rsidR="00864075" w:rsidRPr="0057474D" w:rsidRDefault="00864075" w:rsidP="00864075">
            <w:pPr>
              <w:rPr>
                <w:sz w:val="28"/>
                <w:szCs w:val="28"/>
              </w:rPr>
            </w:pPr>
            <w:r w:rsidRPr="0057474D">
              <w:rPr>
                <w:sz w:val="28"/>
                <w:szCs w:val="28"/>
              </w:rPr>
              <w:t>128000,00 руб.</w:t>
            </w:r>
          </w:p>
        </w:tc>
        <w:tc>
          <w:tcPr>
            <w:tcW w:w="3118" w:type="dxa"/>
          </w:tcPr>
          <w:p w:rsidR="00864075" w:rsidRPr="0057474D" w:rsidRDefault="00864075" w:rsidP="00864075">
            <w:pPr>
              <w:rPr>
                <w:sz w:val="28"/>
                <w:szCs w:val="28"/>
              </w:rPr>
            </w:pPr>
            <w:r w:rsidRPr="0057474D">
              <w:rPr>
                <w:sz w:val="28"/>
                <w:szCs w:val="28"/>
              </w:rPr>
              <w:t>Мастерские</w:t>
            </w:r>
          </w:p>
        </w:tc>
      </w:tr>
      <w:tr w:rsidR="00864075" w:rsidRPr="0057474D" w:rsidTr="00DC4FE0">
        <w:tc>
          <w:tcPr>
            <w:tcW w:w="814" w:type="dxa"/>
          </w:tcPr>
          <w:p w:rsidR="00864075" w:rsidRPr="0057474D" w:rsidRDefault="00864075" w:rsidP="00001FB4">
            <w:pPr>
              <w:numPr>
                <w:ilvl w:val="0"/>
                <w:numId w:val="36"/>
              </w:numPr>
              <w:jc w:val="center"/>
              <w:rPr>
                <w:sz w:val="28"/>
                <w:szCs w:val="28"/>
              </w:rPr>
            </w:pPr>
          </w:p>
        </w:tc>
        <w:tc>
          <w:tcPr>
            <w:tcW w:w="4628" w:type="dxa"/>
          </w:tcPr>
          <w:p w:rsidR="00864075" w:rsidRPr="0057474D" w:rsidRDefault="00864075" w:rsidP="00864075">
            <w:pPr>
              <w:rPr>
                <w:sz w:val="28"/>
                <w:szCs w:val="28"/>
              </w:rPr>
            </w:pPr>
            <w:r w:rsidRPr="0057474D">
              <w:rPr>
                <w:sz w:val="28"/>
                <w:szCs w:val="28"/>
              </w:rPr>
              <w:t>Станок фрезерный по металлу</w:t>
            </w:r>
          </w:p>
        </w:tc>
        <w:tc>
          <w:tcPr>
            <w:tcW w:w="606" w:type="dxa"/>
          </w:tcPr>
          <w:p w:rsidR="00864075" w:rsidRPr="0057474D" w:rsidRDefault="00864075" w:rsidP="00864075">
            <w:pPr>
              <w:rPr>
                <w:sz w:val="28"/>
                <w:szCs w:val="28"/>
              </w:rPr>
            </w:pPr>
            <w:r w:rsidRPr="0057474D">
              <w:rPr>
                <w:sz w:val="28"/>
                <w:szCs w:val="28"/>
              </w:rPr>
              <w:t>1</w:t>
            </w:r>
          </w:p>
        </w:tc>
        <w:tc>
          <w:tcPr>
            <w:tcW w:w="3166" w:type="dxa"/>
          </w:tcPr>
          <w:p w:rsidR="00864075" w:rsidRPr="0057474D" w:rsidRDefault="00864075" w:rsidP="00864075">
            <w:pPr>
              <w:rPr>
                <w:sz w:val="28"/>
                <w:szCs w:val="28"/>
              </w:rPr>
            </w:pPr>
            <w:r w:rsidRPr="0057474D">
              <w:rPr>
                <w:sz w:val="28"/>
                <w:szCs w:val="28"/>
              </w:rPr>
              <w:t>64761,00 руб.</w:t>
            </w:r>
          </w:p>
        </w:tc>
        <w:tc>
          <w:tcPr>
            <w:tcW w:w="3118" w:type="dxa"/>
          </w:tcPr>
          <w:p w:rsidR="00864075" w:rsidRPr="0057474D" w:rsidRDefault="00864075" w:rsidP="00864075">
            <w:pPr>
              <w:rPr>
                <w:sz w:val="28"/>
                <w:szCs w:val="28"/>
              </w:rPr>
            </w:pPr>
            <w:r w:rsidRPr="0057474D">
              <w:rPr>
                <w:sz w:val="28"/>
                <w:szCs w:val="28"/>
              </w:rPr>
              <w:t>Мастерские</w:t>
            </w:r>
          </w:p>
        </w:tc>
      </w:tr>
      <w:tr w:rsidR="00864075" w:rsidRPr="0057474D" w:rsidTr="00DC4FE0">
        <w:tc>
          <w:tcPr>
            <w:tcW w:w="814" w:type="dxa"/>
          </w:tcPr>
          <w:p w:rsidR="00864075" w:rsidRPr="0057474D" w:rsidRDefault="00864075" w:rsidP="00001FB4">
            <w:pPr>
              <w:numPr>
                <w:ilvl w:val="0"/>
                <w:numId w:val="36"/>
              </w:numPr>
              <w:jc w:val="center"/>
              <w:rPr>
                <w:sz w:val="28"/>
                <w:szCs w:val="28"/>
              </w:rPr>
            </w:pPr>
          </w:p>
        </w:tc>
        <w:tc>
          <w:tcPr>
            <w:tcW w:w="4628" w:type="dxa"/>
          </w:tcPr>
          <w:p w:rsidR="00864075" w:rsidRPr="0057474D" w:rsidRDefault="00864075" w:rsidP="00864075">
            <w:pPr>
              <w:rPr>
                <w:sz w:val="28"/>
                <w:szCs w:val="28"/>
              </w:rPr>
            </w:pPr>
            <w:r w:rsidRPr="0057474D">
              <w:rPr>
                <w:sz w:val="28"/>
                <w:szCs w:val="28"/>
              </w:rPr>
              <w:t>Гвоздодёр</w:t>
            </w:r>
          </w:p>
        </w:tc>
        <w:tc>
          <w:tcPr>
            <w:tcW w:w="606" w:type="dxa"/>
          </w:tcPr>
          <w:p w:rsidR="00864075" w:rsidRPr="0057474D" w:rsidRDefault="00864075" w:rsidP="00864075">
            <w:pPr>
              <w:rPr>
                <w:sz w:val="28"/>
                <w:szCs w:val="28"/>
              </w:rPr>
            </w:pPr>
            <w:r w:rsidRPr="0057474D">
              <w:rPr>
                <w:sz w:val="28"/>
                <w:szCs w:val="28"/>
              </w:rPr>
              <w:t>2</w:t>
            </w:r>
          </w:p>
        </w:tc>
        <w:tc>
          <w:tcPr>
            <w:tcW w:w="3166" w:type="dxa"/>
          </w:tcPr>
          <w:p w:rsidR="00864075" w:rsidRPr="0057474D" w:rsidRDefault="00864075" w:rsidP="00864075">
            <w:pPr>
              <w:rPr>
                <w:sz w:val="28"/>
                <w:szCs w:val="28"/>
              </w:rPr>
            </w:pPr>
            <w:r w:rsidRPr="0057474D">
              <w:rPr>
                <w:sz w:val="28"/>
                <w:szCs w:val="28"/>
              </w:rPr>
              <w:t>352,00 руб.</w:t>
            </w:r>
          </w:p>
        </w:tc>
        <w:tc>
          <w:tcPr>
            <w:tcW w:w="3118" w:type="dxa"/>
          </w:tcPr>
          <w:p w:rsidR="00864075" w:rsidRPr="0057474D" w:rsidRDefault="00864075" w:rsidP="00864075">
            <w:pPr>
              <w:rPr>
                <w:sz w:val="28"/>
                <w:szCs w:val="28"/>
              </w:rPr>
            </w:pPr>
            <w:r w:rsidRPr="0057474D">
              <w:rPr>
                <w:sz w:val="28"/>
                <w:szCs w:val="28"/>
              </w:rPr>
              <w:t>Мастерские</w:t>
            </w:r>
          </w:p>
        </w:tc>
      </w:tr>
      <w:tr w:rsidR="00864075" w:rsidRPr="0057474D" w:rsidTr="00DC4FE0">
        <w:tc>
          <w:tcPr>
            <w:tcW w:w="814" w:type="dxa"/>
          </w:tcPr>
          <w:p w:rsidR="00864075" w:rsidRPr="0057474D" w:rsidRDefault="00864075" w:rsidP="00001FB4">
            <w:pPr>
              <w:numPr>
                <w:ilvl w:val="0"/>
                <w:numId w:val="36"/>
              </w:numPr>
              <w:jc w:val="center"/>
              <w:rPr>
                <w:sz w:val="28"/>
                <w:szCs w:val="28"/>
              </w:rPr>
            </w:pPr>
          </w:p>
        </w:tc>
        <w:tc>
          <w:tcPr>
            <w:tcW w:w="4628" w:type="dxa"/>
          </w:tcPr>
          <w:p w:rsidR="00864075" w:rsidRPr="0057474D" w:rsidRDefault="00864075" w:rsidP="00864075">
            <w:pPr>
              <w:rPr>
                <w:sz w:val="28"/>
                <w:szCs w:val="28"/>
              </w:rPr>
            </w:pPr>
            <w:r w:rsidRPr="0057474D">
              <w:rPr>
                <w:sz w:val="28"/>
                <w:szCs w:val="28"/>
              </w:rPr>
              <w:t>Набор надфилей</w:t>
            </w:r>
          </w:p>
        </w:tc>
        <w:tc>
          <w:tcPr>
            <w:tcW w:w="606" w:type="dxa"/>
          </w:tcPr>
          <w:p w:rsidR="00864075" w:rsidRPr="0057474D" w:rsidRDefault="00864075" w:rsidP="00864075">
            <w:pPr>
              <w:rPr>
                <w:sz w:val="28"/>
                <w:szCs w:val="28"/>
              </w:rPr>
            </w:pPr>
            <w:r w:rsidRPr="0057474D">
              <w:rPr>
                <w:sz w:val="28"/>
                <w:szCs w:val="28"/>
              </w:rPr>
              <w:t>5</w:t>
            </w:r>
          </w:p>
        </w:tc>
        <w:tc>
          <w:tcPr>
            <w:tcW w:w="3166" w:type="dxa"/>
          </w:tcPr>
          <w:p w:rsidR="00864075" w:rsidRPr="0057474D" w:rsidRDefault="00864075" w:rsidP="00864075">
            <w:pPr>
              <w:rPr>
                <w:sz w:val="28"/>
                <w:szCs w:val="28"/>
              </w:rPr>
            </w:pPr>
            <w:r w:rsidRPr="0057474D">
              <w:rPr>
                <w:sz w:val="28"/>
                <w:szCs w:val="28"/>
              </w:rPr>
              <w:t>756,00 руб.</w:t>
            </w:r>
          </w:p>
        </w:tc>
        <w:tc>
          <w:tcPr>
            <w:tcW w:w="3118" w:type="dxa"/>
          </w:tcPr>
          <w:p w:rsidR="00864075" w:rsidRPr="0057474D" w:rsidRDefault="00864075" w:rsidP="00864075">
            <w:pPr>
              <w:rPr>
                <w:sz w:val="28"/>
                <w:szCs w:val="28"/>
              </w:rPr>
            </w:pPr>
            <w:r w:rsidRPr="0057474D">
              <w:rPr>
                <w:sz w:val="28"/>
                <w:szCs w:val="28"/>
              </w:rPr>
              <w:t>Мастерские</w:t>
            </w:r>
          </w:p>
        </w:tc>
      </w:tr>
      <w:tr w:rsidR="00864075" w:rsidRPr="0057474D" w:rsidTr="00DC4FE0">
        <w:tc>
          <w:tcPr>
            <w:tcW w:w="814" w:type="dxa"/>
          </w:tcPr>
          <w:p w:rsidR="00864075" w:rsidRPr="0057474D" w:rsidRDefault="00864075" w:rsidP="00001FB4">
            <w:pPr>
              <w:numPr>
                <w:ilvl w:val="0"/>
                <w:numId w:val="36"/>
              </w:numPr>
              <w:jc w:val="center"/>
              <w:rPr>
                <w:sz w:val="28"/>
                <w:szCs w:val="28"/>
              </w:rPr>
            </w:pPr>
          </w:p>
        </w:tc>
        <w:tc>
          <w:tcPr>
            <w:tcW w:w="4628" w:type="dxa"/>
          </w:tcPr>
          <w:p w:rsidR="00864075" w:rsidRPr="0057474D" w:rsidRDefault="00864075" w:rsidP="00864075">
            <w:pPr>
              <w:rPr>
                <w:sz w:val="28"/>
                <w:szCs w:val="28"/>
              </w:rPr>
            </w:pPr>
            <w:r w:rsidRPr="0057474D">
              <w:rPr>
                <w:sz w:val="28"/>
                <w:szCs w:val="28"/>
              </w:rPr>
              <w:t>Вращательный центр для станка</w:t>
            </w:r>
          </w:p>
        </w:tc>
        <w:tc>
          <w:tcPr>
            <w:tcW w:w="606" w:type="dxa"/>
          </w:tcPr>
          <w:p w:rsidR="00864075" w:rsidRPr="0057474D" w:rsidRDefault="00864075" w:rsidP="00864075">
            <w:pPr>
              <w:rPr>
                <w:sz w:val="28"/>
                <w:szCs w:val="28"/>
              </w:rPr>
            </w:pPr>
            <w:r w:rsidRPr="0057474D">
              <w:rPr>
                <w:sz w:val="28"/>
                <w:szCs w:val="28"/>
              </w:rPr>
              <w:t>1</w:t>
            </w:r>
          </w:p>
        </w:tc>
        <w:tc>
          <w:tcPr>
            <w:tcW w:w="3166" w:type="dxa"/>
          </w:tcPr>
          <w:p w:rsidR="00864075" w:rsidRPr="0057474D" w:rsidRDefault="00864075" w:rsidP="00864075">
            <w:pPr>
              <w:rPr>
                <w:sz w:val="28"/>
                <w:szCs w:val="28"/>
              </w:rPr>
            </w:pPr>
            <w:r w:rsidRPr="0057474D">
              <w:rPr>
                <w:sz w:val="28"/>
                <w:szCs w:val="28"/>
              </w:rPr>
              <w:t>700,00 руб.</w:t>
            </w:r>
          </w:p>
        </w:tc>
        <w:tc>
          <w:tcPr>
            <w:tcW w:w="3118" w:type="dxa"/>
          </w:tcPr>
          <w:p w:rsidR="00864075" w:rsidRPr="0057474D" w:rsidRDefault="00864075" w:rsidP="00864075">
            <w:pPr>
              <w:rPr>
                <w:sz w:val="28"/>
                <w:szCs w:val="28"/>
              </w:rPr>
            </w:pPr>
            <w:r w:rsidRPr="0057474D">
              <w:rPr>
                <w:sz w:val="28"/>
                <w:szCs w:val="28"/>
              </w:rPr>
              <w:t>Мастерские</w:t>
            </w:r>
          </w:p>
        </w:tc>
      </w:tr>
      <w:tr w:rsidR="00864075" w:rsidRPr="0057474D" w:rsidTr="00DC4FE0">
        <w:tc>
          <w:tcPr>
            <w:tcW w:w="814" w:type="dxa"/>
          </w:tcPr>
          <w:p w:rsidR="00864075" w:rsidRPr="0057474D" w:rsidRDefault="00864075" w:rsidP="00001FB4">
            <w:pPr>
              <w:numPr>
                <w:ilvl w:val="0"/>
                <w:numId w:val="36"/>
              </w:numPr>
              <w:jc w:val="center"/>
              <w:rPr>
                <w:sz w:val="28"/>
                <w:szCs w:val="28"/>
              </w:rPr>
            </w:pPr>
          </w:p>
        </w:tc>
        <w:tc>
          <w:tcPr>
            <w:tcW w:w="4628" w:type="dxa"/>
          </w:tcPr>
          <w:p w:rsidR="00864075" w:rsidRPr="0057474D" w:rsidRDefault="00864075" w:rsidP="00864075">
            <w:pPr>
              <w:rPr>
                <w:sz w:val="28"/>
                <w:szCs w:val="28"/>
              </w:rPr>
            </w:pPr>
            <w:r w:rsidRPr="0057474D">
              <w:rPr>
                <w:sz w:val="28"/>
                <w:szCs w:val="28"/>
              </w:rPr>
              <w:t>Патрон 4-хкулачковый для токарного станка</w:t>
            </w:r>
          </w:p>
        </w:tc>
        <w:tc>
          <w:tcPr>
            <w:tcW w:w="606" w:type="dxa"/>
          </w:tcPr>
          <w:p w:rsidR="00864075" w:rsidRPr="0057474D" w:rsidRDefault="00864075" w:rsidP="00864075">
            <w:pPr>
              <w:rPr>
                <w:sz w:val="28"/>
                <w:szCs w:val="28"/>
              </w:rPr>
            </w:pPr>
            <w:r w:rsidRPr="0057474D">
              <w:rPr>
                <w:sz w:val="28"/>
                <w:szCs w:val="28"/>
              </w:rPr>
              <w:t>1</w:t>
            </w:r>
          </w:p>
        </w:tc>
        <w:tc>
          <w:tcPr>
            <w:tcW w:w="3166" w:type="dxa"/>
          </w:tcPr>
          <w:p w:rsidR="00864075" w:rsidRPr="0057474D" w:rsidRDefault="00864075" w:rsidP="00864075">
            <w:pPr>
              <w:rPr>
                <w:sz w:val="28"/>
                <w:szCs w:val="28"/>
              </w:rPr>
            </w:pPr>
            <w:r w:rsidRPr="0057474D">
              <w:rPr>
                <w:sz w:val="28"/>
                <w:szCs w:val="28"/>
              </w:rPr>
              <w:t>7715,29 руб.</w:t>
            </w:r>
          </w:p>
        </w:tc>
        <w:tc>
          <w:tcPr>
            <w:tcW w:w="3118" w:type="dxa"/>
          </w:tcPr>
          <w:p w:rsidR="00864075" w:rsidRPr="0057474D" w:rsidRDefault="00864075" w:rsidP="00864075">
            <w:pPr>
              <w:rPr>
                <w:sz w:val="28"/>
                <w:szCs w:val="28"/>
              </w:rPr>
            </w:pPr>
            <w:r w:rsidRPr="0057474D">
              <w:rPr>
                <w:sz w:val="28"/>
                <w:szCs w:val="28"/>
              </w:rPr>
              <w:t>Мастерские</w:t>
            </w:r>
          </w:p>
        </w:tc>
      </w:tr>
      <w:tr w:rsidR="00864075" w:rsidRPr="0057474D" w:rsidTr="00DC4FE0">
        <w:tc>
          <w:tcPr>
            <w:tcW w:w="814" w:type="dxa"/>
          </w:tcPr>
          <w:p w:rsidR="00864075" w:rsidRPr="0057474D" w:rsidRDefault="00864075" w:rsidP="00001FB4">
            <w:pPr>
              <w:numPr>
                <w:ilvl w:val="0"/>
                <w:numId w:val="36"/>
              </w:numPr>
              <w:jc w:val="center"/>
              <w:rPr>
                <w:sz w:val="28"/>
                <w:szCs w:val="28"/>
              </w:rPr>
            </w:pPr>
          </w:p>
        </w:tc>
        <w:tc>
          <w:tcPr>
            <w:tcW w:w="4628" w:type="dxa"/>
          </w:tcPr>
          <w:p w:rsidR="00864075" w:rsidRPr="0057474D" w:rsidRDefault="00864075" w:rsidP="00864075">
            <w:pPr>
              <w:rPr>
                <w:sz w:val="28"/>
                <w:szCs w:val="28"/>
              </w:rPr>
            </w:pPr>
            <w:r w:rsidRPr="0057474D">
              <w:rPr>
                <w:sz w:val="28"/>
                <w:szCs w:val="28"/>
              </w:rPr>
              <w:t>Набор сверл по металлу</w:t>
            </w:r>
          </w:p>
        </w:tc>
        <w:tc>
          <w:tcPr>
            <w:tcW w:w="606" w:type="dxa"/>
          </w:tcPr>
          <w:p w:rsidR="00864075" w:rsidRPr="0057474D" w:rsidRDefault="00864075" w:rsidP="00864075">
            <w:pPr>
              <w:rPr>
                <w:sz w:val="28"/>
                <w:szCs w:val="28"/>
              </w:rPr>
            </w:pPr>
            <w:r w:rsidRPr="0057474D">
              <w:rPr>
                <w:sz w:val="28"/>
                <w:szCs w:val="28"/>
              </w:rPr>
              <w:t>2</w:t>
            </w:r>
          </w:p>
        </w:tc>
        <w:tc>
          <w:tcPr>
            <w:tcW w:w="3166" w:type="dxa"/>
          </w:tcPr>
          <w:p w:rsidR="00864075" w:rsidRPr="0057474D" w:rsidRDefault="00864075" w:rsidP="00864075">
            <w:pPr>
              <w:rPr>
                <w:sz w:val="28"/>
                <w:szCs w:val="28"/>
              </w:rPr>
            </w:pPr>
            <w:r w:rsidRPr="0057474D">
              <w:rPr>
                <w:sz w:val="28"/>
                <w:szCs w:val="28"/>
              </w:rPr>
              <w:t>748,40 руб.</w:t>
            </w:r>
          </w:p>
        </w:tc>
        <w:tc>
          <w:tcPr>
            <w:tcW w:w="3118" w:type="dxa"/>
          </w:tcPr>
          <w:p w:rsidR="00864075" w:rsidRPr="0057474D" w:rsidRDefault="00864075" w:rsidP="00864075">
            <w:pPr>
              <w:rPr>
                <w:sz w:val="28"/>
                <w:szCs w:val="28"/>
              </w:rPr>
            </w:pPr>
            <w:r w:rsidRPr="0057474D">
              <w:rPr>
                <w:sz w:val="28"/>
                <w:szCs w:val="28"/>
              </w:rPr>
              <w:t>Мастерские</w:t>
            </w:r>
          </w:p>
        </w:tc>
      </w:tr>
      <w:tr w:rsidR="00864075" w:rsidRPr="0057474D" w:rsidTr="00DC4FE0">
        <w:tc>
          <w:tcPr>
            <w:tcW w:w="814" w:type="dxa"/>
          </w:tcPr>
          <w:p w:rsidR="00864075" w:rsidRPr="0057474D" w:rsidRDefault="00864075" w:rsidP="00001FB4">
            <w:pPr>
              <w:numPr>
                <w:ilvl w:val="0"/>
                <w:numId w:val="36"/>
              </w:numPr>
              <w:jc w:val="center"/>
              <w:rPr>
                <w:sz w:val="28"/>
                <w:szCs w:val="28"/>
              </w:rPr>
            </w:pPr>
          </w:p>
        </w:tc>
        <w:tc>
          <w:tcPr>
            <w:tcW w:w="4628" w:type="dxa"/>
          </w:tcPr>
          <w:p w:rsidR="00864075" w:rsidRPr="0057474D" w:rsidRDefault="00864075" w:rsidP="00864075">
            <w:pPr>
              <w:rPr>
                <w:sz w:val="28"/>
                <w:szCs w:val="28"/>
              </w:rPr>
            </w:pPr>
            <w:r w:rsidRPr="0057474D">
              <w:rPr>
                <w:sz w:val="28"/>
                <w:szCs w:val="28"/>
              </w:rPr>
              <w:t>Шлифмашина угловая</w:t>
            </w:r>
          </w:p>
        </w:tc>
        <w:tc>
          <w:tcPr>
            <w:tcW w:w="606" w:type="dxa"/>
          </w:tcPr>
          <w:p w:rsidR="00864075" w:rsidRPr="0057474D" w:rsidRDefault="00864075" w:rsidP="00864075">
            <w:pPr>
              <w:rPr>
                <w:sz w:val="28"/>
                <w:szCs w:val="28"/>
              </w:rPr>
            </w:pPr>
            <w:r w:rsidRPr="0057474D">
              <w:rPr>
                <w:sz w:val="28"/>
                <w:szCs w:val="28"/>
              </w:rPr>
              <w:t>1</w:t>
            </w:r>
          </w:p>
        </w:tc>
        <w:tc>
          <w:tcPr>
            <w:tcW w:w="3166" w:type="dxa"/>
          </w:tcPr>
          <w:p w:rsidR="00864075" w:rsidRPr="0057474D" w:rsidRDefault="00864075" w:rsidP="00864075">
            <w:pPr>
              <w:rPr>
                <w:sz w:val="28"/>
                <w:szCs w:val="28"/>
              </w:rPr>
            </w:pPr>
            <w:r w:rsidRPr="0057474D">
              <w:rPr>
                <w:sz w:val="28"/>
                <w:szCs w:val="28"/>
              </w:rPr>
              <w:t>4550,00 руб.</w:t>
            </w:r>
          </w:p>
        </w:tc>
        <w:tc>
          <w:tcPr>
            <w:tcW w:w="3118" w:type="dxa"/>
          </w:tcPr>
          <w:p w:rsidR="00864075" w:rsidRPr="0057474D" w:rsidRDefault="00864075" w:rsidP="00864075">
            <w:pPr>
              <w:rPr>
                <w:sz w:val="28"/>
                <w:szCs w:val="28"/>
              </w:rPr>
            </w:pPr>
            <w:r w:rsidRPr="0057474D">
              <w:rPr>
                <w:sz w:val="28"/>
                <w:szCs w:val="28"/>
              </w:rPr>
              <w:t>Мастерские</w:t>
            </w:r>
          </w:p>
        </w:tc>
      </w:tr>
      <w:tr w:rsidR="00864075" w:rsidRPr="0057474D" w:rsidTr="00DC4FE0">
        <w:tc>
          <w:tcPr>
            <w:tcW w:w="814" w:type="dxa"/>
          </w:tcPr>
          <w:p w:rsidR="00864075" w:rsidRPr="0057474D" w:rsidRDefault="00864075" w:rsidP="00001FB4">
            <w:pPr>
              <w:numPr>
                <w:ilvl w:val="0"/>
                <w:numId w:val="36"/>
              </w:numPr>
              <w:jc w:val="center"/>
              <w:rPr>
                <w:sz w:val="28"/>
                <w:szCs w:val="28"/>
              </w:rPr>
            </w:pPr>
          </w:p>
        </w:tc>
        <w:tc>
          <w:tcPr>
            <w:tcW w:w="4628" w:type="dxa"/>
          </w:tcPr>
          <w:p w:rsidR="00864075" w:rsidRPr="0057474D" w:rsidRDefault="00864075" w:rsidP="00864075">
            <w:pPr>
              <w:rPr>
                <w:sz w:val="28"/>
                <w:szCs w:val="28"/>
              </w:rPr>
            </w:pPr>
            <w:r w:rsidRPr="0057474D">
              <w:rPr>
                <w:sz w:val="28"/>
                <w:szCs w:val="28"/>
              </w:rPr>
              <w:t>Шлифовальный круг</w:t>
            </w:r>
          </w:p>
        </w:tc>
        <w:tc>
          <w:tcPr>
            <w:tcW w:w="606" w:type="dxa"/>
          </w:tcPr>
          <w:p w:rsidR="00864075" w:rsidRPr="0057474D" w:rsidRDefault="00864075" w:rsidP="00864075">
            <w:pPr>
              <w:rPr>
                <w:sz w:val="28"/>
                <w:szCs w:val="28"/>
              </w:rPr>
            </w:pPr>
            <w:r w:rsidRPr="0057474D">
              <w:rPr>
                <w:sz w:val="28"/>
                <w:szCs w:val="28"/>
              </w:rPr>
              <w:t>5</w:t>
            </w:r>
          </w:p>
        </w:tc>
        <w:tc>
          <w:tcPr>
            <w:tcW w:w="3166" w:type="dxa"/>
          </w:tcPr>
          <w:p w:rsidR="00864075" w:rsidRPr="0057474D" w:rsidRDefault="00864075" w:rsidP="00864075">
            <w:pPr>
              <w:rPr>
                <w:sz w:val="28"/>
                <w:szCs w:val="28"/>
              </w:rPr>
            </w:pPr>
            <w:r w:rsidRPr="0057474D">
              <w:rPr>
                <w:sz w:val="28"/>
                <w:szCs w:val="28"/>
              </w:rPr>
              <w:t>175,00 руб.</w:t>
            </w:r>
          </w:p>
        </w:tc>
        <w:tc>
          <w:tcPr>
            <w:tcW w:w="3118" w:type="dxa"/>
          </w:tcPr>
          <w:p w:rsidR="00864075" w:rsidRPr="0057474D" w:rsidRDefault="00864075" w:rsidP="00864075">
            <w:pPr>
              <w:rPr>
                <w:sz w:val="28"/>
                <w:szCs w:val="28"/>
              </w:rPr>
            </w:pPr>
            <w:r w:rsidRPr="0057474D">
              <w:rPr>
                <w:sz w:val="28"/>
                <w:szCs w:val="28"/>
              </w:rPr>
              <w:t>Мастерские</w:t>
            </w:r>
          </w:p>
        </w:tc>
      </w:tr>
      <w:tr w:rsidR="00864075" w:rsidRPr="0057474D" w:rsidTr="00DC4FE0">
        <w:tc>
          <w:tcPr>
            <w:tcW w:w="814" w:type="dxa"/>
          </w:tcPr>
          <w:p w:rsidR="00864075" w:rsidRPr="0057474D" w:rsidRDefault="00864075" w:rsidP="00001FB4">
            <w:pPr>
              <w:numPr>
                <w:ilvl w:val="0"/>
                <w:numId w:val="36"/>
              </w:numPr>
              <w:jc w:val="center"/>
              <w:rPr>
                <w:sz w:val="28"/>
                <w:szCs w:val="28"/>
              </w:rPr>
            </w:pPr>
          </w:p>
        </w:tc>
        <w:tc>
          <w:tcPr>
            <w:tcW w:w="4628" w:type="dxa"/>
          </w:tcPr>
          <w:p w:rsidR="00864075" w:rsidRPr="0057474D" w:rsidRDefault="00864075" w:rsidP="00864075">
            <w:pPr>
              <w:rPr>
                <w:sz w:val="28"/>
                <w:szCs w:val="28"/>
              </w:rPr>
            </w:pPr>
            <w:r w:rsidRPr="0057474D">
              <w:rPr>
                <w:sz w:val="28"/>
                <w:szCs w:val="28"/>
              </w:rPr>
              <w:t>Дрель электрическая с перфоратором</w:t>
            </w:r>
          </w:p>
        </w:tc>
        <w:tc>
          <w:tcPr>
            <w:tcW w:w="606" w:type="dxa"/>
          </w:tcPr>
          <w:p w:rsidR="00864075" w:rsidRPr="0057474D" w:rsidRDefault="00864075" w:rsidP="00864075">
            <w:pPr>
              <w:rPr>
                <w:sz w:val="28"/>
                <w:szCs w:val="28"/>
              </w:rPr>
            </w:pPr>
            <w:r w:rsidRPr="0057474D">
              <w:rPr>
                <w:sz w:val="28"/>
                <w:szCs w:val="28"/>
              </w:rPr>
              <w:t>1</w:t>
            </w:r>
          </w:p>
        </w:tc>
        <w:tc>
          <w:tcPr>
            <w:tcW w:w="3166" w:type="dxa"/>
          </w:tcPr>
          <w:p w:rsidR="00864075" w:rsidRPr="0057474D" w:rsidRDefault="00864075" w:rsidP="00864075">
            <w:pPr>
              <w:rPr>
                <w:sz w:val="28"/>
                <w:szCs w:val="28"/>
              </w:rPr>
            </w:pPr>
            <w:r w:rsidRPr="0057474D">
              <w:rPr>
                <w:sz w:val="28"/>
                <w:szCs w:val="28"/>
              </w:rPr>
              <w:t>3000,00 руб.</w:t>
            </w:r>
          </w:p>
        </w:tc>
        <w:tc>
          <w:tcPr>
            <w:tcW w:w="3118" w:type="dxa"/>
          </w:tcPr>
          <w:p w:rsidR="00864075" w:rsidRPr="0057474D" w:rsidRDefault="00864075" w:rsidP="00864075">
            <w:pPr>
              <w:rPr>
                <w:sz w:val="28"/>
                <w:szCs w:val="28"/>
              </w:rPr>
            </w:pPr>
            <w:r w:rsidRPr="0057474D">
              <w:rPr>
                <w:sz w:val="28"/>
                <w:szCs w:val="28"/>
              </w:rPr>
              <w:t>Мастерские</w:t>
            </w:r>
          </w:p>
        </w:tc>
      </w:tr>
      <w:tr w:rsidR="00864075" w:rsidRPr="0057474D" w:rsidTr="00DC4FE0">
        <w:tc>
          <w:tcPr>
            <w:tcW w:w="814" w:type="dxa"/>
          </w:tcPr>
          <w:p w:rsidR="00864075" w:rsidRPr="0057474D" w:rsidRDefault="00864075" w:rsidP="00001FB4">
            <w:pPr>
              <w:numPr>
                <w:ilvl w:val="0"/>
                <w:numId w:val="36"/>
              </w:numPr>
              <w:jc w:val="center"/>
              <w:rPr>
                <w:sz w:val="28"/>
                <w:szCs w:val="28"/>
              </w:rPr>
            </w:pPr>
          </w:p>
        </w:tc>
        <w:tc>
          <w:tcPr>
            <w:tcW w:w="4628" w:type="dxa"/>
          </w:tcPr>
          <w:p w:rsidR="00864075" w:rsidRPr="0057474D" w:rsidRDefault="00864075" w:rsidP="00864075">
            <w:pPr>
              <w:rPr>
                <w:sz w:val="28"/>
                <w:szCs w:val="28"/>
              </w:rPr>
            </w:pPr>
            <w:r w:rsidRPr="0057474D">
              <w:rPr>
                <w:sz w:val="28"/>
                <w:szCs w:val="28"/>
              </w:rPr>
              <w:t>Ножницы по металлу</w:t>
            </w:r>
          </w:p>
        </w:tc>
        <w:tc>
          <w:tcPr>
            <w:tcW w:w="606" w:type="dxa"/>
          </w:tcPr>
          <w:p w:rsidR="00864075" w:rsidRPr="0057474D" w:rsidRDefault="00864075" w:rsidP="00864075">
            <w:pPr>
              <w:rPr>
                <w:sz w:val="28"/>
                <w:szCs w:val="28"/>
              </w:rPr>
            </w:pPr>
            <w:r w:rsidRPr="0057474D">
              <w:rPr>
                <w:sz w:val="28"/>
                <w:szCs w:val="28"/>
              </w:rPr>
              <w:t>3+10</w:t>
            </w:r>
          </w:p>
        </w:tc>
        <w:tc>
          <w:tcPr>
            <w:tcW w:w="3166" w:type="dxa"/>
          </w:tcPr>
          <w:p w:rsidR="00864075" w:rsidRPr="0057474D" w:rsidRDefault="00864075" w:rsidP="00864075">
            <w:pPr>
              <w:rPr>
                <w:sz w:val="28"/>
                <w:szCs w:val="28"/>
              </w:rPr>
            </w:pPr>
            <w:r w:rsidRPr="0057474D">
              <w:rPr>
                <w:sz w:val="28"/>
                <w:szCs w:val="28"/>
              </w:rPr>
              <w:t>4468,00 руб.</w:t>
            </w:r>
          </w:p>
        </w:tc>
        <w:tc>
          <w:tcPr>
            <w:tcW w:w="3118" w:type="dxa"/>
          </w:tcPr>
          <w:p w:rsidR="00864075" w:rsidRPr="0057474D" w:rsidRDefault="00864075" w:rsidP="00864075">
            <w:pPr>
              <w:rPr>
                <w:sz w:val="28"/>
                <w:szCs w:val="28"/>
              </w:rPr>
            </w:pPr>
            <w:r w:rsidRPr="0057474D">
              <w:rPr>
                <w:sz w:val="28"/>
                <w:szCs w:val="28"/>
              </w:rPr>
              <w:t>Мастерские</w:t>
            </w:r>
          </w:p>
        </w:tc>
      </w:tr>
      <w:tr w:rsidR="00864075" w:rsidRPr="0057474D" w:rsidTr="00DC4FE0">
        <w:tc>
          <w:tcPr>
            <w:tcW w:w="814" w:type="dxa"/>
          </w:tcPr>
          <w:p w:rsidR="00864075" w:rsidRPr="0057474D" w:rsidRDefault="00864075" w:rsidP="00001FB4">
            <w:pPr>
              <w:numPr>
                <w:ilvl w:val="0"/>
                <w:numId w:val="36"/>
              </w:numPr>
              <w:jc w:val="center"/>
              <w:rPr>
                <w:sz w:val="28"/>
                <w:szCs w:val="28"/>
              </w:rPr>
            </w:pPr>
          </w:p>
        </w:tc>
        <w:tc>
          <w:tcPr>
            <w:tcW w:w="4628" w:type="dxa"/>
          </w:tcPr>
          <w:p w:rsidR="00864075" w:rsidRPr="0057474D" w:rsidRDefault="00864075" w:rsidP="00864075">
            <w:pPr>
              <w:rPr>
                <w:sz w:val="28"/>
                <w:szCs w:val="28"/>
              </w:rPr>
            </w:pPr>
            <w:r w:rsidRPr="0057474D">
              <w:rPr>
                <w:sz w:val="28"/>
                <w:szCs w:val="28"/>
              </w:rPr>
              <w:t>Угольник слесарный</w:t>
            </w:r>
          </w:p>
        </w:tc>
        <w:tc>
          <w:tcPr>
            <w:tcW w:w="606" w:type="dxa"/>
          </w:tcPr>
          <w:p w:rsidR="00864075" w:rsidRPr="0057474D" w:rsidRDefault="00864075" w:rsidP="00864075">
            <w:pPr>
              <w:rPr>
                <w:sz w:val="28"/>
                <w:szCs w:val="28"/>
              </w:rPr>
            </w:pPr>
            <w:r w:rsidRPr="0057474D">
              <w:rPr>
                <w:sz w:val="28"/>
                <w:szCs w:val="28"/>
              </w:rPr>
              <w:t>1</w:t>
            </w:r>
          </w:p>
        </w:tc>
        <w:tc>
          <w:tcPr>
            <w:tcW w:w="3166" w:type="dxa"/>
          </w:tcPr>
          <w:p w:rsidR="00864075" w:rsidRPr="0057474D" w:rsidRDefault="00864075" w:rsidP="00864075">
            <w:pPr>
              <w:rPr>
                <w:sz w:val="28"/>
                <w:szCs w:val="28"/>
              </w:rPr>
            </w:pPr>
            <w:r w:rsidRPr="0057474D">
              <w:rPr>
                <w:sz w:val="28"/>
                <w:szCs w:val="28"/>
              </w:rPr>
              <w:t>115,00 руб.</w:t>
            </w:r>
          </w:p>
        </w:tc>
        <w:tc>
          <w:tcPr>
            <w:tcW w:w="3118" w:type="dxa"/>
          </w:tcPr>
          <w:p w:rsidR="00864075" w:rsidRPr="0057474D" w:rsidRDefault="00864075" w:rsidP="00864075">
            <w:pPr>
              <w:rPr>
                <w:sz w:val="28"/>
                <w:szCs w:val="28"/>
              </w:rPr>
            </w:pPr>
            <w:r w:rsidRPr="0057474D">
              <w:rPr>
                <w:sz w:val="28"/>
                <w:szCs w:val="28"/>
              </w:rPr>
              <w:t>Мастерские</w:t>
            </w:r>
          </w:p>
        </w:tc>
      </w:tr>
      <w:tr w:rsidR="00864075" w:rsidRPr="0057474D" w:rsidTr="00DC4FE0">
        <w:tc>
          <w:tcPr>
            <w:tcW w:w="814" w:type="dxa"/>
          </w:tcPr>
          <w:p w:rsidR="00864075" w:rsidRPr="0057474D" w:rsidRDefault="00864075" w:rsidP="00001FB4">
            <w:pPr>
              <w:numPr>
                <w:ilvl w:val="0"/>
                <w:numId w:val="36"/>
              </w:numPr>
              <w:jc w:val="center"/>
              <w:rPr>
                <w:sz w:val="28"/>
                <w:szCs w:val="28"/>
              </w:rPr>
            </w:pPr>
          </w:p>
        </w:tc>
        <w:tc>
          <w:tcPr>
            <w:tcW w:w="4628" w:type="dxa"/>
          </w:tcPr>
          <w:p w:rsidR="00864075" w:rsidRPr="0057474D" w:rsidRDefault="00864075" w:rsidP="00864075">
            <w:pPr>
              <w:rPr>
                <w:sz w:val="28"/>
                <w:szCs w:val="28"/>
              </w:rPr>
            </w:pPr>
            <w:r w:rsidRPr="0057474D">
              <w:rPr>
                <w:sz w:val="28"/>
                <w:szCs w:val="28"/>
              </w:rPr>
              <w:t>Электровыжигатель</w:t>
            </w:r>
          </w:p>
        </w:tc>
        <w:tc>
          <w:tcPr>
            <w:tcW w:w="606" w:type="dxa"/>
          </w:tcPr>
          <w:p w:rsidR="00864075" w:rsidRPr="0057474D" w:rsidRDefault="00864075" w:rsidP="00864075">
            <w:pPr>
              <w:rPr>
                <w:sz w:val="28"/>
                <w:szCs w:val="28"/>
              </w:rPr>
            </w:pPr>
            <w:r w:rsidRPr="0057474D">
              <w:rPr>
                <w:sz w:val="28"/>
                <w:szCs w:val="28"/>
              </w:rPr>
              <w:t>5</w:t>
            </w:r>
          </w:p>
        </w:tc>
        <w:tc>
          <w:tcPr>
            <w:tcW w:w="3166" w:type="dxa"/>
          </w:tcPr>
          <w:p w:rsidR="00864075" w:rsidRPr="0057474D" w:rsidRDefault="00864075" w:rsidP="00864075">
            <w:pPr>
              <w:rPr>
                <w:sz w:val="28"/>
                <w:szCs w:val="28"/>
              </w:rPr>
            </w:pPr>
            <w:r w:rsidRPr="0057474D">
              <w:rPr>
                <w:sz w:val="28"/>
                <w:szCs w:val="28"/>
              </w:rPr>
              <w:t>4450,00 руб.</w:t>
            </w:r>
          </w:p>
        </w:tc>
        <w:tc>
          <w:tcPr>
            <w:tcW w:w="3118" w:type="dxa"/>
          </w:tcPr>
          <w:p w:rsidR="00864075" w:rsidRPr="0057474D" w:rsidRDefault="00864075" w:rsidP="00864075">
            <w:pPr>
              <w:rPr>
                <w:sz w:val="28"/>
                <w:szCs w:val="28"/>
              </w:rPr>
            </w:pPr>
            <w:r w:rsidRPr="0057474D">
              <w:rPr>
                <w:sz w:val="28"/>
                <w:szCs w:val="28"/>
              </w:rPr>
              <w:t>Мастерские</w:t>
            </w:r>
          </w:p>
        </w:tc>
      </w:tr>
      <w:tr w:rsidR="00864075" w:rsidRPr="0057474D" w:rsidTr="00DC4FE0">
        <w:tc>
          <w:tcPr>
            <w:tcW w:w="814" w:type="dxa"/>
          </w:tcPr>
          <w:p w:rsidR="00864075" w:rsidRPr="0057474D" w:rsidRDefault="00864075" w:rsidP="00001FB4">
            <w:pPr>
              <w:numPr>
                <w:ilvl w:val="0"/>
                <w:numId w:val="36"/>
              </w:numPr>
              <w:jc w:val="center"/>
              <w:rPr>
                <w:sz w:val="28"/>
                <w:szCs w:val="28"/>
              </w:rPr>
            </w:pPr>
          </w:p>
        </w:tc>
        <w:tc>
          <w:tcPr>
            <w:tcW w:w="4628" w:type="dxa"/>
          </w:tcPr>
          <w:p w:rsidR="00864075" w:rsidRPr="0057474D" w:rsidRDefault="00864075" w:rsidP="00864075">
            <w:pPr>
              <w:rPr>
                <w:sz w:val="28"/>
                <w:szCs w:val="28"/>
              </w:rPr>
            </w:pPr>
            <w:r w:rsidRPr="0057474D">
              <w:rPr>
                <w:sz w:val="28"/>
                <w:szCs w:val="28"/>
              </w:rPr>
              <w:t>Комплект резцов для токарных станков по дереву</w:t>
            </w:r>
          </w:p>
        </w:tc>
        <w:tc>
          <w:tcPr>
            <w:tcW w:w="606" w:type="dxa"/>
          </w:tcPr>
          <w:p w:rsidR="00864075" w:rsidRPr="0057474D" w:rsidRDefault="00864075" w:rsidP="00864075">
            <w:pPr>
              <w:rPr>
                <w:sz w:val="28"/>
                <w:szCs w:val="28"/>
              </w:rPr>
            </w:pPr>
            <w:r w:rsidRPr="0057474D">
              <w:rPr>
                <w:sz w:val="28"/>
                <w:szCs w:val="28"/>
              </w:rPr>
              <w:t>2</w:t>
            </w:r>
          </w:p>
        </w:tc>
        <w:tc>
          <w:tcPr>
            <w:tcW w:w="3166" w:type="dxa"/>
          </w:tcPr>
          <w:p w:rsidR="00864075" w:rsidRPr="0057474D" w:rsidRDefault="00864075" w:rsidP="00864075">
            <w:pPr>
              <w:rPr>
                <w:sz w:val="28"/>
                <w:szCs w:val="28"/>
              </w:rPr>
            </w:pPr>
            <w:r w:rsidRPr="0057474D">
              <w:rPr>
                <w:sz w:val="28"/>
                <w:szCs w:val="28"/>
              </w:rPr>
              <w:t>10500,00</w:t>
            </w:r>
          </w:p>
        </w:tc>
        <w:tc>
          <w:tcPr>
            <w:tcW w:w="3118" w:type="dxa"/>
          </w:tcPr>
          <w:p w:rsidR="00864075" w:rsidRPr="0057474D" w:rsidRDefault="00864075" w:rsidP="00864075">
            <w:pPr>
              <w:rPr>
                <w:sz w:val="28"/>
                <w:szCs w:val="28"/>
              </w:rPr>
            </w:pPr>
            <w:r w:rsidRPr="0057474D">
              <w:rPr>
                <w:sz w:val="28"/>
                <w:szCs w:val="28"/>
              </w:rPr>
              <w:t>Мастерские</w:t>
            </w:r>
          </w:p>
        </w:tc>
      </w:tr>
      <w:tr w:rsidR="00864075" w:rsidRPr="0057474D" w:rsidTr="00DC4FE0">
        <w:tc>
          <w:tcPr>
            <w:tcW w:w="814" w:type="dxa"/>
          </w:tcPr>
          <w:p w:rsidR="00864075" w:rsidRPr="0057474D" w:rsidRDefault="00864075" w:rsidP="00001FB4">
            <w:pPr>
              <w:numPr>
                <w:ilvl w:val="0"/>
                <w:numId w:val="36"/>
              </w:numPr>
              <w:jc w:val="center"/>
              <w:rPr>
                <w:sz w:val="28"/>
                <w:szCs w:val="28"/>
              </w:rPr>
            </w:pPr>
          </w:p>
        </w:tc>
        <w:tc>
          <w:tcPr>
            <w:tcW w:w="4628" w:type="dxa"/>
          </w:tcPr>
          <w:p w:rsidR="00864075" w:rsidRPr="0057474D" w:rsidRDefault="00864075" w:rsidP="00864075">
            <w:pPr>
              <w:rPr>
                <w:sz w:val="28"/>
                <w:szCs w:val="28"/>
              </w:rPr>
            </w:pPr>
            <w:r w:rsidRPr="0057474D">
              <w:rPr>
                <w:sz w:val="28"/>
                <w:szCs w:val="28"/>
              </w:rPr>
              <w:t>Набор сменных ножей с фрезерной головкой по дереву</w:t>
            </w:r>
          </w:p>
        </w:tc>
        <w:tc>
          <w:tcPr>
            <w:tcW w:w="606" w:type="dxa"/>
          </w:tcPr>
          <w:p w:rsidR="00864075" w:rsidRPr="0057474D" w:rsidRDefault="00864075" w:rsidP="00864075">
            <w:pPr>
              <w:rPr>
                <w:sz w:val="28"/>
                <w:szCs w:val="28"/>
              </w:rPr>
            </w:pPr>
            <w:r w:rsidRPr="0057474D">
              <w:rPr>
                <w:sz w:val="28"/>
                <w:szCs w:val="28"/>
              </w:rPr>
              <w:t>1</w:t>
            </w:r>
          </w:p>
        </w:tc>
        <w:tc>
          <w:tcPr>
            <w:tcW w:w="3166" w:type="dxa"/>
          </w:tcPr>
          <w:p w:rsidR="00864075" w:rsidRPr="0057474D" w:rsidRDefault="00864075" w:rsidP="00864075">
            <w:pPr>
              <w:rPr>
                <w:sz w:val="28"/>
                <w:szCs w:val="28"/>
              </w:rPr>
            </w:pPr>
            <w:r w:rsidRPr="0057474D">
              <w:rPr>
                <w:sz w:val="28"/>
                <w:szCs w:val="28"/>
              </w:rPr>
              <w:t>9158,00 руб.</w:t>
            </w:r>
          </w:p>
        </w:tc>
        <w:tc>
          <w:tcPr>
            <w:tcW w:w="3118" w:type="dxa"/>
          </w:tcPr>
          <w:p w:rsidR="00864075" w:rsidRPr="0057474D" w:rsidRDefault="00864075" w:rsidP="00864075">
            <w:pPr>
              <w:rPr>
                <w:sz w:val="28"/>
                <w:szCs w:val="28"/>
              </w:rPr>
            </w:pPr>
            <w:r w:rsidRPr="0057474D">
              <w:rPr>
                <w:sz w:val="28"/>
                <w:szCs w:val="28"/>
              </w:rPr>
              <w:t>Мастерские</w:t>
            </w:r>
          </w:p>
        </w:tc>
      </w:tr>
      <w:tr w:rsidR="00864075" w:rsidRPr="0057474D" w:rsidTr="00DC4FE0">
        <w:tc>
          <w:tcPr>
            <w:tcW w:w="814" w:type="dxa"/>
          </w:tcPr>
          <w:p w:rsidR="00864075" w:rsidRPr="0057474D" w:rsidRDefault="00864075" w:rsidP="00001FB4">
            <w:pPr>
              <w:numPr>
                <w:ilvl w:val="0"/>
                <w:numId w:val="36"/>
              </w:numPr>
              <w:jc w:val="center"/>
              <w:rPr>
                <w:sz w:val="28"/>
                <w:szCs w:val="28"/>
              </w:rPr>
            </w:pPr>
          </w:p>
        </w:tc>
        <w:tc>
          <w:tcPr>
            <w:tcW w:w="4628" w:type="dxa"/>
          </w:tcPr>
          <w:p w:rsidR="00864075" w:rsidRPr="0057474D" w:rsidRDefault="00864075" w:rsidP="00864075">
            <w:pPr>
              <w:rPr>
                <w:sz w:val="28"/>
                <w:szCs w:val="28"/>
              </w:rPr>
            </w:pPr>
            <w:r w:rsidRPr="0057474D">
              <w:rPr>
                <w:sz w:val="28"/>
                <w:szCs w:val="28"/>
              </w:rPr>
              <w:t>Ножи строгальные для фуговального станка</w:t>
            </w:r>
          </w:p>
        </w:tc>
        <w:tc>
          <w:tcPr>
            <w:tcW w:w="606" w:type="dxa"/>
          </w:tcPr>
          <w:p w:rsidR="00864075" w:rsidRPr="0057474D" w:rsidRDefault="00864075" w:rsidP="00864075">
            <w:pPr>
              <w:rPr>
                <w:sz w:val="28"/>
                <w:szCs w:val="28"/>
              </w:rPr>
            </w:pPr>
            <w:r w:rsidRPr="0057474D">
              <w:rPr>
                <w:sz w:val="28"/>
                <w:szCs w:val="28"/>
              </w:rPr>
              <w:t>1</w:t>
            </w:r>
          </w:p>
        </w:tc>
        <w:tc>
          <w:tcPr>
            <w:tcW w:w="3166" w:type="dxa"/>
          </w:tcPr>
          <w:p w:rsidR="00864075" w:rsidRPr="0057474D" w:rsidRDefault="00864075" w:rsidP="00864075">
            <w:pPr>
              <w:rPr>
                <w:sz w:val="28"/>
                <w:szCs w:val="28"/>
              </w:rPr>
            </w:pPr>
            <w:r w:rsidRPr="0057474D">
              <w:rPr>
                <w:sz w:val="28"/>
                <w:szCs w:val="28"/>
              </w:rPr>
              <w:t>1550,00 руб.</w:t>
            </w:r>
          </w:p>
        </w:tc>
        <w:tc>
          <w:tcPr>
            <w:tcW w:w="3118" w:type="dxa"/>
          </w:tcPr>
          <w:p w:rsidR="00864075" w:rsidRPr="0057474D" w:rsidRDefault="00864075" w:rsidP="00864075">
            <w:pPr>
              <w:rPr>
                <w:sz w:val="28"/>
                <w:szCs w:val="28"/>
              </w:rPr>
            </w:pPr>
            <w:r w:rsidRPr="0057474D">
              <w:rPr>
                <w:sz w:val="28"/>
                <w:szCs w:val="28"/>
              </w:rPr>
              <w:t>Мастерские</w:t>
            </w:r>
          </w:p>
        </w:tc>
      </w:tr>
      <w:tr w:rsidR="00864075" w:rsidRPr="0057474D" w:rsidTr="00DC4FE0">
        <w:tc>
          <w:tcPr>
            <w:tcW w:w="814" w:type="dxa"/>
          </w:tcPr>
          <w:p w:rsidR="00864075" w:rsidRPr="0057474D" w:rsidRDefault="00864075" w:rsidP="00001FB4">
            <w:pPr>
              <w:numPr>
                <w:ilvl w:val="0"/>
                <w:numId w:val="36"/>
              </w:numPr>
              <w:jc w:val="center"/>
              <w:rPr>
                <w:sz w:val="28"/>
                <w:szCs w:val="28"/>
              </w:rPr>
            </w:pPr>
          </w:p>
        </w:tc>
        <w:tc>
          <w:tcPr>
            <w:tcW w:w="4628" w:type="dxa"/>
          </w:tcPr>
          <w:p w:rsidR="00864075" w:rsidRPr="0057474D" w:rsidRDefault="00864075" w:rsidP="00864075">
            <w:pPr>
              <w:rPr>
                <w:sz w:val="28"/>
                <w:szCs w:val="28"/>
              </w:rPr>
            </w:pPr>
            <w:r w:rsidRPr="0057474D">
              <w:rPr>
                <w:sz w:val="28"/>
                <w:szCs w:val="28"/>
              </w:rPr>
              <w:t>Набор плашек-метчиков</w:t>
            </w:r>
          </w:p>
        </w:tc>
        <w:tc>
          <w:tcPr>
            <w:tcW w:w="606" w:type="dxa"/>
          </w:tcPr>
          <w:p w:rsidR="00864075" w:rsidRPr="0057474D" w:rsidRDefault="00864075" w:rsidP="00864075">
            <w:pPr>
              <w:rPr>
                <w:sz w:val="28"/>
                <w:szCs w:val="28"/>
              </w:rPr>
            </w:pPr>
            <w:r w:rsidRPr="0057474D">
              <w:rPr>
                <w:sz w:val="28"/>
                <w:szCs w:val="28"/>
              </w:rPr>
              <w:t>3</w:t>
            </w:r>
          </w:p>
        </w:tc>
        <w:tc>
          <w:tcPr>
            <w:tcW w:w="3166" w:type="dxa"/>
          </w:tcPr>
          <w:p w:rsidR="00864075" w:rsidRPr="0057474D" w:rsidRDefault="00864075" w:rsidP="00864075">
            <w:pPr>
              <w:rPr>
                <w:sz w:val="28"/>
                <w:szCs w:val="28"/>
              </w:rPr>
            </w:pPr>
            <w:r w:rsidRPr="0057474D">
              <w:rPr>
                <w:sz w:val="28"/>
                <w:szCs w:val="28"/>
              </w:rPr>
              <w:t>2666,31 руб.</w:t>
            </w:r>
          </w:p>
        </w:tc>
        <w:tc>
          <w:tcPr>
            <w:tcW w:w="3118" w:type="dxa"/>
          </w:tcPr>
          <w:p w:rsidR="00864075" w:rsidRPr="0057474D" w:rsidRDefault="00864075" w:rsidP="00864075">
            <w:pPr>
              <w:rPr>
                <w:sz w:val="28"/>
                <w:szCs w:val="28"/>
              </w:rPr>
            </w:pPr>
            <w:r w:rsidRPr="0057474D">
              <w:rPr>
                <w:sz w:val="28"/>
                <w:szCs w:val="28"/>
              </w:rPr>
              <w:t>Мастерские</w:t>
            </w:r>
          </w:p>
        </w:tc>
      </w:tr>
      <w:tr w:rsidR="00864075" w:rsidRPr="0057474D" w:rsidTr="00DC4FE0">
        <w:tc>
          <w:tcPr>
            <w:tcW w:w="814" w:type="dxa"/>
          </w:tcPr>
          <w:p w:rsidR="00864075" w:rsidRPr="0057474D" w:rsidRDefault="00864075" w:rsidP="00001FB4">
            <w:pPr>
              <w:numPr>
                <w:ilvl w:val="0"/>
                <w:numId w:val="36"/>
              </w:numPr>
              <w:jc w:val="center"/>
              <w:rPr>
                <w:sz w:val="28"/>
                <w:szCs w:val="28"/>
              </w:rPr>
            </w:pPr>
          </w:p>
        </w:tc>
        <w:tc>
          <w:tcPr>
            <w:tcW w:w="4628" w:type="dxa"/>
          </w:tcPr>
          <w:p w:rsidR="00864075" w:rsidRPr="0057474D" w:rsidRDefault="00864075" w:rsidP="00864075">
            <w:pPr>
              <w:rPr>
                <w:sz w:val="28"/>
                <w:szCs w:val="28"/>
              </w:rPr>
            </w:pPr>
            <w:r w:rsidRPr="0057474D">
              <w:rPr>
                <w:sz w:val="28"/>
                <w:szCs w:val="28"/>
              </w:rPr>
              <w:t>Ножовка по дереву</w:t>
            </w:r>
          </w:p>
        </w:tc>
        <w:tc>
          <w:tcPr>
            <w:tcW w:w="606" w:type="dxa"/>
          </w:tcPr>
          <w:p w:rsidR="00864075" w:rsidRPr="0057474D" w:rsidRDefault="00864075" w:rsidP="00864075">
            <w:pPr>
              <w:rPr>
                <w:sz w:val="28"/>
                <w:szCs w:val="28"/>
              </w:rPr>
            </w:pPr>
            <w:r w:rsidRPr="0057474D">
              <w:rPr>
                <w:sz w:val="28"/>
                <w:szCs w:val="28"/>
              </w:rPr>
              <w:t>10</w:t>
            </w:r>
          </w:p>
        </w:tc>
        <w:tc>
          <w:tcPr>
            <w:tcW w:w="3166" w:type="dxa"/>
          </w:tcPr>
          <w:p w:rsidR="00864075" w:rsidRPr="0057474D" w:rsidRDefault="00864075" w:rsidP="00864075">
            <w:pPr>
              <w:rPr>
                <w:sz w:val="28"/>
                <w:szCs w:val="28"/>
              </w:rPr>
            </w:pPr>
            <w:r w:rsidRPr="0057474D">
              <w:rPr>
                <w:sz w:val="28"/>
                <w:szCs w:val="28"/>
              </w:rPr>
              <w:t>2890,00 руб.</w:t>
            </w:r>
          </w:p>
        </w:tc>
        <w:tc>
          <w:tcPr>
            <w:tcW w:w="3118" w:type="dxa"/>
          </w:tcPr>
          <w:p w:rsidR="00864075" w:rsidRPr="0057474D" w:rsidRDefault="00864075" w:rsidP="00864075">
            <w:pPr>
              <w:rPr>
                <w:sz w:val="28"/>
                <w:szCs w:val="28"/>
              </w:rPr>
            </w:pPr>
            <w:r w:rsidRPr="0057474D">
              <w:rPr>
                <w:sz w:val="28"/>
                <w:szCs w:val="28"/>
              </w:rPr>
              <w:t>Мастерские</w:t>
            </w:r>
          </w:p>
        </w:tc>
      </w:tr>
      <w:tr w:rsidR="00864075" w:rsidRPr="0057474D" w:rsidTr="00DC4FE0">
        <w:tc>
          <w:tcPr>
            <w:tcW w:w="814" w:type="dxa"/>
          </w:tcPr>
          <w:p w:rsidR="00864075" w:rsidRPr="0057474D" w:rsidRDefault="00864075" w:rsidP="00001FB4">
            <w:pPr>
              <w:numPr>
                <w:ilvl w:val="0"/>
                <w:numId w:val="36"/>
              </w:numPr>
              <w:jc w:val="center"/>
              <w:rPr>
                <w:sz w:val="28"/>
                <w:szCs w:val="28"/>
              </w:rPr>
            </w:pPr>
          </w:p>
        </w:tc>
        <w:tc>
          <w:tcPr>
            <w:tcW w:w="4628" w:type="dxa"/>
          </w:tcPr>
          <w:p w:rsidR="00864075" w:rsidRPr="0057474D" w:rsidRDefault="00864075" w:rsidP="00864075">
            <w:pPr>
              <w:rPr>
                <w:sz w:val="28"/>
                <w:szCs w:val="28"/>
              </w:rPr>
            </w:pPr>
            <w:r w:rsidRPr="0057474D">
              <w:rPr>
                <w:sz w:val="28"/>
                <w:szCs w:val="28"/>
              </w:rPr>
              <w:t>Копир для токарного станка</w:t>
            </w:r>
          </w:p>
        </w:tc>
        <w:tc>
          <w:tcPr>
            <w:tcW w:w="606" w:type="dxa"/>
          </w:tcPr>
          <w:p w:rsidR="00864075" w:rsidRPr="0057474D" w:rsidRDefault="00864075" w:rsidP="00864075">
            <w:pPr>
              <w:rPr>
                <w:sz w:val="28"/>
                <w:szCs w:val="28"/>
              </w:rPr>
            </w:pPr>
            <w:r w:rsidRPr="0057474D">
              <w:rPr>
                <w:sz w:val="28"/>
                <w:szCs w:val="28"/>
              </w:rPr>
              <w:t>1</w:t>
            </w:r>
          </w:p>
        </w:tc>
        <w:tc>
          <w:tcPr>
            <w:tcW w:w="3166" w:type="dxa"/>
          </w:tcPr>
          <w:p w:rsidR="00864075" w:rsidRPr="0057474D" w:rsidRDefault="00864075" w:rsidP="00864075">
            <w:pPr>
              <w:rPr>
                <w:sz w:val="28"/>
                <w:szCs w:val="28"/>
              </w:rPr>
            </w:pPr>
            <w:r w:rsidRPr="0057474D">
              <w:rPr>
                <w:sz w:val="28"/>
                <w:szCs w:val="28"/>
              </w:rPr>
              <w:t>13800,00 руб.</w:t>
            </w:r>
          </w:p>
        </w:tc>
        <w:tc>
          <w:tcPr>
            <w:tcW w:w="3118" w:type="dxa"/>
          </w:tcPr>
          <w:p w:rsidR="00864075" w:rsidRPr="0057474D" w:rsidRDefault="00864075" w:rsidP="00864075">
            <w:pPr>
              <w:rPr>
                <w:sz w:val="28"/>
                <w:szCs w:val="28"/>
              </w:rPr>
            </w:pPr>
            <w:r w:rsidRPr="0057474D">
              <w:rPr>
                <w:sz w:val="28"/>
                <w:szCs w:val="28"/>
              </w:rPr>
              <w:t>Мастерские</w:t>
            </w:r>
          </w:p>
        </w:tc>
      </w:tr>
      <w:tr w:rsidR="00864075" w:rsidRPr="0057474D" w:rsidTr="00DC4FE0">
        <w:tc>
          <w:tcPr>
            <w:tcW w:w="814" w:type="dxa"/>
          </w:tcPr>
          <w:p w:rsidR="00864075" w:rsidRPr="0057474D" w:rsidRDefault="00864075" w:rsidP="00001FB4">
            <w:pPr>
              <w:numPr>
                <w:ilvl w:val="0"/>
                <w:numId w:val="36"/>
              </w:numPr>
              <w:jc w:val="center"/>
              <w:rPr>
                <w:sz w:val="28"/>
                <w:szCs w:val="28"/>
              </w:rPr>
            </w:pPr>
          </w:p>
        </w:tc>
        <w:tc>
          <w:tcPr>
            <w:tcW w:w="4628" w:type="dxa"/>
          </w:tcPr>
          <w:p w:rsidR="00864075" w:rsidRPr="0057474D" w:rsidRDefault="00864075" w:rsidP="00864075">
            <w:pPr>
              <w:rPr>
                <w:sz w:val="28"/>
                <w:szCs w:val="28"/>
              </w:rPr>
            </w:pPr>
            <w:r w:rsidRPr="0057474D">
              <w:rPr>
                <w:sz w:val="28"/>
                <w:szCs w:val="28"/>
              </w:rPr>
              <w:t>Делительная головка к фрезерному станку</w:t>
            </w:r>
          </w:p>
        </w:tc>
        <w:tc>
          <w:tcPr>
            <w:tcW w:w="606" w:type="dxa"/>
          </w:tcPr>
          <w:p w:rsidR="00864075" w:rsidRPr="0057474D" w:rsidRDefault="00864075" w:rsidP="00864075">
            <w:pPr>
              <w:rPr>
                <w:sz w:val="28"/>
                <w:szCs w:val="28"/>
              </w:rPr>
            </w:pPr>
            <w:r w:rsidRPr="0057474D">
              <w:rPr>
                <w:sz w:val="28"/>
                <w:szCs w:val="28"/>
              </w:rPr>
              <w:t>1</w:t>
            </w:r>
          </w:p>
        </w:tc>
        <w:tc>
          <w:tcPr>
            <w:tcW w:w="3166" w:type="dxa"/>
          </w:tcPr>
          <w:p w:rsidR="00864075" w:rsidRPr="0057474D" w:rsidRDefault="00864075" w:rsidP="00864075">
            <w:pPr>
              <w:rPr>
                <w:sz w:val="28"/>
                <w:szCs w:val="28"/>
              </w:rPr>
            </w:pPr>
            <w:r w:rsidRPr="0057474D">
              <w:rPr>
                <w:sz w:val="28"/>
                <w:szCs w:val="28"/>
              </w:rPr>
              <w:t>8500,00 руб.</w:t>
            </w:r>
          </w:p>
        </w:tc>
        <w:tc>
          <w:tcPr>
            <w:tcW w:w="3118" w:type="dxa"/>
          </w:tcPr>
          <w:p w:rsidR="00864075" w:rsidRPr="0057474D" w:rsidRDefault="00864075" w:rsidP="00864075">
            <w:pPr>
              <w:rPr>
                <w:sz w:val="28"/>
                <w:szCs w:val="28"/>
              </w:rPr>
            </w:pPr>
            <w:r w:rsidRPr="0057474D">
              <w:rPr>
                <w:sz w:val="28"/>
                <w:szCs w:val="28"/>
              </w:rPr>
              <w:t>Мастерские</w:t>
            </w:r>
          </w:p>
        </w:tc>
      </w:tr>
      <w:tr w:rsidR="00864075" w:rsidRPr="0057474D" w:rsidTr="00DC4FE0">
        <w:tc>
          <w:tcPr>
            <w:tcW w:w="814" w:type="dxa"/>
          </w:tcPr>
          <w:p w:rsidR="00864075" w:rsidRPr="0057474D" w:rsidRDefault="00864075" w:rsidP="00001FB4">
            <w:pPr>
              <w:numPr>
                <w:ilvl w:val="0"/>
                <w:numId w:val="36"/>
              </w:numPr>
              <w:jc w:val="center"/>
              <w:rPr>
                <w:sz w:val="28"/>
                <w:szCs w:val="28"/>
              </w:rPr>
            </w:pPr>
          </w:p>
        </w:tc>
        <w:tc>
          <w:tcPr>
            <w:tcW w:w="4628" w:type="dxa"/>
          </w:tcPr>
          <w:p w:rsidR="00864075" w:rsidRPr="0057474D" w:rsidRDefault="00864075" w:rsidP="00864075">
            <w:pPr>
              <w:rPr>
                <w:sz w:val="28"/>
                <w:szCs w:val="28"/>
              </w:rPr>
            </w:pPr>
            <w:r w:rsidRPr="0057474D">
              <w:rPr>
                <w:sz w:val="28"/>
                <w:szCs w:val="28"/>
              </w:rPr>
              <w:t>Рубанок</w:t>
            </w:r>
          </w:p>
        </w:tc>
        <w:tc>
          <w:tcPr>
            <w:tcW w:w="606" w:type="dxa"/>
          </w:tcPr>
          <w:p w:rsidR="00864075" w:rsidRPr="0057474D" w:rsidRDefault="00864075" w:rsidP="00864075">
            <w:pPr>
              <w:rPr>
                <w:sz w:val="28"/>
                <w:szCs w:val="28"/>
              </w:rPr>
            </w:pPr>
            <w:r w:rsidRPr="0057474D">
              <w:rPr>
                <w:sz w:val="28"/>
                <w:szCs w:val="28"/>
              </w:rPr>
              <w:t>10</w:t>
            </w:r>
          </w:p>
        </w:tc>
        <w:tc>
          <w:tcPr>
            <w:tcW w:w="3166" w:type="dxa"/>
          </w:tcPr>
          <w:p w:rsidR="00864075" w:rsidRPr="0057474D" w:rsidRDefault="00864075" w:rsidP="00864075">
            <w:pPr>
              <w:rPr>
                <w:sz w:val="28"/>
                <w:szCs w:val="28"/>
              </w:rPr>
            </w:pPr>
            <w:r w:rsidRPr="0057474D">
              <w:rPr>
                <w:sz w:val="28"/>
                <w:szCs w:val="28"/>
              </w:rPr>
              <w:t>3350,00 руб.</w:t>
            </w:r>
          </w:p>
        </w:tc>
        <w:tc>
          <w:tcPr>
            <w:tcW w:w="3118" w:type="dxa"/>
          </w:tcPr>
          <w:p w:rsidR="00864075" w:rsidRPr="0057474D" w:rsidRDefault="00864075" w:rsidP="00864075">
            <w:pPr>
              <w:rPr>
                <w:sz w:val="28"/>
                <w:szCs w:val="28"/>
              </w:rPr>
            </w:pPr>
            <w:r w:rsidRPr="0057474D">
              <w:rPr>
                <w:sz w:val="28"/>
                <w:szCs w:val="28"/>
              </w:rPr>
              <w:t>Мастерские</w:t>
            </w:r>
          </w:p>
        </w:tc>
      </w:tr>
      <w:tr w:rsidR="00864075" w:rsidRPr="0057474D" w:rsidTr="00DC4FE0">
        <w:tc>
          <w:tcPr>
            <w:tcW w:w="814" w:type="dxa"/>
          </w:tcPr>
          <w:p w:rsidR="00864075" w:rsidRPr="0057474D" w:rsidRDefault="00864075" w:rsidP="00001FB4">
            <w:pPr>
              <w:numPr>
                <w:ilvl w:val="0"/>
                <w:numId w:val="36"/>
              </w:numPr>
              <w:jc w:val="center"/>
              <w:rPr>
                <w:sz w:val="28"/>
                <w:szCs w:val="28"/>
              </w:rPr>
            </w:pPr>
          </w:p>
        </w:tc>
        <w:tc>
          <w:tcPr>
            <w:tcW w:w="4628" w:type="dxa"/>
          </w:tcPr>
          <w:p w:rsidR="00864075" w:rsidRPr="0057474D" w:rsidRDefault="00864075" w:rsidP="00864075">
            <w:pPr>
              <w:rPr>
                <w:sz w:val="28"/>
                <w:szCs w:val="28"/>
              </w:rPr>
            </w:pPr>
            <w:r w:rsidRPr="0057474D">
              <w:rPr>
                <w:sz w:val="28"/>
                <w:szCs w:val="28"/>
              </w:rPr>
              <w:t>Плакаты по технологии</w:t>
            </w:r>
          </w:p>
        </w:tc>
        <w:tc>
          <w:tcPr>
            <w:tcW w:w="606" w:type="dxa"/>
          </w:tcPr>
          <w:p w:rsidR="00864075" w:rsidRPr="0057474D" w:rsidRDefault="00864075" w:rsidP="00864075">
            <w:pPr>
              <w:rPr>
                <w:sz w:val="28"/>
                <w:szCs w:val="28"/>
              </w:rPr>
            </w:pPr>
            <w:r w:rsidRPr="0057474D">
              <w:rPr>
                <w:sz w:val="28"/>
                <w:szCs w:val="28"/>
              </w:rPr>
              <w:t>1</w:t>
            </w:r>
          </w:p>
        </w:tc>
        <w:tc>
          <w:tcPr>
            <w:tcW w:w="3166" w:type="dxa"/>
          </w:tcPr>
          <w:p w:rsidR="00864075" w:rsidRPr="0057474D" w:rsidRDefault="00864075" w:rsidP="00864075">
            <w:pPr>
              <w:rPr>
                <w:sz w:val="28"/>
                <w:szCs w:val="28"/>
              </w:rPr>
            </w:pPr>
            <w:r w:rsidRPr="0057474D">
              <w:rPr>
                <w:sz w:val="28"/>
                <w:szCs w:val="28"/>
              </w:rPr>
              <w:t>4850,00 руб.</w:t>
            </w:r>
          </w:p>
        </w:tc>
        <w:tc>
          <w:tcPr>
            <w:tcW w:w="3118" w:type="dxa"/>
          </w:tcPr>
          <w:p w:rsidR="00864075" w:rsidRPr="0057474D" w:rsidRDefault="00864075" w:rsidP="00864075">
            <w:pPr>
              <w:rPr>
                <w:sz w:val="28"/>
                <w:szCs w:val="28"/>
              </w:rPr>
            </w:pPr>
            <w:r w:rsidRPr="0057474D">
              <w:rPr>
                <w:sz w:val="28"/>
                <w:szCs w:val="28"/>
              </w:rPr>
              <w:t>Мастерские</w:t>
            </w:r>
          </w:p>
        </w:tc>
      </w:tr>
      <w:tr w:rsidR="00864075" w:rsidRPr="0057474D" w:rsidTr="00DC4FE0">
        <w:tc>
          <w:tcPr>
            <w:tcW w:w="814" w:type="dxa"/>
          </w:tcPr>
          <w:p w:rsidR="00864075" w:rsidRPr="0057474D" w:rsidRDefault="00864075" w:rsidP="00001FB4">
            <w:pPr>
              <w:numPr>
                <w:ilvl w:val="0"/>
                <w:numId w:val="36"/>
              </w:numPr>
              <w:jc w:val="center"/>
              <w:rPr>
                <w:sz w:val="28"/>
                <w:szCs w:val="28"/>
              </w:rPr>
            </w:pPr>
          </w:p>
        </w:tc>
        <w:tc>
          <w:tcPr>
            <w:tcW w:w="4628" w:type="dxa"/>
          </w:tcPr>
          <w:p w:rsidR="00864075" w:rsidRPr="0057474D" w:rsidRDefault="00864075" w:rsidP="00864075">
            <w:pPr>
              <w:rPr>
                <w:sz w:val="28"/>
                <w:szCs w:val="28"/>
              </w:rPr>
            </w:pPr>
            <w:r w:rsidRPr="0057474D">
              <w:rPr>
                <w:sz w:val="28"/>
                <w:szCs w:val="28"/>
              </w:rPr>
              <w:t>Зубило</w:t>
            </w:r>
          </w:p>
        </w:tc>
        <w:tc>
          <w:tcPr>
            <w:tcW w:w="606" w:type="dxa"/>
          </w:tcPr>
          <w:p w:rsidR="00864075" w:rsidRPr="0057474D" w:rsidRDefault="00864075" w:rsidP="00864075">
            <w:pPr>
              <w:rPr>
                <w:sz w:val="28"/>
                <w:szCs w:val="28"/>
              </w:rPr>
            </w:pPr>
            <w:r w:rsidRPr="0057474D">
              <w:rPr>
                <w:sz w:val="28"/>
                <w:szCs w:val="28"/>
              </w:rPr>
              <w:t>10</w:t>
            </w:r>
          </w:p>
        </w:tc>
        <w:tc>
          <w:tcPr>
            <w:tcW w:w="3166" w:type="dxa"/>
          </w:tcPr>
          <w:p w:rsidR="00864075" w:rsidRPr="0057474D" w:rsidRDefault="00864075" w:rsidP="00864075">
            <w:pPr>
              <w:rPr>
                <w:sz w:val="28"/>
                <w:szCs w:val="28"/>
              </w:rPr>
            </w:pPr>
            <w:r w:rsidRPr="0057474D">
              <w:rPr>
                <w:sz w:val="28"/>
                <w:szCs w:val="28"/>
              </w:rPr>
              <w:t>1250,00 руб.</w:t>
            </w:r>
          </w:p>
        </w:tc>
        <w:tc>
          <w:tcPr>
            <w:tcW w:w="3118" w:type="dxa"/>
          </w:tcPr>
          <w:p w:rsidR="00864075" w:rsidRPr="0057474D" w:rsidRDefault="00864075" w:rsidP="00864075">
            <w:pPr>
              <w:rPr>
                <w:sz w:val="28"/>
                <w:szCs w:val="28"/>
              </w:rPr>
            </w:pPr>
            <w:r w:rsidRPr="0057474D">
              <w:rPr>
                <w:sz w:val="28"/>
                <w:szCs w:val="28"/>
              </w:rPr>
              <w:t>Мастерские</w:t>
            </w:r>
          </w:p>
        </w:tc>
      </w:tr>
      <w:tr w:rsidR="00864075" w:rsidRPr="0057474D" w:rsidTr="00DC4FE0">
        <w:tc>
          <w:tcPr>
            <w:tcW w:w="814" w:type="dxa"/>
          </w:tcPr>
          <w:p w:rsidR="00864075" w:rsidRPr="0057474D" w:rsidRDefault="00864075" w:rsidP="00001FB4">
            <w:pPr>
              <w:numPr>
                <w:ilvl w:val="0"/>
                <w:numId w:val="36"/>
              </w:numPr>
              <w:jc w:val="center"/>
              <w:rPr>
                <w:sz w:val="28"/>
                <w:szCs w:val="28"/>
              </w:rPr>
            </w:pPr>
          </w:p>
        </w:tc>
        <w:tc>
          <w:tcPr>
            <w:tcW w:w="4628" w:type="dxa"/>
          </w:tcPr>
          <w:p w:rsidR="00864075" w:rsidRPr="0057474D" w:rsidRDefault="00864075" w:rsidP="00864075">
            <w:pPr>
              <w:rPr>
                <w:sz w:val="28"/>
                <w:szCs w:val="28"/>
              </w:rPr>
            </w:pPr>
            <w:r w:rsidRPr="0057474D">
              <w:rPr>
                <w:sz w:val="28"/>
                <w:szCs w:val="28"/>
              </w:rPr>
              <w:t>Набор слесарных инструментов</w:t>
            </w:r>
          </w:p>
        </w:tc>
        <w:tc>
          <w:tcPr>
            <w:tcW w:w="606" w:type="dxa"/>
          </w:tcPr>
          <w:p w:rsidR="00864075" w:rsidRPr="0057474D" w:rsidRDefault="00864075" w:rsidP="00864075">
            <w:pPr>
              <w:rPr>
                <w:sz w:val="28"/>
                <w:szCs w:val="28"/>
              </w:rPr>
            </w:pPr>
            <w:r w:rsidRPr="0057474D">
              <w:rPr>
                <w:sz w:val="28"/>
                <w:szCs w:val="28"/>
              </w:rPr>
              <w:t>2</w:t>
            </w:r>
          </w:p>
        </w:tc>
        <w:tc>
          <w:tcPr>
            <w:tcW w:w="3166" w:type="dxa"/>
          </w:tcPr>
          <w:p w:rsidR="00864075" w:rsidRPr="0057474D" w:rsidRDefault="00864075" w:rsidP="00864075">
            <w:pPr>
              <w:rPr>
                <w:sz w:val="28"/>
                <w:szCs w:val="28"/>
              </w:rPr>
            </w:pPr>
            <w:r w:rsidRPr="0057474D">
              <w:rPr>
                <w:sz w:val="28"/>
                <w:szCs w:val="28"/>
              </w:rPr>
              <w:t>8000,00 руб.</w:t>
            </w:r>
          </w:p>
        </w:tc>
        <w:tc>
          <w:tcPr>
            <w:tcW w:w="3118" w:type="dxa"/>
          </w:tcPr>
          <w:p w:rsidR="00864075" w:rsidRPr="0057474D" w:rsidRDefault="00864075" w:rsidP="00864075">
            <w:pPr>
              <w:rPr>
                <w:sz w:val="28"/>
                <w:szCs w:val="28"/>
              </w:rPr>
            </w:pPr>
            <w:r w:rsidRPr="0057474D">
              <w:rPr>
                <w:sz w:val="28"/>
                <w:szCs w:val="28"/>
              </w:rPr>
              <w:t>Мастерские</w:t>
            </w:r>
          </w:p>
        </w:tc>
      </w:tr>
      <w:tr w:rsidR="00864075" w:rsidRPr="0057474D" w:rsidTr="00DC4FE0">
        <w:tc>
          <w:tcPr>
            <w:tcW w:w="814" w:type="dxa"/>
          </w:tcPr>
          <w:p w:rsidR="00864075" w:rsidRPr="0057474D" w:rsidRDefault="00864075" w:rsidP="00001FB4">
            <w:pPr>
              <w:numPr>
                <w:ilvl w:val="0"/>
                <w:numId w:val="36"/>
              </w:numPr>
              <w:jc w:val="center"/>
              <w:rPr>
                <w:sz w:val="28"/>
                <w:szCs w:val="28"/>
              </w:rPr>
            </w:pPr>
          </w:p>
        </w:tc>
        <w:tc>
          <w:tcPr>
            <w:tcW w:w="4628" w:type="dxa"/>
          </w:tcPr>
          <w:p w:rsidR="00864075" w:rsidRPr="0057474D" w:rsidRDefault="00864075" w:rsidP="00864075">
            <w:pPr>
              <w:rPr>
                <w:sz w:val="28"/>
                <w:szCs w:val="28"/>
              </w:rPr>
            </w:pPr>
            <w:r w:rsidRPr="0057474D">
              <w:rPr>
                <w:sz w:val="28"/>
                <w:szCs w:val="28"/>
              </w:rPr>
              <w:t>Кернер</w:t>
            </w:r>
          </w:p>
        </w:tc>
        <w:tc>
          <w:tcPr>
            <w:tcW w:w="606" w:type="dxa"/>
          </w:tcPr>
          <w:p w:rsidR="00864075" w:rsidRPr="0057474D" w:rsidRDefault="00864075" w:rsidP="00864075">
            <w:pPr>
              <w:rPr>
                <w:sz w:val="28"/>
                <w:szCs w:val="28"/>
              </w:rPr>
            </w:pPr>
            <w:r w:rsidRPr="0057474D">
              <w:rPr>
                <w:sz w:val="28"/>
                <w:szCs w:val="28"/>
              </w:rPr>
              <w:t>5</w:t>
            </w:r>
          </w:p>
        </w:tc>
        <w:tc>
          <w:tcPr>
            <w:tcW w:w="3166" w:type="dxa"/>
          </w:tcPr>
          <w:p w:rsidR="00864075" w:rsidRPr="0057474D" w:rsidRDefault="00864075" w:rsidP="00864075">
            <w:pPr>
              <w:rPr>
                <w:sz w:val="28"/>
                <w:szCs w:val="28"/>
              </w:rPr>
            </w:pPr>
            <w:r w:rsidRPr="0057474D">
              <w:rPr>
                <w:sz w:val="28"/>
                <w:szCs w:val="28"/>
              </w:rPr>
              <w:t>525,00 руб.</w:t>
            </w:r>
          </w:p>
        </w:tc>
        <w:tc>
          <w:tcPr>
            <w:tcW w:w="3118" w:type="dxa"/>
          </w:tcPr>
          <w:p w:rsidR="00864075" w:rsidRPr="0057474D" w:rsidRDefault="00864075" w:rsidP="00864075">
            <w:pPr>
              <w:rPr>
                <w:sz w:val="28"/>
                <w:szCs w:val="28"/>
              </w:rPr>
            </w:pPr>
            <w:r w:rsidRPr="0057474D">
              <w:rPr>
                <w:sz w:val="28"/>
                <w:szCs w:val="28"/>
              </w:rPr>
              <w:t>Мастерские</w:t>
            </w:r>
          </w:p>
        </w:tc>
      </w:tr>
      <w:tr w:rsidR="00864075" w:rsidRPr="0057474D" w:rsidTr="00DC4FE0">
        <w:tc>
          <w:tcPr>
            <w:tcW w:w="814" w:type="dxa"/>
          </w:tcPr>
          <w:p w:rsidR="00864075" w:rsidRPr="0057474D" w:rsidRDefault="00864075" w:rsidP="00001FB4">
            <w:pPr>
              <w:numPr>
                <w:ilvl w:val="0"/>
                <w:numId w:val="36"/>
              </w:numPr>
              <w:jc w:val="center"/>
              <w:rPr>
                <w:sz w:val="28"/>
                <w:szCs w:val="28"/>
              </w:rPr>
            </w:pPr>
          </w:p>
        </w:tc>
        <w:tc>
          <w:tcPr>
            <w:tcW w:w="4628" w:type="dxa"/>
          </w:tcPr>
          <w:p w:rsidR="00864075" w:rsidRPr="0057474D" w:rsidRDefault="00864075" w:rsidP="00864075">
            <w:pPr>
              <w:rPr>
                <w:sz w:val="28"/>
                <w:szCs w:val="28"/>
              </w:rPr>
            </w:pPr>
            <w:r w:rsidRPr="0057474D">
              <w:rPr>
                <w:sz w:val="28"/>
                <w:szCs w:val="28"/>
              </w:rPr>
              <w:t>Плоскогубцы комбинированные</w:t>
            </w:r>
          </w:p>
        </w:tc>
        <w:tc>
          <w:tcPr>
            <w:tcW w:w="606" w:type="dxa"/>
          </w:tcPr>
          <w:p w:rsidR="00864075" w:rsidRPr="0057474D" w:rsidRDefault="00864075" w:rsidP="00864075">
            <w:pPr>
              <w:rPr>
                <w:sz w:val="28"/>
                <w:szCs w:val="28"/>
              </w:rPr>
            </w:pPr>
            <w:r w:rsidRPr="0057474D">
              <w:rPr>
                <w:sz w:val="28"/>
                <w:szCs w:val="28"/>
              </w:rPr>
              <w:t>2</w:t>
            </w:r>
          </w:p>
        </w:tc>
        <w:tc>
          <w:tcPr>
            <w:tcW w:w="3166" w:type="dxa"/>
          </w:tcPr>
          <w:p w:rsidR="00864075" w:rsidRPr="0057474D" w:rsidRDefault="00864075" w:rsidP="00864075">
            <w:pPr>
              <w:rPr>
                <w:sz w:val="28"/>
                <w:szCs w:val="28"/>
              </w:rPr>
            </w:pPr>
            <w:r w:rsidRPr="0057474D">
              <w:rPr>
                <w:sz w:val="28"/>
                <w:szCs w:val="28"/>
              </w:rPr>
              <w:t>630,00 руб.</w:t>
            </w:r>
          </w:p>
        </w:tc>
        <w:tc>
          <w:tcPr>
            <w:tcW w:w="3118" w:type="dxa"/>
          </w:tcPr>
          <w:p w:rsidR="00864075" w:rsidRPr="0057474D" w:rsidRDefault="00864075" w:rsidP="00864075">
            <w:pPr>
              <w:rPr>
                <w:sz w:val="28"/>
                <w:szCs w:val="28"/>
              </w:rPr>
            </w:pPr>
            <w:r w:rsidRPr="0057474D">
              <w:rPr>
                <w:sz w:val="28"/>
                <w:szCs w:val="28"/>
              </w:rPr>
              <w:t>Мастерские</w:t>
            </w:r>
          </w:p>
        </w:tc>
      </w:tr>
      <w:tr w:rsidR="00864075" w:rsidRPr="0057474D" w:rsidTr="00DC4FE0">
        <w:tc>
          <w:tcPr>
            <w:tcW w:w="814" w:type="dxa"/>
          </w:tcPr>
          <w:p w:rsidR="00864075" w:rsidRPr="0057474D" w:rsidRDefault="00864075" w:rsidP="00001FB4">
            <w:pPr>
              <w:numPr>
                <w:ilvl w:val="0"/>
                <w:numId w:val="36"/>
              </w:numPr>
              <w:jc w:val="center"/>
              <w:rPr>
                <w:sz w:val="28"/>
                <w:szCs w:val="28"/>
              </w:rPr>
            </w:pPr>
          </w:p>
        </w:tc>
        <w:tc>
          <w:tcPr>
            <w:tcW w:w="4628" w:type="dxa"/>
          </w:tcPr>
          <w:p w:rsidR="00864075" w:rsidRPr="0057474D" w:rsidRDefault="00864075" w:rsidP="00864075">
            <w:pPr>
              <w:rPr>
                <w:sz w:val="28"/>
                <w:szCs w:val="28"/>
              </w:rPr>
            </w:pPr>
            <w:r w:rsidRPr="0057474D">
              <w:rPr>
                <w:sz w:val="28"/>
                <w:szCs w:val="28"/>
              </w:rPr>
              <w:t>Полотно для ножовки по металлу</w:t>
            </w:r>
          </w:p>
        </w:tc>
        <w:tc>
          <w:tcPr>
            <w:tcW w:w="606" w:type="dxa"/>
          </w:tcPr>
          <w:p w:rsidR="00864075" w:rsidRPr="0057474D" w:rsidRDefault="00864075" w:rsidP="00864075">
            <w:pPr>
              <w:rPr>
                <w:sz w:val="28"/>
                <w:szCs w:val="28"/>
              </w:rPr>
            </w:pPr>
            <w:r w:rsidRPr="0057474D">
              <w:rPr>
                <w:sz w:val="28"/>
                <w:szCs w:val="28"/>
              </w:rPr>
              <w:t>19</w:t>
            </w:r>
          </w:p>
        </w:tc>
        <w:tc>
          <w:tcPr>
            <w:tcW w:w="3166" w:type="dxa"/>
          </w:tcPr>
          <w:p w:rsidR="00864075" w:rsidRPr="0057474D" w:rsidRDefault="00864075" w:rsidP="00864075">
            <w:pPr>
              <w:rPr>
                <w:sz w:val="28"/>
                <w:szCs w:val="28"/>
              </w:rPr>
            </w:pPr>
            <w:r w:rsidRPr="0057474D">
              <w:rPr>
                <w:sz w:val="28"/>
                <w:szCs w:val="28"/>
              </w:rPr>
              <w:t>161,00 руб.</w:t>
            </w:r>
          </w:p>
        </w:tc>
        <w:tc>
          <w:tcPr>
            <w:tcW w:w="3118" w:type="dxa"/>
          </w:tcPr>
          <w:p w:rsidR="00864075" w:rsidRPr="0057474D" w:rsidRDefault="00864075" w:rsidP="00864075">
            <w:pPr>
              <w:rPr>
                <w:sz w:val="28"/>
                <w:szCs w:val="28"/>
              </w:rPr>
            </w:pPr>
            <w:r w:rsidRPr="0057474D">
              <w:rPr>
                <w:sz w:val="28"/>
                <w:szCs w:val="28"/>
              </w:rPr>
              <w:t>Мастерские</w:t>
            </w:r>
          </w:p>
        </w:tc>
      </w:tr>
      <w:tr w:rsidR="00864075" w:rsidRPr="0057474D" w:rsidTr="00DC4FE0">
        <w:tc>
          <w:tcPr>
            <w:tcW w:w="814" w:type="dxa"/>
          </w:tcPr>
          <w:p w:rsidR="00864075" w:rsidRPr="0057474D" w:rsidRDefault="00864075" w:rsidP="00001FB4">
            <w:pPr>
              <w:numPr>
                <w:ilvl w:val="0"/>
                <w:numId w:val="36"/>
              </w:numPr>
              <w:jc w:val="center"/>
              <w:rPr>
                <w:sz w:val="28"/>
                <w:szCs w:val="28"/>
              </w:rPr>
            </w:pPr>
          </w:p>
        </w:tc>
        <w:tc>
          <w:tcPr>
            <w:tcW w:w="4628" w:type="dxa"/>
          </w:tcPr>
          <w:p w:rsidR="00864075" w:rsidRPr="0057474D" w:rsidRDefault="00864075" w:rsidP="00864075">
            <w:pPr>
              <w:rPr>
                <w:sz w:val="28"/>
                <w:szCs w:val="28"/>
              </w:rPr>
            </w:pPr>
            <w:r w:rsidRPr="0057474D">
              <w:rPr>
                <w:sz w:val="28"/>
                <w:szCs w:val="28"/>
              </w:rPr>
              <w:t>Ножовка по дереву</w:t>
            </w:r>
          </w:p>
        </w:tc>
        <w:tc>
          <w:tcPr>
            <w:tcW w:w="606" w:type="dxa"/>
          </w:tcPr>
          <w:p w:rsidR="00864075" w:rsidRPr="0057474D" w:rsidRDefault="00864075" w:rsidP="00864075">
            <w:pPr>
              <w:rPr>
                <w:sz w:val="28"/>
                <w:szCs w:val="28"/>
              </w:rPr>
            </w:pPr>
            <w:r w:rsidRPr="0057474D">
              <w:rPr>
                <w:sz w:val="28"/>
                <w:szCs w:val="28"/>
              </w:rPr>
              <w:t>1</w:t>
            </w:r>
          </w:p>
        </w:tc>
        <w:tc>
          <w:tcPr>
            <w:tcW w:w="3166" w:type="dxa"/>
          </w:tcPr>
          <w:p w:rsidR="00864075" w:rsidRPr="0057474D" w:rsidRDefault="00864075" w:rsidP="00864075">
            <w:pPr>
              <w:rPr>
                <w:sz w:val="28"/>
                <w:szCs w:val="28"/>
              </w:rPr>
            </w:pPr>
            <w:r w:rsidRPr="0057474D">
              <w:rPr>
                <w:sz w:val="28"/>
                <w:szCs w:val="28"/>
              </w:rPr>
              <w:t>215,00 руб.</w:t>
            </w:r>
          </w:p>
        </w:tc>
        <w:tc>
          <w:tcPr>
            <w:tcW w:w="3118" w:type="dxa"/>
          </w:tcPr>
          <w:p w:rsidR="00864075" w:rsidRPr="0057474D" w:rsidRDefault="00864075" w:rsidP="00864075">
            <w:pPr>
              <w:rPr>
                <w:sz w:val="28"/>
                <w:szCs w:val="28"/>
              </w:rPr>
            </w:pPr>
            <w:r w:rsidRPr="0057474D">
              <w:rPr>
                <w:sz w:val="28"/>
                <w:szCs w:val="28"/>
              </w:rPr>
              <w:t>Мастерские</w:t>
            </w:r>
          </w:p>
        </w:tc>
      </w:tr>
      <w:tr w:rsidR="00864075" w:rsidRPr="0057474D" w:rsidTr="00DC4FE0">
        <w:tc>
          <w:tcPr>
            <w:tcW w:w="6048" w:type="dxa"/>
            <w:gridSpan w:val="3"/>
          </w:tcPr>
          <w:p w:rsidR="00864075" w:rsidRPr="0057474D" w:rsidRDefault="00864075" w:rsidP="00864075">
            <w:pPr>
              <w:rPr>
                <w:sz w:val="28"/>
                <w:szCs w:val="28"/>
              </w:rPr>
            </w:pPr>
            <w:r w:rsidRPr="0057474D">
              <w:rPr>
                <w:sz w:val="28"/>
                <w:szCs w:val="28"/>
              </w:rPr>
              <w:t>Итого:</w:t>
            </w:r>
          </w:p>
        </w:tc>
        <w:tc>
          <w:tcPr>
            <w:tcW w:w="3166" w:type="dxa"/>
          </w:tcPr>
          <w:p w:rsidR="00864075" w:rsidRPr="0057474D" w:rsidRDefault="00864075" w:rsidP="00864075">
            <w:pPr>
              <w:rPr>
                <w:sz w:val="28"/>
                <w:szCs w:val="28"/>
              </w:rPr>
            </w:pPr>
            <w:r w:rsidRPr="0057474D">
              <w:rPr>
                <w:sz w:val="28"/>
                <w:szCs w:val="28"/>
              </w:rPr>
              <w:t>317837,00 руб.</w:t>
            </w:r>
          </w:p>
        </w:tc>
        <w:tc>
          <w:tcPr>
            <w:tcW w:w="3118" w:type="dxa"/>
          </w:tcPr>
          <w:p w:rsidR="00864075" w:rsidRPr="0057474D" w:rsidRDefault="00864075" w:rsidP="00864075">
            <w:pPr>
              <w:rPr>
                <w:sz w:val="28"/>
                <w:szCs w:val="28"/>
              </w:rPr>
            </w:pPr>
          </w:p>
        </w:tc>
      </w:tr>
    </w:tbl>
    <w:p w:rsidR="00864075" w:rsidRPr="0057474D" w:rsidRDefault="00864075" w:rsidP="00864075">
      <w:pPr>
        <w:ind w:firstLine="540"/>
        <w:rPr>
          <w:sz w:val="28"/>
          <w:szCs w:val="28"/>
        </w:rPr>
      </w:pPr>
    </w:p>
    <w:p w:rsidR="00864075" w:rsidRPr="0057474D" w:rsidRDefault="00864075" w:rsidP="00864075">
      <w:pPr>
        <w:ind w:firstLine="540"/>
        <w:rPr>
          <w:sz w:val="28"/>
          <w:szCs w:val="28"/>
        </w:rPr>
      </w:pPr>
    </w:p>
    <w:p w:rsidR="00864075" w:rsidRPr="0057474D" w:rsidRDefault="00864075" w:rsidP="00864075">
      <w:pPr>
        <w:ind w:firstLine="540"/>
        <w:rPr>
          <w:sz w:val="28"/>
          <w:szCs w:val="28"/>
        </w:rPr>
      </w:pPr>
      <w:r w:rsidRPr="0057474D">
        <w:rPr>
          <w:sz w:val="28"/>
          <w:szCs w:val="28"/>
        </w:rPr>
        <w:t>В рамках краевой целевой программы  «Оснащение медицинских кабинетов общеобразовательных учреждений Краснодарского края» оборудован школьный медицинский кабинет на сумму 173800 руб.</w:t>
      </w:r>
    </w:p>
    <w:p w:rsidR="00864075" w:rsidRPr="0057474D" w:rsidRDefault="00864075" w:rsidP="00864075">
      <w:pPr>
        <w:ind w:firstLine="540"/>
        <w:rPr>
          <w:sz w:val="28"/>
          <w:szCs w:val="28"/>
        </w:rPr>
      </w:pPr>
    </w:p>
    <w:tbl>
      <w:tblPr>
        <w:tblW w:w="12332"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28"/>
        <w:gridCol w:w="4736"/>
        <w:gridCol w:w="900"/>
        <w:gridCol w:w="2466"/>
        <w:gridCol w:w="3402"/>
      </w:tblGrid>
      <w:tr w:rsidR="00864075" w:rsidRPr="0057474D" w:rsidTr="00DC4FE0">
        <w:tc>
          <w:tcPr>
            <w:tcW w:w="828" w:type="dxa"/>
          </w:tcPr>
          <w:p w:rsidR="00864075" w:rsidRPr="0057474D" w:rsidRDefault="00864075" w:rsidP="00864075">
            <w:pPr>
              <w:jc w:val="center"/>
              <w:rPr>
                <w:sz w:val="28"/>
                <w:szCs w:val="28"/>
              </w:rPr>
            </w:pPr>
            <w:r w:rsidRPr="0057474D">
              <w:rPr>
                <w:sz w:val="28"/>
                <w:szCs w:val="28"/>
              </w:rPr>
              <w:t>№ п/п</w:t>
            </w:r>
          </w:p>
        </w:tc>
        <w:tc>
          <w:tcPr>
            <w:tcW w:w="4736" w:type="dxa"/>
          </w:tcPr>
          <w:p w:rsidR="00864075" w:rsidRPr="0057474D" w:rsidRDefault="00864075" w:rsidP="00864075">
            <w:pPr>
              <w:jc w:val="center"/>
              <w:rPr>
                <w:sz w:val="28"/>
                <w:szCs w:val="28"/>
              </w:rPr>
            </w:pPr>
            <w:r w:rsidRPr="0057474D">
              <w:rPr>
                <w:sz w:val="28"/>
                <w:szCs w:val="28"/>
              </w:rPr>
              <w:t>Наименование оборудования</w:t>
            </w:r>
          </w:p>
        </w:tc>
        <w:tc>
          <w:tcPr>
            <w:tcW w:w="900" w:type="dxa"/>
          </w:tcPr>
          <w:p w:rsidR="00864075" w:rsidRPr="0057474D" w:rsidRDefault="00864075" w:rsidP="00864075">
            <w:pPr>
              <w:ind w:right="-594"/>
              <w:rPr>
                <w:sz w:val="28"/>
                <w:szCs w:val="28"/>
              </w:rPr>
            </w:pPr>
            <w:r w:rsidRPr="0057474D">
              <w:rPr>
                <w:sz w:val="28"/>
                <w:szCs w:val="28"/>
              </w:rPr>
              <w:t>Кол-во</w:t>
            </w:r>
          </w:p>
        </w:tc>
        <w:tc>
          <w:tcPr>
            <w:tcW w:w="2466" w:type="dxa"/>
          </w:tcPr>
          <w:p w:rsidR="00864075" w:rsidRPr="0057474D" w:rsidRDefault="00864075" w:rsidP="00864075">
            <w:pPr>
              <w:jc w:val="center"/>
              <w:rPr>
                <w:sz w:val="28"/>
                <w:szCs w:val="28"/>
              </w:rPr>
            </w:pPr>
            <w:r w:rsidRPr="0057474D">
              <w:rPr>
                <w:sz w:val="28"/>
                <w:szCs w:val="28"/>
              </w:rPr>
              <w:t>Сумма</w:t>
            </w:r>
          </w:p>
        </w:tc>
        <w:tc>
          <w:tcPr>
            <w:tcW w:w="3402" w:type="dxa"/>
          </w:tcPr>
          <w:p w:rsidR="00864075" w:rsidRPr="0057474D" w:rsidRDefault="00864075" w:rsidP="00864075">
            <w:pPr>
              <w:jc w:val="center"/>
              <w:rPr>
                <w:sz w:val="28"/>
                <w:szCs w:val="28"/>
              </w:rPr>
            </w:pPr>
            <w:r w:rsidRPr="0057474D">
              <w:rPr>
                <w:sz w:val="28"/>
                <w:szCs w:val="28"/>
              </w:rPr>
              <w:t>Место нахождения</w:t>
            </w:r>
          </w:p>
        </w:tc>
      </w:tr>
      <w:tr w:rsidR="00864075" w:rsidRPr="0057474D" w:rsidTr="00DC4FE0">
        <w:tc>
          <w:tcPr>
            <w:tcW w:w="828" w:type="dxa"/>
          </w:tcPr>
          <w:p w:rsidR="00864075" w:rsidRPr="0057474D" w:rsidRDefault="00864075" w:rsidP="00001FB4">
            <w:pPr>
              <w:numPr>
                <w:ilvl w:val="0"/>
                <w:numId w:val="37"/>
              </w:numPr>
              <w:rPr>
                <w:sz w:val="28"/>
                <w:szCs w:val="28"/>
              </w:rPr>
            </w:pPr>
          </w:p>
        </w:tc>
        <w:tc>
          <w:tcPr>
            <w:tcW w:w="4736" w:type="dxa"/>
          </w:tcPr>
          <w:p w:rsidR="00864075" w:rsidRPr="0057474D" w:rsidRDefault="00864075" w:rsidP="00864075">
            <w:pPr>
              <w:rPr>
                <w:sz w:val="28"/>
                <w:szCs w:val="28"/>
              </w:rPr>
            </w:pPr>
            <w:r w:rsidRPr="0057474D">
              <w:rPr>
                <w:sz w:val="28"/>
                <w:szCs w:val="28"/>
              </w:rPr>
              <w:t>Шины для верхних конечностей</w:t>
            </w:r>
          </w:p>
        </w:tc>
        <w:tc>
          <w:tcPr>
            <w:tcW w:w="900" w:type="dxa"/>
          </w:tcPr>
          <w:p w:rsidR="00864075" w:rsidRPr="0057474D" w:rsidRDefault="00864075" w:rsidP="00864075">
            <w:pPr>
              <w:rPr>
                <w:sz w:val="28"/>
                <w:szCs w:val="28"/>
              </w:rPr>
            </w:pPr>
            <w:r w:rsidRPr="0057474D">
              <w:rPr>
                <w:sz w:val="28"/>
                <w:szCs w:val="28"/>
              </w:rPr>
              <w:t>3</w:t>
            </w:r>
          </w:p>
        </w:tc>
        <w:tc>
          <w:tcPr>
            <w:tcW w:w="2466" w:type="dxa"/>
          </w:tcPr>
          <w:p w:rsidR="00864075" w:rsidRPr="0057474D" w:rsidRDefault="00864075" w:rsidP="00864075">
            <w:pPr>
              <w:rPr>
                <w:sz w:val="28"/>
                <w:szCs w:val="28"/>
              </w:rPr>
            </w:pPr>
            <w:r w:rsidRPr="0057474D">
              <w:rPr>
                <w:sz w:val="28"/>
                <w:szCs w:val="28"/>
              </w:rPr>
              <w:t>624,00 руб.</w:t>
            </w:r>
          </w:p>
        </w:tc>
        <w:tc>
          <w:tcPr>
            <w:tcW w:w="3402" w:type="dxa"/>
          </w:tcPr>
          <w:p w:rsidR="00864075" w:rsidRPr="0057474D" w:rsidRDefault="00864075" w:rsidP="00864075">
            <w:pPr>
              <w:rPr>
                <w:sz w:val="28"/>
                <w:szCs w:val="28"/>
              </w:rPr>
            </w:pPr>
            <w:r w:rsidRPr="0057474D">
              <w:rPr>
                <w:sz w:val="28"/>
                <w:szCs w:val="28"/>
              </w:rPr>
              <w:t>мед. кабинет</w:t>
            </w:r>
          </w:p>
        </w:tc>
      </w:tr>
      <w:tr w:rsidR="00864075" w:rsidRPr="0057474D" w:rsidTr="00DC4FE0">
        <w:tc>
          <w:tcPr>
            <w:tcW w:w="828" w:type="dxa"/>
          </w:tcPr>
          <w:p w:rsidR="00864075" w:rsidRPr="0057474D" w:rsidRDefault="00864075" w:rsidP="00001FB4">
            <w:pPr>
              <w:numPr>
                <w:ilvl w:val="0"/>
                <w:numId w:val="37"/>
              </w:numPr>
              <w:rPr>
                <w:sz w:val="28"/>
                <w:szCs w:val="28"/>
              </w:rPr>
            </w:pPr>
          </w:p>
        </w:tc>
        <w:tc>
          <w:tcPr>
            <w:tcW w:w="4736" w:type="dxa"/>
          </w:tcPr>
          <w:p w:rsidR="00864075" w:rsidRPr="0057474D" w:rsidRDefault="00864075" w:rsidP="00864075">
            <w:pPr>
              <w:rPr>
                <w:sz w:val="28"/>
                <w:szCs w:val="28"/>
              </w:rPr>
            </w:pPr>
            <w:r w:rsidRPr="0057474D">
              <w:rPr>
                <w:sz w:val="28"/>
                <w:szCs w:val="28"/>
              </w:rPr>
              <w:t>Носилки</w:t>
            </w:r>
          </w:p>
        </w:tc>
        <w:tc>
          <w:tcPr>
            <w:tcW w:w="900" w:type="dxa"/>
          </w:tcPr>
          <w:p w:rsidR="00864075" w:rsidRPr="0057474D" w:rsidRDefault="00864075" w:rsidP="00864075">
            <w:pPr>
              <w:rPr>
                <w:sz w:val="28"/>
                <w:szCs w:val="28"/>
              </w:rPr>
            </w:pPr>
            <w:r w:rsidRPr="0057474D">
              <w:rPr>
                <w:sz w:val="28"/>
                <w:szCs w:val="28"/>
              </w:rPr>
              <w:t>1</w:t>
            </w:r>
          </w:p>
        </w:tc>
        <w:tc>
          <w:tcPr>
            <w:tcW w:w="2466" w:type="dxa"/>
          </w:tcPr>
          <w:p w:rsidR="00864075" w:rsidRPr="0057474D" w:rsidRDefault="00864075" w:rsidP="00864075">
            <w:pPr>
              <w:rPr>
                <w:sz w:val="28"/>
                <w:szCs w:val="28"/>
              </w:rPr>
            </w:pPr>
            <w:r w:rsidRPr="0057474D">
              <w:rPr>
                <w:sz w:val="28"/>
                <w:szCs w:val="28"/>
              </w:rPr>
              <w:t>2100,00 руб.</w:t>
            </w:r>
          </w:p>
        </w:tc>
        <w:tc>
          <w:tcPr>
            <w:tcW w:w="3402" w:type="dxa"/>
          </w:tcPr>
          <w:p w:rsidR="00864075" w:rsidRPr="0057474D" w:rsidRDefault="00864075" w:rsidP="00864075">
            <w:pPr>
              <w:rPr>
                <w:sz w:val="28"/>
                <w:szCs w:val="28"/>
              </w:rPr>
            </w:pPr>
            <w:r w:rsidRPr="0057474D">
              <w:rPr>
                <w:sz w:val="28"/>
                <w:szCs w:val="28"/>
              </w:rPr>
              <w:t>мед. кабинет</w:t>
            </w:r>
          </w:p>
        </w:tc>
      </w:tr>
      <w:tr w:rsidR="00864075" w:rsidRPr="0057474D" w:rsidTr="00DC4FE0">
        <w:tc>
          <w:tcPr>
            <w:tcW w:w="828" w:type="dxa"/>
          </w:tcPr>
          <w:p w:rsidR="00864075" w:rsidRPr="0057474D" w:rsidRDefault="00864075" w:rsidP="00001FB4">
            <w:pPr>
              <w:numPr>
                <w:ilvl w:val="0"/>
                <w:numId w:val="37"/>
              </w:numPr>
              <w:rPr>
                <w:sz w:val="28"/>
                <w:szCs w:val="28"/>
              </w:rPr>
            </w:pPr>
          </w:p>
        </w:tc>
        <w:tc>
          <w:tcPr>
            <w:tcW w:w="4736" w:type="dxa"/>
          </w:tcPr>
          <w:p w:rsidR="00864075" w:rsidRPr="0057474D" w:rsidRDefault="00864075" w:rsidP="00864075">
            <w:pPr>
              <w:rPr>
                <w:sz w:val="28"/>
                <w:szCs w:val="28"/>
              </w:rPr>
            </w:pPr>
            <w:r w:rsidRPr="0057474D">
              <w:rPr>
                <w:sz w:val="28"/>
                <w:szCs w:val="28"/>
              </w:rPr>
              <w:t>Термометр электронный</w:t>
            </w:r>
          </w:p>
        </w:tc>
        <w:tc>
          <w:tcPr>
            <w:tcW w:w="900" w:type="dxa"/>
          </w:tcPr>
          <w:p w:rsidR="00864075" w:rsidRPr="0057474D" w:rsidRDefault="00864075" w:rsidP="00864075">
            <w:pPr>
              <w:rPr>
                <w:sz w:val="28"/>
                <w:szCs w:val="28"/>
              </w:rPr>
            </w:pPr>
            <w:r w:rsidRPr="0057474D">
              <w:rPr>
                <w:sz w:val="28"/>
                <w:szCs w:val="28"/>
              </w:rPr>
              <w:t>4</w:t>
            </w:r>
          </w:p>
        </w:tc>
        <w:tc>
          <w:tcPr>
            <w:tcW w:w="2466" w:type="dxa"/>
          </w:tcPr>
          <w:p w:rsidR="00864075" w:rsidRPr="0057474D" w:rsidRDefault="00864075" w:rsidP="00864075">
            <w:pPr>
              <w:rPr>
                <w:sz w:val="28"/>
                <w:szCs w:val="28"/>
              </w:rPr>
            </w:pPr>
            <w:r w:rsidRPr="0057474D">
              <w:rPr>
                <w:sz w:val="28"/>
                <w:szCs w:val="28"/>
              </w:rPr>
              <w:t>680,00 руб.</w:t>
            </w:r>
          </w:p>
        </w:tc>
        <w:tc>
          <w:tcPr>
            <w:tcW w:w="3402" w:type="dxa"/>
          </w:tcPr>
          <w:p w:rsidR="00864075" w:rsidRPr="0057474D" w:rsidRDefault="00864075" w:rsidP="00864075">
            <w:pPr>
              <w:rPr>
                <w:sz w:val="28"/>
                <w:szCs w:val="28"/>
              </w:rPr>
            </w:pPr>
            <w:r w:rsidRPr="0057474D">
              <w:rPr>
                <w:sz w:val="28"/>
                <w:szCs w:val="28"/>
              </w:rPr>
              <w:t>мед. кабинет</w:t>
            </w:r>
          </w:p>
        </w:tc>
      </w:tr>
      <w:tr w:rsidR="00864075" w:rsidRPr="0057474D" w:rsidTr="00DC4FE0">
        <w:tc>
          <w:tcPr>
            <w:tcW w:w="828" w:type="dxa"/>
          </w:tcPr>
          <w:p w:rsidR="00864075" w:rsidRPr="0057474D" w:rsidRDefault="00864075" w:rsidP="00001FB4">
            <w:pPr>
              <w:numPr>
                <w:ilvl w:val="0"/>
                <w:numId w:val="37"/>
              </w:numPr>
              <w:rPr>
                <w:sz w:val="28"/>
                <w:szCs w:val="28"/>
              </w:rPr>
            </w:pPr>
          </w:p>
        </w:tc>
        <w:tc>
          <w:tcPr>
            <w:tcW w:w="4736" w:type="dxa"/>
          </w:tcPr>
          <w:p w:rsidR="00864075" w:rsidRPr="0057474D" w:rsidRDefault="00864075" w:rsidP="00864075">
            <w:pPr>
              <w:rPr>
                <w:sz w:val="28"/>
                <w:szCs w:val="28"/>
              </w:rPr>
            </w:pPr>
            <w:r w:rsidRPr="0057474D">
              <w:rPr>
                <w:sz w:val="28"/>
                <w:szCs w:val="28"/>
              </w:rPr>
              <w:t>Ножницы медицинские</w:t>
            </w:r>
          </w:p>
        </w:tc>
        <w:tc>
          <w:tcPr>
            <w:tcW w:w="900" w:type="dxa"/>
          </w:tcPr>
          <w:p w:rsidR="00864075" w:rsidRPr="0057474D" w:rsidRDefault="00864075" w:rsidP="00864075">
            <w:pPr>
              <w:rPr>
                <w:sz w:val="28"/>
                <w:szCs w:val="28"/>
              </w:rPr>
            </w:pPr>
            <w:r w:rsidRPr="0057474D">
              <w:rPr>
                <w:sz w:val="28"/>
                <w:szCs w:val="28"/>
              </w:rPr>
              <w:t>2</w:t>
            </w:r>
          </w:p>
        </w:tc>
        <w:tc>
          <w:tcPr>
            <w:tcW w:w="2466" w:type="dxa"/>
          </w:tcPr>
          <w:p w:rsidR="00864075" w:rsidRPr="0057474D" w:rsidRDefault="00864075" w:rsidP="00864075">
            <w:pPr>
              <w:rPr>
                <w:sz w:val="28"/>
                <w:szCs w:val="28"/>
              </w:rPr>
            </w:pPr>
            <w:r w:rsidRPr="0057474D">
              <w:rPr>
                <w:sz w:val="28"/>
                <w:szCs w:val="28"/>
              </w:rPr>
              <w:t>259,00 руб.</w:t>
            </w:r>
          </w:p>
        </w:tc>
        <w:tc>
          <w:tcPr>
            <w:tcW w:w="3402" w:type="dxa"/>
          </w:tcPr>
          <w:p w:rsidR="00864075" w:rsidRPr="0057474D" w:rsidRDefault="00864075" w:rsidP="00864075">
            <w:pPr>
              <w:rPr>
                <w:sz w:val="28"/>
                <w:szCs w:val="28"/>
              </w:rPr>
            </w:pPr>
            <w:r w:rsidRPr="0057474D">
              <w:rPr>
                <w:sz w:val="28"/>
                <w:szCs w:val="28"/>
              </w:rPr>
              <w:t>мед. кабинет</w:t>
            </w:r>
          </w:p>
        </w:tc>
      </w:tr>
      <w:tr w:rsidR="00864075" w:rsidRPr="0057474D" w:rsidTr="00DC4FE0">
        <w:tc>
          <w:tcPr>
            <w:tcW w:w="828" w:type="dxa"/>
          </w:tcPr>
          <w:p w:rsidR="00864075" w:rsidRPr="0057474D" w:rsidRDefault="00864075" w:rsidP="00001FB4">
            <w:pPr>
              <w:numPr>
                <w:ilvl w:val="0"/>
                <w:numId w:val="37"/>
              </w:numPr>
              <w:rPr>
                <w:sz w:val="28"/>
                <w:szCs w:val="28"/>
              </w:rPr>
            </w:pPr>
          </w:p>
        </w:tc>
        <w:tc>
          <w:tcPr>
            <w:tcW w:w="4736" w:type="dxa"/>
          </w:tcPr>
          <w:p w:rsidR="00864075" w:rsidRPr="0057474D" w:rsidRDefault="00864075" w:rsidP="00864075">
            <w:pPr>
              <w:rPr>
                <w:sz w:val="28"/>
                <w:szCs w:val="28"/>
              </w:rPr>
            </w:pPr>
            <w:r w:rsidRPr="0057474D">
              <w:rPr>
                <w:sz w:val="28"/>
                <w:szCs w:val="28"/>
              </w:rPr>
              <w:t>Стул на металлокарн.</w:t>
            </w:r>
          </w:p>
        </w:tc>
        <w:tc>
          <w:tcPr>
            <w:tcW w:w="900" w:type="dxa"/>
          </w:tcPr>
          <w:p w:rsidR="00864075" w:rsidRPr="0057474D" w:rsidRDefault="00864075" w:rsidP="00864075">
            <w:pPr>
              <w:rPr>
                <w:sz w:val="28"/>
                <w:szCs w:val="28"/>
              </w:rPr>
            </w:pPr>
            <w:r w:rsidRPr="0057474D">
              <w:rPr>
                <w:sz w:val="28"/>
                <w:szCs w:val="28"/>
              </w:rPr>
              <w:t>6</w:t>
            </w:r>
          </w:p>
        </w:tc>
        <w:tc>
          <w:tcPr>
            <w:tcW w:w="2466" w:type="dxa"/>
          </w:tcPr>
          <w:p w:rsidR="00864075" w:rsidRPr="0057474D" w:rsidRDefault="00864075" w:rsidP="00864075">
            <w:pPr>
              <w:rPr>
                <w:sz w:val="28"/>
                <w:szCs w:val="28"/>
              </w:rPr>
            </w:pPr>
            <w:r w:rsidRPr="0057474D">
              <w:rPr>
                <w:sz w:val="28"/>
                <w:szCs w:val="28"/>
              </w:rPr>
              <w:t>8380,00 руб.</w:t>
            </w:r>
          </w:p>
        </w:tc>
        <w:tc>
          <w:tcPr>
            <w:tcW w:w="3402" w:type="dxa"/>
          </w:tcPr>
          <w:p w:rsidR="00864075" w:rsidRPr="0057474D" w:rsidRDefault="00864075" w:rsidP="00864075">
            <w:pPr>
              <w:rPr>
                <w:sz w:val="28"/>
                <w:szCs w:val="28"/>
              </w:rPr>
            </w:pPr>
            <w:r w:rsidRPr="0057474D">
              <w:rPr>
                <w:sz w:val="28"/>
                <w:szCs w:val="28"/>
              </w:rPr>
              <w:t>мед. кабинет</w:t>
            </w:r>
          </w:p>
        </w:tc>
      </w:tr>
      <w:tr w:rsidR="00864075" w:rsidRPr="0057474D" w:rsidTr="00DC4FE0">
        <w:tc>
          <w:tcPr>
            <w:tcW w:w="828" w:type="dxa"/>
          </w:tcPr>
          <w:p w:rsidR="00864075" w:rsidRPr="0057474D" w:rsidRDefault="00864075" w:rsidP="00001FB4">
            <w:pPr>
              <w:numPr>
                <w:ilvl w:val="0"/>
                <w:numId w:val="37"/>
              </w:numPr>
              <w:rPr>
                <w:sz w:val="28"/>
                <w:szCs w:val="28"/>
              </w:rPr>
            </w:pPr>
          </w:p>
        </w:tc>
        <w:tc>
          <w:tcPr>
            <w:tcW w:w="4736" w:type="dxa"/>
          </w:tcPr>
          <w:p w:rsidR="00864075" w:rsidRPr="0057474D" w:rsidRDefault="00864075" w:rsidP="00864075">
            <w:pPr>
              <w:rPr>
                <w:sz w:val="28"/>
                <w:szCs w:val="28"/>
              </w:rPr>
            </w:pPr>
            <w:r w:rsidRPr="0057474D">
              <w:rPr>
                <w:sz w:val="28"/>
                <w:szCs w:val="28"/>
              </w:rPr>
              <w:t>Спирометр</w:t>
            </w:r>
          </w:p>
        </w:tc>
        <w:tc>
          <w:tcPr>
            <w:tcW w:w="900" w:type="dxa"/>
          </w:tcPr>
          <w:p w:rsidR="00864075" w:rsidRPr="0057474D" w:rsidRDefault="00864075" w:rsidP="00864075">
            <w:pPr>
              <w:rPr>
                <w:sz w:val="28"/>
                <w:szCs w:val="28"/>
              </w:rPr>
            </w:pPr>
            <w:r w:rsidRPr="0057474D">
              <w:rPr>
                <w:sz w:val="28"/>
                <w:szCs w:val="28"/>
              </w:rPr>
              <w:t>1</w:t>
            </w:r>
          </w:p>
        </w:tc>
        <w:tc>
          <w:tcPr>
            <w:tcW w:w="2466" w:type="dxa"/>
          </w:tcPr>
          <w:p w:rsidR="00864075" w:rsidRPr="0057474D" w:rsidRDefault="00864075" w:rsidP="00864075">
            <w:pPr>
              <w:rPr>
                <w:sz w:val="28"/>
                <w:szCs w:val="28"/>
              </w:rPr>
            </w:pPr>
            <w:r w:rsidRPr="0057474D">
              <w:rPr>
                <w:sz w:val="28"/>
                <w:szCs w:val="28"/>
              </w:rPr>
              <w:t>5100,00 руб.</w:t>
            </w:r>
          </w:p>
        </w:tc>
        <w:tc>
          <w:tcPr>
            <w:tcW w:w="3402" w:type="dxa"/>
          </w:tcPr>
          <w:p w:rsidR="00864075" w:rsidRPr="0057474D" w:rsidRDefault="00864075" w:rsidP="00864075">
            <w:pPr>
              <w:rPr>
                <w:sz w:val="28"/>
                <w:szCs w:val="28"/>
              </w:rPr>
            </w:pPr>
            <w:r w:rsidRPr="0057474D">
              <w:rPr>
                <w:sz w:val="28"/>
                <w:szCs w:val="28"/>
              </w:rPr>
              <w:t>мед. кабинет</w:t>
            </w:r>
          </w:p>
        </w:tc>
      </w:tr>
      <w:tr w:rsidR="00864075" w:rsidRPr="0057474D" w:rsidTr="00DC4FE0">
        <w:tc>
          <w:tcPr>
            <w:tcW w:w="828" w:type="dxa"/>
          </w:tcPr>
          <w:p w:rsidR="00864075" w:rsidRPr="0057474D" w:rsidRDefault="00864075" w:rsidP="00001FB4">
            <w:pPr>
              <w:numPr>
                <w:ilvl w:val="0"/>
                <w:numId w:val="37"/>
              </w:numPr>
              <w:rPr>
                <w:sz w:val="28"/>
                <w:szCs w:val="28"/>
              </w:rPr>
            </w:pPr>
          </w:p>
        </w:tc>
        <w:tc>
          <w:tcPr>
            <w:tcW w:w="4736" w:type="dxa"/>
          </w:tcPr>
          <w:p w:rsidR="00864075" w:rsidRPr="0057474D" w:rsidRDefault="00864075" w:rsidP="00864075">
            <w:pPr>
              <w:rPr>
                <w:sz w:val="28"/>
                <w:szCs w:val="28"/>
              </w:rPr>
            </w:pPr>
            <w:r w:rsidRPr="0057474D">
              <w:rPr>
                <w:sz w:val="28"/>
                <w:szCs w:val="28"/>
              </w:rPr>
              <w:t>Фонендоскон</w:t>
            </w:r>
          </w:p>
        </w:tc>
        <w:tc>
          <w:tcPr>
            <w:tcW w:w="900" w:type="dxa"/>
          </w:tcPr>
          <w:p w:rsidR="00864075" w:rsidRPr="0057474D" w:rsidRDefault="00864075" w:rsidP="00864075">
            <w:pPr>
              <w:rPr>
                <w:sz w:val="28"/>
                <w:szCs w:val="28"/>
              </w:rPr>
            </w:pPr>
            <w:r w:rsidRPr="0057474D">
              <w:rPr>
                <w:sz w:val="28"/>
                <w:szCs w:val="28"/>
              </w:rPr>
              <w:t>2</w:t>
            </w:r>
          </w:p>
        </w:tc>
        <w:tc>
          <w:tcPr>
            <w:tcW w:w="2466" w:type="dxa"/>
          </w:tcPr>
          <w:p w:rsidR="00864075" w:rsidRPr="0057474D" w:rsidRDefault="00864075" w:rsidP="00864075">
            <w:pPr>
              <w:rPr>
                <w:sz w:val="28"/>
                <w:szCs w:val="28"/>
              </w:rPr>
            </w:pPr>
            <w:r w:rsidRPr="0057474D">
              <w:rPr>
                <w:sz w:val="28"/>
                <w:szCs w:val="28"/>
              </w:rPr>
              <w:t>360,00 руб.</w:t>
            </w:r>
          </w:p>
        </w:tc>
        <w:tc>
          <w:tcPr>
            <w:tcW w:w="3402" w:type="dxa"/>
          </w:tcPr>
          <w:p w:rsidR="00864075" w:rsidRPr="0057474D" w:rsidRDefault="00864075" w:rsidP="00864075">
            <w:pPr>
              <w:rPr>
                <w:sz w:val="28"/>
                <w:szCs w:val="28"/>
              </w:rPr>
            </w:pPr>
            <w:r w:rsidRPr="0057474D">
              <w:rPr>
                <w:sz w:val="28"/>
                <w:szCs w:val="28"/>
              </w:rPr>
              <w:t>мед. кабинет</w:t>
            </w:r>
          </w:p>
        </w:tc>
      </w:tr>
      <w:tr w:rsidR="00864075" w:rsidRPr="0057474D" w:rsidTr="00DC4FE0">
        <w:tc>
          <w:tcPr>
            <w:tcW w:w="828" w:type="dxa"/>
          </w:tcPr>
          <w:p w:rsidR="00864075" w:rsidRPr="0057474D" w:rsidRDefault="00864075" w:rsidP="00001FB4">
            <w:pPr>
              <w:numPr>
                <w:ilvl w:val="0"/>
                <w:numId w:val="37"/>
              </w:numPr>
              <w:rPr>
                <w:sz w:val="28"/>
                <w:szCs w:val="28"/>
              </w:rPr>
            </w:pPr>
          </w:p>
        </w:tc>
        <w:tc>
          <w:tcPr>
            <w:tcW w:w="4736" w:type="dxa"/>
          </w:tcPr>
          <w:p w:rsidR="00864075" w:rsidRPr="0057474D" w:rsidRDefault="00864075" w:rsidP="00864075">
            <w:pPr>
              <w:rPr>
                <w:sz w:val="28"/>
                <w:szCs w:val="28"/>
              </w:rPr>
            </w:pPr>
            <w:r w:rsidRPr="0057474D">
              <w:rPr>
                <w:sz w:val="28"/>
                <w:szCs w:val="28"/>
              </w:rPr>
              <w:t>Таблица для определения остроты зрения</w:t>
            </w:r>
          </w:p>
        </w:tc>
        <w:tc>
          <w:tcPr>
            <w:tcW w:w="900" w:type="dxa"/>
          </w:tcPr>
          <w:p w:rsidR="00864075" w:rsidRPr="0057474D" w:rsidRDefault="00864075" w:rsidP="00864075">
            <w:pPr>
              <w:rPr>
                <w:sz w:val="28"/>
                <w:szCs w:val="28"/>
              </w:rPr>
            </w:pPr>
            <w:r w:rsidRPr="0057474D">
              <w:rPr>
                <w:sz w:val="28"/>
                <w:szCs w:val="28"/>
              </w:rPr>
              <w:t>1</w:t>
            </w:r>
          </w:p>
        </w:tc>
        <w:tc>
          <w:tcPr>
            <w:tcW w:w="2466" w:type="dxa"/>
          </w:tcPr>
          <w:p w:rsidR="00864075" w:rsidRPr="0057474D" w:rsidRDefault="00864075" w:rsidP="00864075">
            <w:pPr>
              <w:rPr>
                <w:sz w:val="28"/>
                <w:szCs w:val="28"/>
              </w:rPr>
            </w:pPr>
            <w:r w:rsidRPr="0057474D">
              <w:rPr>
                <w:sz w:val="28"/>
                <w:szCs w:val="28"/>
              </w:rPr>
              <w:t>3700,00 руб.</w:t>
            </w:r>
          </w:p>
        </w:tc>
        <w:tc>
          <w:tcPr>
            <w:tcW w:w="3402" w:type="dxa"/>
          </w:tcPr>
          <w:p w:rsidR="00864075" w:rsidRPr="0057474D" w:rsidRDefault="00864075" w:rsidP="00864075">
            <w:pPr>
              <w:rPr>
                <w:sz w:val="28"/>
                <w:szCs w:val="28"/>
              </w:rPr>
            </w:pPr>
            <w:r w:rsidRPr="0057474D">
              <w:rPr>
                <w:sz w:val="28"/>
                <w:szCs w:val="28"/>
              </w:rPr>
              <w:t>мед. кабинет</w:t>
            </w:r>
          </w:p>
        </w:tc>
      </w:tr>
      <w:tr w:rsidR="00864075" w:rsidRPr="0057474D" w:rsidTr="00DC4FE0">
        <w:tc>
          <w:tcPr>
            <w:tcW w:w="828" w:type="dxa"/>
          </w:tcPr>
          <w:p w:rsidR="00864075" w:rsidRPr="0057474D" w:rsidRDefault="00864075" w:rsidP="00001FB4">
            <w:pPr>
              <w:numPr>
                <w:ilvl w:val="0"/>
                <w:numId w:val="37"/>
              </w:numPr>
              <w:rPr>
                <w:sz w:val="28"/>
                <w:szCs w:val="28"/>
              </w:rPr>
            </w:pPr>
          </w:p>
        </w:tc>
        <w:tc>
          <w:tcPr>
            <w:tcW w:w="4736" w:type="dxa"/>
          </w:tcPr>
          <w:p w:rsidR="00864075" w:rsidRPr="0057474D" w:rsidRDefault="00864075" w:rsidP="00864075">
            <w:pPr>
              <w:rPr>
                <w:sz w:val="28"/>
                <w:szCs w:val="28"/>
              </w:rPr>
            </w:pPr>
            <w:r w:rsidRPr="0057474D">
              <w:rPr>
                <w:sz w:val="28"/>
                <w:szCs w:val="28"/>
              </w:rPr>
              <w:t>Шприц одноразовый 10,0</w:t>
            </w:r>
          </w:p>
        </w:tc>
        <w:tc>
          <w:tcPr>
            <w:tcW w:w="900" w:type="dxa"/>
          </w:tcPr>
          <w:p w:rsidR="00864075" w:rsidRPr="0057474D" w:rsidRDefault="00864075" w:rsidP="00864075">
            <w:pPr>
              <w:rPr>
                <w:sz w:val="28"/>
                <w:szCs w:val="28"/>
              </w:rPr>
            </w:pPr>
            <w:r w:rsidRPr="0057474D">
              <w:rPr>
                <w:sz w:val="28"/>
                <w:szCs w:val="28"/>
              </w:rPr>
              <w:t>5</w:t>
            </w:r>
          </w:p>
        </w:tc>
        <w:tc>
          <w:tcPr>
            <w:tcW w:w="2466" w:type="dxa"/>
          </w:tcPr>
          <w:p w:rsidR="00864075" w:rsidRPr="0057474D" w:rsidRDefault="00864075" w:rsidP="00864075">
            <w:pPr>
              <w:rPr>
                <w:sz w:val="28"/>
                <w:szCs w:val="28"/>
              </w:rPr>
            </w:pPr>
            <w:r w:rsidRPr="0057474D">
              <w:rPr>
                <w:sz w:val="28"/>
                <w:szCs w:val="28"/>
              </w:rPr>
              <w:t>17,50 руб.</w:t>
            </w:r>
          </w:p>
        </w:tc>
        <w:tc>
          <w:tcPr>
            <w:tcW w:w="3402" w:type="dxa"/>
          </w:tcPr>
          <w:p w:rsidR="00864075" w:rsidRPr="0057474D" w:rsidRDefault="00864075" w:rsidP="00864075">
            <w:pPr>
              <w:rPr>
                <w:sz w:val="28"/>
                <w:szCs w:val="28"/>
              </w:rPr>
            </w:pPr>
            <w:r w:rsidRPr="0057474D">
              <w:rPr>
                <w:sz w:val="28"/>
                <w:szCs w:val="28"/>
              </w:rPr>
              <w:t>мед. кабинет</w:t>
            </w:r>
          </w:p>
        </w:tc>
      </w:tr>
      <w:tr w:rsidR="00864075" w:rsidRPr="0057474D" w:rsidTr="00DC4FE0">
        <w:tc>
          <w:tcPr>
            <w:tcW w:w="828" w:type="dxa"/>
          </w:tcPr>
          <w:p w:rsidR="00864075" w:rsidRPr="0057474D" w:rsidRDefault="00864075" w:rsidP="00001FB4">
            <w:pPr>
              <w:numPr>
                <w:ilvl w:val="0"/>
                <w:numId w:val="37"/>
              </w:numPr>
              <w:rPr>
                <w:sz w:val="28"/>
                <w:szCs w:val="28"/>
              </w:rPr>
            </w:pPr>
          </w:p>
        </w:tc>
        <w:tc>
          <w:tcPr>
            <w:tcW w:w="4736" w:type="dxa"/>
          </w:tcPr>
          <w:p w:rsidR="00864075" w:rsidRPr="0057474D" w:rsidRDefault="00864075" w:rsidP="00864075">
            <w:pPr>
              <w:rPr>
                <w:sz w:val="28"/>
                <w:szCs w:val="28"/>
              </w:rPr>
            </w:pPr>
            <w:r w:rsidRPr="0057474D">
              <w:rPr>
                <w:sz w:val="28"/>
                <w:szCs w:val="28"/>
              </w:rPr>
              <w:t>Шприц одноразовый 5,0</w:t>
            </w:r>
          </w:p>
        </w:tc>
        <w:tc>
          <w:tcPr>
            <w:tcW w:w="900" w:type="dxa"/>
          </w:tcPr>
          <w:p w:rsidR="00864075" w:rsidRPr="0057474D" w:rsidRDefault="00864075" w:rsidP="00864075">
            <w:pPr>
              <w:rPr>
                <w:sz w:val="28"/>
                <w:szCs w:val="28"/>
              </w:rPr>
            </w:pPr>
            <w:r w:rsidRPr="0057474D">
              <w:rPr>
                <w:sz w:val="28"/>
                <w:szCs w:val="28"/>
              </w:rPr>
              <w:t>10</w:t>
            </w:r>
          </w:p>
        </w:tc>
        <w:tc>
          <w:tcPr>
            <w:tcW w:w="2466" w:type="dxa"/>
          </w:tcPr>
          <w:p w:rsidR="00864075" w:rsidRPr="0057474D" w:rsidRDefault="00864075" w:rsidP="00864075">
            <w:pPr>
              <w:rPr>
                <w:sz w:val="28"/>
                <w:szCs w:val="28"/>
              </w:rPr>
            </w:pPr>
            <w:r w:rsidRPr="0057474D">
              <w:rPr>
                <w:sz w:val="28"/>
                <w:szCs w:val="28"/>
              </w:rPr>
              <w:t>27,00 руб.</w:t>
            </w:r>
          </w:p>
        </w:tc>
        <w:tc>
          <w:tcPr>
            <w:tcW w:w="3402" w:type="dxa"/>
          </w:tcPr>
          <w:p w:rsidR="00864075" w:rsidRPr="0057474D" w:rsidRDefault="00864075" w:rsidP="00864075">
            <w:pPr>
              <w:rPr>
                <w:sz w:val="28"/>
                <w:szCs w:val="28"/>
              </w:rPr>
            </w:pPr>
            <w:r w:rsidRPr="0057474D">
              <w:rPr>
                <w:sz w:val="28"/>
                <w:szCs w:val="28"/>
              </w:rPr>
              <w:t>мед. кабинет</w:t>
            </w:r>
          </w:p>
        </w:tc>
      </w:tr>
      <w:tr w:rsidR="00864075" w:rsidRPr="0057474D" w:rsidTr="00DC4FE0">
        <w:tc>
          <w:tcPr>
            <w:tcW w:w="828" w:type="dxa"/>
          </w:tcPr>
          <w:p w:rsidR="00864075" w:rsidRPr="0057474D" w:rsidRDefault="00864075" w:rsidP="00001FB4">
            <w:pPr>
              <w:numPr>
                <w:ilvl w:val="0"/>
                <w:numId w:val="37"/>
              </w:numPr>
              <w:rPr>
                <w:sz w:val="28"/>
                <w:szCs w:val="28"/>
              </w:rPr>
            </w:pPr>
          </w:p>
        </w:tc>
        <w:tc>
          <w:tcPr>
            <w:tcW w:w="4736" w:type="dxa"/>
          </w:tcPr>
          <w:p w:rsidR="00864075" w:rsidRPr="0057474D" w:rsidRDefault="00864075" w:rsidP="00864075">
            <w:pPr>
              <w:rPr>
                <w:sz w:val="28"/>
                <w:szCs w:val="28"/>
              </w:rPr>
            </w:pPr>
            <w:r w:rsidRPr="0057474D">
              <w:rPr>
                <w:sz w:val="28"/>
                <w:szCs w:val="28"/>
              </w:rPr>
              <w:t>Грелка резиновая</w:t>
            </w:r>
          </w:p>
        </w:tc>
        <w:tc>
          <w:tcPr>
            <w:tcW w:w="900" w:type="dxa"/>
          </w:tcPr>
          <w:p w:rsidR="00864075" w:rsidRPr="0057474D" w:rsidRDefault="00864075" w:rsidP="00864075">
            <w:pPr>
              <w:rPr>
                <w:sz w:val="28"/>
                <w:szCs w:val="28"/>
              </w:rPr>
            </w:pPr>
            <w:r w:rsidRPr="0057474D">
              <w:rPr>
                <w:sz w:val="28"/>
                <w:szCs w:val="28"/>
              </w:rPr>
              <w:t>2</w:t>
            </w:r>
          </w:p>
        </w:tc>
        <w:tc>
          <w:tcPr>
            <w:tcW w:w="2466" w:type="dxa"/>
          </w:tcPr>
          <w:p w:rsidR="00864075" w:rsidRPr="0057474D" w:rsidRDefault="00864075" w:rsidP="00864075">
            <w:pPr>
              <w:rPr>
                <w:sz w:val="28"/>
                <w:szCs w:val="28"/>
              </w:rPr>
            </w:pPr>
            <w:r w:rsidRPr="0057474D">
              <w:rPr>
                <w:sz w:val="28"/>
                <w:szCs w:val="28"/>
              </w:rPr>
              <w:t>208,00 руб.</w:t>
            </w:r>
          </w:p>
        </w:tc>
        <w:tc>
          <w:tcPr>
            <w:tcW w:w="3402" w:type="dxa"/>
          </w:tcPr>
          <w:p w:rsidR="00864075" w:rsidRPr="0057474D" w:rsidRDefault="00864075" w:rsidP="00864075">
            <w:pPr>
              <w:rPr>
                <w:sz w:val="28"/>
                <w:szCs w:val="28"/>
              </w:rPr>
            </w:pPr>
            <w:r w:rsidRPr="0057474D">
              <w:rPr>
                <w:sz w:val="28"/>
                <w:szCs w:val="28"/>
              </w:rPr>
              <w:t>мед. кабинет</w:t>
            </w:r>
          </w:p>
        </w:tc>
      </w:tr>
      <w:tr w:rsidR="00864075" w:rsidRPr="0057474D" w:rsidTr="00DC4FE0">
        <w:tc>
          <w:tcPr>
            <w:tcW w:w="828" w:type="dxa"/>
          </w:tcPr>
          <w:p w:rsidR="00864075" w:rsidRPr="0057474D" w:rsidRDefault="00864075" w:rsidP="00001FB4">
            <w:pPr>
              <w:numPr>
                <w:ilvl w:val="0"/>
                <w:numId w:val="37"/>
              </w:numPr>
              <w:rPr>
                <w:sz w:val="28"/>
                <w:szCs w:val="28"/>
              </w:rPr>
            </w:pPr>
          </w:p>
        </w:tc>
        <w:tc>
          <w:tcPr>
            <w:tcW w:w="4736" w:type="dxa"/>
          </w:tcPr>
          <w:p w:rsidR="00864075" w:rsidRPr="0057474D" w:rsidRDefault="00864075" w:rsidP="00864075">
            <w:pPr>
              <w:rPr>
                <w:sz w:val="28"/>
                <w:szCs w:val="28"/>
              </w:rPr>
            </w:pPr>
            <w:r w:rsidRPr="0057474D">
              <w:rPr>
                <w:sz w:val="28"/>
                <w:szCs w:val="28"/>
              </w:rPr>
              <w:t>Пузырь для льда</w:t>
            </w:r>
          </w:p>
        </w:tc>
        <w:tc>
          <w:tcPr>
            <w:tcW w:w="900" w:type="dxa"/>
          </w:tcPr>
          <w:p w:rsidR="00864075" w:rsidRPr="0057474D" w:rsidRDefault="00864075" w:rsidP="00864075">
            <w:pPr>
              <w:rPr>
                <w:sz w:val="28"/>
                <w:szCs w:val="28"/>
              </w:rPr>
            </w:pPr>
            <w:r w:rsidRPr="0057474D">
              <w:rPr>
                <w:sz w:val="28"/>
                <w:szCs w:val="28"/>
              </w:rPr>
              <w:t>2</w:t>
            </w:r>
          </w:p>
        </w:tc>
        <w:tc>
          <w:tcPr>
            <w:tcW w:w="2466" w:type="dxa"/>
          </w:tcPr>
          <w:p w:rsidR="00864075" w:rsidRPr="0057474D" w:rsidRDefault="00864075" w:rsidP="00864075">
            <w:pPr>
              <w:rPr>
                <w:sz w:val="28"/>
                <w:szCs w:val="28"/>
              </w:rPr>
            </w:pPr>
            <w:r w:rsidRPr="0057474D">
              <w:rPr>
                <w:sz w:val="28"/>
                <w:szCs w:val="28"/>
              </w:rPr>
              <w:t>208,00 руб.</w:t>
            </w:r>
          </w:p>
        </w:tc>
        <w:tc>
          <w:tcPr>
            <w:tcW w:w="3402" w:type="dxa"/>
          </w:tcPr>
          <w:p w:rsidR="00864075" w:rsidRPr="0057474D" w:rsidRDefault="00864075" w:rsidP="00864075">
            <w:pPr>
              <w:rPr>
                <w:sz w:val="28"/>
                <w:szCs w:val="28"/>
              </w:rPr>
            </w:pPr>
            <w:r w:rsidRPr="0057474D">
              <w:rPr>
                <w:sz w:val="28"/>
                <w:szCs w:val="28"/>
              </w:rPr>
              <w:t>мед. кабинет</w:t>
            </w:r>
          </w:p>
        </w:tc>
      </w:tr>
      <w:tr w:rsidR="00864075" w:rsidRPr="0057474D" w:rsidTr="00DC4FE0">
        <w:tc>
          <w:tcPr>
            <w:tcW w:w="828" w:type="dxa"/>
          </w:tcPr>
          <w:p w:rsidR="00864075" w:rsidRPr="0057474D" w:rsidRDefault="00864075" w:rsidP="00001FB4">
            <w:pPr>
              <w:numPr>
                <w:ilvl w:val="0"/>
                <w:numId w:val="37"/>
              </w:numPr>
              <w:rPr>
                <w:sz w:val="28"/>
                <w:szCs w:val="28"/>
              </w:rPr>
            </w:pPr>
          </w:p>
        </w:tc>
        <w:tc>
          <w:tcPr>
            <w:tcW w:w="4736" w:type="dxa"/>
          </w:tcPr>
          <w:p w:rsidR="00864075" w:rsidRPr="0057474D" w:rsidRDefault="00864075" w:rsidP="00864075">
            <w:pPr>
              <w:rPr>
                <w:sz w:val="28"/>
                <w:szCs w:val="28"/>
              </w:rPr>
            </w:pPr>
            <w:r w:rsidRPr="0057474D">
              <w:rPr>
                <w:sz w:val="28"/>
                <w:szCs w:val="28"/>
              </w:rPr>
              <w:t>Письменный стол</w:t>
            </w:r>
          </w:p>
        </w:tc>
        <w:tc>
          <w:tcPr>
            <w:tcW w:w="900" w:type="dxa"/>
          </w:tcPr>
          <w:p w:rsidR="00864075" w:rsidRPr="0057474D" w:rsidRDefault="00864075" w:rsidP="00864075">
            <w:pPr>
              <w:rPr>
                <w:sz w:val="28"/>
                <w:szCs w:val="28"/>
              </w:rPr>
            </w:pPr>
            <w:r w:rsidRPr="0057474D">
              <w:rPr>
                <w:sz w:val="28"/>
                <w:szCs w:val="28"/>
              </w:rPr>
              <w:t>1</w:t>
            </w:r>
          </w:p>
        </w:tc>
        <w:tc>
          <w:tcPr>
            <w:tcW w:w="2466" w:type="dxa"/>
          </w:tcPr>
          <w:p w:rsidR="00864075" w:rsidRPr="0057474D" w:rsidRDefault="00864075" w:rsidP="00864075">
            <w:pPr>
              <w:rPr>
                <w:sz w:val="28"/>
                <w:szCs w:val="28"/>
              </w:rPr>
            </w:pPr>
            <w:r w:rsidRPr="0057474D">
              <w:rPr>
                <w:sz w:val="28"/>
                <w:szCs w:val="28"/>
              </w:rPr>
              <w:t>4700,00 руб.</w:t>
            </w:r>
          </w:p>
        </w:tc>
        <w:tc>
          <w:tcPr>
            <w:tcW w:w="3402" w:type="dxa"/>
          </w:tcPr>
          <w:p w:rsidR="00864075" w:rsidRPr="0057474D" w:rsidRDefault="00864075" w:rsidP="00864075">
            <w:pPr>
              <w:rPr>
                <w:sz w:val="28"/>
                <w:szCs w:val="28"/>
              </w:rPr>
            </w:pPr>
            <w:r w:rsidRPr="0057474D">
              <w:rPr>
                <w:sz w:val="28"/>
                <w:szCs w:val="28"/>
              </w:rPr>
              <w:t>мед. кабинет</w:t>
            </w:r>
          </w:p>
        </w:tc>
      </w:tr>
      <w:tr w:rsidR="00864075" w:rsidRPr="0057474D" w:rsidTr="00DC4FE0">
        <w:tc>
          <w:tcPr>
            <w:tcW w:w="828" w:type="dxa"/>
          </w:tcPr>
          <w:p w:rsidR="00864075" w:rsidRPr="0057474D" w:rsidRDefault="00864075" w:rsidP="00001FB4">
            <w:pPr>
              <w:numPr>
                <w:ilvl w:val="0"/>
                <w:numId w:val="37"/>
              </w:numPr>
              <w:rPr>
                <w:sz w:val="28"/>
                <w:szCs w:val="28"/>
              </w:rPr>
            </w:pPr>
          </w:p>
        </w:tc>
        <w:tc>
          <w:tcPr>
            <w:tcW w:w="4736" w:type="dxa"/>
          </w:tcPr>
          <w:p w:rsidR="00864075" w:rsidRPr="0057474D" w:rsidRDefault="00864075" w:rsidP="00864075">
            <w:pPr>
              <w:rPr>
                <w:sz w:val="28"/>
                <w:szCs w:val="28"/>
              </w:rPr>
            </w:pPr>
            <w:r w:rsidRPr="0057474D">
              <w:rPr>
                <w:sz w:val="28"/>
                <w:szCs w:val="28"/>
              </w:rPr>
              <w:t>Шприц одноразовый 2,0</w:t>
            </w:r>
          </w:p>
        </w:tc>
        <w:tc>
          <w:tcPr>
            <w:tcW w:w="900" w:type="dxa"/>
          </w:tcPr>
          <w:p w:rsidR="00864075" w:rsidRPr="0057474D" w:rsidRDefault="00864075" w:rsidP="00864075">
            <w:pPr>
              <w:rPr>
                <w:sz w:val="28"/>
                <w:szCs w:val="28"/>
              </w:rPr>
            </w:pPr>
            <w:r w:rsidRPr="0057474D">
              <w:rPr>
                <w:sz w:val="28"/>
                <w:szCs w:val="28"/>
              </w:rPr>
              <w:t>10</w:t>
            </w:r>
          </w:p>
        </w:tc>
        <w:tc>
          <w:tcPr>
            <w:tcW w:w="2466" w:type="dxa"/>
          </w:tcPr>
          <w:p w:rsidR="00864075" w:rsidRPr="0057474D" w:rsidRDefault="00864075" w:rsidP="00864075">
            <w:pPr>
              <w:rPr>
                <w:sz w:val="28"/>
                <w:szCs w:val="28"/>
              </w:rPr>
            </w:pPr>
            <w:r w:rsidRPr="0057474D">
              <w:rPr>
                <w:sz w:val="28"/>
                <w:szCs w:val="28"/>
              </w:rPr>
              <w:t>22,50 руб.</w:t>
            </w:r>
          </w:p>
        </w:tc>
        <w:tc>
          <w:tcPr>
            <w:tcW w:w="3402" w:type="dxa"/>
          </w:tcPr>
          <w:p w:rsidR="00864075" w:rsidRPr="0057474D" w:rsidRDefault="00864075" w:rsidP="00864075">
            <w:pPr>
              <w:rPr>
                <w:sz w:val="28"/>
                <w:szCs w:val="28"/>
              </w:rPr>
            </w:pPr>
            <w:r w:rsidRPr="0057474D">
              <w:rPr>
                <w:sz w:val="28"/>
                <w:szCs w:val="28"/>
              </w:rPr>
              <w:t>мед. кабинет</w:t>
            </w:r>
          </w:p>
        </w:tc>
      </w:tr>
      <w:tr w:rsidR="00864075" w:rsidRPr="0057474D" w:rsidTr="00DC4FE0">
        <w:tc>
          <w:tcPr>
            <w:tcW w:w="828" w:type="dxa"/>
          </w:tcPr>
          <w:p w:rsidR="00864075" w:rsidRPr="0057474D" w:rsidRDefault="00864075" w:rsidP="00001FB4">
            <w:pPr>
              <w:numPr>
                <w:ilvl w:val="0"/>
                <w:numId w:val="37"/>
              </w:numPr>
              <w:rPr>
                <w:sz w:val="28"/>
                <w:szCs w:val="28"/>
              </w:rPr>
            </w:pPr>
          </w:p>
        </w:tc>
        <w:tc>
          <w:tcPr>
            <w:tcW w:w="4736" w:type="dxa"/>
          </w:tcPr>
          <w:p w:rsidR="00864075" w:rsidRPr="0057474D" w:rsidRDefault="00864075" w:rsidP="00864075">
            <w:pPr>
              <w:rPr>
                <w:sz w:val="28"/>
                <w:szCs w:val="28"/>
              </w:rPr>
            </w:pPr>
            <w:r w:rsidRPr="0057474D">
              <w:rPr>
                <w:sz w:val="28"/>
                <w:szCs w:val="28"/>
              </w:rPr>
              <w:t>Шина Крамера для нижних конечностей</w:t>
            </w:r>
          </w:p>
        </w:tc>
        <w:tc>
          <w:tcPr>
            <w:tcW w:w="900" w:type="dxa"/>
          </w:tcPr>
          <w:p w:rsidR="00864075" w:rsidRPr="0057474D" w:rsidRDefault="00864075" w:rsidP="00864075">
            <w:pPr>
              <w:rPr>
                <w:sz w:val="28"/>
                <w:szCs w:val="28"/>
              </w:rPr>
            </w:pPr>
            <w:r w:rsidRPr="0057474D">
              <w:rPr>
                <w:sz w:val="28"/>
                <w:szCs w:val="28"/>
              </w:rPr>
              <w:t>3</w:t>
            </w:r>
          </w:p>
        </w:tc>
        <w:tc>
          <w:tcPr>
            <w:tcW w:w="2466" w:type="dxa"/>
          </w:tcPr>
          <w:p w:rsidR="00864075" w:rsidRPr="0057474D" w:rsidRDefault="00864075" w:rsidP="00864075">
            <w:pPr>
              <w:rPr>
                <w:sz w:val="28"/>
                <w:szCs w:val="28"/>
              </w:rPr>
            </w:pPr>
            <w:r w:rsidRPr="0057474D">
              <w:rPr>
                <w:sz w:val="28"/>
                <w:szCs w:val="28"/>
              </w:rPr>
              <w:t>1200,00 руб.</w:t>
            </w:r>
          </w:p>
        </w:tc>
        <w:tc>
          <w:tcPr>
            <w:tcW w:w="3402" w:type="dxa"/>
          </w:tcPr>
          <w:p w:rsidR="00864075" w:rsidRPr="0057474D" w:rsidRDefault="00864075" w:rsidP="00864075">
            <w:pPr>
              <w:rPr>
                <w:sz w:val="28"/>
                <w:szCs w:val="28"/>
              </w:rPr>
            </w:pPr>
            <w:r w:rsidRPr="0057474D">
              <w:rPr>
                <w:sz w:val="28"/>
                <w:szCs w:val="28"/>
              </w:rPr>
              <w:t>мед. кабинет</w:t>
            </w:r>
          </w:p>
        </w:tc>
      </w:tr>
      <w:tr w:rsidR="00864075" w:rsidRPr="0057474D" w:rsidTr="00DC4FE0">
        <w:tc>
          <w:tcPr>
            <w:tcW w:w="828" w:type="dxa"/>
          </w:tcPr>
          <w:p w:rsidR="00864075" w:rsidRPr="0057474D" w:rsidRDefault="00864075" w:rsidP="00001FB4">
            <w:pPr>
              <w:numPr>
                <w:ilvl w:val="0"/>
                <w:numId w:val="37"/>
              </w:numPr>
              <w:rPr>
                <w:sz w:val="28"/>
                <w:szCs w:val="28"/>
              </w:rPr>
            </w:pPr>
          </w:p>
        </w:tc>
        <w:tc>
          <w:tcPr>
            <w:tcW w:w="4736" w:type="dxa"/>
          </w:tcPr>
          <w:p w:rsidR="00864075" w:rsidRPr="0057474D" w:rsidRDefault="00864075" w:rsidP="00864075">
            <w:pPr>
              <w:rPr>
                <w:sz w:val="28"/>
                <w:szCs w:val="28"/>
              </w:rPr>
            </w:pPr>
            <w:r w:rsidRPr="0057474D">
              <w:rPr>
                <w:sz w:val="28"/>
                <w:szCs w:val="28"/>
              </w:rPr>
              <w:t>Шпатель металлический</w:t>
            </w:r>
          </w:p>
        </w:tc>
        <w:tc>
          <w:tcPr>
            <w:tcW w:w="900" w:type="dxa"/>
          </w:tcPr>
          <w:p w:rsidR="00864075" w:rsidRPr="0057474D" w:rsidRDefault="00864075" w:rsidP="00864075">
            <w:pPr>
              <w:rPr>
                <w:sz w:val="28"/>
                <w:szCs w:val="28"/>
              </w:rPr>
            </w:pPr>
            <w:r w:rsidRPr="0057474D">
              <w:rPr>
                <w:sz w:val="28"/>
                <w:szCs w:val="28"/>
              </w:rPr>
              <w:t>15</w:t>
            </w:r>
          </w:p>
        </w:tc>
        <w:tc>
          <w:tcPr>
            <w:tcW w:w="2466" w:type="dxa"/>
          </w:tcPr>
          <w:p w:rsidR="00864075" w:rsidRPr="0057474D" w:rsidRDefault="00864075" w:rsidP="00864075">
            <w:pPr>
              <w:rPr>
                <w:sz w:val="28"/>
                <w:szCs w:val="28"/>
              </w:rPr>
            </w:pPr>
            <w:r w:rsidRPr="0057474D">
              <w:rPr>
                <w:sz w:val="28"/>
                <w:szCs w:val="28"/>
              </w:rPr>
              <w:t>900,00 руб.</w:t>
            </w:r>
          </w:p>
        </w:tc>
        <w:tc>
          <w:tcPr>
            <w:tcW w:w="3402" w:type="dxa"/>
          </w:tcPr>
          <w:p w:rsidR="00864075" w:rsidRPr="0057474D" w:rsidRDefault="00864075" w:rsidP="00864075">
            <w:pPr>
              <w:rPr>
                <w:sz w:val="28"/>
                <w:szCs w:val="28"/>
              </w:rPr>
            </w:pPr>
            <w:r w:rsidRPr="0057474D">
              <w:rPr>
                <w:sz w:val="28"/>
                <w:szCs w:val="28"/>
              </w:rPr>
              <w:t>мед. кабинет</w:t>
            </w:r>
          </w:p>
        </w:tc>
      </w:tr>
      <w:tr w:rsidR="00864075" w:rsidRPr="0057474D" w:rsidTr="00DC4FE0">
        <w:tc>
          <w:tcPr>
            <w:tcW w:w="828" w:type="dxa"/>
          </w:tcPr>
          <w:p w:rsidR="00864075" w:rsidRPr="0057474D" w:rsidRDefault="00864075" w:rsidP="00001FB4">
            <w:pPr>
              <w:numPr>
                <w:ilvl w:val="0"/>
                <w:numId w:val="37"/>
              </w:numPr>
              <w:rPr>
                <w:sz w:val="28"/>
                <w:szCs w:val="28"/>
              </w:rPr>
            </w:pPr>
          </w:p>
        </w:tc>
        <w:tc>
          <w:tcPr>
            <w:tcW w:w="4736" w:type="dxa"/>
          </w:tcPr>
          <w:p w:rsidR="00864075" w:rsidRPr="0057474D" w:rsidRDefault="00864075" w:rsidP="00864075">
            <w:pPr>
              <w:rPr>
                <w:sz w:val="28"/>
                <w:szCs w:val="28"/>
              </w:rPr>
            </w:pPr>
            <w:r w:rsidRPr="0057474D">
              <w:rPr>
                <w:sz w:val="28"/>
                <w:szCs w:val="28"/>
              </w:rPr>
              <w:t>Ширма 3-хсекционная</w:t>
            </w:r>
          </w:p>
        </w:tc>
        <w:tc>
          <w:tcPr>
            <w:tcW w:w="900" w:type="dxa"/>
          </w:tcPr>
          <w:p w:rsidR="00864075" w:rsidRPr="0057474D" w:rsidRDefault="00864075" w:rsidP="00864075">
            <w:pPr>
              <w:rPr>
                <w:sz w:val="28"/>
                <w:szCs w:val="28"/>
              </w:rPr>
            </w:pPr>
            <w:r w:rsidRPr="0057474D">
              <w:rPr>
                <w:sz w:val="28"/>
                <w:szCs w:val="28"/>
              </w:rPr>
              <w:t>1</w:t>
            </w:r>
          </w:p>
        </w:tc>
        <w:tc>
          <w:tcPr>
            <w:tcW w:w="2466" w:type="dxa"/>
          </w:tcPr>
          <w:p w:rsidR="00864075" w:rsidRPr="0057474D" w:rsidRDefault="00864075" w:rsidP="00864075">
            <w:pPr>
              <w:rPr>
                <w:sz w:val="28"/>
                <w:szCs w:val="28"/>
              </w:rPr>
            </w:pPr>
            <w:r w:rsidRPr="0057474D">
              <w:rPr>
                <w:sz w:val="28"/>
                <w:szCs w:val="28"/>
              </w:rPr>
              <w:t>2480,00 руб.</w:t>
            </w:r>
          </w:p>
        </w:tc>
        <w:tc>
          <w:tcPr>
            <w:tcW w:w="3402" w:type="dxa"/>
          </w:tcPr>
          <w:p w:rsidR="00864075" w:rsidRPr="0057474D" w:rsidRDefault="00864075" w:rsidP="00864075">
            <w:pPr>
              <w:rPr>
                <w:sz w:val="28"/>
                <w:szCs w:val="28"/>
              </w:rPr>
            </w:pPr>
            <w:r w:rsidRPr="0057474D">
              <w:rPr>
                <w:sz w:val="28"/>
                <w:szCs w:val="28"/>
              </w:rPr>
              <w:t>мед. кабинет</w:t>
            </w:r>
          </w:p>
        </w:tc>
      </w:tr>
      <w:tr w:rsidR="00864075" w:rsidRPr="0057474D" w:rsidTr="00DC4FE0">
        <w:tc>
          <w:tcPr>
            <w:tcW w:w="828" w:type="dxa"/>
          </w:tcPr>
          <w:p w:rsidR="00864075" w:rsidRPr="0057474D" w:rsidRDefault="00864075" w:rsidP="00001FB4">
            <w:pPr>
              <w:numPr>
                <w:ilvl w:val="0"/>
                <w:numId w:val="37"/>
              </w:numPr>
              <w:rPr>
                <w:sz w:val="28"/>
                <w:szCs w:val="28"/>
              </w:rPr>
            </w:pPr>
          </w:p>
        </w:tc>
        <w:tc>
          <w:tcPr>
            <w:tcW w:w="4736" w:type="dxa"/>
          </w:tcPr>
          <w:p w:rsidR="00864075" w:rsidRPr="0057474D" w:rsidRDefault="00864075" w:rsidP="00864075">
            <w:pPr>
              <w:rPr>
                <w:sz w:val="28"/>
                <w:szCs w:val="28"/>
              </w:rPr>
            </w:pPr>
            <w:r w:rsidRPr="0057474D">
              <w:rPr>
                <w:sz w:val="28"/>
                <w:szCs w:val="28"/>
              </w:rPr>
              <w:t>Кушетка мед. металлокарк.</w:t>
            </w:r>
          </w:p>
        </w:tc>
        <w:tc>
          <w:tcPr>
            <w:tcW w:w="900" w:type="dxa"/>
          </w:tcPr>
          <w:p w:rsidR="00864075" w:rsidRPr="0057474D" w:rsidRDefault="00864075" w:rsidP="00864075">
            <w:pPr>
              <w:rPr>
                <w:sz w:val="28"/>
                <w:szCs w:val="28"/>
              </w:rPr>
            </w:pPr>
            <w:r w:rsidRPr="0057474D">
              <w:rPr>
                <w:sz w:val="28"/>
                <w:szCs w:val="28"/>
              </w:rPr>
              <w:t>1</w:t>
            </w:r>
          </w:p>
        </w:tc>
        <w:tc>
          <w:tcPr>
            <w:tcW w:w="2466" w:type="dxa"/>
          </w:tcPr>
          <w:p w:rsidR="00864075" w:rsidRPr="0057474D" w:rsidRDefault="00864075" w:rsidP="00864075">
            <w:pPr>
              <w:rPr>
                <w:sz w:val="28"/>
                <w:szCs w:val="28"/>
              </w:rPr>
            </w:pPr>
            <w:r w:rsidRPr="0057474D">
              <w:rPr>
                <w:sz w:val="28"/>
                <w:szCs w:val="28"/>
              </w:rPr>
              <w:t>4500,00 руб.</w:t>
            </w:r>
          </w:p>
        </w:tc>
        <w:tc>
          <w:tcPr>
            <w:tcW w:w="3402" w:type="dxa"/>
          </w:tcPr>
          <w:p w:rsidR="00864075" w:rsidRPr="0057474D" w:rsidRDefault="00864075" w:rsidP="00864075">
            <w:pPr>
              <w:rPr>
                <w:sz w:val="28"/>
                <w:szCs w:val="28"/>
              </w:rPr>
            </w:pPr>
            <w:r w:rsidRPr="0057474D">
              <w:rPr>
                <w:sz w:val="28"/>
                <w:szCs w:val="28"/>
              </w:rPr>
              <w:t>мед. кабинет</w:t>
            </w:r>
          </w:p>
        </w:tc>
      </w:tr>
      <w:tr w:rsidR="00864075" w:rsidRPr="0057474D" w:rsidTr="00DC4FE0">
        <w:tc>
          <w:tcPr>
            <w:tcW w:w="828" w:type="dxa"/>
          </w:tcPr>
          <w:p w:rsidR="00864075" w:rsidRPr="0057474D" w:rsidRDefault="00864075" w:rsidP="00001FB4">
            <w:pPr>
              <w:numPr>
                <w:ilvl w:val="0"/>
                <w:numId w:val="37"/>
              </w:numPr>
              <w:rPr>
                <w:sz w:val="28"/>
                <w:szCs w:val="28"/>
              </w:rPr>
            </w:pPr>
          </w:p>
        </w:tc>
        <w:tc>
          <w:tcPr>
            <w:tcW w:w="4736" w:type="dxa"/>
          </w:tcPr>
          <w:p w:rsidR="00864075" w:rsidRPr="0057474D" w:rsidRDefault="00864075" w:rsidP="00864075">
            <w:pPr>
              <w:rPr>
                <w:sz w:val="28"/>
                <w:szCs w:val="28"/>
              </w:rPr>
            </w:pPr>
            <w:r w:rsidRPr="0057474D">
              <w:rPr>
                <w:sz w:val="28"/>
                <w:szCs w:val="28"/>
              </w:rPr>
              <w:t>Шкаф аптечный</w:t>
            </w:r>
          </w:p>
        </w:tc>
        <w:tc>
          <w:tcPr>
            <w:tcW w:w="900" w:type="dxa"/>
          </w:tcPr>
          <w:p w:rsidR="00864075" w:rsidRPr="0057474D" w:rsidRDefault="00864075" w:rsidP="00864075">
            <w:pPr>
              <w:rPr>
                <w:sz w:val="28"/>
                <w:szCs w:val="28"/>
              </w:rPr>
            </w:pPr>
            <w:r w:rsidRPr="0057474D">
              <w:rPr>
                <w:sz w:val="28"/>
                <w:szCs w:val="28"/>
              </w:rPr>
              <w:t>1</w:t>
            </w:r>
          </w:p>
        </w:tc>
        <w:tc>
          <w:tcPr>
            <w:tcW w:w="2466" w:type="dxa"/>
          </w:tcPr>
          <w:p w:rsidR="00864075" w:rsidRPr="0057474D" w:rsidRDefault="00864075" w:rsidP="00864075">
            <w:pPr>
              <w:rPr>
                <w:sz w:val="28"/>
                <w:szCs w:val="28"/>
              </w:rPr>
            </w:pPr>
            <w:r w:rsidRPr="0057474D">
              <w:rPr>
                <w:sz w:val="28"/>
                <w:szCs w:val="28"/>
              </w:rPr>
              <w:t>5490,00 руб.</w:t>
            </w:r>
          </w:p>
        </w:tc>
        <w:tc>
          <w:tcPr>
            <w:tcW w:w="3402" w:type="dxa"/>
          </w:tcPr>
          <w:p w:rsidR="00864075" w:rsidRPr="0057474D" w:rsidRDefault="00864075" w:rsidP="00864075">
            <w:pPr>
              <w:rPr>
                <w:sz w:val="28"/>
                <w:szCs w:val="28"/>
              </w:rPr>
            </w:pPr>
            <w:r w:rsidRPr="0057474D">
              <w:rPr>
                <w:sz w:val="28"/>
                <w:szCs w:val="28"/>
              </w:rPr>
              <w:t>мед. кабинет</w:t>
            </w:r>
          </w:p>
        </w:tc>
      </w:tr>
      <w:tr w:rsidR="00864075" w:rsidRPr="0057474D" w:rsidTr="00DC4FE0">
        <w:tc>
          <w:tcPr>
            <w:tcW w:w="828" w:type="dxa"/>
          </w:tcPr>
          <w:p w:rsidR="00864075" w:rsidRPr="0057474D" w:rsidRDefault="00864075" w:rsidP="00001FB4">
            <w:pPr>
              <w:numPr>
                <w:ilvl w:val="0"/>
                <w:numId w:val="37"/>
              </w:numPr>
              <w:rPr>
                <w:sz w:val="28"/>
                <w:szCs w:val="28"/>
              </w:rPr>
            </w:pPr>
          </w:p>
        </w:tc>
        <w:tc>
          <w:tcPr>
            <w:tcW w:w="4736" w:type="dxa"/>
          </w:tcPr>
          <w:p w:rsidR="00864075" w:rsidRPr="0057474D" w:rsidRDefault="00864075" w:rsidP="00864075">
            <w:pPr>
              <w:rPr>
                <w:sz w:val="28"/>
                <w:szCs w:val="28"/>
              </w:rPr>
            </w:pPr>
            <w:r w:rsidRPr="0057474D">
              <w:rPr>
                <w:sz w:val="28"/>
                <w:szCs w:val="28"/>
              </w:rPr>
              <w:t>Весы медицинские электронные</w:t>
            </w:r>
          </w:p>
        </w:tc>
        <w:tc>
          <w:tcPr>
            <w:tcW w:w="900" w:type="dxa"/>
          </w:tcPr>
          <w:p w:rsidR="00864075" w:rsidRPr="0057474D" w:rsidRDefault="00864075" w:rsidP="00864075">
            <w:pPr>
              <w:rPr>
                <w:sz w:val="28"/>
                <w:szCs w:val="28"/>
              </w:rPr>
            </w:pPr>
            <w:r w:rsidRPr="0057474D">
              <w:rPr>
                <w:sz w:val="28"/>
                <w:szCs w:val="28"/>
              </w:rPr>
              <w:t>1</w:t>
            </w:r>
          </w:p>
        </w:tc>
        <w:tc>
          <w:tcPr>
            <w:tcW w:w="2466" w:type="dxa"/>
          </w:tcPr>
          <w:p w:rsidR="00864075" w:rsidRPr="0057474D" w:rsidRDefault="00864075" w:rsidP="00864075">
            <w:pPr>
              <w:rPr>
                <w:sz w:val="28"/>
                <w:szCs w:val="28"/>
              </w:rPr>
            </w:pPr>
            <w:r w:rsidRPr="0057474D">
              <w:rPr>
                <w:sz w:val="28"/>
                <w:szCs w:val="28"/>
              </w:rPr>
              <w:t>11500,00 руб.</w:t>
            </w:r>
          </w:p>
        </w:tc>
        <w:tc>
          <w:tcPr>
            <w:tcW w:w="3402" w:type="dxa"/>
          </w:tcPr>
          <w:p w:rsidR="00864075" w:rsidRPr="0057474D" w:rsidRDefault="00864075" w:rsidP="00864075">
            <w:pPr>
              <w:rPr>
                <w:sz w:val="28"/>
                <w:szCs w:val="28"/>
              </w:rPr>
            </w:pPr>
            <w:r w:rsidRPr="0057474D">
              <w:rPr>
                <w:sz w:val="28"/>
                <w:szCs w:val="28"/>
              </w:rPr>
              <w:t>мед. кабинет</w:t>
            </w:r>
          </w:p>
        </w:tc>
      </w:tr>
      <w:tr w:rsidR="00864075" w:rsidRPr="0057474D" w:rsidTr="00DC4FE0">
        <w:tc>
          <w:tcPr>
            <w:tcW w:w="828" w:type="dxa"/>
          </w:tcPr>
          <w:p w:rsidR="00864075" w:rsidRPr="0057474D" w:rsidRDefault="00864075" w:rsidP="00001FB4">
            <w:pPr>
              <w:numPr>
                <w:ilvl w:val="0"/>
                <w:numId w:val="37"/>
              </w:numPr>
              <w:rPr>
                <w:sz w:val="28"/>
                <w:szCs w:val="28"/>
              </w:rPr>
            </w:pPr>
          </w:p>
        </w:tc>
        <w:tc>
          <w:tcPr>
            <w:tcW w:w="4736" w:type="dxa"/>
          </w:tcPr>
          <w:p w:rsidR="00864075" w:rsidRPr="0057474D" w:rsidRDefault="00864075" w:rsidP="00864075">
            <w:pPr>
              <w:rPr>
                <w:sz w:val="28"/>
                <w:szCs w:val="28"/>
              </w:rPr>
            </w:pPr>
            <w:r w:rsidRPr="0057474D">
              <w:rPr>
                <w:sz w:val="28"/>
                <w:szCs w:val="28"/>
              </w:rPr>
              <w:t>Ростомер</w:t>
            </w:r>
          </w:p>
        </w:tc>
        <w:tc>
          <w:tcPr>
            <w:tcW w:w="900" w:type="dxa"/>
          </w:tcPr>
          <w:p w:rsidR="00864075" w:rsidRPr="0057474D" w:rsidRDefault="00864075" w:rsidP="00864075">
            <w:pPr>
              <w:rPr>
                <w:sz w:val="28"/>
                <w:szCs w:val="28"/>
              </w:rPr>
            </w:pPr>
            <w:r w:rsidRPr="0057474D">
              <w:rPr>
                <w:sz w:val="28"/>
                <w:szCs w:val="28"/>
              </w:rPr>
              <w:t>1</w:t>
            </w:r>
          </w:p>
        </w:tc>
        <w:tc>
          <w:tcPr>
            <w:tcW w:w="2466" w:type="dxa"/>
          </w:tcPr>
          <w:p w:rsidR="00864075" w:rsidRPr="0057474D" w:rsidRDefault="00864075" w:rsidP="00864075">
            <w:pPr>
              <w:rPr>
                <w:sz w:val="28"/>
                <w:szCs w:val="28"/>
              </w:rPr>
            </w:pPr>
            <w:r w:rsidRPr="0057474D">
              <w:rPr>
                <w:sz w:val="28"/>
                <w:szCs w:val="28"/>
              </w:rPr>
              <w:t>2090,00 руб.</w:t>
            </w:r>
          </w:p>
        </w:tc>
        <w:tc>
          <w:tcPr>
            <w:tcW w:w="3402" w:type="dxa"/>
          </w:tcPr>
          <w:p w:rsidR="00864075" w:rsidRPr="0057474D" w:rsidRDefault="00864075" w:rsidP="00864075">
            <w:pPr>
              <w:rPr>
                <w:sz w:val="28"/>
                <w:szCs w:val="28"/>
              </w:rPr>
            </w:pPr>
            <w:r w:rsidRPr="0057474D">
              <w:rPr>
                <w:sz w:val="28"/>
                <w:szCs w:val="28"/>
              </w:rPr>
              <w:t>мед. кабинет</w:t>
            </w:r>
          </w:p>
        </w:tc>
      </w:tr>
      <w:tr w:rsidR="00864075" w:rsidRPr="0057474D" w:rsidTr="00DC4FE0">
        <w:tc>
          <w:tcPr>
            <w:tcW w:w="828" w:type="dxa"/>
          </w:tcPr>
          <w:p w:rsidR="00864075" w:rsidRPr="0057474D" w:rsidRDefault="00864075" w:rsidP="00001FB4">
            <w:pPr>
              <w:numPr>
                <w:ilvl w:val="0"/>
                <w:numId w:val="37"/>
              </w:numPr>
              <w:rPr>
                <w:sz w:val="28"/>
                <w:szCs w:val="28"/>
              </w:rPr>
            </w:pPr>
          </w:p>
        </w:tc>
        <w:tc>
          <w:tcPr>
            <w:tcW w:w="4736" w:type="dxa"/>
          </w:tcPr>
          <w:p w:rsidR="00864075" w:rsidRPr="0057474D" w:rsidRDefault="00864075" w:rsidP="00864075">
            <w:pPr>
              <w:rPr>
                <w:sz w:val="28"/>
                <w:szCs w:val="28"/>
              </w:rPr>
            </w:pPr>
            <w:r w:rsidRPr="0057474D">
              <w:rPr>
                <w:sz w:val="28"/>
                <w:szCs w:val="28"/>
              </w:rPr>
              <w:t>Пломтограф</w:t>
            </w:r>
          </w:p>
        </w:tc>
        <w:tc>
          <w:tcPr>
            <w:tcW w:w="900" w:type="dxa"/>
          </w:tcPr>
          <w:p w:rsidR="00864075" w:rsidRPr="0057474D" w:rsidRDefault="00864075" w:rsidP="00864075">
            <w:pPr>
              <w:rPr>
                <w:sz w:val="28"/>
                <w:szCs w:val="28"/>
              </w:rPr>
            </w:pPr>
            <w:r w:rsidRPr="0057474D">
              <w:rPr>
                <w:sz w:val="28"/>
                <w:szCs w:val="28"/>
              </w:rPr>
              <w:t>1</w:t>
            </w:r>
          </w:p>
        </w:tc>
        <w:tc>
          <w:tcPr>
            <w:tcW w:w="2466" w:type="dxa"/>
          </w:tcPr>
          <w:p w:rsidR="00864075" w:rsidRPr="0057474D" w:rsidRDefault="00864075" w:rsidP="00864075">
            <w:pPr>
              <w:rPr>
                <w:sz w:val="28"/>
                <w:szCs w:val="28"/>
              </w:rPr>
            </w:pPr>
            <w:r w:rsidRPr="0057474D">
              <w:rPr>
                <w:sz w:val="28"/>
                <w:szCs w:val="28"/>
              </w:rPr>
              <w:t>4495,00 руб.</w:t>
            </w:r>
          </w:p>
        </w:tc>
        <w:tc>
          <w:tcPr>
            <w:tcW w:w="3402" w:type="dxa"/>
          </w:tcPr>
          <w:p w:rsidR="00864075" w:rsidRPr="0057474D" w:rsidRDefault="00864075" w:rsidP="00864075">
            <w:pPr>
              <w:rPr>
                <w:sz w:val="28"/>
                <w:szCs w:val="28"/>
              </w:rPr>
            </w:pPr>
            <w:r w:rsidRPr="0057474D">
              <w:rPr>
                <w:sz w:val="28"/>
                <w:szCs w:val="28"/>
              </w:rPr>
              <w:t>мед. кабинет</w:t>
            </w:r>
          </w:p>
        </w:tc>
      </w:tr>
      <w:tr w:rsidR="00864075" w:rsidRPr="0057474D" w:rsidTr="00DC4FE0">
        <w:tc>
          <w:tcPr>
            <w:tcW w:w="828" w:type="dxa"/>
          </w:tcPr>
          <w:p w:rsidR="00864075" w:rsidRPr="0057474D" w:rsidRDefault="00864075" w:rsidP="00001FB4">
            <w:pPr>
              <w:numPr>
                <w:ilvl w:val="0"/>
                <w:numId w:val="37"/>
              </w:numPr>
              <w:rPr>
                <w:sz w:val="28"/>
                <w:szCs w:val="28"/>
              </w:rPr>
            </w:pPr>
          </w:p>
        </w:tc>
        <w:tc>
          <w:tcPr>
            <w:tcW w:w="4736" w:type="dxa"/>
          </w:tcPr>
          <w:p w:rsidR="00864075" w:rsidRPr="0057474D" w:rsidRDefault="00864075" w:rsidP="00864075">
            <w:pPr>
              <w:rPr>
                <w:sz w:val="28"/>
                <w:szCs w:val="28"/>
              </w:rPr>
            </w:pPr>
            <w:r w:rsidRPr="0057474D">
              <w:rPr>
                <w:sz w:val="28"/>
                <w:szCs w:val="28"/>
              </w:rPr>
              <w:t>Пинцет анатом.</w:t>
            </w:r>
          </w:p>
        </w:tc>
        <w:tc>
          <w:tcPr>
            <w:tcW w:w="900" w:type="dxa"/>
          </w:tcPr>
          <w:p w:rsidR="00864075" w:rsidRPr="0057474D" w:rsidRDefault="00864075" w:rsidP="00864075">
            <w:pPr>
              <w:rPr>
                <w:sz w:val="28"/>
                <w:szCs w:val="28"/>
              </w:rPr>
            </w:pPr>
            <w:r w:rsidRPr="0057474D">
              <w:rPr>
                <w:sz w:val="28"/>
                <w:szCs w:val="28"/>
              </w:rPr>
              <w:t>1</w:t>
            </w:r>
          </w:p>
        </w:tc>
        <w:tc>
          <w:tcPr>
            <w:tcW w:w="2466" w:type="dxa"/>
          </w:tcPr>
          <w:p w:rsidR="00864075" w:rsidRPr="0057474D" w:rsidRDefault="00864075" w:rsidP="00864075">
            <w:pPr>
              <w:rPr>
                <w:sz w:val="28"/>
                <w:szCs w:val="28"/>
              </w:rPr>
            </w:pPr>
            <w:r w:rsidRPr="0057474D">
              <w:rPr>
                <w:sz w:val="28"/>
                <w:szCs w:val="28"/>
              </w:rPr>
              <w:t>109,00 руб.</w:t>
            </w:r>
          </w:p>
        </w:tc>
        <w:tc>
          <w:tcPr>
            <w:tcW w:w="3402" w:type="dxa"/>
          </w:tcPr>
          <w:p w:rsidR="00864075" w:rsidRPr="0057474D" w:rsidRDefault="00864075" w:rsidP="00864075">
            <w:pPr>
              <w:rPr>
                <w:sz w:val="28"/>
                <w:szCs w:val="28"/>
              </w:rPr>
            </w:pPr>
            <w:r w:rsidRPr="0057474D">
              <w:rPr>
                <w:sz w:val="28"/>
                <w:szCs w:val="28"/>
              </w:rPr>
              <w:t>мед. кабинет</w:t>
            </w:r>
          </w:p>
        </w:tc>
      </w:tr>
      <w:tr w:rsidR="00864075" w:rsidRPr="0057474D" w:rsidTr="00DC4FE0">
        <w:tc>
          <w:tcPr>
            <w:tcW w:w="828" w:type="dxa"/>
          </w:tcPr>
          <w:p w:rsidR="00864075" w:rsidRPr="0057474D" w:rsidRDefault="00864075" w:rsidP="00001FB4">
            <w:pPr>
              <w:numPr>
                <w:ilvl w:val="0"/>
                <w:numId w:val="37"/>
              </w:numPr>
              <w:rPr>
                <w:sz w:val="28"/>
                <w:szCs w:val="28"/>
              </w:rPr>
            </w:pPr>
          </w:p>
        </w:tc>
        <w:tc>
          <w:tcPr>
            <w:tcW w:w="4736" w:type="dxa"/>
          </w:tcPr>
          <w:p w:rsidR="00864075" w:rsidRPr="0057474D" w:rsidRDefault="00864075" w:rsidP="00864075">
            <w:pPr>
              <w:rPr>
                <w:sz w:val="28"/>
                <w:szCs w:val="28"/>
              </w:rPr>
            </w:pPr>
            <w:r w:rsidRPr="0057474D">
              <w:rPr>
                <w:sz w:val="28"/>
                <w:szCs w:val="28"/>
              </w:rPr>
              <w:t>Ведро с педальной крышкой</w:t>
            </w:r>
          </w:p>
        </w:tc>
        <w:tc>
          <w:tcPr>
            <w:tcW w:w="900" w:type="dxa"/>
          </w:tcPr>
          <w:p w:rsidR="00864075" w:rsidRPr="0057474D" w:rsidRDefault="00864075" w:rsidP="00864075">
            <w:pPr>
              <w:rPr>
                <w:sz w:val="28"/>
                <w:szCs w:val="28"/>
              </w:rPr>
            </w:pPr>
            <w:r w:rsidRPr="0057474D">
              <w:rPr>
                <w:sz w:val="28"/>
                <w:szCs w:val="28"/>
              </w:rPr>
              <w:t>1</w:t>
            </w:r>
          </w:p>
        </w:tc>
        <w:tc>
          <w:tcPr>
            <w:tcW w:w="2466" w:type="dxa"/>
          </w:tcPr>
          <w:p w:rsidR="00864075" w:rsidRPr="0057474D" w:rsidRDefault="00864075" w:rsidP="00864075">
            <w:pPr>
              <w:rPr>
                <w:sz w:val="28"/>
                <w:szCs w:val="28"/>
              </w:rPr>
            </w:pPr>
            <w:r w:rsidRPr="0057474D">
              <w:rPr>
                <w:sz w:val="28"/>
                <w:szCs w:val="28"/>
              </w:rPr>
              <w:t>500,00 руб.</w:t>
            </w:r>
          </w:p>
        </w:tc>
        <w:tc>
          <w:tcPr>
            <w:tcW w:w="3402" w:type="dxa"/>
          </w:tcPr>
          <w:p w:rsidR="00864075" w:rsidRPr="0057474D" w:rsidRDefault="00864075" w:rsidP="00864075">
            <w:pPr>
              <w:rPr>
                <w:sz w:val="28"/>
                <w:szCs w:val="28"/>
              </w:rPr>
            </w:pPr>
            <w:r w:rsidRPr="0057474D">
              <w:rPr>
                <w:sz w:val="28"/>
                <w:szCs w:val="28"/>
              </w:rPr>
              <w:t>мед. кабинет</w:t>
            </w:r>
          </w:p>
        </w:tc>
      </w:tr>
      <w:tr w:rsidR="00864075" w:rsidRPr="0057474D" w:rsidTr="00DC4FE0">
        <w:tc>
          <w:tcPr>
            <w:tcW w:w="828" w:type="dxa"/>
          </w:tcPr>
          <w:p w:rsidR="00864075" w:rsidRPr="0057474D" w:rsidRDefault="00864075" w:rsidP="00001FB4">
            <w:pPr>
              <w:numPr>
                <w:ilvl w:val="0"/>
                <w:numId w:val="37"/>
              </w:numPr>
              <w:rPr>
                <w:sz w:val="28"/>
                <w:szCs w:val="28"/>
              </w:rPr>
            </w:pPr>
          </w:p>
        </w:tc>
        <w:tc>
          <w:tcPr>
            <w:tcW w:w="4736" w:type="dxa"/>
          </w:tcPr>
          <w:p w:rsidR="00864075" w:rsidRPr="0057474D" w:rsidRDefault="00864075" w:rsidP="00864075">
            <w:pPr>
              <w:rPr>
                <w:sz w:val="28"/>
                <w:szCs w:val="28"/>
              </w:rPr>
            </w:pPr>
            <w:r w:rsidRPr="0057474D">
              <w:rPr>
                <w:sz w:val="28"/>
                <w:szCs w:val="28"/>
              </w:rPr>
              <w:t>Жгут медицинский</w:t>
            </w:r>
          </w:p>
        </w:tc>
        <w:tc>
          <w:tcPr>
            <w:tcW w:w="900" w:type="dxa"/>
          </w:tcPr>
          <w:p w:rsidR="00864075" w:rsidRPr="0057474D" w:rsidRDefault="00864075" w:rsidP="00864075">
            <w:pPr>
              <w:rPr>
                <w:sz w:val="28"/>
                <w:szCs w:val="28"/>
              </w:rPr>
            </w:pPr>
            <w:r w:rsidRPr="0057474D">
              <w:rPr>
                <w:sz w:val="28"/>
                <w:szCs w:val="28"/>
              </w:rPr>
              <w:t>6</w:t>
            </w:r>
          </w:p>
        </w:tc>
        <w:tc>
          <w:tcPr>
            <w:tcW w:w="2466" w:type="dxa"/>
          </w:tcPr>
          <w:p w:rsidR="00864075" w:rsidRPr="0057474D" w:rsidRDefault="00864075" w:rsidP="00864075">
            <w:pPr>
              <w:rPr>
                <w:sz w:val="28"/>
                <w:szCs w:val="28"/>
              </w:rPr>
            </w:pPr>
            <w:r w:rsidRPr="0057474D">
              <w:rPr>
                <w:sz w:val="28"/>
                <w:szCs w:val="28"/>
              </w:rPr>
              <w:t>870,00 руб.</w:t>
            </w:r>
          </w:p>
        </w:tc>
        <w:tc>
          <w:tcPr>
            <w:tcW w:w="3402" w:type="dxa"/>
          </w:tcPr>
          <w:p w:rsidR="00864075" w:rsidRPr="0057474D" w:rsidRDefault="00864075" w:rsidP="00864075">
            <w:pPr>
              <w:rPr>
                <w:sz w:val="28"/>
                <w:szCs w:val="28"/>
              </w:rPr>
            </w:pPr>
            <w:r w:rsidRPr="0057474D">
              <w:rPr>
                <w:sz w:val="28"/>
                <w:szCs w:val="28"/>
              </w:rPr>
              <w:t>мед. кабинет</w:t>
            </w:r>
          </w:p>
        </w:tc>
      </w:tr>
      <w:tr w:rsidR="00864075" w:rsidRPr="0057474D" w:rsidTr="00DC4FE0">
        <w:tc>
          <w:tcPr>
            <w:tcW w:w="828" w:type="dxa"/>
          </w:tcPr>
          <w:p w:rsidR="00864075" w:rsidRPr="0057474D" w:rsidRDefault="00864075" w:rsidP="00001FB4">
            <w:pPr>
              <w:numPr>
                <w:ilvl w:val="0"/>
                <w:numId w:val="37"/>
              </w:numPr>
              <w:rPr>
                <w:sz w:val="28"/>
                <w:szCs w:val="28"/>
              </w:rPr>
            </w:pPr>
          </w:p>
        </w:tc>
        <w:tc>
          <w:tcPr>
            <w:tcW w:w="4736" w:type="dxa"/>
          </w:tcPr>
          <w:p w:rsidR="00864075" w:rsidRPr="0057474D" w:rsidRDefault="00864075" w:rsidP="00864075">
            <w:pPr>
              <w:rPr>
                <w:sz w:val="28"/>
                <w:szCs w:val="28"/>
              </w:rPr>
            </w:pPr>
            <w:r w:rsidRPr="0057474D">
              <w:rPr>
                <w:sz w:val="28"/>
                <w:szCs w:val="28"/>
              </w:rPr>
              <w:t>Коврик резиновый</w:t>
            </w:r>
          </w:p>
        </w:tc>
        <w:tc>
          <w:tcPr>
            <w:tcW w:w="900" w:type="dxa"/>
          </w:tcPr>
          <w:p w:rsidR="00864075" w:rsidRPr="0057474D" w:rsidRDefault="00864075" w:rsidP="00864075">
            <w:pPr>
              <w:rPr>
                <w:sz w:val="28"/>
                <w:szCs w:val="28"/>
              </w:rPr>
            </w:pPr>
            <w:r w:rsidRPr="0057474D">
              <w:rPr>
                <w:sz w:val="28"/>
                <w:szCs w:val="28"/>
              </w:rPr>
              <w:t>1</w:t>
            </w:r>
          </w:p>
        </w:tc>
        <w:tc>
          <w:tcPr>
            <w:tcW w:w="2466" w:type="dxa"/>
          </w:tcPr>
          <w:p w:rsidR="00864075" w:rsidRPr="0057474D" w:rsidRDefault="00864075" w:rsidP="00864075">
            <w:pPr>
              <w:rPr>
                <w:sz w:val="28"/>
                <w:szCs w:val="28"/>
              </w:rPr>
            </w:pPr>
            <w:r w:rsidRPr="0057474D">
              <w:rPr>
                <w:sz w:val="28"/>
                <w:szCs w:val="28"/>
              </w:rPr>
              <w:t>350,00 руб.</w:t>
            </w:r>
          </w:p>
        </w:tc>
        <w:tc>
          <w:tcPr>
            <w:tcW w:w="3402" w:type="dxa"/>
          </w:tcPr>
          <w:p w:rsidR="00864075" w:rsidRPr="0057474D" w:rsidRDefault="00864075" w:rsidP="00864075">
            <w:pPr>
              <w:rPr>
                <w:sz w:val="28"/>
                <w:szCs w:val="28"/>
              </w:rPr>
            </w:pPr>
            <w:r w:rsidRPr="0057474D">
              <w:rPr>
                <w:sz w:val="28"/>
                <w:szCs w:val="28"/>
              </w:rPr>
              <w:t>мед. кабинет</w:t>
            </w:r>
          </w:p>
        </w:tc>
      </w:tr>
      <w:tr w:rsidR="00864075" w:rsidRPr="0057474D" w:rsidTr="00DC4FE0">
        <w:tc>
          <w:tcPr>
            <w:tcW w:w="828" w:type="dxa"/>
          </w:tcPr>
          <w:p w:rsidR="00864075" w:rsidRPr="0057474D" w:rsidRDefault="00864075" w:rsidP="00001FB4">
            <w:pPr>
              <w:numPr>
                <w:ilvl w:val="0"/>
                <w:numId w:val="37"/>
              </w:numPr>
              <w:rPr>
                <w:sz w:val="28"/>
                <w:szCs w:val="28"/>
              </w:rPr>
            </w:pPr>
          </w:p>
        </w:tc>
        <w:tc>
          <w:tcPr>
            <w:tcW w:w="4736" w:type="dxa"/>
          </w:tcPr>
          <w:p w:rsidR="00864075" w:rsidRPr="0057474D" w:rsidRDefault="00864075" w:rsidP="00864075">
            <w:pPr>
              <w:rPr>
                <w:sz w:val="28"/>
                <w:szCs w:val="28"/>
              </w:rPr>
            </w:pPr>
            <w:r w:rsidRPr="0057474D">
              <w:rPr>
                <w:sz w:val="28"/>
                <w:szCs w:val="28"/>
              </w:rPr>
              <w:t>Лампа настольная для офтольмологического и отолорингологического обследования</w:t>
            </w:r>
          </w:p>
        </w:tc>
        <w:tc>
          <w:tcPr>
            <w:tcW w:w="900" w:type="dxa"/>
          </w:tcPr>
          <w:p w:rsidR="00864075" w:rsidRPr="0057474D" w:rsidRDefault="00864075" w:rsidP="00864075">
            <w:pPr>
              <w:rPr>
                <w:sz w:val="28"/>
                <w:szCs w:val="28"/>
              </w:rPr>
            </w:pPr>
            <w:r w:rsidRPr="0057474D">
              <w:rPr>
                <w:sz w:val="28"/>
                <w:szCs w:val="28"/>
              </w:rPr>
              <w:t>1</w:t>
            </w:r>
          </w:p>
        </w:tc>
        <w:tc>
          <w:tcPr>
            <w:tcW w:w="2466" w:type="dxa"/>
          </w:tcPr>
          <w:p w:rsidR="00864075" w:rsidRPr="0057474D" w:rsidRDefault="00864075" w:rsidP="00864075">
            <w:pPr>
              <w:rPr>
                <w:sz w:val="28"/>
                <w:szCs w:val="28"/>
              </w:rPr>
            </w:pPr>
            <w:r w:rsidRPr="0057474D">
              <w:rPr>
                <w:sz w:val="28"/>
                <w:szCs w:val="28"/>
              </w:rPr>
              <w:t>21500,00 руб.</w:t>
            </w:r>
          </w:p>
        </w:tc>
        <w:tc>
          <w:tcPr>
            <w:tcW w:w="3402" w:type="dxa"/>
          </w:tcPr>
          <w:p w:rsidR="00864075" w:rsidRPr="0057474D" w:rsidRDefault="00864075" w:rsidP="00864075">
            <w:pPr>
              <w:rPr>
                <w:sz w:val="28"/>
                <w:szCs w:val="28"/>
              </w:rPr>
            </w:pPr>
            <w:r w:rsidRPr="0057474D">
              <w:rPr>
                <w:sz w:val="28"/>
                <w:szCs w:val="28"/>
              </w:rPr>
              <w:t>мед. кабинет</w:t>
            </w:r>
          </w:p>
        </w:tc>
      </w:tr>
      <w:tr w:rsidR="00864075" w:rsidRPr="0057474D" w:rsidTr="00DC4FE0">
        <w:tc>
          <w:tcPr>
            <w:tcW w:w="828" w:type="dxa"/>
          </w:tcPr>
          <w:p w:rsidR="00864075" w:rsidRPr="0057474D" w:rsidRDefault="00864075" w:rsidP="00001FB4">
            <w:pPr>
              <w:numPr>
                <w:ilvl w:val="0"/>
                <w:numId w:val="37"/>
              </w:numPr>
              <w:rPr>
                <w:sz w:val="28"/>
                <w:szCs w:val="28"/>
              </w:rPr>
            </w:pPr>
          </w:p>
        </w:tc>
        <w:tc>
          <w:tcPr>
            <w:tcW w:w="4736" w:type="dxa"/>
          </w:tcPr>
          <w:p w:rsidR="00864075" w:rsidRPr="0057474D" w:rsidRDefault="00864075" w:rsidP="00864075">
            <w:pPr>
              <w:rPr>
                <w:sz w:val="28"/>
                <w:szCs w:val="28"/>
              </w:rPr>
            </w:pPr>
            <w:r w:rsidRPr="0057474D">
              <w:rPr>
                <w:sz w:val="28"/>
                <w:szCs w:val="28"/>
              </w:rPr>
              <w:t>Шкаф канцелярский</w:t>
            </w:r>
          </w:p>
        </w:tc>
        <w:tc>
          <w:tcPr>
            <w:tcW w:w="900" w:type="dxa"/>
          </w:tcPr>
          <w:p w:rsidR="00864075" w:rsidRPr="0057474D" w:rsidRDefault="00864075" w:rsidP="00864075">
            <w:pPr>
              <w:rPr>
                <w:sz w:val="28"/>
                <w:szCs w:val="28"/>
              </w:rPr>
            </w:pPr>
            <w:r w:rsidRPr="0057474D">
              <w:rPr>
                <w:sz w:val="28"/>
                <w:szCs w:val="28"/>
              </w:rPr>
              <w:t>2</w:t>
            </w:r>
          </w:p>
        </w:tc>
        <w:tc>
          <w:tcPr>
            <w:tcW w:w="2466" w:type="dxa"/>
          </w:tcPr>
          <w:p w:rsidR="00864075" w:rsidRPr="0057474D" w:rsidRDefault="00864075" w:rsidP="00864075">
            <w:pPr>
              <w:rPr>
                <w:sz w:val="28"/>
                <w:szCs w:val="28"/>
              </w:rPr>
            </w:pPr>
            <w:r w:rsidRPr="0057474D">
              <w:rPr>
                <w:sz w:val="28"/>
                <w:szCs w:val="28"/>
              </w:rPr>
              <w:t>11000,00 руб.</w:t>
            </w:r>
          </w:p>
        </w:tc>
        <w:tc>
          <w:tcPr>
            <w:tcW w:w="3402" w:type="dxa"/>
          </w:tcPr>
          <w:p w:rsidR="00864075" w:rsidRPr="0057474D" w:rsidRDefault="00864075" w:rsidP="00864075">
            <w:pPr>
              <w:rPr>
                <w:sz w:val="28"/>
                <w:szCs w:val="28"/>
              </w:rPr>
            </w:pPr>
            <w:r w:rsidRPr="0057474D">
              <w:rPr>
                <w:sz w:val="28"/>
                <w:szCs w:val="28"/>
              </w:rPr>
              <w:t>мед. кабинет</w:t>
            </w:r>
          </w:p>
        </w:tc>
      </w:tr>
      <w:tr w:rsidR="00864075" w:rsidRPr="0057474D" w:rsidTr="00DC4FE0">
        <w:tc>
          <w:tcPr>
            <w:tcW w:w="828" w:type="dxa"/>
          </w:tcPr>
          <w:p w:rsidR="00864075" w:rsidRPr="0057474D" w:rsidRDefault="00864075" w:rsidP="00001FB4">
            <w:pPr>
              <w:numPr>
                <w:ilvl w:val="0"/>
                <w:numId w:val="37"/>
              </w:numPr>
              <w:rPr>
                <w:sz w:val="28"/>
                <w:szCs w:val="28"/>
              </w:rPr>
            </w:pPr>
          </w:p>
        </w:tc>
        <w:tc>
          <w:tcPr>
            <w:tcW w:w="4736" w:type="dxa"/>
          </w:tcPr>
          <w:p w:rsidR="00864075" w:rsidRPr="0057474D" w:rsidRDefault="00864075" w:rsidP="00864075">
            <w:pPr>
              <w:rPr>
                <w:sz w:val="28"/>
                <w:szCs w:val="28"/>
              </w:rPr>
            </w:pPr>
            <w:r w:rsidRPr="0057474D">
              <w:rPr>
                <w:sz w:val="28"/>
                <w:szCs w:val="28"/>
              </w:rPr>
              <w:t>Динамометр кистевой</w:t>
            </w:r>
          </w:p>
        </w:tc>
        <w:tc>
          <w:tcPr>
            <w:tcW w:w="900" w:type="dxa"/>
          </w:tcPr>
          <w:p w:rsidR="00864075" w:rsidRPr="0057474D" w:rsidRDefault="00864075" w:rsidP="00864075">
            <w:pPr>
              <w:rPr>
                <w:sz w:val="28"/>
                <w:szCs w:val="28"/>
              </w:rPr>
            </w:pPr>
            <w:r w:rsidRPr="0057474D">
              <w:rPr>
                <w:sz w:val="28"/>
                <w:szCs w:val="28"/>
              </w:rPr>
              <w:t>1</w:t>
            </w:r>
          </w:p>
        </w:tc>
        <w:tc>
          <w:tcPr>
            <w:tcW w:w="2466" w:type="dxa"/>
          </w:tcPr>
          <w:p w:rsidR="00864075" w:rsidRPr="0057474D" w:rsidRDefault="00864075" w:rsidP="00864075">
            <w:pPr>
              <w:rPr>
                <w:sz w:val="28"/>
                <w:szCs w:val="28"/>
              </w:rPr>
            </w:pPr>
            <w:r w:rsidRPr="0057474D">
              <w:rPr>
                <w:sz w:val="28"/>
                <w:szCs w:val="28"/>
              </w:rPr>
              <w:t>5160,00 руб.</w:t>
            </w:r>
          </w:p>
        </w:tc>
        <w:tc>
          <w:tcPr>
            <w:tcW w:w="3402" w:type="dxa"/>
          </w:tcPr>
          <w:p w:rsidR="00864075" w:rsidRPr="0057474D" w:rsidRDefault="00864075" w:rsidP="00864075">
            <w:pPr>
              <w:rPr>
                <w:sz w:val="28"/>
                <w:szCs w:val="28"/>
              </w:rPr>
            </w:pPr>
            <w:r w:rsidRPr="0057474D">
              <w:rPr>
                <w:sz w:val="28"/>
                <w:szCs w:val="28"/>
              </w:rPr>
              <w:t>мед. кабинет</w:t>
            </w:r>
          </w:p>
        </w:tc>
      </w:tr>
      <w:tr w:rsidR="00864075" w:rsidRPr="0057474D" w:rsidTr="00DC4FE0">
        <w:tc>
          <w:tcPr>
            <w:tcW w:w="828" w:type="dxa"/>
          </w:tcPr>
          <w:p w:rsidR="00864075" w:rsidRPr="0057474D" w:rsidRDefault="00864075" w:rsidP="00001FB4">
            <w:pPr>
              <w:numPr>
                <w:ilvl w:val="0"/>
                <w:numId w:val="37"/>
              </w:numPr>
              <w:rPr>
                <w:sz w:val="28"/>
                <w:szCs w:val="28"/>
              </w:rPr>
            </w:pPr>
          </w:p>
        </w:tc>
        <w:tc>
          <w:tcPr>
            <w:tcW w:w="4736" w:type="dxa"/>
          </w:tcPr>
          <w:p w:rsidR="00864075" w:rsidRPr="0057474D" w:rsidRDefault="00864075" w:rsidP="00864075">
            <w:pPr>
              <w:rPr>
                <w:sz w:val="28"/>
                <w:szCs w:val="28"/>
              </w:rPr>
            </w:pPr>
            <w:r w:rsidRPr="0057474D">
              <w:rPr>
                <w:sz w:val="28"/>
                <w:szCs w:val="28"/>
              </w:rPr>
              <w:t xml:space="preserve">Тонометр электронный </w:t>
            </w:r>
          </w:p>
        </w:tc>
        <w:tc>
          <w:tcPr>
            <w:tcW w:w="900" w:type="dxa"/>
          </w:tcPr>
          <w:p w:rsidR="00864075" w:rsidRPr="0057474D" w:rsidRDefault="00864075" w:rsidP="00864075">
            <w:pPr>
              <w:rPr>
                <w:sz w:val="28"/>
                <w:szCs w:val="28"/>
              </w:rPr>
            </w:pPr>
            <w:r w:rsidRPr="0057474D">
              <w:rPr>
                <w:sz w:val="28"/>
                <w:szCs w:val="28"/>
              </w:rPr>
              <w:t>1</w:t>
            </w:r>
          </w:p>
        </w:tc>
        <w:tc>
          <w:tcPr>
            <w:tcW w:w="2466" w:type="dxa"/>
          </w:tcPr>
          <w:p w:rsidR="00864075" w:rsidRPr="0057474D" w:rsidRDefault="00864075" w:rsidP="00864075">
            <w:pPr>
              <w:rPr>
                <w:sz w:val="28"/>
                <w:szCs w:val="28"/>
              </w:rPr>
            </w:pPr>
            <w:r w:rsidRPr="0057474D">
              <w:rPr>
                <w:sz w:val="28"/>
                <w:szCs w:val="28"/>
              </w:rPr>
              <w:t>1890,00 руб.</w:t>
            </w:r>
          </w:p>
        </w:tc>
        <w:tc>
          <w:tcPr>
            <w:tcW w:w="3402" w:type="dxa"/>
          </w:tcPr>
          <w:p w:rsidR="00864075" w:rsidRPr="0057474D" w:rsidRDefault="00864075" w:rsidP="00864075">
            <w:pPr>
              <w:rPr>
                <w:sz w:val="28"/>
                <w:szCs w:val="28"/>
              </w:rPr>
            </w:pPr>
            <w:r w:rsidRPr="0057474D">
              <w:rPr>
                <w:sz w:val="28"/>
                <w:szCs w:val="28"/>
              </w:rPr>
              <w:t>мед. кабинет</w:t>
            </w:r>
          </w:p>
        </w:tc>
      </w:tr>
      <w:tr w:rsidR="00864075" w:rsidRPr="0057474D" w:rsidTr="00DC4FE0">
        <w:tc>
          <w:tcPr>
            <w:tcW w:w="828" w:type="dxa"/>
          </w:tcPr>
          <w:p w:rsidR="00864075" w:rsidRPr="0057474D" w:rsidRDefault="00864075" w:rsidP="00001FB4">
            <w:pPr>
              <w:numPr>
                <w:ilvl w:val="0"/>
                <w:numId w:val="37"/>
              </w:numPr>
              <w:rPr>
                <w:sz w:val="28"/>
                <w:szCs w:val="28"/>
              </w:rPr>
            </w:pPr>
          </w:p>
        </w:tc>
        <w:tc>
          <w:tcPr>
            <w:tcW w:w="4736" w:type="dxa"/>
          </w:tcPr>
          <w:p w:rsidR="00864075" w:rsidRPr="0057474D" w:rsidRDefault="00864075" w:rsidP="00864075">
            <w:pPr>
              <w:rPr>
                <w:sz w:val="28"/>
                <w:szCs w:val="28"/>
              </w:rPr>
            </w:pPr>
            <w:r w:rsidRPr="0057474D">
              <w:rPr>
                <w:sz w:val="28"/>
                <w:szCs w:val="28"/>
              </w:rPr>
              <w:t>Лоток почкообразный</w:t>
            </w:r>
          </w:p>
        </w:tc>
        <w:tc>
          <w:tcPr>
            <w:tcW w:w="900" w:type="dxa"/>
          </w:tcPr>
          <w:p w:rsidR="00864075" w:rsidRPr="0057474D" w:rsidRDefault="00864075" w:rsidP="00864075">
            <w:pPr>
              <w:rPr>
                <w:sz w:val="28"/>
                <w:szCs w:val="28"/>
              </w:rPr>
            </w:pPr>
            <w:r w:rsidRPr="0057474D">
              <w:rPr>
                <w:sz w:val="28"/>
                <w:szCs w:val="28"/>
              </w:rPr>
              <w:t>5</w:t>
            </w:r>
          </w:p>
        </w:tc>
        <w:tc>
          <w:tcPr>
            <w:tcW w:w="2466" w:type="dxa"/>
          </w:tcPr>
          <w:p w:rsidR="00864075" w:rsidRPr="0057474D" w:rsidRDefault="00864075" w:rsidP="00864075">
            <w:pPr>
              <w:rPr>
                <w:sz w:val="28"/>
                <w:szCs w:val="28"/>
              </w:rPr>
            </w:pPr>
            <w:r w:rsidRPr="0057474D">
              <w:rPr>
                <w:sz w:val="28"/>
                <w:szCs w:val="28"/>
              </w:rPr>
              <w:t>1750,00 руб.</w:t>
            </w:r>
          </w:p>
        </w:tc>
        <w:tc>
          <w:tcPr>
            <w:tcW w:w="3402" w:type="dxa"/>
          </w:tcPr>
          <w:p w:rsidR="00864075" w:rsidRPr="0057474D" w:rsidRDefault="00864075" w:rsidP="00864075">
            <w:pPr>
              <w:rPr>
                <w:sz w:val="28"/>
                <w:szCs w:val="28"/>
              </w:rPr>
            </w:pPr>
            <w:r w:rsidRPr="0057474D">
              <w:rPr>
                <w:sz w:val="28"/>
                <w:szCs w:val="28"/>
              </w:rPr>
              <w:t>мед. кабинет</w:t>
            </w:r>
          </w:p>
        </w:tc>
      </w:tr>
      <w:tr w:rsidR="00864075" w:rsidRPr="0057474D" w:rsidTr="00DC4FE0">
        <w:tc>
          <w:tcPr>
            <w:tcW w:w="828" w:type="dxa"/>
          </w:tcPr>
          <w:p w:rsidR="00864075" w:rsidRPr="0057474D" w:rsidRDefault="00864075" w:rsidP="00001FB4">
            <w:pPr>
              <w:numPr>
                <w:ilvl w:val="0"/>
                <w:numId w:val="37"/>
              </w:numPr>
              <w:rPr>
                <w:sz w:val="28"/>
                <w:szCs w:val="28"/>
              </w:rPr>
            </w:pPr>
          </w:p>
        </w:tc>
        <w:tc>
          <w:tcPr>
            <w:tcW w:w="4736" w:type="dxa"/>
          </w:tcPr>
          <w:p w:rsidR="00864075" w:rsidRPr="0057474D" w:rsidRDefault="00864075" w:rsidP="00864075">
            <w:pPr>
              <w:rPr>
                <w:sz w:val="28"/>
                <w:szCs w:val="28"/>
              </w:rPr>
            </w:pPr>
            <w:r w:rsidRPr="0057474D">
              <w:rPr>
                <w:sz w:val="28"/>
                <w:szCs w:val="28"/>
              </w:rPr>
              <w:t>Полихроматические таблицы для исследования цветоощущения</w:t>
            </w:r>
          </w:p>
        </w:tc>
        <w:tc>
          <w:tcPr>
            <w:tcW w:w="900" w:type="dxa"/>
          </w:tcPr>
          <w:p w:rsidR="00864075" w:rsidRPr="0057474D" w:rsidRDefault="00864075" w:rsidP="00864075">
            <w:pPr>
              <w:rPr>
                <w:sz w:val="28"/>
                <w:szCs w:val="28"/>
              </w:rPr>
            </w:pPr>
            <w:r w:rsidRPr="0057474D">
              <w:rPr>
                <w:sz w:val="28"/>
                <w:szCs w:val="28"/>
              </w:rPr>
              <w:t>1</w:t>
            </w:r>
          </w:p>
        </w:tc>
        <w:tc>
          <w:tcPr>
            <w:tcW w:w="2466" w:type="dxa"/>
          </w:tcPr>
          <w:p w:rsidR="00864075" w:rsidRPr="0057474D" w:rsidRDefault="00864075" w:rsidP="00864075">
            <w:pPr>
              <w:rPr>
                <w:sz w:val="28"/>
                <w:szCs w:val="28"/>
              </w:rPr>
            </w:pPr>
            <w:r w:rsidRPr="0057474D">
              <w:rPr>
                <w:sz w:val="28"/>
                <w:szCs w:val="28"/>
              </w:rPr>
              <w:t>1400,00 руб.</w:t>
            </w:r>
          </w:p>
        </w:tc>
        <w:tc>
          <w:tcPr>
            <w:tcW w:w="3402" w:type="dxa"/>
          </w:tcPr>
          <w:p w:rsidR="00864075" w:rsidRPr="0057474D" w:rsidRDefault="00864075" w:rsidP="00864075">
            <w:pPr>
              <w:rPr>
                <w:sz w:val="28"/>
                <w:szCs w:val="28"/>
              </w:rPr>
            </w:pPr>
            <w:r w:rsidRPr="0057474D">
              <w:rPr>
                <w:sz w:val="28"/>
                <w:szCs w:val="28"/>
              </w:rPr>
              <w:t>мед. кабинет</w:t>
            </w:r>
          </w:p>
        </w:tc>
      </w:tr>
      <w:tr w:rsidR="00864075" w:rsidRPr="0057474D" w:rsidTr="00DC4FE0">
        <w:tc>
          <w:tcPr>
            <w:tcW w:w="828" w:type="dxa"/>
          </w:tcPr>
          <w:p w:rsidR="00864075" w:rsidRPr="0057474D" w:rsidRDefault="00864075" w:rsidP="00001FB4">
            <w:pPr>
              <w:numPr>
                <w:ilvl w:val="0"/>
                <w:numId w:val="37"/>
              </w:numPr>
              <w:rPr>
                <w:sz w:val="28"/>
                <w:szCs w:val="28"/>
              </w:rPr>
            </w:pPr>
          </w:p>
        </w:tc>
        <w:tc>
          <w:tcPr>
            <w:tcW w:w="4736" w:type="dxa"/>
          </w:tcPr>
          <w:p w:rsidR="00864075" w:rsidRPr="0057474D" w:rsidRDefault="00864075" w:rsidP="00864075">
            <w:pPr>
              <w:rPr>
                <w:sz w:val="28"/>
                <w:szCs w:val="28"/>
              </w:rPr>
            </w:pPr>
            <w:r w:rsidRPr="0057474D">
              <w:rPr>
                <w:sz w:val="28"/>
                <w:szCs w:val="28"/>
              </w:rPr>
              <w:t>Умывальная раковина</w:t>
            </w:r>
          </w:p>
        </w:tc>
        <w:tc>
          <w:tcPr>
            <w:tcW w:w="900" w:type="dxa"/>
          </w:tcPr>
          <w:p w:rsidR="00864075" w:rsidRPr="0057474D" w:rsidRDefault="00864075" w:rsidP="00864075">
            <w:pPr>
              <w:rPr>
                <w:sz w:val="28"/>
                <w:szCs w:val="28"/>
              </w:rPr>
            </w:pPr>
            <w:r w:rsidRPr="0057474D">
              <w:rPr>
                <w:sz w:val="28"/>
                <w:szCs w:val="28"/>
              </w:rPr>
              <w:t>1</w:t>
            </w:r>
          </w:p>
        </w:tc>
        <w:tc>
          <w:tcPr>
            <w:tcW w:w="2466" w:type="dxa"/>
          </w:tcPr>
          <w:p w:rsidR="00864075" w:rsidRPr="0057474D" w:rsidRDefault="00864075" w:rsidP="00864075">
            <w:pPr>
              <w:rPr>
                <w:sz w:val="28"/>
                <w:szCs w:val="28"/>
              </w:rPr>
            </w:pPr>
            <w:r w:rsidRPr="0057474D">
              <w:rPr>
                <w:sz w:val="28"/>
                <w:szCs w:val="28"/>
              </w:rPr>
              <w:t>8420,00 руб.</w:t>
            </w:r>
          </w:p>
        </w:tc>
        <w:tc>
          <w:tcPr>
            <w:tcW w:w="3402" w:type="dxa"/>
          </w:tcPr>
          <w:p w:rsidR="00864075" w:rsidRPr="0057474D" w:rsidRDefault="00864075" w:rsidP="00864075">
            <w:pPr>
              <w:rPr>
                <w:sz w:val="28"/>
                <w:szCs w:val="28"/>
              </w:rPr>
            </w:pPr>
            <w:r w:rsidRPr="0057474D">
              <w:rPr>
                <w:sz w:val="28"/>
                <w:szCs w:val="28"/>
              </w:rPr>
              <w:t>мед. кабинет</w:t>
            </w:r>
          </w:p>
        </w:tc>
      </w:tr>
      <w:tr w:rsidR="00864075" w:rsidRPr="0057474D" w:rsidTr="00DC4FE0">
        <w:tc>
          <w:tcPr>
            <w:tcW w:w="828" w:type="dxa"/>
          </w:tcPr>
          <w:p w:rsidR="00864075" w:rsidRPr="0057474D" w:rsidRDefault="00864075" w:rsidP="00001FB4">
            <w:pPr>
              <w:numPr>
                <w:ilvl w:val="0"/>
                <w:numId w:val="37"/>
              </w:numPr>
              <w:rPr>
                <w:sz w:val="28"/>
                <w:szCs w:val="28"/>
              </w:rPr>
            </w:pPr>
          </w:p>
        </w:tc>
        <w:tc>
          <w:tcPr>
            <w:tcW w:w="4736" w:type="dxa"/>
          </w:tcPr>
          <w:p w:rsidR="00864075" w:rsidRPr="0057474D" w:rsidRDefault="00864075" w:rsidP="00864075">
            <w:pPr>
              <w:rPr>
                <w:sz w:val="28"/>
                <w:szCs w:val="28"/>
              </w:rPr>
            </w:pPr>
            <w:r w:rsidRPr="0057474D">
              <w:rPr>
                <w:sz w:val="28"/>
                <w:szCs w:val="28"/>
              </w:rPr>
              <w:t>Холодильник для вакцин и медикаментов</w:t>
            </w:r>
          </w:p>
        </w:tc>
        <w:tc>
          <w:tcPr>
            <w:tcW w:w="900" w:type="dxa"/>
          </w:tcPr>
          <w:p w:rsidR="00864075" w:rsidRPr="0057474D" w:rsidRDefault="00864075" w:rsidP="00864075">
            <w:pPr>
              <w:rPr>
                <w:sz w:val="28"/>
                <w:szCs w:val="28"/>
              </w:rPr>
            </w:pPr>
            <w:r w:rsidRPr="0057474D">
              <w:rPr>
                <w:sz w:val="28"/>
                <w:szCs w:val="28"/>
              </w:rPr>
              <w:t>1</w:t>
            </w:r>
          </w:p>
        </w:tc>
        <w:tc>
          <w:tcPr>
            <w:tcW w:w="2466" w:type="dxa"/>
          </w:tcPr>
          <w:p w:rsidR="00864075" w:rsidRPr="0057474D" w:rsidRDefault="00864075" w:rsidP="00864075">
            <w:pPr>
              <w:rPr>
                <w:sz w:val="28"/>
                <w:szCs w:val="28"/>
              </w:rPr>
            </w:pPr>
            <w:r w:rsidRPr="0057474D">
              <w:rPr>
                <w:sz w:val="28"/>
                <w:szCs w:val="28"/>
              </w:rPr>
              <w:t>13200,00 руб.</w:t>
            </w:r>
          </w:p>
        </w:tc>
        <w:tc>
          <w:tcPr>
            <w:tcW w:w="3402" w:type="dxa"/>
          </w:tcPr>
          <w:p w:rsidR="00864075" w:rsidRPr="0057474D" w:rsidRDefault="00864075" w:rsidP="00864075">
            <w:pPr>
              <w:rPr>
                <w:sz w:val="28"/>
                <w:szCs w:val="28"/>
              </w:rPr>
            </w:pPr>
            <w:r w:rsidRPr="0057474D">
              <w:rPr>
                <w:sz w:val="28"/>
                <w:szCs w:val="28"/>
              </w:rPr>
              <w:t>мед. кабинет</w:t>
            </w:r>
          </w:p>
        </w:tc>
      </w:tr>
      <w:tr w:rsidR="00864075" w:rsidRPr="0057474D" w:rsidTr="00DC4FE0">
        <w:tc>
          <w:tcPr>
            <w:tcW w:w="828" w:type="dxa"/>
          </w:tcPr>
          <w:p w:rsidR="00864075" w:rsidRPr="0057474D" w:rsidRDefault="00864075" w:rsidP="00001FB4">
            <w:pPr>
              <w:numPr>
                <w:ilvl w:val="0"/>
                <w:numId w:val="37"/>
              </w:numPr>
              <w:rPr>
                <w:sz w:val="28"/>
                <w:szCs w:val="28"/>
              </w:rPr>
            </w:pPr>
          </w:p>
        </w:tc>
        <w:tc>
          <w:tcPr>
            <w:tcW w:w="4736" w:type="dxa"/>
          </w:tcPr>
          <w:p w:rsidR="00864075" w:rsidRPr="0057474D" w:rsidRDefault="00864075" w:rsidP="00864075">
            <w:pPr>
              <w:rPr>
                <w:sz w:val="28"/>
                <w:szCs w:val="28"/>
              </w:rPr>
            </w:pPr>
            <w:r w:rsidRPr="0057474D">
              <w:rPr>
                <w:sz w:val="28"/>
                <w:szCs w:val="28"/>
              </w:rPr>
              <w:t>Светильник бестеневой медицинский передвижной</w:t>
            </w:r>
          </w:p>
        </w:tc>
        <w:tc>
          <w:tcPr>
            <w:tcW w:w="900" w:type="dxa"/>
          </w:tcPr>
          <w:p w:rsidR="00864075" w:rsidRPr="0057474D" w:rsidRDefault="00864075" w:rsidP="00864075">
            <w:pPr>
              <w:rPr>
                <w:sz w:val="28"/>
                <w:szCs w:val="28"/>
              </w:rPr>
            </w:pPr>
            <w:r w:rsidRPr="0057474D">
              <w:rPr>
                <w:sz w:val="28"/>
                <w:szCs w:val="28"/>
              </w:rPr>
              <w:t>1</w:t>
            </w:r>
          </w:p>
        </w:tc>
        <w:tc>
          <w:tcPr>
            <w:tcW w:w="2466" w:type="dxa"/>
          </w:tcPr>
          <w:p w:rsidR="00864075" w:rsidRPr="0057474D" w:rsidRDefault="00864075" w:rsidP="00864075">
            <w:pPr>
              <w:rPr>
                <w:sz w:val="28"/>
                <w:szCs w:val="28"/>
              </w:rPr>
            </w:pPr>
            <w:r w:rsidRPr="0057474D">
              <w:rPr>
                <w:sz w:val="28"/>
                <w:szCs w:val="28"/>
              </w:rPr>
              <w:t>20300,00 руб.</w:t>
            </w:r>
          </w:p>
        </w:tc>
        <w:tc>
          <w:tcPr>
            <w:tcW w:w="3402" w:type="dxa"/>
          </w:tcPr>
          <w:p w:rsidR="00864075" w:rsidRPr="0057474D" w:rsidRDefault="00864075" w:rsidP="00864075">
            <w:pPr>
              <w:rPr>
                <w:sz w:val="28"/>
                <w:szCs w:val="28"/>
              </w:rPr>
            </w:pPr>
            <w:r w:rsidRPr="0057474D">
              <w:rPr>
                <w:sz w:val="28"/>
                <w:szCs w:val="28"/>
              </w:rPr>
              <w:t>мед. кабинет</w:t>
            </w:r>
          </w:p>
        </w:tc>
      </w:tr>
      <w:tr w:rsidR="00864075" w:rsidRPr="0057474D" w:rsidTr="00DC4FE0">
        <w:tc>
          <w:tcPr>
            <w:tcW w:w="828" w:type="dxa"/>
          </w:tcPr>
          <w:p w:rsidR="00864075" w:rsidRPr="0057474D" w:rsidRDefault="00864075" w:rsidP="00001FB4">
            <w:pPr>
              <w:numPr>
                <w:ilvl w:val="0"/>
                <w:numId w:val="37"/>
              </w:numPr>
              <w:rPr>
                <w:sz w:val="28"/>
                <w:szCs w:val="28"/>
              </w:rPr>
            </w:pPr>
          </w:p>
        </w:tc>
        <w:tc>
          <w:tcPr>
            <w:tcW w:w="4736" w:type="dxa"/>
          </w:tcPr>
          <w:p w:rsidR="00864075" w:rsidRPr="0057474D" w:rsidRDefault="00864075" w:rsidP="00864075">
            <w:pPr>
              <w:rPr>
                <w:sz w:val="28"/>
                <w:szCs w:val="28"/>
              </w:rPr>
            </w:pPr>
            <w:r w:rsidRPr="0057474D">
              <w:rPr>
                <w:sz w:val="28"/>
                <w:szCs w:val="28"/>
              </w:rPr>
              <w:t>Аквадистилятор (со сборником воды)</w:t>
            </w:r>
          </w:p>
        </w:tc>
        <w:tc>
          <w:tcPr>
            <w:tcW w:w="900" w:type="dxa"/>
          </w:tcPr>
          <w:p w:rsidR="00864075" w:rsidRPr="0057474D" w:rsidRDefault="00864075" w:rsidP="00864075">
            <w:pPr>
              <w:rPr>
                <w:sz w:val="28"/>
                <w:szCs w:val="28"/>
              </w:rPr>
            </w:pPr>
            <w:r w:rsidRPr="0057474D">
              <w:rPr>
                <w:sz w:val="28"/>
                <w:szCs w:val="28"/>
              </w:rPr>
              <w:t>1</w:t>
            </w:r>
          </w:p>
        </w:tc>
        <w:tc>
          <w:tcPr>
            <w:tcW w:w="2466" w:type="dxa"/>
          </w:tcPr>
          <w:p w:rsidR="00864075" w:rsidRPr="0057474D" w:rsidRDefault="00864075" w:rsidP="00864075">
            <w:pPr>
              <w:rPr>
                <w:sz w:val="28"/>
                <w:szCs w:val="28"/>
              </w:rPr>
            </w:pPr>
            <w:r w:rsidRPr="0057474D">
              <w:rPr>
                <w:sz w:val="28"/>
                <w:szCs w:val="28"/>
              </w:rPr>
              <w:t>12500,00 руб.</w:t>
            </w:r>
          </w:p>
        </w:tc>
        <w:tc>
          <w:tcPr>
            <w:tcW w:w="3402" w:type="dxa"/>
          </w:tcPr>
          <w:p w:rsidR="00864075" w:rsidRPr="0057474D" w:rsidRDefault="00864075" w:rsidP="00864075">
            <w:pPr>
              <w:rPr>
                <w:sz w:val="28"/>
                <w:szCs w:val="28"/>
              </w:rPr>
            </w:pPr>
            <w:r w:rsidRPr="0057474D">
              <w:rPr>
                <w:sz w:val="28"/>
                <w:szCs w:val="28"/>
              </w:rPr>
              <w:t>мед. кабинет</w:t>
            </w:r>
          </w:p>
        </w:tc>
      </w:tr>
      <w:tr w:rsidR="00864075" w:rsidRPr="0057474D" w:rsidTr="00DC4FE0">
        <w:tc>
          <w:tcPr>
            <w:tcW w:w="828" w:type="dxa"/>
          </w:tcPr>
          <w:p w:rsidR="00864075" w:rsidRPr="0057474D" w:rsidRDefault="00864075" w:rsidP="00001FB4">
            <w:pPr>
              <w:numPr>
                <w:ilvl w:val="0"/>
                <w:numId w:val="37"/>
              </w:numPr>
              <w:rPr>
                <w:sz w:val="28"/>
                <w:szCs w:val="28"/>
              </w:rPr>
            </w:pPr>
          </w:p>
        </w:tc>
        <w:tc>
          <w:tcPr>
            <w:tcW w:w="4736" w:type="dxa"/>
          </w:tcPr>
          <w:p w:rsidR="00864075" w:rsidRPr="0057474D" w:rsidRDefault="00864075" w:rsidP="00864075">
            <w:pPr>
              <w:rPr>
                <w:sz w:val="28"/>
                <w:szCs w:val="28"/>
              </w:rPr>
            </w:pPr>
            <w:r w:rsidRPr="0057474D">
              <w:rPr>
                <w:sz w:val="28"/>
                <w:szCs w:val="28"/>
              </w:rPr>
              <w:t>Тонометр</w:t>
            </w:r>
          </w:p>
        </w:tc>
        <w:tc>
          <w:tcPr>
            <w:tcW w:w="900" w:type="dxa"/>
          </w:tcPr>
          <w:p w:rsidR="00864075" w:rsidRPr="0057474D" w:rsidRDefault="00864075" w:rsidP="00864075">
            <w:pPr>
              <w:rPr>
                <w:sz w:val="28"/>
                <w:szCs w:val="28"/>
              </w:rPr>
            </w:pPr>
            <w:r w:rsidRPr="0057474D">
              <w:rPr>
                <w:sz w:val="28"/>
                <w:szCs w:val="28"/>
              </w:rPr>
              <w:t>1</w:t>
            </w:r>
          </w:p>
        </w:tc>
        <w:tc>
          <w:tcPr>
            <w:tcW w:w="2466" w:type="dxa"/>
          </w:tcPr>
          <w:p w:rsidR="00864075" w:rsidRPr="0057474D" w:rsidRDefault="00864075" w:rsidP="00864075">
            <w:pPr>
              <w:rPr>
                <w:sz w:val="28"/>
                <w:szCs w:val="28"/>
              </w:rPr>
            </w:pPr>
            <w:r w:rsidRPr="0057474D">
              <w:rPr>
                <w:sz w:val="28"/>
                <w:szCs w:val="28"/>
              </w:rPr>
              <w:t>850,00 руб.</w:t>
            </w:r>
          </w:p>
        </w:tc>
        <w:tc>
          <w:tcPr>
            <w:tcW w:w="3402" w:type="dxa"/>
          </w:tcPr>
          <w:p w:rsidR="00864075" w:rsidRPr="0057474D" w:rsidRDefault="00864075" w:rsidP="00864075">
            <w:pPr>
              <w:rPr>
                <w:sz w:val="28"/>
                <w:szCs w:val="28"/>
              </w:rPr>
            </w:pPr>
            <w:r w:rsidRPr="0057474D">
              <w:rPr>
                <w:sz w:val="28"/>
                <w:szCs w:val="28"/>
              </w:rPr>
              <w:t>мед. кабинет</w:t>
            </w:r>
          </w:p>
        </w:tc>
      </w:tr>
      <w:tr w:rsidR="00864075" w:rsidRPr="0057474D" w:rsidTr="00DC4FE0">
        <w:tc>
          <w:tcPr>
            <w:tcW w:w="828" w:type="dxa"/>
          </w:tcPr>
          <w:p w:rsidR="00864075" w:rsidRPr="0057474D" w:rsidRDefault="00864075" w:rsidP="00001FB4">
            <w:pPr>
              <w:numPr>
                <w:ilvl w:val="0"/>
                <w:numId w:val="37"/>
              </w:numPr>
              <w:rPr>
                <w:sz w:val="28"/>
                <w:szCs w:val="28"/>
              </w:rPr>
            </w:pPr>
          </w:p>
        </w:tc>
        <w:tc>
          <w:tcPr>
            <w:tcW w:w="4736" w:type="dxa"/>
          </w:tcPr>
          <w:p w:rsidR="00864075" w:rsidRPr="0057474D" w:rsidRDefault="00864075" w:rsidP="00864075">
            <w:pPr>
              <w:rPr>
                <w:sz w:val="28"/>
                <w:szCs w:val="28"/>
              </w:rPr>
            </w:pPr>
            <w:r w:rsidRPr="0057474D">
              <w:rPr>
                <w:sz w:val="28"/>
                <w:szCs w:val="28"/>
              </w:rPr>
              <w:t>Облучатель ОРБН 2 15-01</w:t>
            </w:r>
          </w:p>
        </w:tc>
        <w:tc>
          <w:tcPr>
            <w:tcW w:w="900" w:type="dxa"/>
          </w:tcPr>
          <w:p w:rsidR="00864075" w:rsidRPr="0057474D" w:rsidRDefault="00864075" w:rsidP="00864075">
            <w:pPr>
              <w:rPr>
                <w:sz w:val="28"/>
                <w:szCs w:val="28"/>
              </w:rPr>
            </w:pPr>
            <w:r w:rsidRPr="0057474D">
              <w:rPr>
                <w:sz w:val="28"/>
                <w:szCs w:val="28"/>
              </w:rPr>
              <w:t>1</w:t>
            </w:r>
          </w:p>
        </w:tc>
        <w:tc>
          <w:tcPr>
            <w:tcW w:w="2466" w:type="dxa"/>
          </w:tcPr>
          <w:p w:rsidR="00864075" w:rsidRPr="0057474D" w:rsidRDefault="00864075" w:rsidP="00864075">
            <w:pPr>
              <w:rPr>
                <w:sz w:val="28"/>
                <w:szCs w:val="28"/>
              </w:rPr>
            </w:pPr>
            <w:r w:rsidRPr="0057474D">
              <w:rPr>
                <w:sz w:val="28"/>
                <w:szCs w:val="28"/>
              </w:rPr>
              <w:t>3900,00 руб.</w:t>
            </w:r>
          </w:p>
        </w:tc>
        <w:tc>
          <w:tcPr>
            <w:tcW w:w="3402" w:type="dxa"/>
          </w:tcPr>
          <w:p w:rsidR="00864075" w:rsidRPr="0057474D" w:rsidRDefault="00864075" w:rsidP="00864075">
            <w:pPr>
              <w:rPr>
                <w:sz w:val="28"/>
                <w:szCs w:val="28"/>
              </w:rPr>
            </w:pPr>
            <w:r w:rsidRPr="0057474D">
              <w:rPr>
                <w:sz w:val="28"/>
                <w:szCs w:val="28"/>
              </w:rPr>
              <w:t>мед. кабинет</w:t>
            </w:r>
          </w:p>
        </w:tc>
      </w:tr>
      <w:tr w:rsidR="00864075" w:rsidRPr="0057474D" w:rsidTr="00DC4FE0">
        <w:tc>
          <w:tcPr>
            <w:tcW w:w="828" w:type="dxa"/>
          </w:tcPr>
          <w:p w:rsidR="00864075" w:rsidRPr="0057474D" w:rsidRDefault="00864075" w:rsidP="00001FB4">
            <w:pPr>
              <w:numPr>
                <w:ilvl w:val="0"/>
                <w:numId w:val="37"/>
              </w:numPr>
              <w:rPr>
                <w:sz w:val="28"/>
                <w:szCs w:val="28"/>
              </w:rPr>
            </w:pPr>
          </w:p>
        </w:tc>
        <w:tc>
          <w:tcPr>
            <w:tcW w:w="4736" w:type="dxa"/>
          </w:tcPr>
          <w:p w:rsidR="00864075" w:rsidRPr="0057474D" w:rsidRDefault="00864075" w:rsidP="00864075">
            <w:pPr>
              <w:rPr>
                <w:sz w:val="28"/>
                <w:szCs w:val="28"/>
              </w:rPr>
            </w:pPr>
            <w:r w:rsidRPr="0057474D">
              <w:rPr>
                <w:sz w:val="28"/>
                <w:szCs w:val="28"/>
              </w:rPr>
              <w:t>Мешок Амбу</w:t>
            </w:r>
          </w:p>
        </w:tc>
        <w:tc>
          <w:tcPr>
            <w:tcW w:w="900" w:type="dxa"/>
          </w:tcPr>
          <w:p w:rsidR="00864075" w:rsidRPr="0057474D" w:rsidRDefault="00864075" w:rsidP="00864075">
            <w:pPr>
              <w:rPr>
                <w:sz w:val="28"/>
                <w:szCs w:val="28"/>
              </w:rPr>
            </w:pPr>
            <w:r w:rsidRPr="0057474D">
              <w:rPr>
                <w:sz w:val="28"/>
                <w:szCs w:val="28"/>
              </w:rPr>
              <w:t>1</w:t>
            </w:r>
          </w:p>
        </w:tc>
        <w:tc>
          <w:tcPr>
            <w:tcW w:w="2466" w:type="dxa"/>
          </w:tcPr>
          <w:p w:rsidR="00864075" w:rsidRPr="0057474D" w:rsidRDefault="00864075" w:rsidP="00864075">
            <w:pPr>
              <w:rPr>
                <w:sz w:val="28"/>
                <w:szCs w:val="28"/>
              </w:rPr>
            </w:pPr>
            <w:r w:rsidRPr="0057474D">
              <w:rPr>
                <w:sz w:val="28"/>
                <w:szCs w:val="28"/>
              </w:rPr>
              <w:t>1900,00 руб.</w:t>
            </w:r>
          </w:p>
        </w:tc>
        <w:tc>
          <w:tcPr>
            <w:tcW w:w="3402" w:type="dxa"/>
          </w:tcPr>
          <w:p w:rsidR="00864075" w:rsidRPr="0057474D" w:rsidRDefault="00864075" w:rsidP="00864075">
            <w:pPr>
              <w:rPr>
                <w:sz w:val="28"/>
                <w:szCs w:val="28"/>
              </w:rPr>
            </w:pPr>
            <w:r w:rsidRPr="0057474D">
              <w:rPr>
                <w:sz w:val="28"/>
                <w:szCs w:val="28"/>
              </w:rPr>
              <w:t>мед. кабинет</w:t>
            </w:r>
          </w:p>
        </w:tc>
      </w:tr>
      <w:tr w:rsidR="00864075" w:rsidRPr="0057474D" w:rsidTr="00DC4FE0">
        <w:tc>
          <w:tcPr>
            <w:tcW w:w="828" w:type="dxa"/>
          </w:tcPr>
          <w:p w:rsidR="00864075" w:rsidRPr="0057474D" w:rsidRDefault="00864075" w:rsidP="00001FB4">
            <w:pPr>
              <w:numPr>
                <w:ilvl w:val="0"/>
                <w:numId w:val="37"/>
              </w:numPr>
              <w:rPr>
                <w:sz w:val="28"/>
                <w:szCs w:val="28"/>
              </w:rPr>
            </w:pPr>
          </w:p>
        </w:tc>
        <w:tc>
          <w:tcPr>
            <w:tcW w:w="4736" w:type="dxa"/>
          </w:tcPr>
          <w:p w:rsidR="00864075" w:rsidRPr="0057474D" w:rsidRDefault="00864075" w:rsidP="00864075">
            <w:pPr>
              <w:rPr>
                <w:sz w:val="28"/>
                <w:szCs w:val="28"/>
              </w:rPr>
            </w:pPr>
            <w:r w:rsidRPr="0057474D">
              <w:rPr>
                <w:sz w:val="28"/>
                <w:szCs w:val="28"/>
              </w:rPr>
              <w:t>Термоконтейнер ТМ-4</w:t>
            </w:r>
          </w:p>
        </w:tc>
        <w:tc>
          <w:tcPr>
            <w:tcW w:w="900" w:type="dxa"/>
          </w:tcPr>
          <w:p w:rsidR="00864075" w:rsidRPr="0057474D" w:rsidRDefault="00864075" w:rsidP="00864075">
            <w:pPr>
              <w:rPr>
                <w:sz w:val="28"/>
                <w:szCs w:val="28"/>
              </w:rPr>
            </w:pPr>
            <w:r w:rsidRPr="0057474D">
              <w:rPr>
                <w:sz w:val="28"/>
                <w:szCs w:val="28"/>
              </w:rPr>
              <w:t>1</w:t>
            </w:r>
          </w:p>
        </w:tc>
        <w:tc>
          <w:tcPr>
            <w:tcW w:w="2466" w:type="dxa"/>
          </w:tcPr>
          <w:p w:rsidR="00864075" w:rsidRPr="0057474D" w:rsidRDefault="00864075" w:rsidP="00864075">
            <w:pPr>
              <w:rPr>
                <w:sz w:val="28"/>
                <w:szCs w:val="28"/>
              </w:rPr>
            </w:pPr>
            <w:r w:rsidRPr="0057474D">
              <w:rPr>
                <w:sz w:val="28"/>
                <w:szCs w:val="28"/>
              </w:rPr>
              <w:t>1900,00 руб.</w:t>
            </w:r>
          </w:p>
        </w:tc>
        <w:tc>
          <w:tcPr>
            <w:tcW w:w="3402" w:type="dxa"/>
          </w:tcPr>
          <w:p w:rsidR="00864075" w:rsidRPr="0057474D" w:rsidRDefault="00864075" w:rsidP="00864075">
            <w:pPr>
              <w:rPr>
                <w:sz w:val="28"/>
                <w:szCs w:val="28"/>
              </w:rPr>
            </w:pPr>
            <w:r w:rsidRPr="0057474D">
              <w:rPr>
                <w:sz w:val="28"/>
                <w:szCs w:val="28"/>
              </w:rPr>
              <w:t>мед. кабинет</w:t>
            </w:r>
          </w:p>
        </w:tc>
      </w:tr>
      <w:tr w:rsidR="00864075" w:rsidRPr="0057474D" w:rsidTr="00DC4FE0">
        <w:tc>
          <w:tcPr>
            <w:tcW w:w="828" w:type="dxa"/>
          </w:tcPr>
          <w:p w:rsidR="00864075" w:rsidRPr="0057474D" w:rsidRDefault="00864075" w:rsidP="00001FB4">
            <w:pPr>
              <w:numPr>
                <w:ilvl w:val="0"/>
                <w:numId w:val="37"/>
              </w:numPr>
              <w:rPr>
                <w:sz w:val="28"/>
                <w:szCs w:val="28"/>
              </w:rPr>
            </w:pPr>
          </w:p>
        </w:tc>
        <w:tc>
          <w:tcPr>
            <w:tcW w:w="4736" w:type="dxa"/>
          </w:tcPr>
          <w:p w:rsidR="00864075" w:rsidRPr="0057474D" w:rsidRDefault="00864075" w:rsidP="00864075">
            <w:pPr>
              <w:rPr>
                <w:sz w:val="28"/>
                <w:szCs w:val="28"/>
              </w:rPr>
            </w:pPr>
            <w:r w:rsidRPr="0057474D">
              <w:rPr>
                <w:sz w:val="28"/>
                <w:szCs w:val="28"/>
              </w:rPr>
              <w:t>Столик инструментальный 2-хполог.</w:t>
            </w:r>
          </w:p>
        </w:tc>
        <w:tc>
          <w:tcPr>
            <w:tcW w:w="900" w:type="dxa"/>
          </w:tcPr>
          <w:p w:rsidR="00864075" w:rsidRPr="0057474D" w:rsidRDefault="00864075" w:rsidP="00864075">
            <w:pPr>
              <w:rPr>
                <w:sz w:val="28"/>
                <w:szCs w:val="28"/>
              </w:rPr>
            </w:pPr>
            <w:r w:rsidRPr="0057474D">
              <w:rPr>
                <w:sz w:val="28"/>
                <w:szCs w:val="28"/>
              </w:rPr>
              <w:t>1</w:t>
            </w:r>
          </w:p>
        </w:tc>
        <w:tc>
          <w:tcPr>
            <w:tcW w:w="2466" w:type="dxa"/>
          </w:tcPr>
          <w:p w:rsidR="00864075" w:rsidRPr="0057474D" w:rsidRDefault="00864075" w:rsidP="00864075">
            <w:pPr>
              <w:rPr>
                <w:sz w:val="28"/>
                <w:szCs w:val="28"/>
              </w:rPr>
            </w:pPr>
            <w:r w:rsidRPr="0057474D">
              <w:rPr>
                <w:sz w:val="28"/>
                <w:szCs w:val="28"/>
              </w:rPr>
              <w:t>2800,00 руб.</w:t>
            </w:r>
          </w:p>
        </w:tc>
        <w:tc>
          <w:tcPr>
            <w:tcW w:w="3402" w:type="dxa"/>
          </w:tcPr>
          <w:p w:rsidR="00864075" w:rsidRPr="0057474D" w:rsidRDefault="00864075" w:rsidP="00864075">
            <w:pPr>
              <w:rPr>
                <w:sz w:val="28"/>
                <w:szCs w:val="28"/>
              </w:rPr>
            </w:pPr>
            <w:r w:rsidRPr="0057474D">
              <w:rPr>
                <w:sz w:val="28"/>
                <w:szCs w:val="28"/>
              </w:rPr>
              <w:t>мед. кабинет</w:t>
            </w:r>
          </w:p>
        </w:tc>
      </w:tr>
      <w:tr w:rsidR="00864075" w:rsidRPr="0057474D" w:rsidTr="00DC4FE0">
        <w:tc>
          <w:tcPr>
            <w:tcW w:w="828" w:type="dxa"/>
          </w:tcPr>
          <w:p w:rsidR="00864075" w:rsidRPr="0057474D" w:rsidRDefault="00864075" w:rsidP="00001FB4">
            <w:pPr>
              <w:numPr>
                <w:ilvl w:val="0"/>
                <w:numId w:val="37"/>
              </w:numPr>
              <w:rPr>
                <w:sz w:val="28"/>
                <w:szCs w:val="28"/>
              </w:rPr>
            </w:pPr>
          </w:p>
        </w:tc>
        <w:tc>
          <w:tcPr>
            <w:tcW w:w="4736" w:type="dxa"/>
          </w:tcPr>
          <w:p w:rsidR="00864075" w:rsidRPr="0057474D" w:rsidRDefault="00864075" w:rsidP="00864075">
            <w:pPr>
              <w:rPr>
                <w:sz w:val="28"/>
                <w:szCs w:val="28"/>
              </w:rPr>
            </w:pPr>
            <w:r w:rsidRPr="0057474D">
              <w:rPr>
                <w:sz w:val="28"/>
                <w:szCs w:val="28"/>
              </w:rPr>
              <w:t>Обучатель ОУФК</w:t>
            </w:r>
          </w:p>
        </w:tc>
        <w:tc>
          <w:tcPr>
            <w:tcW w:w="900" w:type="dxa"/>
          </w:tcPr>
          <w:p w:rsidR="00864075" w:rsidRPr="0057474D" w:rsidRDefault="00864075" w:rsidP="00864075">
            <w:pPr>
              <w:rPr>
                <w:sz w:val="28"/>
                <w:szCs w:val="28"/>
              </w:rPr>
            </w:pPr>
            <w:r w:rsidRPr="0057474D">
              <w:rPr>
                <w:sz w:val="28"/>
                <w:szCs w:val="28"/>
              </w:rPr>
              <w:t>1</w:t>
            </w:r>
          </w:p>
        </w:tc>
        <w:tc>
          <w:tcPr>
            <w:tcW w:w="2466" w:type="dxa"/>
          </w:tcPr>
          <w:p w:rsidR="00864075" w:rsidRPr="0057474D" w:rsidRDefault="00864075" w:rsidP="00864075">
            <w:pPr>
              <w:rPr>
                <w:sz w:val="28"/>
                <w:szCs w:val="28"/>
              </w:rPr>
            </w:pPr>
            <w:r w:rsidRPr="0057474D">
              <w:rPr>
                <w:sz w:val="28"/>
                <w:szCs w:val="28"/>
              </w:rPr>
              <w:t>2500,00 руб.</w:t>
            </w:r>
          </w:p>
        </w:tc>
        <w:tc>
          <w:tcPr>
            <w:tcW w:w="3402" w:type="dxa"/>
          </w:tcPr>
          <w:p w:rsidR="00864075" w:rsidRPr="0057474D" w:rsidRDefault="00864075" w:rsidP="00864075">
            <w:pPr>
              <w:rPr>
                <w:sz w:val="28"/>
                <w:szCs w:val="28"/>
              </w:rPr>
            </w:pPr>
            <w:r w:rsidRPr="0057474D">
              <w:rPr>
                <w:sz w:val="28"/>
                <w:szCs w:val="28"/>
              </w:rPr>
              <w:t>мед. кабинет</w:t>
            </w:r>
          </w:p>
        </w:tc>
      </w:tr>
      <w:tr w:rsidR="00864075" w:rsidRPr="0057474D" w:rsidTr="00DC4FE0">
        <w:tc>
          <w:tcPr>
            <w:tcW w:w="828" w:type="dxa"/>
          </w:tcPr>
          <w:p w:rsidR="00864075" w:rsidRPr="0057474D" w:rsidRDefault="00864075" w:rsidP="00001FB4">
            <w:pPr>
              <w:numPr>
                <w:ilvl w:val="0"/>
                <w:numId w:val="37"/>
              </w:numPr>
              <w:rPr>
                <w:sz w:val="28"/>
                <w:szCs w:val="28"/>
              </w:rPr>
            </w:pPr>
          </w:p>
        </w:tc>
        <w:tc>
          <w:tcPr>
            <w:tcW w:w="4736" w:type="dxa"/>
          </w:tcPr>
          <w:p w:rsidR="00864075" w:rsidRPr="0057474D" w:rsidRDefault="00864075" w:rsidP="00864075">
            <w:pPr>
              <w:rPr>
                <w:sz w:val="28"/>
                <w:szCs w:val="28"/>
              </w:rPr>
            </w:pPr>
            <w:r w:rsidRPr="0057474D">
              <w:rPr>
                <w:sz w:val="28"/>
                <w:szCs w:val="28"/>
              </w:rPr>
              <w:t>Ёмкость для замачивания шприцов</w:t>
            </w:r>
          </w:p>
        </w:tc>
        <w:tc>
          <w:tcPr>
            <w:tcW w:w="900" w:type="dxa"/>
          </w:tcPr>
          <w:p w:rsidR="00864075" w:rsidRPr="0057474D" w:rsidRDefault="00864075" w:rsidP="00864075">
            <w:pPr>
              <w:rPr>
                <w:sz w:val="28"/>
                <w:szCs w:val="28"/>
              </w:rPr>
            </w:pPr>
            <w:r w:rsidRPr="0057474D">
              <w:rPr>
                <w:sz w:val="28"/>
                <w:szCs w:val="28"/>
              </w:rPr>
              <w:t>5</w:t>
            </w:r>
          </w:p>
        </w:tc>
        <w:tc>
          <w:tcPr>
            <w:tcW w:w="2466" w:type="dxa"/>
          </w:tcPr>
          <w:p w:rsidR="00864075" w:rsidRPr="0057474D" w:rsidRDefault="00864075" w:rsidP="00864075">
            <w:pPr>
              <w:rPr>
                <w:sz w:val="28"/>
                <w:szCs w:val="28"/>
              </w:rPr>
            </w:pPr>
            <w:r w:rsidRPr="0057474D">
              <w:rPr>
                <w:sz w:val="28"/>
                <w:szCs w:val="28"/>
              </w:rPr>
              <w:t>1960,00 руб.</w:t>
            </w:r>
          </w:p>
        </w:tc>
        <w:tc>
          <w:tcPr>
            <w:tcW w:w="3402" w:type="dxa"/>
          </w:tcPr>
          <w:p w:rsidR="00864075" w:rsidRPr="0057474D" w:rsidRDefault="00864075" w:rsidP="00864075">
            <w:pPr>
              <w:rPr>
                <w:sz w:val="28"/>
                <w:szCs w:val="28"/>
              </w:rPr>
            </w:pPr>
            <w:r w:rsidRPr="0057474D">
              <w:rPr>
                <w:sz w:val="28"/>
                <w:szCs w:val="28"/>
              </w:rPr>
              <w:t>мед. кабинет</w:t>
            </w:r>
          </w:p>
        </w:tc>
      </w:tr>
      <w:tr w:rsidR="00864075" w:rsidRPr="0057474D" w:rsidTr="00DC4FE0">
        <w:tc>
          <w:tcPr>
            <w:tcW w:w="6464" w:type="dxa"/>
            <w:gridSpan w:val="3"/>
          </w:tcPr>
          <w:p w:rsidR="00864075" w:rsidRPr="0057474D" w:rsidRDefault="00864075" w:rsidP="00864075">
            <w:pPr>
              <w:rPr>
                <w:sz w:val="28"/>
                <w:szCs w:val="28"/>
              </w:rPr>
            </w:pPr>
            <w:r w:rsidRPr="0057474D">
              <w:rPr>
                <w:sz w:val="28"/>
                <w:szCs w:val="28"/>
              </w:rPr>
              <w:t>Итого:</w:t>
            </w:r>
          </w:p>
        </w:tc>
        <w:tc>
          <w:tcPr>
            <w:tcW w:w="2466" w:type="dxa"/>
          </w:tcPr>
          <w:p w:rsidR="00864075" w:rsidRPr="0057474D" w:rsidRDefault="00864075" w:rsidP="00864075">
            <w:pPr>
              <w:rPr>
                <w:sz w:val="28"/>
                <w:szCs w:val="28"/>
              </w:rPr>
            </w:pPr>
            <w:r w:rsidRPr="0057474D">
              <w:rPr>
                <w:sz w:val="28"/>
                <w:szCs w:val="28"/>
              </w:rPr>
              <w:t>173800,00 руб.</w:t>
            </w:r>
          </w:p>
        </w:tc>
        <w:tc>
          <w:tcPr>
            <w:tcW w:w="3402" w:type="dxa"/>
          </w:tcPr>
          <w:p w:rsidR="00864075" w:rsidRPr="0057474D" w:rsidRDefault="00864075" w:rsidP="00864075">
            <w:pPr>
              <w:rPr>
                <w:sz w:val="28"/>
                <w:szCs w:val="28"/>
              </w:rPr>
            </w:pPr>
          </w:p>
        </w:tc>
      </w:tr>
    </w:tbl>
    <w:p w:rsidR="00864075" w:rsidRPr="0057474D" w:rsidRDefault="00864075" w:rsidP="00864075">
      <w:pPr>
        <w:ind w:firstLine="540"/>
        <w:rPr>
          <w:sz w:val="28"/>
          <w:szCs w:val="28"/>
        </w:rPr>
      </w:pPr>
    </w:p>
    <w:p w:rsidR="00864075" w:rsidRPr="0057474D" w:rsidRDefault="00864075" w:rsidP="00864075">
      <w:pPr>
        <w:ind w:firstLine="540"/>
        <w:jc w:val="center"/>
        <w:rPr>
          <w:sz w:val="28"/>
          <w:szCs w:val="28"/>
        </w:rPr>
      </w:pPr>
    </w:p>
    <w:p w:rsidR="00864075" w:rsidRPr="0057474D" w:rsidRDefault="00864075" w:rsidP="00864075">
      <w:pPr>
        <w:ind w:firstLine="540"/>
        <w:rPr>
          <w:sz w:val="28"/>
          <w:szCs w:val="28"/>
        </w:rPr>
      </w:pPr>
      <w:r w:rsidRPr="0057474D">
        <w:rPr>
          <w:sz w:val="28"/>
          <w:szCs w:val="28"/>
        </w:rPr>
        <w:t xml:space="preserve">На средства депутатов Законодательного собрания края выполнены следующие </w:t>
      </w:r>
    </w:p>
    <w:p w:rsidR="00864075" w:rsidRPr="0057474D" w:rsidRDefault="00864075" w:rsidP="00864075">
      <w:pPr>
        <w:ind w:firstLine="540"/>
        <w:rPr>
          <w:sz w:val="28"/>
          <w:szCs w:val="28"/>
        </w:rPr>
      </w:pPr>
      <w:r w:rsidRPr="0057474D">
        <w:rPr>
          <w:sz w:val="28"/>
          <w:szCs w:val="28"/>
        </w:rPr>
        <w:t>виды работ:</w:t>
      </w:r>
    </w:p>
    <w:p w:rsidR="00864075" w:rsidRPr="0057474D" w:rsidRDefault="00864075" w:rsidP="00864075">
      <w:pPr>
        <w:ind w:firstLine="540"/>
        <w:rPr>
          <w:sz w:val="28"/>
          <w:szCs w:val="28"/>
        </w:rPr>
      </w:pPr>
    </w:p>
    <w:tbl>
      <w:tblPr>
        <w:tblW w:w="0" w:type="auto"/>
        <w:tblInd w:w="1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34"/>
        <w:gridCol w:w="5040"/>
        <w:gridCol w:w="3897"/>
      </w:tblGrid>
      <w:tr w:rsidR="00864075" w:rsidRPr="0057474D" w:rsidTr="00DC4FE0">
        <w:tc>
          <w:tcPr>
            <w:tcW w:w="634" w:type="dxa"/>
          </w:tcPr>
          <w:p w:rsidR="00864075" w:rsidRPr="0057474D" w:rsidRDefault="00864075" w:rsidP="00864075">
            <w:pPr>
              <w:jc w:val="center"/>
              <w:rPr>
                <w:sz w:val="28"/>
                <w:szCs w:val="28"/>
              </w:rPr>
            </w:pPr>
            <w:r w:rsidRPr="0057474D">
              <w:rPr>
                <w:sz w:val="28"/>
                <w:szCs w:val="28"/>
              </w:rPr>
              <w:t>№</w:t>
            </w:r>
          </w:p>
          <w:p w:rsidR="00864075" w:rsidRPr="0057474D" w:rsidRDefault="00864075" w:rsidP="00864075">
            <w:pPr>
              <w:jc w:val="center"/>
              <w:rPr>
                <w:sz w:val="28"/>
                <w:szCs w:val="28"/>
              </w:rPr>
            </w:pPr>
            <w:r w:rsidRPr="0057474D">
              <w:rPr>
                <w:sz w:val="28"/>
                <w:szCs w:val="28"/>
              </w:rPr>
              <w:t>п/п</w:t>
            </w:r>
          </w:p>
        </w:tc>
        <w:tc>
          <w:tcPr>
            <w:tcW w:w="5040" w:type="dxa"/>
          </w:tcPr>
          <w:p w:rsidR="00864075" w:rsidRPr="0057474D" w:rsidRDefault="00864075" w:rsidP="00864075">
            <w:pPr>
              <w:jc w:val="center"/>
              <w:rPr>
                <w:sz w:val="28"/>
                <w:szCs w:val="28"/>
              </w:rPr>
            </w:pPr>
            <w:r w:rsidRPr="0057474D">
              <w:rPr>
                <w:sz w:val="28"/>
                <w:szCs w:val="28"/>
              </w:rPr>
              <w:t>Наименование</w:t>
            </w:r>
          </w:p>
        </w:tc>
        <w:tc>
          <w:tcPr>
            <w:tcW w:w="3897" w:type="dxa"/>
          </w:tcPr>
          <w:p w:rsidR="00864075" w:rsidRPr="0057474D" w:rsidRDefault="00864075" w:rsidP="00864075">
            <w:pPr>
              <w:jc w:val="center"/>
              <w:rPr>
                <w:sz w:val="28"/>
                <w:szCs w:val="28"/>
              </w:rPr>
            </w:pPr>
            <w:r w:rsidRPr="0057474D">
              <w:rPr>
                <w:sz w:val="28"/>
                <w:szCs w:val="28"/>
              </w:rPr>
              <w:t>сумма</w:t>
            </w:r>
          </w:p>
        </w:tc>
      </w:tr>
      <w:tr w:rsidR="00864075" w:rsidRPr="0057474D" w:rsidTr="00DC4FE0">
        <w:tc>
          <w:tcPr>
            <w:tcW w:w="634" w:type="dxa"/>
          </w:tcPr>
          <w:p w:rsidR="00864075" w:rsidRPr="0057474D" w:rsidRDefault="00864075" w:rsidP="00001FB4">
            <w:pPr>
              <w:numPr>
                <w:ilvl w:val="0"/>
                <w:numId w:val="35"/>
              </w:numPr>
              <w:rPr>
                <w:sz w:val="28"/>
                <w:szCs w:val="28"/>
              </w:rPr>
            </w:pPr>
          </w:p>
        </w:tc>
        <w:tc>
          <w:tcPr>
            <w:tcW w:w="5040" w:type="dxa"/>
          </w:tcPr>
          <w:p w:rsidR="00864075" w:rsidRPr="0057474D" w:rsidRDefault="00864075" w:rsidP="00864075">
            <w:pPr>
              <w:rPr>
                <w:sz w:val="28"/>
                <w:szCs w:val="28"/>
              </w:rPr>
            </w:pPr>
            <w:r w:rsidRPr="0057474D">
              <w:rPr>
                <w:sz w:val="28"/>
                <w:szCs w:val="28"/>
              </w:rPr>
              <w:t>Окна</w:t>
            </w:r>
          </w:p>
        </w:tc>
        <w:tc>
          <w:tcPr>
            <w:tcW w:w="3897" w:type="dxa"/>
          </w:tcPr>
          <w:p w:rsidR="00864075" w:rsidRPr="0057474D" w:rsidRDefault="00864075" w:rsidP="00864075">
            <w:pPr>
              <w:rPr>
                <w:sz w:val="28"/>
                <w:szCs w:val="28"/>
              </w:rPr>
            </w:pPr>
            <w:r w:rsidRPr="0057474D">
              <w:rPr>
                <w:sz w:val="28"/>
                <w:szCs w:val="28"/>
              </w:rPr>
              <w:t>1900000,00 руб.</w:t>
            </w:r>
          </w:p>
        </w:tc>
      </w:tr>
      <w:tr w:rsidR="00864075" w:rsidRPr="0057474D" w:rsidTr="00DC4FE0">
        <w:tc>
          <w:tcPr>
            <w:tcW w:w="634" w:type="dxa"/>
          </w:tcPr>
          <w:p w:rsidR="00864075" w:rsidRPr="0057474D" w:rsidRDefault="00864075" w:rsidP="00001FB4">
            <w:pPr>
              <w:numPr>
                <w:ilvl w:val="0"/>
                <w:numId w:val="35"/>
              </w:numPr>
              <w:rPr>
                <w:sz w:val="28"/>
                <w:szCs w:val="28"/>
              </w:rPr>
            </w:pPr>
          </w:p>
        </w:tc>
        <w:tc>
          <w:tcPr>
            <w:tcW w:w="5040" w:type="dxa"/>
          </w:tcPr>
          <w:p w:rsidR="00864075" w:rsidRPr="0057474D" w:rsidRDefault="00864075" w:rsidP="00864075">
            <w:pPr>
              <w:rPr>
                <w:sz w:val="28"/>
                <w:szCs w:val="28"/>
              </w:rPr>
            </w:pPr>
            <w:r w:rsidRPr="0057474D">
              <w:rPr>
                <w:sz w:val="28"/>
                <w:szCs w:val="28"/>
              </w:rPr>
              <w:t>Решётка металлическая на окна</w:t>
            </w:r>
          </w:p>
        </w:tc>
        <w:tc>
          <w:tcPr>
            <w:tcW w:w="3897" w:type="dxa"/>
          </w:tcPr>
          <w:p w:rsidR="00864075" w:rsidRPr="0057474D" w:rsidRDefault="00864075" w:rsidP="00864075">
            <w:pPr>
              <w:rPr>
                <w:sz w:val="28"/>
                <w:szCs w:val="28"/>
              </w:rPr>
            </w:pPr>
            <w:r w:rsidRPr="0057474D">
              <w:rPr>
                <w:sz w:val="28"/>
                <w:szCs w:val="28"/>
              </w:rPr>
              <w:t>7400,00 руб.</w:t>
            </w:r>
          </w:p>
        </w:tc>
      </w:tr>
      <w:tr w:rsidR="00864075" w:rsidRPr="0057474D" w:rsidTr="00DC4FE0">
        <w:tc>
          <w:tcPr>
            <w:tcW w:w="634" w:type="dxa"/>
          </w:tcPr>
          <w:p w:rsidR="00864075" w:rsidRPr="0057474D" w:rsidRDefault="00864075" w:rsidP="00001FB4">
            <w:pPr>
              <w:numPr>
                <w:ilvl w:val="0"/>
                <w:numId w:val="35"/>
              </w:numPr>
              <w:rPr>
                <w:sz w:val="28"/>
                <w:szCs w:val="28"/>
              </w:rPr>
            </w:pPr>
          </w:p>
        </w:tc>
        <w:tc>
          <w:tcPr>
            <w:tcW w:w="5040" w:type="dxa"/>
          </w:tcPr>
          <w:p w:rsidR="00864075" w:rsidRPr="0057474D" w:rsidRDefault="00864075" w:rsidP="00864075">
            <w:pPr>
              <w:rPr>
                <w:sz w:val="28"/>
                <w:szCs w:val="28"/>
              </w:rPr>
            </w:pPr>
            <w:r w:rsidRPr="0057474D">
              <w:rPr>
                <w:sz w:val="28"/>
                <w:szCs w:val="28"/>
              </w:rPr>
              <w:t>Сплисистема в телецентр</w:t>
            </w:r>
          </w:p>
        </w:tc>
        <w:tc>
          <w:tcPr>
            <w:tcW w:w="3897" w:type="dxa"/>
          </w:tcPr>
          <w:p w:rsidR="00864075" w:rsidRPr="0057474D" w:rsidRDefault="00864075" w:rsidP="00864075">
            <w:pPr>
              <w:rPr>
                <w:sz w:val="28"/>
                <w:szCs w:val="28"/>
              </w:rPr>
            </w:pPr>
            <w:r w:rsidRPr="0057474D">
              <w:rPr>
                <w:sz w:val="28"/>
                <w:szCs w:val="28"/>
              </w:rPr>
              <w:t>12646,00 руб.</w:t>
            </w:r>
          </w:p>
        </w:tc>
      </w:tr>
      <w:tr w:rsidR="00864075" w:rsidRPr="0057474D" w:rsidTr="00DC4FE0">
        <w:tc>
          <w:tcPr>
            <w:tcW w:w="634" w:type="dxa"/>
          </w:tcPr>
          <w:p w:rsidR="00864075" w:rsidRPr="0057474D" w:rsidRDefault="00864075" w:rsidP="00001FB4">
            <w:pPr>
              <w:numPr>
                <w:ilvl w:val="0"/>
                <w:numId w:val="35"/>
              </w:numPr>
              <w:rPr>
                <w:sz w:val="28"/>
                <w:szCs w:val="28"/>
              </w:rPr>
            </w:pPr>
          </w:p>
        </w:tc>
        <w:tc>
          <w:tcPr>
            <w:tcW w:w="5040" w:type="dxa"/>
          </w:tcPr>
          <w:p w:rsidR="00864075" w:rsidRPr="0057474D" w:rsidRDefault="00864075" w:rsidP="00864075">
            <w:pPr>
              <w:rPr>
                <w:sz w:val="28"/>
                <w:szCs w:val="28"/>
              </w:rPr>
            </w:pPr>
            <w:r w:rsidRPr="0057474D">
              <w:rPr>
                <w:sz w:val="28"/>
                <w:szCs w:val="28"/>
              </w:rPr>
              <w:t>Ремонт телецентра</w:t>
            </w:r>
          </w:p>
        </w:tc>
        <w:tc>
          <w:tcPr>
            <w:tcW w:w="3897" w:type="dxa"/>
          </w:tcPr>
          <w:p w:rsidR="00864075" w:rsidRPr="0057474D" w:rsidRDefault="00864075" w:rsidP="00864075">
            <w:pPr>
              <w:rPr>
                <w:sz w:val="28"/>
                <w:szCs w:val="28"/>
              </w:rPr>
            </w:pPr>
            <w:r w:rsidRPr="0057474D">
              <w:rPr>
                <w:sz w:val="28"/>
                <w:szCs w:val="28"/>
              </w:rPr>
              <w:t>160000,00 руб.</w:t>
            </w:r>
          </w:p>
        </w:tc>
      </w:tr>
      <w:tr w:rsidR="00864075" w:rsidRPr="0057474D" w:rsidTr="00DC4FE0">
        <w:tc>
          <w:tcPr>
            <w:tcW w:w="634" w:type="dxa"/>
          </w:tcPr>
          <w:p w:rsidR="00864075" w:rsidRPr="0057474D" w:rsidRDefault="00864075" w:rsidP="00001FB4">
            <w:pPr>
              <w:numPr>
                <w:ilvl w:val="0"/>
                <w:numId w:val="35"/>
              </w:numPr>
              <w:rPr>
                <w:sz w:val="28"/>
                <w:szCs w:val="28"/>
              </w:rPr>
            </w:pPr>
          </w:p>
        </w:tc>
        <w:tc>
          <w:tcPr>
            <w:tcW w:w="5040" w:type="dxa"/>
          </w:tcPr>
          <w:p w:rsidR="00864075" w:rsidRPr="0057474D" w:rsidRDefault="00864075" w:rsidP="00864075">
            <w:pPr>
              <w:rPr>
                <w:sz w:val="28"/>
                <w:szCs w:val="28"/>
              </w:rPr>
            </w:pPr>
            <w:r w:rsidRPr="0057474D">
              <w:rPr>
                <w:sz w:val="28"/>
                <w:szCs w:val="28"/>
              </w:rPr>
              <w:t>Дверной блок в телецентр</w:t>
            </w:r>
          </w:p>
        </w:tc>
        <w:tc>
          <w:tcPr>
            <w:tcW w:w="3897" w:type="dxa"/>
          </w:tcPr>
          <w:p w:rsidR="00864075" w:rsidRPr="0057474D" w:rsidRDefault="00864075" w:rsidP="00864075">
            <w:pPr>
              <w:rPr>
                <w:sz w:val="28"/>
                <w:szCs w:val="28"/>
              </w:rPr>
            </w:pPr>
            <w:r w:rsidRPr="0057474D">
              <w:rPr>
                <w:sz w:val="28"/>
                <w:szCs w:val="28"/>
              </w:rPr>
              <w:t>7436,00 руб.</w:t>
            </w:r>
          </w:p>
        </w:tc>
      </w:tr>
      <w:tr w:rsidR="00864075" w:rsidRPr="0057474D" w:rsidTr="00DC4FE0">
        <w:tc>
          <w:tcPr>
            <w:tcW w:w="634" w:type="dxa"/>
          </w:tcPr>
          <w:p w:rsidR="00864075" w:rsidRPr="0057474D" w:rsidRDefault="00864075" w:rsidP="00001FB4">
            <w:pPr>
              <w:numPr>
                <w:ilvl w:val="0"/>
                <w:numId w:val="35"/>
              </w:numPr>
              <w:rPr>
                <w:sz w:val="28"/>
                <w:szCs w:val="28"/>
              </w:rPr>
            </w:pPr>
          </w:p>
        </w:tc>
        <w:tc>
          <w:tcPr>
            <w:tcW w:w="5040" w:type="dxa"/>
          </w:tcPr>
          <w:p w:rsidR="00864075" w:rsidRPr="0057474D" w:rsidRDefault="00864075" w:rsidP="00864075">
            <w:pPr>
              <w:rPr>
                <w:sz w:val="28"/>
                <w:szCs w:val="28"/>
              </w:rPr>
            </w:pPr>
            <w:r w:rsidRPr="0057474D">
              <w:rPr>
                <w:sz w:val="28"/>
                <w:szCs w:val="28"/>
              </w:rPr>
              <w:t>Линолеум</w:t>
            </w:r>
          </w:p>
        </w:tc>
        <w:tc>
          <w:tcPr>
            <w:tcW w:w="3897" w:type="dxa"/>
          </w:tcPr>
          <w:p w:rsidR="00864075" w:rsidRPr="0057474D" w:rsidRDefault="00864075" w:rsidP="00864075">
            <w:pPr>
              <w:rPr>
                <w:sz w:val="28"/>
                <w:szCs w:val="28"/>
              </w:rPr>
            </w:pPr>
            <w:r w:rsidRPr="0057474D">
              <w:rPr>
                <w:sz w:val="28"/>
                <w:szCs w:val="28"/>
              </w:rPr>
              <w:t>6871,00 руб.</w:t>
            </w:r>
          </w:p>
        </w:tc>
      </w:tr>
      <w:tr w:rsidR="00864075" w:rsidRPr="0057474D" w:rsidTr="00DC4FE0">
        <w:tc>
          <w:tcPr>
            <w:tcW w:w="634" w:type="dxa"/>
          </w:tcPr>
          <w:p w:rsidR="00864075" w:rsidRPr="0057474D" w:rsidRDefault="00864075" w:rsidP="00001FB4">
            <w:pPr>
              <w:numPr>
                <w:ilvl w:val="0"/>
                <w:numId w:val="35"/>
              </w:numPr>
              <w:rPr>
                <w:sz w:val="28"/>
                <w:szCs w:val="28"/>
              </w:rPr>
            </w:pPr>
          </w:p>
        </w:tc>
        <w:tc>
          <w:tcPr>
            <w:tcW w:w="5040" w:type="dxa"/>
          </w:tcPr>
          <w:p w:rsidR="00864075" w:rsidRPr="0057474D" w:rsidRDefault="00864075" w:rsidP="00864075">
            <w:pPr>
              <w:rPr>
                <w:sz w:val="28"/>
                <w:szCs w:val="28"/>
              </w:rPr>
            </w:pPr>
            <w:r w:rsidRPr="0057474D">
              <w:rPr>
                <w:sz w:val="28"/>
                <w:szCs w:val="28"/>
              </w:rPr>
              <w:t>Стройматериал</w:t>
            </w:r>
          </w:p>
        </w:tc>
        <w:tc>
          <w:tcPr>
            <w:tcW w:w="3897" w:type="dxa"/>
          </w:tcPr>
          <w:p w:rsidR="00864075" w:rsidRPr="0057474D" w:rsidRDefault="00864075" w:rsidP="00864075">
            <w:pPr>
              <w:rPr>
                <w:sz w:val="28"/>
                <w:szCs w:val="28"/>
              </w:rPr>
            </w:pPr>
            <w:r w:rsidRPr="0057474D">
              <w:rPr>
                <w:sz w:val="28"/>
                <w:szCs w:val="28"/>
              </w:rPr>
              <w:t>10000,00 руб.</w:t>
            </w:r>
          </w:p>
        </w:tc>
      </w:tr>
      <w:tr w:rsidR="00864075" w:rsidRPr="0057474D" w:rsidTr="00DC4FE0">
        <w:tc>
          <w:tcPr>
            <w:tcW w:w="5674" w:type="dxa"/>
            <w:gridSpan w:val="2"/>
          </w:tcPr>
          <w:p w:rsidR="00864075" w:rsidRPr="0057474D" w:rsidRDefault="00864075" w:rsidP="00864075">
            <w:pPr>
              <w:rPr>
                <w:sz w:val="28"/>
                <w:szCs w:val="28"/>
              </w:rPr>
            </w:pPr>
            <w:r w:rsidRPr="0057474D">
              <w:rPr>
                <w:sz w:val="28"/>
                <w:szCs w:val="28"/>
              </w:rPr>
              <w:t>Итого:</w:t>
            </w:r>
          </w:p>
        </w:tc>
        <w:tc>
          <w:tcPr>
            <w:tcW w:w="3897" w:type="dxa"/>
          </w:tcPr>
          <w:p w:rsidR="00864075" w:rsidRPr="0057474D" w:rsidRDefault="00864075" w:rsidP="00864075">
            <w:pPr>
              <w:rPr>
                <w:sz w:val="28"/>
                <w:szCs w:val="28"/>
              </w:rPr>
            </w:pPr>
            <w:r w:rsidRPr="0057474D">
              <w:rPr>
                <w:sz w:val="28"/>
                <w:szCs w:val="28"/>
              </w:rPr>
              <w:t>2104353,00 руб.</w:t>
            </w:r>
          </w:p>
        </w:tc>
      </w:tr>
    </w:tbl>
    <w:p w:rsidR="00864075" w:rsidRPr="0057474D" w:rsidRDefault="00864075" w:rsidP="00864075">
      <w:pPr>
        <w:ind w:firstLine="540"/>
        <w:rPr>
          <w:color w:val="FF0000"/>
          <w:sz w:val="28"/>
          <w:szCs w:val="28"/>
        </w:rPr>
      </w:pPr>
    </w:p>
    <w:p w:rsidR="00864075" w:rsidRPr="0057474D" w:rsidRDefault="00864075" w:rsidP="00001FB4">
      <w:pPr>
        <w:numPr>
          <w:ilvl w:val="0"/>
          <w:numId w:val="16"/>
        </w:numPr>
        <w:spacing w:after="200" w:line="276" w:lineRule="auto"/>
        <w:rPr>
          <w:b/>
          <w:sz w:val="28"/>
          <w:szCs w:val="28"/>
        </w:rPr>
      </w:pPr>
      <w:r w:rsidRPr="0057474D">
        <w:rPr>
          <w:b/>
          <w:sz w:val="28"/>
          <w:szCs w:val="28"/>
        </w:rPr>
        <w:t>Финансовая деятельность</w:t>
      </w:r>
    </w:p>
    <w:p w:rsidR="00864075" w:rsidRPr="0057474D" w:rsidRDefault="00864075" w:rsidP="00864075">
      <w:pPr>
        <w:rPr>
          <w:sz w:val="28"/>
          <w:szCs w:val="28"/>
        </w:rPr>
      </w:pPr>
      <w:r w:rsidRPr="0057474D">
        <w:rPr>
          <w:sz w:val="28"/>
          <w:szCs w:val="28"/>
        </w:rPr>
        <w:t xml:space="preserve">               В соответствии с  Постановлением Главы муниципального образования город  Армавир за  № 1760 от  23.06.2008 г. « О переходе на самостоятельное ведение бухгалтерского, налогового учета и отчетности общеобразовательных учреждений муниципального образования город Армавир»  в МОУ-СОШ № 11 с 1 сентября </w:t>
      </w:r>
      <w:smartTag w:uri="urn:schemas-microsoft-com:office:smarttags" w:element="metricconverter">
        <w:smartTagPr>
          <w:attr w:name="ProductID" w:val="2008 г"/>
        </w:smartTagPr>
        <w:r w:rsidRPr="0057474D">
          <w:rPr>
            <w:sz w:val="28"/>
            <w:szCs w:val="28"/>
          </w:rPr>
          <w:t>2008 г</w:t>
        </w:r>
      </w:smartTag>
      <w:r w:rsidRPr="0057474D">
        <w:rPr>
          <w:sz w:val="28"/>
          <w:szCs w:val="28"/>
        </w:rPr>
        <w:t xml:space="preserve">. обеспечен перевод на самостоятельное ведение бухгалтерского, налогового учета и отчетности. </w:t>
      </w:r>
    </w:p>
    <w:p w:rsidR="00864075" w:rsidRPr="0057474D" w:rsidRDefault="00864075" w:rsidP="00864075">
      <w:pPr>
        <w:rPr>
          <w:sz w:val="28"/>
          <w:szCs w:val="28"/>
        </w:rPr>
      </w:pPr>
      <w:r w:rsidRPr="0057474D">
        <w:rPr>
          <w:sz w:val="28"/>
          <w:szCs w:val="28"/>
        </w:rPr>
        <w:t xml:space="preserve">              В штатное расписание школы введено 3 единицы бухгалтерских работников: заместителя директора по финансово-зкономической работе – 1 единица, главного бухгалтера – 1 единица, экономиста – 1 единица. Произведен подбор и укомплектование кадрами. Выделено и оборудовано для  работников бухгалтерии помещение, оборудованы рабочие места компьютерной техникой, программными продуктами. </w:t>
      </w:r>
    </w:p>
    <w:p w:rsidR="00864075" w:rsidRPr="0057474D" w:rsidRDefault="00864075" w:rsidP="00864075">
      <w:pPr>
        <w:rPr>
          <w:sz w:val="28"/>
          <w:szCs w:val="28"/>
        </w:rPr>
      </w:pPr>
      <w:r w:rsidRPr="0057474D">
        <w:rPr>
          <w:sz w:val="28"/>
          <w:szCs w:val="28"/>
        </w:rPr>
        <w:t xml:space="preserve">             Бюджетный учет осуществляется в соответствии с Бюджетным кодексом РФ, Федеральным законом  «О бухгалтерском учете», иными нормативными правовыми актами РФ и Инструкцией по бюджетному учету № 148 , утвержденной приказом Министерства финансов РФ от 30.12.2008 г.</w:t>
      </w:r>
    </w:p>
    <w:p w:rsidR="00864075" w:rsidRPr="0057474D" w:rsidRDefault="00864075" w:rsidP="00864075">
      <w:pPr>
        <w:rPr>
          <w:sz w:val="28"/>
          <w:szCs w:val="28"/>
        </w:rPr>
      </w:pPr>
      <w:r w:rsidRPr="0057474D">
        <w:rPr>
          <w:sz w:val="28"/>
          <w:szCs w:val="28"/>
        </w:rPr>
        <w:t xml:space="preserve">               Автоматизация бюджетного учета основывается на едином взаимосвязанном технологическом процессе обработки первичных учетных документов, отражения операций по соответствующим разделам Плана счетов бюджетного учета и осуществляется программами:</w:t>
      </w:r>
    </w:p>
    <w:p w:rsidR="00864075" w:rsidRPr="0057474D" w:rsidRDefault="00864075" w:rsidP="00864075">
      <w:pPr>
        <w:rPr>
          <w:sz w:val="28"/>
          <w:szCs w:val="28"/>
        </w:rPr>
      </w:pPr>
      <w:r w:rsidRPr="0057474D">
        <w:rPr>
          <w:sz w:val="28"/>
          <w:szCs w:val="28"/>
        </w:rPr>
        <w:t xml:space="preserve">         1. Комплексная система автоматизации управления  бюджетными    учреждениями   </w:t>
      </w:r>
    </w:p>
    <w:p w:rsidR="00864075" w:rsidRPr="0057474D" w:rsidRDefault="00864075" w:rsidP="00864075">
      <w:pPr>
        <w:rPr>
          <w:sz w:val="28"/>
          <w:szCs w:val="28"/>
        </w:rPr>
      </w:pPr>
      <w:r w:rsidRPr="0057474D">
        <w:rPr>
          <w:sz w:val="28"/>
          <w:szCs w:val="28"/>
        </w:rPr>
        <w:t xml:space="preserve">              « Талисман».</w:t>
      </w:r>
    </w:p>
    <w:p w:rsidR="00864075" w:rsidRPr="0057474D" w:rsidRDefault="00864075" w:rsidP="00864075">
      <w:pPr>
        <w:rPr>
          <w:sz w:val="28"/>
          <w:szCs w:val="28"/>
        </w:rPr>
      </w:pPr>
      <w:r w:rsidRPr="0057474D">
        <w:rPr>
          <w:sz w:val="28"/>
          <w:szCs w:val="28"/>
        </w:rPr>
        <w:t xml:space="preserve">         2. Удаленное рабочее место ( УРМ).</w:t>
      </w:r>
    </w:p>
    <w:p w:rsidR="00864075" w:rsidRPr="0057474D" w:rsidRDefault="00864075" w:rsidP="00864075">
      <w:pPr>
        <w:rPr>
          <w:sz w:val="28"/>
          <w:szCs w:val="28"/>
        </w:rPr>
      </w:pPr>
      <w:r w:rsidRPr="0057474D">
        <w:rPr>
          <w:sz w:val="28"/>
          <w:szCs w:val="28"/>
        </w:rPr>
        <w:t xml:space="preserve">         3.  «Скиф».</w:t>
      </w:r>
    </w:p>
    <w:p w:rsidR="00864075" w:rsidRPr="0057474D" w:rsidRDefault="00864075" w:rsidP="00864075">
      <w:pPr>
        <w:rPr>
          <w:sz w:val="28"/>
          <w:szCs w:val="28"/>
        </w:rPr>
      </w:pPr>
      <w:r w:rsidRPr="0057474D">
        <w:rPr>
          <w:sz w:val="28"/>
          <w:szCs w:val="28"/>
        </w:rPr>
        <w:t xml:space="preserve">         4. Программа подготовки данных для системы персонифицированного учета ПФР.</w:t>
      </w:r>
    </w:p>
    <w:p w:rsidR="00864075" w:rsidRPr="0057474D" w:rsidRDefault="00864075" w:rsidP="00864075">
      <w:pPr>
        <w:rPr>
          <w:sz w:val="28"/>
          <w:szCs w:val="28"/>
        </w:rPr>
      </w:pPr>
      <w:r w:rsidRPr="0057474D">
        <w:rPr>
          <w:sz w:val="28"/>
          <w:szCs w:val="28"/>
        </w:rPr>
        <w:t xml:space="preserve">         5. ИС « Налогоплательщик».</w:t>
      </w:r>
    </w:p>
    <w:p w:rsidR="00864075" w:rsidRPr="0057474D" w:rsidRDefault="00864075" w:rsidP="00864075">
      <w:pPr>
        <w:rPr>
          <w:sz w:val="28"/>
          <w:szCs w:val="28"/>
        </w:rPr>
      </w:pPr>
      <w:r w:rsidRPr="0057474D">
        <w:rPr>
          <w:sz w:val="28"/>
          <w:szCs w:val="28"/>
        </w:rPr>
        <w:t xml:space="preserve">         6. </w:t>
      </w:r>
      <w:r w:rsidRPr="0057474D">
        <w:rPr>
          <w:sz w:val="28"/>
          <w:szCs w:val="28"/>
          <w:lang w:val="en-US"/>
        </w:rPr>
        <w:t>Untitled</w:t>
      </w:r>
      <w:r w:rsidRPr="0057474D">
        <w:rPr>
          <w:sz w:val="28"/>
          <w:szCs w:val="28"/>
        </w:rPr>
        <w:t>-Списки зачислений для Сбербанка  РФ.</w:t>
      </w:r>
    </w:p>
    <w:p w:rsidR="00864075" w:rsidRPr="0057474D" w:rsidRDefault="00864075" w:rsidP="00864075">
      <w:pPr>
        <w:rPr>
          <w:sz w:val="28"/>
          <w:szCs w:val="28"/>
        </w:rPr>
      </w:pPr>
      <w:r w:rsidRPr="0057474D">
        <w:rPr>
          <w:sz w:val="28"/>
          <w:szCs w:val="28"/>
        </w:rPr>
        <w:t xml:space="preserve">               Для учета движения денежных средств МОУ-СОШ № 11 в  сентябре </w:t>
      </w:r>
      <w:smartTag w:uri="urn:schemas-microsoft-com:office:smarttags" w:element="metricconverter">
        <w:smartTagPr>
          <w:attr w:name="ProductID" w:val="2008 г"/>
        </w:smartTagPr>
        <w:r w:rsidRPr="0057474D">
          <w:rPr>
            <w:sz w:val="28"/>
            <w:szCs w:val="28"/>
          </w:rPr>
          <w:t>2008 г</w:t>
        </w:r>
      </w:smartTag>
      <w:r w:rsidRPr="0057474D">
        <w:rPr>
          <w:sz w:val="28"/>
          <w:szCs w:val="28"/>
        </w:rPr>
        <w:t xml:space="preserve"> были открыты  лицевые счета:</w:t>
      </w:r>
    </w:p>
    <w:p w:rsidR="00864075" w:rsidRPr="0057474D" w:rsidRDefault="00864075" w:rsidP="00864075">
      <w:pPr>
        <w:rPr>
          <w:sz w:val="28"/>
          <w:szCs w:val="28"/>
        </w:rPr>
      </w:pPr>
      <w:r w:rsidRPr="0057474D">
        <w:rPr>
          <w:sz w:val="28"/>
          <w:szCs w:val="28"/>
        </w:rPr>
        <w:t>03.925.000.900 - федеральный бюджет;</w:t>
      </w:r>
    </w:p>
    <w:p w:rsidR="00864075" w:rsidRPr="0057474D" w:rsidRDefault="00864075" w:rsidP="00864075">
      <w:pPr>
        <w:rPr>
          <w:sz w:val="28"/>
          <w:szCs w:val="28"/>
        </w:rPr>
      </w:pPr>
      <w:r w:rsidRPr="0057474D">
        <w:rPr>
          <w:sz w:val="28"/>
          <w:szCs w:val="28"/>
        </w:rPr>
        <w:t>925.020.900 - местный бюджет;</w:t>
      </w:r>
    </w:p>
    <w:p w:rsidR="00864075" w:rsidRPr="0057474D" w:rsidRDefault="00864075" w:rsidP="00864075">
      <w:pPr>
        <w:rPr>
          <w:sz w:val="28"/>
          <w:szCs w:val="28"/>
        </w:rPr>
      </w:pPr>
      <w:r w:rsidRPr="0057474D">
        <w:rPr>
          <w:sz w:val="28"/>
          <w:szCs w:val="28"/>
        </w:rPr>
        <w:t>925.120.580 – для учета средств от предпринимательской деятельности.</w:t>
      </w:r>
    </w:p>
    <w:p w:rsidR="00864075" w:rsidRPr="0057474D" w:rsidRDefault="00864075" w:rsidP="00864075">
      <w:pPr>
        <w:rPr>
          <w:b/>
          <w:sz w:val="28"/>
          <w:szCs w:val="28"/>
        </w:rPr>
      </w:pPr>
      <w:r w:rsidRPr="0057474D">
        <w:rPr>
          <w:b/>
          <w:sz w:val="28"/>
          <w:szCs w:val="2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248"/>
        <w:gridCol w:w="2661"/>
        <w:gridCol w:w="2662"/>
      </w:tblGrid>
      <w:tr w:rsidR="00864075" w:rsidRPr="00DC4FE0" w:rsidTr="00864075">
        <w:tc>
          <w:tcPr>
            <w:tcW w:w="4248" w:type="dxa"/>
          </w:tcPr>
          <w:p w:rsidR="00864075" w:rsidRPr="00DC4FE0" w:rsidRDefault="00864075" w:rsidP="00DC4FE0">
            <w:pPr>
              <w:suppressLineNumbers/>
              <w:suppressAutoHyphens/>
              <w:jc w:val="center"/>
              <w:rPr>
                <w:bCs/>
                <w:iCs/>
                <w:sz w:val="28"/>
                <w:szCs w:val="28"/>
              </w:rPr>
            </w:pPr>
          </w:p>
        </w:tc>
        <w:tc>
          <w:tcPr>
            <w:tcW w:w="5323" w:type="dxa"/>
            <w:gridSpan w:val="2"/>
          </w:tcPr>
          <w:p w:rsidR="00864075" w:rsidRPr="00DC4FE0" w:rsidRDefault="00864075" w:rsidP="00DC4FE0">
            <w:pPr>
              <w:suppressLineNumbers/>
              <w:suppressAutoHyphens/>
              <w:jc w:val="center"/>
              <w:rPr>
                <w:bCs/>
                <w:iCs/>
                <w:sz w:val="28"/>
                <w:szCs w:val="28"/>
              </w:rPr>
            </w:pPr>
            <w:r w:rsidRPr="00DC4FE0">
              <w:rPr>
                <w:bCs/>
                <w:iCs/>
                <w:sz w:val="28"/>
                <w:szCs w:val="28"/>
              </w:rPr>
              <w:t xml:space="preserve">                Утвержденный бюджет</w:t>
            </w:r>
          </w:p>
        </w:tc>
      </w:tr>
      <w:tr w:rsidR="00864075" w:rsidRPr="00DC4FE0" w:rsidTr="00864075">
        <w:tc>
          <w:tcPr>
            <w:tcW w:w="4248" w:type="dxa"/>
          </w:tcPr>
          <w:p w:rsidR="00864075" w:rsidRPr="00DC4FE0" w:rsidRDefault="00864075" w:rsidP="00DC4FE0">
            <w:pPr>
              <w:suppressLineNumbers/>
              <w:suppressAutoHyphens/>
              <w:jc w:val="center"/>
              <w:rPr>
                <w:bCs/>
                <w:iCs/>
                <w:sz w:val="28"/>
                <w:szCs w:val="28"/>
              </w:rPr>
            </w:pPr>
          </w:p>
        </w:tc>
        <w:tc>
          <w:tcPr>
            <w:tcW w:w="2661" w:type="dxa"/>
          </w:tcPr>
          <w:p w:rsidR="00864075" w:rsidRPr="00DC4FE0" w:rsidRDefault="00864075" w:rsidP="00DC4FE0">
            <w:pPr>
              <w:suppressLineNumbers/>
              <w:suppressAutoHyphens/>
              <w:jc w:val="center"/>
              <w:rPr>
                <w:bCs/>
                <w:iCs/>
                <w:sz w:val="28"/>
                <w:szCs w:val="28"/>
              </w:rPr>
            </w:pPr>
            <w:r w:rsidRPr="00DC4FE0">
              <w:rPr>
                <w:bCs/>
                <w:iCs/>
                <w:sz w:val="28"/>
                <w:szCs w:val="28"/>
              </w:rPr>
              <w:t xml:space="preserve">            </w:t>
            </w:r>
            <w:smartTag w:uri="urn:schemas-microsoft-com:office:smarttags" w:element="metricconverter">
              <w:smartTagPr>
                <w:attr w:name="ProductID" w:val="2008 г"/>
              </w:smartTagPr>
              <w:r w:rsidRPr="00DC4FE0">
                <w:rPr>
                  <w:bCs/>
                  <w:iCs/>
                  <w:sz w:val="28"/>
                  <w:szCs w:val="28"/>
                </w:rPr>
                <w:t>2008 г</w:t>
              </w:r>
            </w:smartTag>
          </w:p>
        </w:tc>
        <w:tc>
          <w:tcPr>
            <w:tcW w:w="2662" w:type="dxa"/>
          </w:tcPr>
          <w:p w:rsidR="00864075" w:rsidRPr="00DC4FE0" w:rsidRDefault="00864075" w:rsidP="00DC4FE0">
            <w:pPr>
              <w:suppressLineNumbers/>
              <w:suppressAutoHyphens/>
              <w:jc w:val="center"/>
              <w:rPr>
                <w:bCs/>
                <w:iCs/>
                <w:sz w:val="28"/>
                <w:szCs w:val="28"/>
              </w:rPr>
            </w:pPr>
            <w:r w:rsidRPr="00DC4FE0">
              <w:rPr>
                <w:bCs/>
                <w:iCs/>
                <w:sz w:val="28"/>
                <w:szCs w:val="28"/>
              </w:rPr>
              <w:t xml:space="preserve">            </w:t>
            </w:r>
            <w:smartTag w:uri="urn:schemas-microsoft-com:office:smarttags" w:element="metricconverter">
              <w:smartTagPr>
                <w:attr w:name="ProductID" w:val="2009 г"/>
              </w:smartTagPr>
              <w:r w:rsidRPr="00DC4FE0">
                <w:rPr>
                  <w:bCs/>
                  <w:iCs/>
                  <w:sz w:val="28"/>
                  <w:szCs w:val="28"/>
                </w:rPr>
                <w:t>2009 г</w:t>
              </w:r>
            </w:smartTag>
          </w:p>
        </w:tc>
      </w:tr>
      <w:tr w:rsidR="00864075" w:rsidRPr="00DC4FE0" w:rsidTr="00864075">
        <w:tc>
          <w:tcPr>
            <w:tcW w:w="4248" w:type="dxa"/>
          </w:tcPr>
          <w:p w:rsidR="00864075" w:rsidRPr="00DC4FE0" w:rsidRDefault="00864075" w:rsidP="00DC4FE0">
            <w:pPr>
              <w:suppressLineNumbers/>
              <w:suppressAutoHyphens/>
              <w:jc w:val="center"/>
              <w:rPr>
                <w:bCs/>
                <w:iCs/>
                <w:sz w:val="28"/>
                <w:szCs w:val="28"/>
              </w:rPr>
            </w:pPr>
            <w:r w:rsidRPr="00DC4FE0">
              <w:rPr>
                <w:bCs/>
                <w:iCs/>
                <w:sz w:val="28"/>
                <w:szCs w:val="28"/>
              </w:rPr>
              <w:lastRenderedPageBreak/>
              <w:t xml:space="preserve">            ВСЕГО  ( в тыс. руб.)</w:t>
            </w:r>
          </w:p>
        </w:tc>
        <w:tc>
          <w:tcPr>
            <w:tcW w:w="2661" w:type="dxa"/>
          </w:tcPr>
          <w:p w:rsidR="00864075" w:rsidRPr="00DC4FE0" w:rsidRDefault="00864075" w:rsidP="00DC4FE0">
            <w:pPr>
              <w:suppressLineNumbers/>
              <w:suppressAutoHyphens/>
              <w:jc w:val="center"/>
              <w:rPr>
                <w:bCs/>
                <w:iCs/>
                <w:sz w:val="28"/>
                <w:szCs w:val="28"/>
              </w:rPr>
            </w:pPr>
            <w:r w:rsidRPr="00DC4FE0">
              <w:rPr>
                <w:bCs/>
                <w:iCs/>
                <w:sz w:val="28"/>
                <w:szCs w:val="28"/>
              </w:rPr>
              <w:t xml:space="preserve">          17736,7</w:t>
            </w:r>
          </w:p>
        </w:tc>
        <w:tc>
          <w:tcPr>
            <w:tcW w:w="2662" w:type="dxa"/>
          </w:tcPr>
          <w:p w:rsidR="00864075" w:rsidRPr="00DC4FE0" w:rsidRDefault="00864075" w:rsidP="00DC4FE0">
            <w:pPr>
              <w:suppressLineNumbers/>
              <w:suppressAutoHyphens/>
              <w:jc w:val="center"/>
              <w:rPr>
                <w:bCs/>
                <w:iCs/>
                <w:sz w:val="28"/>
                <w:szCs w:val="28"/>
              </w:rPr>
            </w:pPr>
            <w:r w:rsidRPr="00DC4FE0">
              <w:rPr>
                <w:bCs/>
                <w:iCs/>
                <w:sz w:val="28"/>
                <w:szCs w:val="28"/>
              </w:rPr>
              <w:t xml:space="preserve">           18694,5                  </w:t>
            </w:r>
          </w:p>
        </w:tc>
      </w:tr>
      <w:tr w:rsidR="00864075" w:rsidRPr="00DC4FE0" w:rsidTr="00864075">
        <w:tc>
          <w:tcPr>
            <w:tcW w:w="4248" w:type="dxa"/>
          </w:tcPr>
          <w:p w:rsidR="00864075" w:rsidRPr="00DC4FE0" w:rsidRDefault="00864075" w:rsidP="00DC4FE0">
            <w:pPr>
              <w:suppressLineNumbers/>
              <w:suppressAutoHyphens/>
              <w:jc w:val="center"/>
              <w:rPr>
                <w:bCs/>
                <w:iCs/>
                <w:sz w:val="28"/>
                <w:szCs w:val="28"/>
              </w:rPr>
            </w:pPr>
            <w:r w:rsidRPr="00DC4FE0">
              <w:rPr>
                <w:bCs/>
                <w:iCs/>
                <w:sz w:val="28"/>
                <w:szCs w:val="28"/>
              </w:rPr>
              <w:t>В том числе :</w:t>
            </w:r>
          </w:p>
          <w:p w:rsidR="00864075" w:rsidRPr="00DC4FE0" w:rsidRDefault="00864075" w:rsidP="00DC4FE0">
            <w:pPr>
              <w:suppressLineNumbers/>
              <w:suppressAutoHyphens/>
              <w:jc w:val="center"/>
              <w:rPr>
                <w:bCs/>
                <w:iCs/>
                <w:sz w:val="28"/>
                <w:szCs w:val="28"/>
              </w:rPr>
            </w:pPr>
            <w:r w:rsidRPr="00DC4FE0">
              <w:rPr>
                <w:bCs/>
                <w:iCs/>
                <w:sz w:val="28"/>
                <w:szCs w:val="28"/>
              </w:rPr>
              <w:t>Краевые программы</w:t>
            </w:r>
          </w:p>
          <w:p w:rsidR="00864075" w:rsidRPr="00DC4FE0" w:rsidRDefault="00864075" w:rsidP="00DC4FE0">
            <w:pPr>
              <w:suppressLineNumbers/>
              <w:suppressAutoHyphens/>
              <w:jc w:val="center"/>
              <w:rPr>
                <w:bCs/>
                <w:iCs/>
                <w:sz w:val="28"/>
                <w:szCs w:val="28"/>
              </w:rPr>
            </w:pPr>
            <w:r w:rsidRPr="00DC4FE0">
              <w:rPr>
                <w:bCs/>
                <w:iCs/>
                <w:sz w:val="28"/>
                <w:szCs w:val="28"/>
              </w:rPr>
              <w:t>Городские программы</w:t>
            </w:r>
          </w:p>
          <w:p w:rsidR="00864075" w:rsidRPr="00DC4FE0" w:rsidRDefault="00864075" w:rsidP="00DC4FE0">
            <w:pPr>
              <w:suppressLineNumbers/>
              <w:suppressAutoHyphens/>
              <w:jc w:val="center"/>
              <w:rPr>
                <w:bCs/>
                <w:iCs/>
                <w:sz w:val="28"/>
                <w:szCs w:val="28"/>
              </w:rPr>
            </w:pPr>
            <w:r w:rsidRPr="00DC4FE0">
              <w:rPr>
                <w:bCs/>
                <w:iCs/>
                <w:sz w:val="28"/>
                <w:szCs w:val="28"/>
              </w:rPr>
              <w:t>Муниципальный бюджет</w:t>
            </w:r>
          </w:p>
          <w:p w:rsidR="00864075" w:rsidRPr="00DC4FE0" w:rsidRDefault="00864075" w:rsidP="00DC4FE0">
            <w:pPr>
              <w:suppressLineNumbers/>
              <w:suppressAutoHyphens/>
              <w:jc w:val="center"/>
              <w:rPr>
                <w:bCs/>
                <w:iCs/>
                <w:sz w:val="28"/>
                <w:szCs w:val="28"/>
              </w:rPr>
            </w:pPr>
            <w:r w:rsidRPr="00DC4FE0">
              <w:rPr>
                <w:bCs/>
                <w:iCs/>
                <w:sz w:val="28"/>
                <w:szCs w:val="28"/>
              </w:rPr>
              <w:t>Субвенции на финансирование ОУ</w:t>
            </w:r>
          </w:p>
          <w:p w:rsidR="00864075" w:rsidRPr="00DC4FE0" w:rsidRDefault="00864075" w:rsidP="00DC4FE0">
            <w:pPr>
              <w:suppressLineNumbers/>
              <w:suppressAutoHyphens/>
              <w:jc w:val="center"/>
              <w:rPr>
                <w:bCs/>
                <w:iCs/>
                <w:sz w:val="28"/>
                <w:szCs w:val="28"/>
              </w:rPr>
            </w:pPr>
            <w:r w:rsidRPr="00DC4FE0">
              <w:rPr>
                <w:bCs/>
                <w:iCs/>
                <w:sz w:val="28"/>
                <w:szCs w:val="28"/>
              </w:rPr>
              <w:t>Субвенции на внедрение инновационных программ</w:t>
            </w:r>
          </w:p>
        </w:tc>
        <w:tc>
          <w:tcPr>
            <w:tcW w:w="2661" w:type="dxa"/>
          </w:tcPr>
          <w:p w:rsidR="00864075" w:rsidRPr="00DC4FE0" w:rsidRDefault="00864075" w:rsidP="00DC4FE0">
            <w:pPr>
              <w:suppressLineNumbers/>
              <w:suppressAutoHyphens/>
              <w:jc w:val="center"/>
              <w:rPr>
                <w:bCs/>
                <w:iCs/>
                <w:sz w:val="28"/>
                <w:szCs w:val="28"/>
              </w:rPr>
            </w:pPr>
          </w:p>
          <w:p w:rsidR="00864075" w:rsidRPr="00DC4FE0" w:rsidRDefault="00864075" w:rsidP="00DC4FE0">
            <w:pPr>
              <w:suppressLineNumbers/>
              <w:suppressAutoHyphens/>
              <w:jc w:val="center"/>
              <w:rPr>
                <w:bCs/>
                <w:iCs/>
                <w:sz w:val="28"/>
                <w:szCs w:val="28"/>
              </w:rPr>
            </w:pPr>
            <w:r w:rsidRPr="00DC4FE0">
              <w:rPr>
                <w:bCs/>
                <w:iCs/>
                <w:sz w:val="28"/>
                <w:szCs w:val="28"/>
              </w:rPr>
              <w:t xml:space="preserve">          2697,5</w:t>
            </w:r>
          </w:p>
          <w:p w:rsidR="00864075" w:rsidRPr="00DC4FE0" w:rsidRDefault="00864075" w:rsidP="00DC4FE0">
            <w:pPr>
              <w:suppressLineNumbers/>
              <w:suppressAutoHyphens/>
              <w:jc w:val="center"/>
              <w:rPr>
                <w:bCs/>
                <w:iCs/>
                <w:sz w:val="28"/>
                <w:szCs w:val="28"/>
              </w:rPr>
            </w:pPr>
            <w:r w:rsidRPr="00DC4FE0">
              <w:rPr>
                <w:bCs/>
                <w:iCs/>
                <w:sz w:val="28"/>
                <w:szCs w:val="28"/>
              </w:rPr>
              <w:t xml:space="preserve">            966,9</w:t>
            </w:r>
          </w:p>
          <w:p w:rsidR="00864075" w:rsidRPr="00DC4FE0" w:rsidRDefault="00864075" w:rsidP="00DC4FE0">
            <w:pPr>
              <w:suppressLineNumbers/>
              <w:suppressAutoHyphens/>
              <w:jc w:val="center"/>
              <w:rPr>
                <w:bCs/>
                <w:iCs/>
                <w:sz w:val="28"/>
                <w:szCs w:val="28"/>
              </w:rPr>
            </w:pPr>
            <w:r w:rsidRPr="00DC4FE0">
              <w:rPr>
                <w:bCs/>
                <w:iCs/>
                <w:sz w:val="28"/>
                <w:szCs w:val="28"/>
              </w:rPr>
              <w:t xml:space="preserve">          1132,8</w:t>
            </w:r>
          </w:p>
          <w:p w:rsidR="00864075" w:rsidRPr="00DC4FE0" w:rsidRDefault="00864075" w:rsidP="00DC4FE0">
            <w:pPr>
              <w:suppressLineNumbers/>
              <w:suppressAutoHyphens/>
              <w:jc w:val="center"/>
              <w:rPr>
                <w:bCs/>
                <w:iCs/>
                <w:sz w:val="28"/>
                <w:szCs w:val="28"/>
              </w:rPr>
            </w:pPr>
            <w:r w:rsidRPr="00DC4FE0">
              <w:rPr>
                <w:bCs/>
                <w:iCs/>
                <w:sz w:val="28"/>
                <w:szCs w:val="28"/>
              </w:rPr>
              <w:t xml:space="preserve">        10743,0</w:t>
            </w:r>
          </w:p>
          <w:p w:rsidR="00864075" w:rsidRPr="00DC4FE0" w:rsidRDefault="00864075" w:rsidP="00DC4FE0">
            <w:pPr>
              <w:suppressLineNumbers/>
              <w:suppressAutoHyphens/>
              <w:jc w:val="center"/>
              <w:rPr>
                <w:bCs/>
                <w:iCs/>
                <w:sz w:val="28"/>
                <w:szCs w:val="28"/>
              </w:rPr>
            </w:pPr>
            <w:r w:rsidRPr="00DC4FE0">
              <w:rPr>
                <w:bCs/>
                <w:iCs/>
                <w:sz w:val="28"/>
                <w:szCs w:val="28"/>
              </w:rPr>
              <w:t xml:space="preserve">          2196,5</w:t>
            </w:r>
          </w:p>
        </w:tc>
        <w:tc>
          <w:tcPr>
            <w:tcW w:w="2662" w:type="dxa"/>
          </w:tcPr>
          <w:p w:rsidR="00864075" w:rsidRPr="00DC4FE0" w:rsidRDefault="00864075" w:rsidP="00DC4FE0">
            <w:pPr>
              <w:suppressLineNumbers/>
              <w:suppressAutoHyphens/>
              <w:jc w:val="center"/>
              <w:rPr>
                <w:bCs/>
                <w:iCs/>
                <w:sz w:val="28"/>
                <w:szCs w:val="28"/>
              </w:rPr>
            </w:pPr>
            <w:r w:rsidRPr="00DC4FE0">
              <w:rPr>
                <w:bCs/>
                <w:iCs/>
                <w:sz w:val="28"/>
                <w:szCs w:val="28"/>
              </w:rPr>
              <w:t xml:space="preserve">  </w:t>
            </w:r>
          </w:p>
          <w:p w:rsidR="00864075" w:rsidRPr="00DC4FE0" w:rsidRDefault="00864075" w:rsidP="00DC4FE0">
            <w:pPr>
              <w:suppressLineNumbers/>
              <w:suppressAutoHyphens/>
              <w:jc w:val="center"/>
              <w:rPr>
                <w:bCs/>
                <w:iCs/>
                <w:sz w:val="28"/>
                <w:szCs w:val="28"/>
              </w:rPr>
            </w:pPr>
            <w:r w:rsidRPr="00DC4FE0">
              <w:rPr>
                <w:bCs/>
                <w:iCs/>
                <w:sz w:val="28"/>
                <w:szCs w:val="28"/>
              </w:rPr>
              <w:t xml:space="preserve">              1159,0</w:t>
            </w:r>
          </w:p>
          <w:p w:rsidR="00864075" w:rsidRPr="00DC4FE0" w:rsidRDefault="00864075" w:rsidP="00DC4FE0">
            <w:pPr>
              <w:suppressLineNumbers/>
              <w:suppressAutoHyphens/>
              <w:jc w:val="center"/>
              <w:rPr>
                <w:bCs/>
                <w:iCs/>
                <w:sz w:val="28"/>
                <w:szCs w:val="28"/>
              </w:rPr>
            </w:pPr>
            <w:r w:rsidRPr="00DC4FE0">
              <w:rPr>
                <w:bCs/>
                <w:iCs/>
                <w:sz w:val="28"/>
                <w:szCs w:val="28"/>
              </w:rPr>
              <w:t xml:space="preserve">              1294,4                          </w:t>
            </w:r>
          </w:p>
          <w:p w:rsidR="00864075" w:rsidRPr="00DC4FE0" w:rsidRDefault="00864075" w:rsidP="00DC4FE0">
            <w:pPr>
              <w:suppressLineNumbers/>
              <w:suppressAutoHyphens/>
              <w:jc w:val="center"/>
              <w:rPr>
                <w:bCs/>
                <w:iCs/>
                <w:sz w:val="28"/>
                <w:szCs w:val="28"/>
              </w:rPr>
            </w:pPr>
            <w:r w:rsidRPr="00DC4FE0">
              <w:rPr>
                <w:bCs/>
                <w:iCs/>
                <w:sz w:val="28"/>
                <w:szCs w:val="28"/>
              </w:rPr>
              <w:t xml:space="preserve">              1367,8</w:t>
            </w:r>
          </w:p>
          <w:p w:rsidR="00864075" w:rsidRPr="00DC4FE0" w:rsidRDefault="00864075" w:rsidP="00DC4FE0">
            <w:pPr>
              <w:suppressLineNumbers/>
              <w:suppressAutoHyphens/>
              <w:jc w:val="center"/>
              <w:rPr>
                <w:bCs/>
                <w:iCs/>
                <w:sz w:val="28"/>
                <w:szCs w:val="28"/>
              </w:rPr>
            </w:pPr>
            <w:r w:rsidRPr="00DC4FE0">
              <w:rPr>
                <w:bCs/>
                <w:iCs/>
                <w:sz w:val="28"/>
                <w:szCs w:val="28"/>
              </w:rPr>
              <w:t xml:space="preserve">            14837,7</w:t>
            </w:r>
          </w:p>
          <w:p w:rsidR="00864075" w:rsidRPr="00DC4FE0" w:rsidRDefault="00864075" w:rsidP="00DC4FE0">
            <w:pPr>
              <w:suppressLineNumbers/>
              <w:suppressAutoHyphens/>
              <w:jc w:val="center"/>
              <w:rPr>
                <w:bCs/>
                <w:iCs/>
                <w:sz w:val="28"/>
                <w:szCs w:val="28"/>
              </w:rPr>
            </w:pPr>
            <w:r w:rsidRPr="00DC4FE0">
              <w:rPr>
                <w:bCs/>
                <w:iCs/>
                <w:sz w:val="28"/>
                <w:szCs w:val="28"/>
              </w:rPr>
              <w:t xml:space="preserve">                  35,7</w:t>
            </w:r>
          </w:p>
        </w:tc>
      </w:tr>
    </w:tbl>
    <w:p w:rsidR="00864075" w:rsidRPr="0057474D" w:rsidRDefault="00864075" w:rsidP="00864075">
      <w:pPr>
        <w:rPr>
          <w:b/>
          <w:sz w:val="28"/>
          <w:szCs w:val="28"/>
        </w:rPr>
      </w:pPr>
    </w:p>
    <w:p w:rsidR="00864075" w:rsidRPr="0057474D" w:rsidRDefault="00864075" w:rsidP="00864075">
      <w:pPr>
        <w:rPr>
          <w:sz w:val="28"/>
          <w:szCs w:val="28"/>
        </w:rPr>
      </w:pPr>
      <w:r w:rsidRPr="0057474D">
        <w:rPr>
          <w:sz w:val="28"/>
          <w:szCs w:val="28"/>
        </w:rPr>
        <w:t xml:space="preserve">     Субвенция на финансирование школы в части реализации основных общеобразовательных программ распределяется следующим образом :</w:t>
      </w:r>
    </w:p>
    <w:p w:rsidR="00864075" w:rsidRPr="0057474D" w:rsidRDefault="00864075" w:rsidP="00864075">
      <w:pPr>
        <w:rPr>
          <w:sz w:val="28"/>
          <w:szCs w:val="28"/>
        </w:rPr>
      </w:pPr>
      <w:r w:rsidRPr="0057474D">
        <w:rPr>
          <w:sz w:val="28"/>
          <w:szCs w:val="28"/>
        </w:rPr>
        <w:t xml:space="preserve">- доля материального обеспечения     - 10 % </w:t>
      </w:r>
    </w:p>
    <w:p w:rsidR="00864075" w:rsidRPr="0057474D" w:rsidRDefault="00864075" w:rsidP="00864075">
      <w:pPr>
        <w:rPr>
          <w:sz w:val="28"/>
          <w:szCs w:val="28"/>
        </w:rPr>
      </w:pPr>
      <w:r w:rsidRPr="0057474D">
        <w:rPr>
          <w:sz w:val="28"/>
          <w:szCs w:val="28"/>
        </w:rPr>
        <w:t xml:space="preserve">- доля фонда оплаты труда                   - 90 %.                                                 </w:t>
      </w:r>
    </w:p>
    <w:p w:rsidR="00864075" w:rsidRPr="0057474D" w:rsidRDefault="00864075" w:rsidP="00864075">
      <w:pPr>
        <w:rPr>
          <w:sz w:val="28"/>
          <w:szCs w:val="28"/>
        </w:rPr>
      </w:pPr>
      <w:r w:rsidRPr="0057474D">
        <w:rPr>
          <w:sz w:val="28"/>
          <w:szCs w:val="28"/>
        </w:rPr>
        <w:t xml:space="preserve">        Фонд оплаты труда учреждения распределяется следующим образом: </w:t>
      </w:r>
    </w:p>
    <w:p w:rsidR="00864075" w:rsidRPr="0057474D" w:rsidRDefault="00864075" w:rsidP="00864075">
      <w:pPr>
        <w:rPr>
          <w:sz w:val="28"/>
          <w:szCs w:val="28"/>
        </w:rPr>
      </w:pPr>
      <w:r w:rsidRPr="0057474D">
        <w:rPr>
          <w:sz w:val="28"/>
          <w:szCs w:val="28"/>
        </w:rPr>
        <w:t>- доля ФОТ АУП,УВП,МОП, прочего пед. персонала                     - 30 %</w:t>
      </w:r>
    </w:p>
    <w:p w:rsidR="00864075" w:rsidRPr="0057474D" w:rsidRDefault="00864075" w:rsidP="00864075">
      <w:pPr>
        <w:rPr>
          <w:sz w:val="28"/>
          <w:szCs w:val="28"/>
        </w:rPr>
      </w:pPr>
      <w:r w:rsidRPr="0057474D">
        <w:rPr>
          <w:sz w:val="28"/>
          <w:szCs w:val="28"/>
        </w:rPr>
        <w:t xml:space="preserve">- доля ФОТ  пед. персонала, осуществляющего учебный процесс – 70 %                                                                                                                              </w:t>
      </w:r>
    </w:p>
    <w:p w:rsidR="00864075" w:rsidRPr="0057474D" w:rsidRDefault="00864075" w:rsidP="00864075">
      <w:pPr>
        <w:rPr>
          <w:sz w:val="28"/>
          <w:szCs w:val="28"/>
        </w:rPr>
      </w:pPr>
      <w:r w:rsidRPr="0057474D">
        <w:rPr>
          <w:b/>
          <w:sz w:val="28"/>
          <w:szCs w:val="28"/>
        </w:rPr>
        <w:t xml:space="preserve">- </w:t>
      </w:r>
      <w:r w:rsidRPr="0057474D">
        <w:rPr>
          <w:sz w:val="28"/>
          <w:szCs w:val="28"/>
        </w:rPr>
        <w:t>размер стимулирующего ФОТ педагогического персонала, осуществляющего учебный процесс -21 % .</w:t>
      </w:r>
    </w:p>
    <w:p w:rsidR="00864075" w:rsidRPr="0057474D" w:rsidRDefault="00864075" w:rsidP="00864075">
      <w:pPr>
        <w:rPr>
          <w:sz w:val="28"/>
          <w:szCs w:val="28"/>
        </w:rPr>
      </w:pPr>
      <w:r w:rsidRPr="0057474D">
        <w:rPr>
          <w:sz w:val="28"/>
          <w:szCs w:val="28"/>
        </w:rPr>
        <w:t xml:space="preserve">Стоимость педагогической услуги :     </w:t>
      </w:r>
    </w:p>
    <w:p w:rsidR="00864075" w:rsidRPr="0057474D" w:rsidRDefault="00864075" w:rsidP="00864075">
      <w:pPr>
        <w:rPr>
          <w:sz w:val="28"/>
          <w:szCs w:val="28"/>
        </w:rPr>
      </w:pPr>
      <w:r w:rsidRPr="0057474D">
        <w:rPr>
          <w:sz w:val="28"/>
          <w:szCs w:val="28"/>
        </w:rPr>
        <w:t xml:space="preserve">                                             </w:t>
      </w:r>
      <w:smartTag w:uri="urn:schemas-microsoft-com:office:smarttags" w:element="metricconverter">
        <w:smartTagPr>
          <w:attr w:name="ProductID" w:val="2008 г"/>
        </w:smartTagPr>
        <w:r w:rsidRPr="0057474D">
          <w:rPr>
            <w:sz w:val="28"/>
            <w:szCs w:val="28"/>
          </w:rPr>
          <w:t>2008 г</w:t>
        </w:r>
      </w:smartTag>
      <w:r w:rsidRPr="0057474D">
        <w:rPr>
          <w:sz w:val="28"/>
          <w:szCs w:val="28"/>
        </w:rPr>
        <w:t xml:space="preserve"> – 3 руб. 03 коп.</w:t>
      </w:r>
    </w:p>
    <w:p w:rsidR="00864075" w:rsidRPr="0057474D" w:rsidRDefault="00864075" w:rsidP="00864075">
      <w:pPr>
        <w:rPr>
          <w:sz w:val="28"/>
          <w:szCs w:val="28"/>
        </w:rPr>
      </w:pPr>
      <w:r w:rsidRPr="0057474D">
        <w:rPr>
          <w:sz w:val="28"/>
          <w:szCs w:val="28"/>
        </w:rPr>
        <w:t xml:space="preserve">                                             </w:t>
      </w:r>
      <w:smartTag w:uri="urn:schemas-microsoft-com:office:smarttags" w:element="metricconverter">
        <w:smartTagPr>
          <w:attr w:name="ProductID" w:val="2009 г"/>
        </w:smartTagPr>
        <w:r w:rsidRPr="0057474D">
          <w:rPr>
            <w:sz w:val="28"/>
            <w:szCs w:val="28"/>
          </w:rPr>
          <w:t>2009 г</w:t>
        </w:r>
      </w:smartTag>
      <w:r w:rsidRPr="0057474D">
        <w:rPr>
          <w:sz w:val="28"/>
          <w:szCs w:val="28"/>
        </w:rPr>
        <w:t xml:space="preserve"> – 3 руб. 40 коп.</w:t>
      </w:r>
    </w:p>
    <w:p w:rsidR="00864075" w:rsidRPr="0057474D" w:rsidRDefault="00864075" w:rsidP="00864075">
      <w:pPr>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90"/>
        <w:gridCol w:w="3190"/>
        <w:gridCol w:w="3191"/>
      </w:tblGrid>
      <w:tr w:rsidR="00864075" w:rsidRPr="00DC4FE0" w:rsidTr="00864075">
        <w:tc>
          <w:tcPr>
            <w:tcW w:w="3190" w:type="dxa"/>
          </w:tcPr>
          <w:p w:rsidR="00864075" w:rsidRPr="00DC4FE0" w:rsidRDefault="00864075" w:rsidP="00864075">
            <w:pPr>
              <w:suppressLineNumbers/>
              <w:suppressAutoHyphens/>
              <w:jc w:val="center"/>
              <w:rPr>
                <w:bCs/>
                <w:iCs/>
                <w:sz w:val="28"/>
                <w:szCs w:val="28"/>
              </w:rPr>
            </w:pPr>
            <w:r w:rsidRPr="00DC4FE0">
              <w:rPr>
                <w:bCs/>
                <w:iCs/>
                <w:sz w:val="28"/>
                <w:szCs w:val="28"/>
              </w:rPr>
              <w:t>Средняя зарплата учителей</w:t>
            </w:r>
          </w:p>
        </w:tc>
        <w:tc>
          <w:tcPr>
            <w:tcW w:w="3190" w:type="dxa"/>
          </w:tcPr>
          <w:p w:rsidR="00864075" w:rsidRPr="00DC4FE0" w:rsidRDefault="00864075" w:rsidP="00864075">
            <w:pPr>
              <w:suppressLineNumbers/>
              <w:suppressAutoHyphens/>
              <w:jc w:val="center"/>
              <w:rPr>
                <w:bCs/>
                <w:iCs/>
                <w:sz w:val="28"/>
                <w:szCs w:val="28"/>
              </w:rPr>
            </w:pPr>
            <w:r w:rsidRPr="00DC4FE0">
              <w:rPr>
                <w:bCs/>
                <w:iCs/>
                <w:sz w:val="28"/>
                <w:szCs w:val="28"/>
              </w:rPr>
              <w:t xml:space="preserve">            </w:t>
            </w:r>
            <w:smartTag w:uri="urn:schemas-microsoft-com:office:smarttags" w:element="metricconverter">
              <w:smartTagPr>
                <w:attr w:name="ProductID" w:val="2008 г"/>
              </w:smartTagPr>
              <w:r w:rsidRPr="00DC4FE0">
                <w:rPr>
                  <w:bCs/>
                  <w:iCs/>
                  <w:sz w:val="28"/>
                  <w:szCs w:val="28"/>
                </w:rPr>
                <w:t>2008 г</w:t>
              </w:r>
            </w:smartTag>
          </w:p>
        </w:tc>
        <w:tc>
          <w:tcPr>
            <w:tcW w:w="3191" w:type="dxa"/>
          </w:tcPr>
          <w:p w:rsidR="00864075" w:rsidRPr="00DC4FE0" w:rsidRDefault="00864075" w:rsidP="00864075">
            <w:pPr>
              <w:suppressLineNumbers/>
              <w:suppressAutoHyphens/>
              <w:jc w:val="center"/>
              <w:rPr>
                <w:bCs/>
                <w:iCs/>
                <w:sz w:val="28"/>
                <w:szCs w:val="28"/>
              </w:rPr>
            </w:pPr>
            <w:r w:rsidRPr="00DC4FE0">
              <w:rPr>
                <w:bCs/>
                <w:iCs/>
                <w:sz w:val="28"/>
                <w:szCs w:val="28"/>
              </w:rPr>
              <w:t xml:space="preserve">              </w:t>
            </w:r>
            <w:smartTag w:uri="urn:schemas-microsoft-com:office:smarttags" w:element="metricconverter">
              <w:smartTagPr>
                <w:attr w:name="ProductID" w:val="2009 г"/>
              </w:smartTagPr>
              <w:r w:rsidRPr="00DC4FE0">
                <w:rPr>
                  <w:bCs/>
                  <w:iCs/>
                  <w:sz w:val="28"/>
                  <w:szCs w:val="28"/>
                </w:rPr>
                <w:t>2009 г</w:t>
              </w:r>
            </w:smartTag>
          </w:p>
        </w:tc>
      </w:tr>
      <w:tr w:rsidR="00864075" w:rsidRPr="00DC4FE0" w:rsidTr="00864075">
        <w:tc>
          <w:tcPr>
            <w:tcW w:w="3190" w:type="dxa"/>
          </w:tcPr>
          <w:p w:rsidR="00864075" w:rsidRPr="00DC4FE0" w:rsidRDefault="00864075" w:rsidP="00864075">
            <w:pPr>
              <w:suppressLineNumbers/>
              <w:suppressAutoHyphens/>
              <w:jc w:val="center"/>
              <w:rPr>
                <w:bCs/>
                <w:iCs/>
                <w:sz w:val="28"/>
                <w:szCs w:val="28"/>
              </w:rPr>
            </w:pPr>
            <w:r w:rsidRPr="00DC4FE0">
              <w:rPr>
                <w:bCs/>
                <w:iCs/>
                <w:sz w:val="28"/>
                <w:szCs w:val="28"/>
              </w:rPr>
              <w:t xml:space="preserve">     Базовая часть з/платы</w:t>
            </w:r>
          </w:p>
        </w:tc>
        <w:tc>
          <w:tcPr>
            <w:tcW w:w="3190" w:type="dxa"/>
          </w:tcPr>
          <w:p w:rsidR="00864075" w:rsidRPr="00DC4FE0" w:rsidRDefault="00864075" w:rsidP="00864075">
            <w:pPr>
              <w:suppressLineNumbers/>
              <w:suppressAutoHyphens/>
              <w:jc w:val="center"/>
              <w:rPr>
                <w:bCs/>
                <w:iCs/>
                <w:sz w:val="28"/>
                <w:szCs w:val="28"/>
              </w:rPr>
            </w:pPr>
            <w:r w:rsidRPr="00DC4FE0">
              <w:rPr>
                <w:bCs/>
                <w:iCs/>
                <w:sz w:val="28"/>
                <w:szCs w:val="28"/>
              </w:rPr>
              <w:t xml:space="preserve">       8120 руб.97 коп.   </w:t>
            </w:r>
          </w:p>
        </w:tc>
        <w:tc>
          <w:tcPr>
            <w:tcW w:w="3191" w:type="dxa"/>
          </w:tcPr>
          <w:p w:rsidR="00864075" w:rsidRPr="00DC4FE0" w:rsidRDefault="00864075" w:rsidP="00864075">
            <w:pPr>
              <w:suppressLineNumbers/>
              <w:suppressAutoHyphens/>
              <w:jc w:val="center"/>
              <w:rPr>
                <w:bCs/>
                <w:iCs/>
                <w:sz w:val="28"/>
                <w:szCs w:val="28"/>
              </w:rPr>
            </w:pPr>
            <w:r w:rsidRPr="00DC4FE0">
              <w:rPr>
                <w:bCs/>
                <w:iCs/>
                <w:sz w:val="28"/>
                <w:szCs w:val="28"/>
              </w:rPr>
              <w:t xml:space="preserve">             8102 руб.92 коп.</w:t>
            </w:r>
          </w:p>
        </w:tc>
      </w:tr>
      <w:tr w:rsidR="00864075" w:rsidRPr="00DC4FE0" w:rsidTr="00864075">
        <w:tc>
          <w:tcPr>
            <w:tcW w:w="3190" w:type="dxa"/>
          </w:tcPr>
          <w:p w:rsidR="00864075" w:rsidRPr="00DC4FE0" w:rsidRDefault="00864075" w:rsidP="00864075">
            <w:pPr>
              <w:suppressLineNumbers/>
              <w:suppressAutoHyphens/>
              <w:jc w:val="center"/>
              <w:rPr>
                <w:bCs/>
                <w:iCs/>
                <w:sz w:val="28"/>
                <w:szCs w:val="28"/>
              </w:rPr>
            </w:pPr>
            <w:r w:rsidRPr="00DC4FE0">
              <w:rPr>
                <w:bCs/>
                <w:iCs/>
                <w:sz w:val="28"/>
                <w:szCs w:val="28"/>
              </w:rPr>
              <w:t xml:space="preserve">     Общая сумма з/платы</w:t>
            </w:r>
          </w:p>
        </w:tc>
        <w:tc>
          <w:tcPr>
            <w:tcW w:w="3190" w:type="dxa"/>
          </w:tcPr>
          <w:p w:rsidR="00864075" w:rsidRPr="00DC4FE0" w:rsidRDefault="00864075" w:rsidP="00864075">
            <w:pPr>
              <w:suppressLineNumbers/>
              <w:suppressAutoHyphens/>
              <w:jc w:val="center"/>
              <w:rPr>
                <w:bCs/>
                <w:iCs/>
                <w:sz w:val="28"/>
                <w:szCs w:val="28"/>
              </w:rPr>
            </w:pPr>
            <w:r w:rsidRPr="00DC4FE0">
              <w:rPr>
                <w:bCs/>
                <w:iCs/>
                <w:sz w:val="28"/>
                <w:szCs w:val="28"/>
              </w:rPr>
              <w:t xml:space="preserve">      10848 руб.03 коп.</w:t>
            </w:r>
          </w:p>
        </w:tc>
        <w:tc>
          <w:tcPr>
            <w:tcW w:w="3191" w:type="dxa"/>
          </w:tcPr>
          <w:p w:rsidR="00864075" w:rsidRPr="00DC4FE0" w:rsidRDefault="00864075" w:rsidP="00864075">
            <w:pPr>
              <w:suppressLineNumbers/>
              <w:suppressAutoHyphens/>
              <w:jc w:val="center"/>
              <w:rPr>
                <w:bCs/>
                <w:iCs/>
                <w:sz w:val="28"/>
                <w:szCs w:val="28"/>
              </w:rPr>
            </w:pPr>
            <w:r w:rsidRPr="00DC4FE0">
              <w:rPr>
                <w:bCs/>
                <w:iCs/>
                <w:sz w:val="28"/>
                <w:szCs w:val="28"/>
              </w:rPr>
              <w:t xml:space="preserve">           12266 руб.91 коп.</w:t>
            </w:r>
          </w:p>
        </w:tc>
      </w:tr>
    </w:tbl>
    <w:p w:rsidR="00864075" w:rsidRPr="0057474D" w:rsidRDefault="00864075" w:rsidP="00864075">
      <w:pPr>
        <w:rPr>
          <w:sz w:val="28"/>
          <w:szCs w:val="28"/>
        </w:rPr>
      </w:pPr>
    </w:p>
    <w:p w:rsidR="00864075" w:rsidRPr="0057474D" w:rsidRDefault="00864075" w:rsidP="00864075">
      <w:pPr>
        <w:rPr>
          <w:sz w:val="28"/>
          <w:szCs w:val="28"/>
        </w:rPr>
      </w:pPr>
    </w:p>
    <w:p w:rsidR="00864075" w:rsidRPr="0057474D" w:rsidRDefault="00864075" w:rsidP="00864075">
      <w:pPr>
        <w:rPr>
          <w:b/>
          <w:sz w:val="28"/>
          <w:szCs w:val="28"/>
        </w:rPr>
      </w:pPr>
      <w:r w:rsidRPr="0057474D">
        <w:rPr>
          <w:b/>
          <w:sz w:val="28"/>
          <w:szCs w:val="28"/>
        </w:rPr>
        <w:t xml:space="preserve">                   Доходы, полученные от предпринимательской деятельности</w:t>
      </w:r>
    </w:p>
    <w:p w:rsidR="00864075" w:rsidRPr="00DC4FE0" w:rsidRDefault="00864075" w:rsidP="00864075">
      <w:pPr>
        <w:rPr>
          <w:sz w:val="28"/>
          <w:szCs w:val="28"/>
        </w:rPr>
      </w:pPr>
      <w:r w:rsidRPr="00DC4FE0">
        <w:rPr>
          <w:sz w:val="28"/>
          <w:szCs w:val="2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08"/>
        <w:gridCol w:w="1620"/>
        <w:gridCol w:w="1543"/>
      </w:tblGrid>
      <w:tr w:rsidR="00864075" w:rsidRPr="00DC4FE0" w:rsidTr="00864075">
        <w:tc>
          <w:tcPr>
            <w:tcW w:w="6408" w:type="dxa"/>
          </w:tcPr>
          <w:p w:rsidR="00864075" w:rsidRPr="00DC4FE0" w:rsidRDefault="00864075" w:rsidP="00DC4FE0">
            <w:pPr>
              <w:suppressLineNumbers/>
              <w:suppressAutoHyphens/>
              <w:jc w:val="center"/>
              <w:rPr>
                <w:bCs/>
                <w:iCs/>
                <w:sz w:val="28"/>
                <w:szCs w:val="28"/>
              </w:rPr>
            </w:pPr>
            <w:r w:rsidRPr="00DC4FE0">
              <w:rPr>
                <w:bCs/>
                <w:iCs/>
                <w:sz w:val="28"/>
                <w:szCs w:val="28"/>
              </w:rPr>
              <w:t xml:space="preserve">                   ВСЕГО ( в тыс. руб. )</w:t>
            </w:r>
          </w:p>
        </w:tc>
        <w:tc>
          <w:tcPr>
            <w:tcW w:w="1620" w:type="dxa"/>
          </w:tcPr>
          <w:p w:rsidR="00864075" w:rsidRPr="00DC4FE0" w:rsidRDefault="00864075" w:rsidP="00DC4FE0">
            <w:pPr>
              <w:suppressLineNumbers/>
              <w:suppressAutoHyphens/>
              <w:jc w:val="center"/>
              <w:rPr>
                <w:bCs/>
                <w:iCs/>
                <w:sz w:val="28"/>
                <w:szCs w:val="28"/>
              </w:rPr>
            </w:pPr>
            <w:r w:rsidRPr="00DC4FE0">
              <w:rPr>
                <w:bCs/>
                <w:iCs/>
                <w:sz w:val="28"/>
                <w:szCs w:val="28"/>
              </w:rPr>
              <w:t xml:space="preserve">     </w:t>
            </w:r>
            <w:smartTag w:uri="urn:schemas-microsoft-com:office:smarttags" w:element="metricconverter">
              <w:smartTagPr>
                <w:attr w:name="ProductID" w:val="2008 г"/>
              </w:smartTagPr>
              <w:r w:rsidRPr="00DC4FE0">
                <w:rPr>
                  <w:bCs/>
                  <w:iCs/>
                  <w:sz w:val="28"/>
                  <w:szCs w:val="28"/>
                </w:rPr>
                <w:t>2008 г</w:t>
              </w:r>
            </w:smartTag>
          </w:p>
        </w:tc>
        <w:tc>
          <w:tcPr>
            <w:tcW w:w="1543" w:type="dxa"/>
          </w:tcPr>
          <w:p w:rsidR="00864075" w:rsidRPr="00DC4FE0" w:rsidRDefault="00864075" w:rsidP="00DC4FE0">
            <w:pPr>
              <w:suppressLineNumbers/>
              <w:suppressAutoHyphens/>
              <w:jc w:val="center"/>
              <w:rPr>
                <w:bCs/>
                <w:iCs/>
                <w:sz w:val="28"/>
                <w:szCs w:val="28"/>
              </w:rPr>
            </w:pPr>
            <w:r w:rsidRPr="00DC4FE0">
              <w:rPr>
                <w:bCs/>
                <w:iCs/>
                <w:sz w:val="28"/>
                <w:szCs w:val="28"/>
              </w:rPr>
              <w:t xml:space="preserve">      </w:t>
            </w:r>
            <w:smartTag w:uri="urn:schemas-microsoft-com:office:smarttags" w:element="metricconverter">
              <w:smartTagPr>
                <w:attr w:name="ProductID" w:val="2009 г"/>
              </w:smartTagPr>
              <w:r w:rsidRPr="00DC4FE0">
                <w:rPr>
                  <w:bCs/>
                  <w:iCs/>
                  <w:sz w:val="28"/>
                  <w:szCs w:val="28"/>
                </w:rPr>
                <w:t>2009 г</w:t>
              </w:r>
            </w:smartTag>
          </w:p>
        </w:tc>
      </w:tr>
      <w:tr w:rsidR="00864075" w:rsidRPr="00DC4FE0" w:rsidTr="00864075">
        <w:trPr>
          <w:trHeight w:val="70"/>
        </w:trPr>
        <w:tc>
          <w:tcPr>
            <w:tcW w:w="6408" w:type="dxa"/>
          </w:tcPr>
          <w:p w:rsidR="00864075" w:rsidRPr="00DC4FE0" w:rsidRDefault="00864075" w:rsidP="00DC4FE0">
            <w:pPr>
              <w:suppressLineNumbers/>
              <w:suppressAutoHyphens/>
              <w:jc w:val="center"/>
              <w:rPr>
                <w:bCs/>
                <w:iCs/>
                <w:sz w:val="28"/>
                <w:szCs w:val="28"/>
              </w:rPr>
            </w:pPr>
            <w:r w:rsidRPr="00DC4FE0">
              <w:rPr>
                <w:bCs/>
                <w:iCs/>
                <w:sz w:val="28"/>
                <w:szCs w:val="28"/>
              </w:rPr>
              <w:t>Добровольные пожертвования от юридических лиц</w:t>
            </w:r>
          </w:p>
          <w:p w:rsidR="00864075" w:rsidRPr="00DC4FE0" w:rsidRDefault="00864075" w:rsidP="00DC4FE0">
            <w:pPr>
              <w:suppressLineNumbers/>
              <w:suppressAutoHyphens/>
              <w:jc w:val="center"/>
              <w:rPr>
                <w:bCs/>
                <w:iCs/>
                <w:sz w:val="28"/>
                <w:szCs w:val="28"/>
              </w:rPr>
            </w:pPr>
          </w:p>
          <w:p w:rsidR="00864075" w:rsidRPr="00DC4FE0" w:rsidRDefault="00864075" w:rsidP="00DC4FE0">
            <w:pPr>
              <w:suppressLineNumbers/>
              <w:suppressAutoHyphens/>
              <w:jc w:val="center"/>
              <w:rPr>
                <w:bCs/>
                <w:iCs/>
                <w:sz w:val="28"/>
                <w:szCs w:val="28"/>
              </w:rPr>
            </w:pPr>
            <w:r w:rsidRPr="00DC4FE0">
              <w:rPr>
                <w:bCs/>
                <w:iCs/>
                <w:sz w:val="28"/>
                <w:szCs w:val="28"/>
              </w:rPr>
              <w:t>Добровольные пожертвования от физических лиц</w:t>
            </w:r>
          </w:p>
          <w:p w:rsidR="00864075" w:rsidRPr="00DC4FE0" w:rsidRDefault="00864075" w:rsidP="00DC4FE0">
            <w:pPr>
              <w:suppressLineNumbers/>
              <w:suppressAutoHyphens/>
              <w:jc w:val="center"/>
              <w:rPr>
                <w:bCs/>
                <w:iCs/>
                <w:sz w:val="28"/>
                <w:szCs w:val="28"/>
              </w:rPr>
            </w:pPr>
            <w:r w:rsidRPr="00DC4FE0">
              <w:rPr>
                <w:bCs/>
                <w:iCs/>
                <w:sz w:val="28"/>
                <w:szCs w:val="28"/>
              </w:rPr>
              <w:t>Средства Фонда социального страхования( летний лагерь)</w:t>
            </w:r>
          </w:p>
          <w:p w:rsidR="00864075" w:rsidRPr="00DC4FE0" w:rsidRDefault="00864075" w:rsidP="00DC4FE0">
            <w:pPr>
              <w:suppressLineNumbers/>
              <w:suppressAutoHyphens/>
              <w:jc w:val="center"/>
              <w:rPr>
                <w:bCs/>
                <w:iCs/>
                <w:sz w:val="28"/>
                <w:szCs w:val="28"/>
              </w:rPr>
            </w:pPr>
            <w:r w:rsidRPr="00DC4FE0">
              <w:rPr>
                <w:bCs/>
                <w:iCs/>
                <w:sz w:val="28"/>
                <w:szCs w:val="28"/>
              </w:rPr>
              <w:t>Платные услуги «Золотой ключик» по художественно-    эстетическому циклу</w:t>
            </w:r>
          </w:p>
          <w:p w:rsidR="00864075" w:rsidRPr="00DC4FE0" w:rsidRDefault="00864075" w:rsidP="00DC4FE0">
            <w:pPr>
              <w:suppressLineNumbers/>
              <w:suppressAutoHyphens/>
              <w:jc w:val="center"/>
              <w:rPr>
                <w:bCs/>
                <w:iCs/>
                <w:sz w:val="28"/>
                <w:szCs w:val="28"/>
              </w:rPr>
            </w:pPr>
            <w:r w:rsidRPr="00DC4FE0">
              <w:rPr>
                <w:bCs/>
                <w:iCs/>
                <w:sz w:val="28"/>
                <w:szCs w:val="28"/>
              </w:rPr>
              <w:t xml:space="preserve">                                                                         Всего</w:t>
            </w:r>
          </w:p>
          <w:p w:rsidR="00864075" w:rsidRPr="00DC4FE0" w:rsidRDefault="00864075" w:rsidP="00DC4FE0">
            <w:pPr>
              <w:suppressLineNumbers/>
              <w:suppressAutoHyphens/>
              <w:jc w:val="center"/>
              <w:rPr>
                <w:bCs/>
                <w:iCs/>
                <w:sz w:val="28"/>
                <w:szCs w:val="28"/>
              </w:rPr>
            </w:pPr>
          </w:p>
        </w:tc>
        <w:tc>
          <w:tcPr>
            <w:tcW w:w="1620" w:type="dxa"/>
          </w:tcPr>
          <w:p w:rsidR="00864075" w:rsidRPr="00DC4FE0" w:rsidRDefault="00864075" w:rsidP="00DC4FE0">
            <w:pPr>
              <w:suppressLineNumbers/>
              <w:suppressAutoHyphens/>
              <w:jc w:val="center"/>
              <w:rPr>
                <w:bCs/>
                <w:iCs/>
                <w:sz w:val="28"/>
                <w:szCs w:val="28"/>
              </w:rPr>
            </w:pPr>
          </w:p>
          <w:p w:rsidR="00864075" w:rsidRPr="00DC4FE0" w:rsidRDefault="00864075" w:rsidP="00DC4FE0">
            <w:pPr>
              <w:suppressLineNumbers/>
              <w:suppressAutoHyphens/>
              <w:jc w:val="center"/>
              <w:rPr>
                <w:bCs/>
                <w:iCs/>
                <w:sz w:val="28"/>
                <w:szCs w:val="28"/>
              </w:rPr>
            </w:pPr>
          </w:p>
          <w:p w:rsidR="00864075" w:rsidRPr="00DC4FE0" w:rsidRDefault="00864075" w:rsidP="00DC4FE0">
            <w:pPr>
              <w:suppressLineNumbers/>
              <w:suppressAutoHyphens/>
              <w:jc w:val="center"/>
              <w:rPr>
                <w:bCs/>
                <w:iCs/>
                <w:sz w:val="28"/>
                <w:szCs w:val="28"/>
              </w:rPr>
            </w:pPr>
            <w:r w:rsidRPr="00DC4FE0">
              <w:rPr>
                <w:bCs/>
                <w:iCs/>
                <w:sz w:val="28"/>
                <w:szCs w:val="28"/>
              </w:rPr>
              <w:t xml:space="preserve">     </w:t>
            </w:r>
          </w:p>
          <w:p w:rsidR="00864075" w:rsidRPr="00DC4FE0" w:rsidRDefault="00864075" w:rsidP="00DC4FE0">
            <w:pPr>
              <w:suppressLineNumbers/>
              <w:suppressAutoHyphens/>
              <w:jc w:val="center"/>
              <w:rPr>
                <w:bCs/>
                <w:iCs/>
                <w:sz w:val="28"/>
                <w:szCs w:val="28"/>
              </w:rPr>
            </w:pPr>
            <w:r w:rsidRPr="00DC4FE0">
              <w:rPr>
                <w:bCs/>
                <w:iCs/>
                <w:sz w:val="28"/>
                <w:szCs w:val="28"/>
              </w:rPr>
              <w:t xml:space="preserve">      203,8</w:t>
            </w:r>
          </w:p>
          <w:p w:rsidR="00864075" w:rsidRPr="00DC4FE0" w:rsidRDefault="00864075" w:rsidP="00DC4FE0">
            <w:pPr>
              <w:suppressLineNumbers/>
              <w:suppressAutoHyphens/>
              <w:jc w:val="center"/>
              <w:rPr>
                <w:bCs/>
                <w:iCs/>
                <w:sz w:val="28"/>
                <w:szCs w:val="28"/>
              </w:rPr>
            </w:pPr>
          </w:p>
          <w:p w:rsidR="00864075" w:rsidRPr="00DC4FE0" w:rsidRDefault="00864075" w:rsidP="00DC4FE0">
            <w:pPr>
              <w:suppressLineNumbers/>
              <w:suppressAutoHyphens/>
              <w:jc w:val="center"/>
              <w:rPr>
                <w:bCs/>
                <w:iCs/>
                <w:sz w:val="28"/>
                <w:szCs w:val="28"/>
              </w:rPr>
            </w:pPr>
            <w:r w:rsidRPr="00DC4FE0">
              <w:rPr>
                <w:bCs/>
                <w:iCs/>
                <w:sz w:val="28"/>
                <w:szCs w:val="28"/>
              </w:rPr>
              <w:t xml:space="preserve">        29,3</w:t>
            </w:r>
          </w:p>
          <w:p w:rsidR="00864075" w:rsidRPr="00DC4FE0" w:rsidRDefault="00864075" w:rsidP="00DC4FE0">
            <w:pPr>
              <w:suppressLineNumbers/>
              <w:suppressAutoHyphens/>
              <w:jc w:val="center"/>
              <w:rPr>
                <w:bCs/>
                <w:iCs/>
                <w:sz w:val="28"/>
                <w:szCs w:val="28"/>
              </w:rPr>
            </w:pPr>
          </w:p>
          <w:p w:rsidR="00864075" w:rsidRPr="00DC4FE0" w:rsidRDefault="00864075" w:rsidP="00DC4FE0">
            <w:pPr>
              <w:suppressLineNumbers/>
              <w:suppressAutoHyphens/>
              <w:jc w:val="center"/>
              <w:rPr>
                <w:bCs/>
                <w:iCs/>
                <w:sz w:val="28"/>
                <w:szCs w:val="28"/>
              </w:rPr>
            </w:pPr>
            <w:r w:rsidRPr="00DC4FE0">
              <w:rPr>
                <w:bCs/>
                <w:iCs/>
                <w:sz w:val="28"/>
                <w:szCs w:val="28"/>
              </w:rPr>
              <w:t xml:space="preserve">      233,1</w:t>
            </w:r>
          </w:p>
          <w:p w:rsidR="00864075" w:rsidRPr="00DC4FE0" w:rsidRDefault="00864075" w:rsidP="00DC4FE0">
            <w:pPr>
              <w:suppressLineNumbers/>
              <w:suppressAutoHyphens/>
              <w:jc w:val="center"/>
              <w:rPr>
                <w:bCs/>
                <w:iCs/>
                <w:sz w:val="28"/>
                <w:szCs w:val="28"/>
              </w:rPr>
            </w:pPr>
            <w:r w:rsidRPr="00DC4FE0">
              <w:rPr>
                <w:bCs/>
                <w:iCs/>
                <w:sz w:val="28"/>
                <w:szCs w:val="28"/>
              </w:rPr>
              <w:t xml:space="preserve">      </w:t>
            </w:r>
          </w:p>
        </w:tc>
        <w:tc>
          <w:tcPr>
            <w:tcW w:w="1543" w:type="dxa"/>
          </w:tcPr>
          <w:p w:rsidR="00864075" w:rsidRPr="00DC4FE0" w:rsidRDefault="00864075" w:rsidP="00DC4FE0">
            <w:pPr>
              <w:suppressLineNumbers/>
              <w:suppressAutoHyphens/>
              <w:jc w:val="center"/>
              <w:rPr>
                <w:bCs/>
                <w:iCs/>
                <w:sz w:val="28"/>
                <w:szCs w:val="28"/>
              </w:rPr>
            </w:pPr>
            <w:r w:rsidRPr="00DC4FE0">
              <w:rPr>
                <w:bCs/>
                <w:iCs/>
                <w:sz w:val="28"/>
                <w:szCs w:val="28"/>
              </w:rPr>
              <w:lastRenderedPageBreak/>
              <w:t xml:space="preserve">       50,0</w:t>
            </w:r>
          </w:p>
          <w:p w:rsidR="00864075" w:rsidRPr="00DC4FE0" w:rsidRDefault="00864075" w:rsidP="00DC4FE0">
            <w:pPr>
              <w:suppressLineNumbers/>
              <w:suppressAutoHyphens/>
              <w:jc w:val="center"/>
              <w:rPr>
                <w:bCs/>
                <w:iCs/>
                <w:sz w:val="28"/>
                <w:szCs w:val="28"/>
              </w:rPr>
            </w:pPr>
            <w:r w:rsidRPr="00DC4FE0">
              <w:rPr>
                <w:bCs/>
                <w:iCs/>
                <w:sz w:val="28"/>
                <w:szCs w:val="28"/>
              </w:rPr>
              <w:lastRenderedPageBreak/>
              <w:t xml:space="preserve">    </w:t>
            </w:r>
          </w:p>
          <w:p w:rsidR="00864075" w:rsidRPr="00DC4FE0" w:rsidRDefault="00864075" w:rsidP="00DC4FE0">
            <w:pPr>
              <w:suppressLineNumbers/>
              <w:suppressAutoHyphens/>
              <w:jc w:val="center"/>
              <w:rPr>
                <w:bCs/>
                <w:iCs/>
                <w:sz w:val="28"/>
                <w:szCs w:val="28"/>
              </w:rPr>
            </w:pPr>
            <w:r w:rsidRPr="00DC4FE0">
              <w:rPr>
                <w:bCs/>
                <w:iCs/>
                <w:sz w:val="28"/>
                <w:szCs w:val="28"/>
              </w:rPr>
              <w:t xml:space="preserve">     107,3</w:t>
            </w:r>
          </w:p>
          <w:p w:rsidR="00864075" w:rsidRPr="00DC4FE0" w:rsidRDefault="00864075" w:rsidP="00DC4FE0">
            <w:pPr>
              <w:suppressLineNumbers/>
              <w:suppressAutoHyphens/>
              <w:ind w:left="-90"/>
              <w:jc w:val="center"/>
              <w:rPr>
                <w:bCs/>
                <w:iCs/>
                <w:sz w:val="28"/>
                <w:szCs w:val="28"/>
              </w:rPr>
            </w:pPr>
          </w:p>
          <w:p w:rsidR="00864075" w:rsidRPr="00DC4FE0" w:rsidRDefault="00864075" w:rsidP="00DC4FE0">
            <w:pPr>
              <w:suppressLineNumbers/>
              <w:suppressAutoHyphens/>
              <w:jc w:val="center"/>
              <w:rPr>
                <w:bCs/>
                <w:iCs/>
                <w:sz w:val="28"/>
                <w:szCs w:val="28"/>
              </w:rPr>
            </w:pPr>
            <w:r w:rsidRPr="00DC4FE0">
              <w:rPr>
                <w:bCs/>
                <w:iCs/>
                <w:sz w:val="28"/>
                <w:szCs w:val="28"/>
              </w:rPr>
              <w:t xml:space="preserve">     230,5</w:t>
            </w:r>
          </w:p>
          <w:p w:rsidR="00864075" w:rsidRPr="00DC4FE0" w:rsidRDefault="00864075" w:rsidP="00DC4FE0">
            <w:pPr>
              <w:suppressLineNumbers/>
              <w:suppressAutoHyphens/>
              <w:jc w:val="center"/>
              <w:rPr>
                <w:bCs/>
                <w:iCs/>
                <w:sz w:val="28"/>
                <w:szCs w:val="28"/>
              </w:rPr>
            </w:pPr>
            <w:r w:rsidRPr="00DC4FE0">
              <w:rPr>
                <w:bCs/>
                <w:iCs/>
                <w:sz w:val="28"/>
                <w:szCs w:val="28"/>
              </w:rPr>
              <w:t xml:space="preserve">       34,2</w:t>
            </w:r>
          </w:p>
          <w:p w:rsidR="00864075" w:rsidRPr="00DC4FE0" w:rsidRDefault="00864075" w:rsidP="00DC4FE0">
            <w:pPr>
              <w:suppressLineNumbers/>
              <w:suppressAutoHyphens/>
              <w:jc w:val="center"/>
              <w:rPr>
                <w:bCs/>
                <w:iCs/>
                <w:sz w:val="28"/>
                <w:szCs w:val="28"/>
              </w:rPr>
            </w:pPr>
          </w:p>
          <w:p w:rsidR="00864075" w:rsidRPr="00DC4FE0" w:rsidRDefault="00864075" w:rsidP="00DC4FE0">
            <w:pPr>
              <w:suppressLineNumbers/>
              <w:suppressAutoHyphens/>
              <w:jc w:val="center"/>
              <w:rPr>
                <w:bCs/>
                <w:iCs/>
                <w:sz w:val="28"/>
                <w:szCs w:val="28"/>
              </w:rPr>
            </w:pPr>
            <w:r w:rsidRPr="00DC4FE0">
              <w:rPr>
                <w:bCs/>
                <w:iCs/>
                <w:sz w:val="28"/>
                <w:szCs w:val="28"/>
              </w:rPr>
              <w:t xml:space="preserve">      422,0</w:t>
            </w:r>
          </w:p>
          <w:p w:rsidR="00864075" w:rsidRPr="00DC4FE0" w:rsidRDefault="00864075" w:rsidP="00DC4FE0">
            <w:pPr>
              <w:suppressLineNumbers/>
              <w:suppressAutoHyphens/>
              <w:jc w:val="center"/>
              <w:rPr>
                <w:bCs/>
                <w:iCs/>
                <w:sz w:val="28"/>
                <w:szCs w:val="28"/>
              </w:rPr>
            </w:pPr>
          </w:p>
        </w:tc>
      </w:tr>
    </w:tbl>
    <w:p w:rsidR="00864075" w:rsidRPr="0057474D" w:rsidRDefault="00864075" w:rsidP="00864075">
      <w:pPr>
        <w:rPr>
          <w:b/>
          <w:sz w:val="28"/>
          <w:szCs w:val="28"/>
        </w:rPr>
      </w:pPr>
    </w:p>
    <w:p w:rsidR="00864075" w:rsidRPr="0057474D" w:rsidRDefault="00864075" w:rsidP="00864075">
      <w:pPr>
        <w:rPr>
          <w:sz w:val="28"/>
          <w:szCs w:val="28"/>
        </w:rPr>
      </w:pPr>
      <w:r w:rsidRPr="0057474D">
        <w:rPr>
          <w:sz w:val="28"/>
          <w:szCs w:val="28"/>
        </w:rPr>
        <w:t xml:space="preserve">           Добровольные пожертвования для нужд школы от физических лиц в виде  наличных средств поступают на внебюджетный счет школы  в соответствии с договором  № 12/1 , заключенным  со Сберегательным Банком РФ 31 марта </w:t>
      </w:r>
      <w:smartTag w:uri="urn:schemas-microsoft-com:office:smarttags" w:element="metricconverter">
        <w:smartTagPr>
          <w:attr w:name="ProductID" w:val="2009 г"/>
        </w:smartTagPr>
        <w:r w:rsidRPr="0057474D">
          <w:rPr>
            <w:sz w:val="28"/>
            <w:szCs w:val="28"/>
          </w:rPr>
          <w:t>2009 г</w:t>
        </w:r>
      </w:smartTag>
      <w:r w:rsidRPr="0057474D">
        <w:rPr>
          <w:sz w:val="28"/>
          <w:szCs w:val="28"/>
        </w:rPr>
        <w:t xml:space="preserve">. </w:t>
      </w:r>
    </w:p>
    <w:p w:rsidR="00864075" w:rsidRPr="0057474D" w:rsidRDefault="00864075" w:rsidP="00864075">
      <w:pPr>
        <w:rPr>
          <w:b/>
          <w:sz w:val="28"/>
          <w:szCs w:val="28"/>
        </w:rPr>
      </w:pPr>
      <w:r w:rsidRPr="0057474D">
        <w:rPr>
          <w:b/>
          <w:sz w:val="28"/>
          <w:szCs w:val="28"/>
        </w:rPr>
        <w:t xml:space="preserve">          Расходование средств, полученных от предпринимательской деятельности:</w:t>
      </w:r>
    </w:p>
    <w:p w:rsidR="00864075" w:rsidRPr="0057474D" w:rsidRDefault="00864075" w:rsidP="00864075">
      <w:pPr>
        <w:rPr>
          <w:b/>
          <w:sz w:val="28"/>
          <w:szCs w:val="28"/>
        </w:rPr>
      </w:pPr>
      <w:r w:rsidRPr="0057474D">
        <w:rPr>
          <w:b/>
          <w:sz w:val="28"/>
          <w:szCs w:val="28"/>
        </w:rPr>
        <w:t>1. Добровольные пожертвования</w:t>
      </w:r>
    </w:p>
    <w:p w:rsidR="00864075" w:rsidRPr="0057474D" w:rsidRDefault="00864075" w:rsidP="00864075">
      <w:pPr>
        <w:rPr>
          <w:sz w:val="28"/>
          <w:szCs w:val="28"/>
        </w:rPr>
      </w:pPr>
      <w:r w:rsidRPr="0057474D">
        <w:rPr>
          <w:sz w:val="28"/>
          <w:szCs w:val="28"/>
        </w:rPr>
        <w:t xml:space="preserve">       приобретение оборудования, материалов                        129,9 т.р.</w:t>
      </w:r>
    </w:p>
    <w:p w:rsidR="00864075" w:rsidRPr="0057474D" w:rsidRDefault="00864075" w:rsidP="00864075">
      <w:pPr>
        <w:rPr>
          <w:sz w:val="28"/>
          <w:szCs w:val="28"/>
        </w:rPr>
      </w:pPr>
      <w:r w:rsidRPr="0057474D">
        <w:rPr>
          <w:sz w:val="28"/>
          <w:szCs w:val="28"/>
        </w:rPr>
        <w:t xml:space="preserve">       приобретение литературы, подписка                                  12,1 т.р.</w:t>
      </w:r>
    </w:p>
    <w:p w:rsidR="00864075" w:rsidRPr="0057474D" w:rsidRDefault="00864075" w:rsidP="00864075">
      <w:pPr>
        <w:rPr>
          <w:sz w:val="28"/>
          <w:szCs w:val="28"/>
        </w:rPr>
      </w:pPr>
      <w:r w:rsidRPr="0057474D">
        <w:rPr>
          <w:sz w:val="28"/>
          <w:szCs w:val="28"/>
        </w:rPr>
        <w:t xml:space="preserve">       оплата охранно-пожарных оповещений                             11,2 т.р.                                       </w:t>
      </w:r>
    </w:p>
    <w:p w:rsidR="00864075" w:rsidRPr="0057474D" w:rsidRDefault="00864075" w:rsidP="00864075">
      <w:pPr>
        <w:rPr>
          <w:sz w:val="28"/>
          <w:szCs w:val="28"/>
        </w:rPr>
      </w:pPr>
      <w:r w:rsidRPr="0057474D">
        <w:rPr>
          <w:sz w:val="28"/>
          <w:szCs w:val="28"/>
        </w:rPr>
        <w:t xml:space="preserve">                                                                                      </w:t>
      </w:r>
      <w:r w:rsidRPr="0057474D">
        <w:rPr>
          <w:b/>
          <w:sz w:val="28"/>
          <w:szCs w:val="28"/>
        </w:rPr>
        <w:t>итого      153,2 т.р</w:t>
      </w:r>
      <w:r w:rsidRPr="0057474D">
        <w:rPr>
          <w:sz w:val="28"/>
          <w:szCs w:val="28"/>
        </w:rPr>
        <w:t>.</w:t>
      </w:r>
    </w:p>
    <w:p w:rsidR="00864075" w:rsidRPr="0057474D" w:rsidRDefault="00864075" w:rsidP="00864075">
      <w:pPr>
        <w:rPr>
          <w:sz w:val="28"/>
          <w:szCs w:val="28"/>
        </w:rPr>
      </w:pPr>
      <w:r w:rsidRPr="0057474D">
        <w:rPr>
          <w:sz w:val="28"/>
          <w:szCs w:val="28"/>
        </w:rPr>
        <w:t xml:space="preserve"> </w:t>
      </w:r>
      <w:r w:rsidRPr="0057474D">
        <w:rPr>
          <w:b/>
          <w:sz w:val="28"/>
          <w:szCs w:val="28"/>
        </w:rPr>
        <w:t>2. Средства Фонда социального страхования</w:t>
      </w:r>
    </w:p>
    <w:p w:rsidR="00864075" w:rsidRPr="0057474D" w:rsidRDefault="00864075" w:rsidP="00864075">
      <w:pPr>
        <w:rPr>
          <w:sz w:val="28"/>
          <w:szCs w:val="28"/>
        </w:rPr>
      </w:pPr>
      <w:r w:rsidRPr="0057474D">
        <w:rPr>
          <w:sz w:val="28"/>
          <w:szCs w:val="28"/>
        </w:rPr>
        <w:t xml:space="preserve">        летний лагерь для школьников                                        230,5 т.р.                                       </w:t>
      </w:r>
    </w:p>
    <w:p w:rsidR="00864075" w:rsidRPr="0057474D" w:rsidRDefault="00864075" w:rsidP="00864075">
      <w:pPr>
        <w:rPr>
          <w:b/>
          <w:sz w:val="28"/>
          <w:szCs w:val="28"/>
        </w:rPr>
      </w:pPr>
      <w:r w:rsidRPr="0057474D">
        <w:rPr>
          <w:b/>
          <w:sz w:val="28"/>
          <w:szCs w:val="28"/>
        </w:rPr>
        <w:t xml:space="preserve">                                                                                       итого     230,5 т.р.</w:t>
      </w:r>
    </w:p>
    <w:p w:rsidR="00864075" w:rsidRPr="0057474D" w:rsidRDefault="00864075" w:rsidP="00864075">
      <w:pPr>
        <w:rPr>
          <w:b/>
          <w:sz w:val="28"/>
          <w:szCs w:val="28"/>
        </w:rPr>
      </w:pPr>
      <w:r w:rsidRPr="0057474D">
        <w:rPr>
          <w:b/>
          <w:sz w:val="28"/>
          <w:szCs w:val="28"/>
        </w:rPr>
        <w:t>3. Платные услуги «Золотой ключик»</w:t>
      </w:r>
    </w:p>
    <w:p w:rsidR="00864075" w:rsidRPr="0057474D" w:rsidRDefault="00864075" w:rsidP="00864075">
      <w:pPr>
        <w:rPr>
          <w:sz w:val="28"/>
          <w:szCs w:val="28"/>
        </w:rPr>
      </w:pPr>
      <w:r w:rsidRPr="0057474D">
        <w:rPr>
          <w:sz w:val="28"/>
          <w:szCs w:val="28"/>
        </w:rPr>
        <w:t xml:space="preserve">        зарплата учителей                                                                21,5 т.р.</w:t>
      </w:r>
    </w:p>
    <w:p w:rsidR="00864075" w:rsidRPr="0057474D" w:rsidRDefault="00864075" w:rsidP="00864075">
      <w:pPr>
        <w:rPr>
          <w:sz w:val="28"/>
          <w:szCs w:val="28"/>
        </w:rPr>
      </w:pPr>
      <w:r w:rsidRPr="0057474D">
        <w:rPr>
          <w:sz w:val="28"/>
          <w:szCs w:val="28"/>
        </w:rPr>
        <w:t xml:space="preserve">        отчисления на зарплату 26,2%                                             5,6 т.р.                                                                                                                       </w:t>
      </w:r>
    </w:p>
    <w:p w:rsidR="00864075" w:rsidRPr="0057474D" w:rsidRDefault="00864075" w:rsidP="00864075">
      <w:pPr>
        <w:rPr>
          <w:sz w:val="28"/>
          <w:szCs w:val="28"/>
        </w:rPr>
      </w:pPr>
      <w:r w:rsidRPr="0057474D">
        <w:rPr>
          <w:sz w:val="28"/>
          <w:szCs w:val="28"/>
        </w:rPr>
        <w:t xml:space="preserve">        приобретение материалов                                                    6,0 т.р.                                                              </w:t>
      </w:r>
    </w:p>
    <w:p w:rsidR="00864075" w:rsidRPr="0057474D" w:rsidRDefault="00864075" w:rsidP="00864075">
      <w:pPr>
        <w:rPr>
          <w:sz w:val="28"/>
          <w:szCs w:val="28"/>
        </w:rPr>
      </w:pPr>
      <w:r w:rsidRPr="0057474D">
        <w:rPr>
          <w:sz w:val="28"/>
          <w:szCs w:val="28"/>
        </w:rPr>
        <w:t xml:space="preserve">         уплата налога на прибыль                                                    1,1 т.р.</w:t>
      </w:r>
    </w:p>
    <w:p w:rsidR="00864075" w:rsidRPr="0057474D" w:rsidRDefault="00864075" w:rsidP="00864075">
      <w:pPr>
        <w:rPr>
          <w:b/>
          <w:sz w:val="28"/>
          <w:szCs w:val="28"/>
        </w:rPr>
      </w:pPr>
      <w:r w:rsidRPr="0057474D">
        <w:rPr>
          <w:b/>
          <w:sz w:val="28"/>
          <w:szCs w:val="28"/>
        </w:rPr>
        <w:t xml:space="preserve">                                                                                       итого        34,2 т.р.</w:t>
      </w:r>
    </w:p>
    <w:p w:rsidR="00864075" w:rsidRPr="0057474D" w:rsidRDefault="00864075" w:rsidP="00864075">
      <w:pPr>
        <w:rPr>
          <w:sz w:val="28"/>
          <w:szCs w:val="28"/>
        </w:rPr>
      </w:pPr>
    </w:p>
    <w:p w:rsidR="00864075" w:rsidRPr="0057474D" w:rsidRDefault="00864075" w:rsidP="00864075">
      <w:pPr>
        <w:rPr>
          <w:sz w:val="28"/>
          <w:szCs w:val="28"/>
        </w:rPr>
      </w:pPr>
    </w:p>
    <w:p w:rsidR="00864075" w:rsidRPr="0057474D" w:rsidRDefault="00864075" w:rsidP="00864075">
      <w:pPr>
        <w:rPr>
          <w:sz w:val="28"/>
          <w:szCs w:val="28"/>
        </w:rPr>
      </w:pPr>
      <w:r w:rsidRPr="0057474D">
        <w:rPr>
          <w:sz w:val="28"/>
          <w:szCs w:val="28"/>
        </w:rPr>
        <w:t>В 2009-2010 учебном году продолжатся платные образовательные услуги «Золотой ключик» по художественно-эстетическому циклу.</w:t>
      </w:r>
    </w:p>
    <w:p w:rsidR="00864075" w:rsidRPr="0057474D" w:rsidRDefault="00864075" w:rsidP="00864075">
      <w:pPr>
        <w:rPr>
          <w:sz w:val="28"/>
          <w:szCs w:val="28"/>
        </w:rPr>
      </w:pPr>
      <w:r w:rsidRPr="0057474D">
        <w:rPr>
          <w:sz w:val="28"/>
          <w:szCs w:val="28"/>
        </w:rPr>
        <w:lastRenderedPageBreak/>
        <w:t xml:space="preserve">С 1 сентября </w:t>
      </w:r>
      <w:smartTag w:uri="urn:schemas-microsoft-com:office:smarttags" w:element="metricconverter">
        <w:smartTagPr>
          <w:attr w:name="ProductID" w:val="2009 г"/>
        </w:smartTagPr>
        <w:r w:rsidRPr="0057474D">
          <w:rPr>
            <w:sz w:val="28"/>
            <w:szCs w:val="28"/>
          </w:rPr>
          <w:t>2009 г</w:t>
        </w:r>
      </w:smartTag>
      <w:r w:rsidRPr="0057474D">
        <w:rPr>
          <w:sz w:val="28"/>
          <w:szCs w:val="28"/>
        </w:rPr>
        <w:t xml:space="preserve">  планируются платные услуги по организации и проведению культурно-массовых мероприятий «Для всей семьи»</w:t>
      </w:r>
    </w:p>
    <w:p w:rsidR="00864075" w:rsidRPr="0057474D" w:rsidRDefault="00864075" w:rsidP="00864075">
      <w:pPr>
        <w:rPr>
          <w:sz w:val="28"/>
          <w:szCs w:val="28"/>
        </w:rPr>
      </w:pPr>
      <w:r w:rsidRPr="0057474D">
        <w:rPr>
          <w:sz w:val="28"/>
          <w:szCs w:val="28"/>
        </w:rPr>
        <w:t xml:space="preserve">В новом 2009-2010 учебном году  активная работа по привлечению спонсорской помощи, добровольных пожертвований, благотворительных взносов будет продолжена. </w:t>
      </w:r>
    </w:p>
    <w:p w:rsidR="00864075" w:rsidRPr="0057474D" w:rsidRDefault="00864075" w:rsidP="00864075">
      <w:pPr>
        <w:jc w:val="both"/>
        <w:rPr>
          <w:sz w:val="28"/>
          <w:szCs w:val="28"/>
        </w:rPr>
      </w:pPr>
      <w:r w:rsidRPr="0057474D">
        <w:rPr>
          <w:sz w:val="28"/>
          <w:szCs w:val="28"/>
          <w:lang/>
        </w:rPr>
        <w:t>В 2009-2010 году педагогический коллектив ставит перед собой следующие задачи:</w:t>
      </w:r>
    </w:p>
    <w:p w:rsidR="00864075" w:rsidRPr="0057474D" w:rsidRDefault="00864075" w:rsidP="00001FB4">
      <w:pPr>
        <w:widowControl w:val="0"/>
        <w:numPr>
          <w:ilvl w:val="1"/>
          <w:numId w:val="5"/>
        </w:numPr>
        <w:tabs>
          <w:tab w:val="clear" w:pos="1080"/>
          <w:tab w:val="num" w:pos="0"/>
        </w:tabs>
        <w:suppressAutoHyphens/>
        <w:ind w:left="0" w:firstLine="0"/>
        <w:jc w:val="both"/>
        <w:rPr>
          <w:sz w:val="28"/>
          <w:szCs w:val="28"/>
          <w:lang/>
        </w:rPr>
      </w:pPr>
      <w:r w:rsidRPr="0057474D">
        <w:rPr>
          <w:sz w:val="28"/>
          <w:szCs w:val="28"/>
          <w:lang/>
        </w:rPr>
        <w:t>С целью получения достоверных данных, необходимых  для принятия управленческих решений, осуществления планирования учебного процесса, продолжить внедрение информационных технологий в управление образовательным процессом.</w:t>
      </w:r>
    </w:p>
    <w:p w:rsidR="00864075" w:rsidRPr="0057474D" w:rsidRDefault="00864075" w:rsidP="00001FB4">
      <w:pPr>
        <w:widowControl w:val="0"/>
        <w:numPr>
          <w:ilvl w:val="1"/>
          <w:numId w:val="5"/>
        </w:numPr>
        <w:tabs>
          <w:tab w:val="clear" w:pos="1080"/>
          <w:tab w:val="num" w:pos="0"/>
        </w:tabs>
        <w:suppressAutoHyphens/>
        <w:ind w:left="0" w:firstLine="0"/>
        <w:jc w:val="both"/>
        <w:rPr>
          <w:sz w:val="28"/>
          <w:szCs w:val="28"/>
          <w:lang/>
        </w:rPr>
      </w:pPr>
      <w:r w:rsidRPr="0057474D">
        <w:rPr>
          <w:sz w:val="28"/>
          <w:szCs w:val="28"/>
          <w:lang/>
        </w:rPr>
        <w:t>С целью сохранения и укрепления здоровья обучающихся, продолжить реализацию программы формирования здорового образа жизни, использовать здоровьесберегающие и здоровьеформирующие технологии в управлении, обучении и воспитании.</w:t>
      </w:r>
    </w:p>
    <w:p w:rsidR="00864075" w:rsidRPr="0057474D" w:rsidRDefault="00864075" w:rsidP="00864075">
      <w:pPr>
        <w:jc w:val="both"/>
        <w:rPr>
          <w:sz w:val="28"/>
          <w:szCs w:val="28"/>
          <w:lang/>
        </w:rPr>
      </w:pPr>
      <w:r w:rsidRPr="0057474D">
        <w:rPr>
          <w:sz w:val="28"/>
          <w:szCs w:val="28"/>
          <w:lang/>
        </w:rPr>
        <w:t>3.Продолжить участие в эксперименте по совершенствованию структуры и содержания общего образования, продолжить отработку новой модели школьного образования «Наша новая школа» на основе использования экспериментальных вариантов базисного учебного плана и методических рекомендаций по  обновлению содержания учебных предметов.</w:t>
      </w:r>
    </w:p>
    <w:p w:rsidR="00864075" w:rsidRPr="0057474D" w:rsidRDefault="00864075" w:rsidP="00001FB4">
      <w:pPr>
        <w:widowControl w:val="0"/>
        <w:numPr>
          <w:ilvl w:val="0"/>
          <w:numId w:val="5"/>
        </w:numPr>
        <w:tabs>
          <w:tab w:val="clear" w:pos="1080"/>
          <w:tab w:val="num" w:pos="0"/>
          <w:tab w:val="left" w:pos="720"/>
        </w:tabs>
        <w:suppressAutoHyphens/>
        <w:ind w:left="0" w:firstLine="0"/>
        <w:jc w:val="both"/>
        <w:rPr>
          <w:sz w:val="28"/>
          <w:szCs w:val="28"/>
          <w:lang/>
        </w:rPr>
      </w:pPr>
      <w:r w:rsidRPr="0057474D">
        <w:rPr>
          <w:sz w:val="28"/>
          <w:szCs w:val="28"/>
          <w:lang/>
        </w:rPr>
        <w:t>Усилить мотивацию педагогов на освоение информационно-коммуникационных технологий обучения и воспитания.</w:t>
      </w:r>
    </w:p>
    <w:p w:rsidR="00864075" w:rsidRPr="0057474D" w:rsidRDefault="00864075" w:rsidP="00864075">
      <w:pPr>
        <w:jc w:val="both"/>
        <w:rPr>
          <w:sz w:val="28"/>
          <w:szCs w:val="28"/>
        </w:rPr>
      </w:pPr>
      <w:r w:rsidRPr="0057474D">
        <w:rPr>
          <w:sz w:val="28"/>
          <w:szCs w:val="28"/>
        </w:rPr>
        <w:t xml:space="preserve">  5. Совершенствовать профессиональную компетентность педагогического коллектива, мотивацию его роста и успеха.</w:t>
      </w:r>
    </w:p>
    <w:p w:rsidR="00864075" w:rsidRPr="0057474D" w:rsidRDefault="00864075" w:rsidP="00864075">
      <w:pPr>
        <w:jc w:val="both"/>
        <w:rPr>
          <w:sz w:val="28"/>
          <w:szCs w:val="28"/>
        </w:rPr>
      </w:pPr>
      <w:r w:rsidRPr="0057474D">
        <w:rPr>
          <w:sz w:val="28"/>
          <w:szCs w:val="28"/>
        </w:rPr>
        <w:t>6. Ориентировать педколлектив школы на развитие потенциальных возможностей каждого ребёнка, создание условий для выбора индивидуальных образовательных траекторий в старшем школьном концепте.</w:t>
      </w:r>
    </w:p>
    <w:p w:rsidR="00864075" w:rsidRPr="0057474D" w:rsidRDefault="00864075" w:rsidP="00864075">
      <w:pPr>
        <w:jc w:val="both"/>
        <w:rPr>
          <w:sz w:val="28"/>
          <w:szCs w:val="28"/>
        </w:rPr>
      </w:pPr>
      <w:r w:rsidRPr="0057474D">
        <w:rPr>
          <w:sz w:val="28"/>
          <w:szCs w:val="28"/>
        </w:rPr>
        <w:t xml:space="preserve"> 7. Работа педагогического коллектива в рамках экспериментальной площадки.</w:t>
      </w:r>
    </w:p>
    <w:p w:rsidR="00864075" w:rsidRPr="0057474D" w:rsidRDefault="00864075" w:rsidP="00864075">
      <w:pPr>
        <w:jc w:val="both"/>
        <w:rPr>
          <w:sz w:val="28"/>
          <w:szCs w:val="28"/>
        </w:rPr>
      </w:pPr>
      <w:r w:rsidRPr="0057474D">
        <w:rPr>
          <w:sz w:val="28"/>
          <w:szCs w:val="28"/>
        </w:rPr>
        <w:t xml:space="preserve"> 8.Работа педагогического коллектива с учащимися в проектной деятельности.</w:t>
      </w:r>
    </w:p>
    <w:p w:rsidR="00864075" w:rsidRPr="0057474D" w:rsidRDefault="00864075" w:rsidP="00864075">
      <w:pPr>
        <w:jc w:val="both"/>
        <w:rPr>
          <w:sz w:val="28"/>
          <w:szCs w:val="28"/>
        </w:rPr>
      </w:pPr>
      <w:r w:rsidRPr="0057474D">
        <w:rPr>
          <w:sz w:val="28"/>
          <w:szCs w:val="28"/>
        </w:rPr>
        <w:t>9. Выработать систему взаимодействия и сотрудничества с семьёй и всеми социально-просветительскими и оздоровительными учреждениями (забота о здоровье ребёнка).</w:t>
      </w:r>
    </w:p>
    <w:p w:rsidR="00864075" w:rsidRPr="0057474D" w:rsidRDefault="00864075" w:rsidP="00864075">
      <w:pPr>
        <w:jc w:val="both"/>
        <w:rPr>
          <w:sz w:val="28"/>
          <w:szCs w:val="28"/>
        </w:rPr>
      </w:pPr>
      <w:r w:rsidRPr="0057474D">
        <w:rPr>
          <w:sz w:val="28"/>
          <w:szCs w:val="28"/>
        </w:rPr>
        <w:t>10. Создание благоприятных условий для становления духовно-нравственной, творческой, деятельной, развивающейся, здоровой личности, способной к успешной социализации и активной адаптации в обществе.</w:t>
      </w:r>
    </w:p>
    <w:sectPr w:rsidR="00864075" w:rsidRPr="0057474D" w:rsidSect="001C5DBA">
      <w:pgSz w:w="16838" w:h="11906" w:orient="landscape"/>
      <w:pgMar w:top="709" w:right="820" w:bottom="568" w:left="1134"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A0877" w:rsidRDefault="008A0877" w:rsidP="00663506">
      <w:r>
        <w:separator/>
      </w:r>
    </w:p>
  </w:endnote>
  <w:endnote w:type="continuationSeparator" w:id="1">
    <w:p w:rsidR="008A0877" w:rsidRDefault="008A0877" w:rsidP="00663506">
      <w:r>
        <w:continuationSeparator/>
      </w:r>
    </w:p>
  </w:endnote>
</w:endnotes>
</file>

<file path=word/fontTable.xml><?xml version="1.0" encoding="utf-8"?>
<w:fonts xmlns:r="http://schemas.openxmlformats.org/officeDocument/2006/relationships" xmlns:w="http://schemas.openxmlformats.org/wordprocessingml/2006/main">
  <w:font w:name="StarSymbol">
    <w:altName w:val="Arial Unicode MS"/>
    <w:charset w:val="80"/>
    <w:family w:val="auto"/>
    <w:pitch w:val="default"/>
    <w:sig w:usb0="00000000" w:usb1="00000000" w:usb2="00000000" w:usb3="00000000" w:csb0="00000000" w:csb1="00000000"/>
  </w:font>
  <w:font w:name="Times New Roman">
    <w:panose1 w:val="02020603050405020304"/>
    <w:charset w:val="CC"/>
    <w:family w:val="roman"/>
    <w:pitch w:val="variable"/>
    <w:sig w:usb0="E0002AE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Arial">
    <w:panose1 w:val="020B0604020202020204"/>
    <w:charset w:val="CC"/>
    <w:family w:val="swiss"/>
    <w:pitch w:val="variable"/>
    <w:sig w:usb0="E0002AFF" w:usb1="C0007843"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Tahoma">
    <w:panose1 w:val="020B0604030504040204"/>
    <w:charset w:val="CC"/>
    <w:family w:val="swiss"/>
    <w:pitch w:val="variable"/>
    <w:sig w:usb0="E1002A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mj-ea">
    <w:panose1 w:val="00000000000000000000"/>
    <w:charset w:val="00"/>
    <w:family w:val="roman"/>
    <w:notTrueType/>
    <w:pitch w:val="default"/>
    <w:sig w:usb0="00000000" w:usb1="00000000" w:usb2="00000000" w:usb3="00000000" w:csb0="00000000"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A0877" w:rsidRDefault="008A0877" w:rsidP="00663506">
      <w:r>
        <w:separator/>
      </w:r>
    </w:p>
  </w:footnote>
  <w:footnote w:type="continuationSeparator" w:id="1">
    <w:p w:rsidR="008A0877" w:rsidRDefault="008A0877" w:rsidP="00663506">
      <w:r>
        <w:continuationSeparator/>
      </w:r>
    </w:p>
  </w:footnote>
  <w:footnote w:id="2">
    <w:p w:rsidR="003C6402" w:rsidRDefault="003C6402" w:rsidP="00663506">
      <w:pPr>
        <w:pStyle w:val="a8"/>
      </w:pPr>
      <w:r w:rsidRPr="00CE7CA9">
        <w:rPr>
          <w:rStyle w:val="aa"/>
        </w:rPr>
        <w:footnoteRef/>
      </w:r>
      <w:r>
        <w:t xml:space="preserve"> заполняется по усмотрению администрации школы при многонациональном составе уч-ся</w:t>
      </w:r>
    </w:p>
  </w:footnote>
  <w:footnote w:id="3">
    <w:p w:rsidR="003C6402" w:rsidRDefault="003C6402" w:rsidP="00663506">
      <w:pPr>
        <w:pStyle w:val="a8"/>
      </w:pPr>
      <w:r w:rsidRPr="00CE7CA9">
        <w:rPr>
          <w:rStyle w:val="aa"/>
        </w:rPr>
        <w:footnoteRef/>
      </w:r>
      <w:r>
        <w:t xml:space="preserve"> в докладе указываются только действующие в ОУ общественные органы самоуправления</w:t>
      </w:r>
    </w:p>
  </w:footnote>
  <w:footnote w:id="4">
    <w:p w:rsidR="003C6402" w:rsidRDefault="003C6402" w:rsidP="00663506">
      <w:pPr>
        <w:pStyle w:val="a8"/>
      </w:pPr>
      <w:r>
        <w:rPr>
          <w:rStyle w:val="aa"/>
        </w:rPr>
        <w:footnoteRef/>
      </w:r>
      <w:r>
        <w:t xml:space="preserve"> 2007 и 2008 финансовые годы </w:t>
      </w:r>
    </w:p>
  </w:footnote>
  <w:footnote w:id="5">
    <w:p w:rsidR="003C6402" w:rsidRDefault="003C6402" w:rsidP="00663506">
      <w:pPr>
        <w:pStyle w:val="a8"/>
      </w:pPr>
      <w:r w:rsidRPr="00CE7CA9">
        <w:rPr>
          <w:rStyle w:val="aa"/>
        </w:rPr>
        <w:footnoteRef/>
      </w:r>
      <w:r>
        <w:t xml:space="preserve"> Если в общеобразовательном учреждении осуществляются мониторинговые исследования по развитию надпредметных компетентностей школьников, уровня из социализации желательно в перечень показателей раздела 8 включить их количественные характеристики</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name w:val="Outline"/>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nsid w:val="00000002"/>
    <w:multiLevelType w:val="singleLevel"/>
    <w:tmpl w:val="00000002"/>
    <w:name w:val="WW8Num2"/>
    <w:lvl w:ilvl="0">
      <w:start w:val="1"/>
      <w:numFmt w:val="decimal"/>
      <w:lvlText w:val="%1."/>
      <w:lvlJc w:val="left"/>
      <w:pPr>
        <w:tabs>
          <w:tab w:val="num" w:pos="1080"/>
        </w:tabs>
        <w:ind w:left="1080" w:hanging="360"/>
      </w:pPr>
    </w:lvl>
  </w:abstractNum>
  <w:abstractNum w:abstractNumId="2">
    <w:nsid w:val="00000003"/>
    <w:multiLevelType w:val="singleLevel"/>
    <w:tmpl w:val="00000003"/>
    <w:name w:val="WW8Num3"/>
    <w:lvl w:ilvl="0">
      <w:start w:val="1"/>
      <w:numFmt w:val="bullet"/>
      <w:lvlText w:val="-"/>
      <w:lvlJc w:val="left"/>
      <w:pPr>
        <w:tabs>
          <w:tab w:val="num" w:pos="1080"/>
        </w:tabs>
        <w:ind w:left="1080" w:hanging="360"/>
      </w:pPr>
      <w:rPr>
        <w:rFonts w:ascii="StarSymbol" w:hAnsi="StarSymbol"/>
      </w:rPr>
    </w:lvl>
  </w:abstractNum>
  <w:abstractNum w:abstractNumId="3">
    <w:nsid w:val="00000004"/>
    <w:multiLevelType w:val="multilevel"/>
    <w:tmpl w:val="00000004"/>
    <w:name w:val="WW8Num4"/>
    <w:lvl w:ilvl="0">
      <w:start w:val="1"/>
      <w:numFmt w:val="bullet"/>
      <w:lvlText w:val="–"/>
      <w:lvlJc w:val="left"/>
      <w:pPr>
        <w:tabs>
          <w:tab w:val="num" w:pos="360"/>
        </w:tabs>
        <w:ind w:left="360" w:hanging="360"/>
      </w:pPr>
      <w:rPr>
        <w:rFonts w:ascii="StarSymbol" w:hAnsi="StarSymbol"/>
      </w:rPr>
    </w:lvl>
    <w:lvl w:ilvl="1">
      <w:start w:val="1"/>
      <w:numFmt w:val="bullet"/>
      <w:lvlText w:val="–"/>
      <w:lvlJc w:val="left"/>
      <w:pPr>
        <w:tabs>
          <w:tab w:val="num" w:pos="720"/>
        </w:tabs>
        <w:ind w:left="720" w:hanging="360"/>
      </w:pPr>
      <w:rPr>
        <w:rFonts w:ascii="StarSymbol" w:hAnsi="StarSymbol"/>
      </w:rPr>
    </w:lvl>
    <w:lvl w:ilvl="2">
      <w:start w:val="1"/>
      <w:numFmt w:val="bullet"/>
      <w:lvlText w:val="–"/>
      <w:lvlJc w:val="left"/>
      <w:pPr>
        <w:tabs>
          <w:tab w:val="num" w:pos="1080"/>
        </w:tabs>
        <w:ind w:left="1080" w:hanging="360"/>
      </w:pPr>
      <w:rPr>
        <w:rFonts w:ascii="StarSymbol" w:hAnsi="StarSymbol"/>
      </w:rPr>
    </w:lvl>
    <w:lvl w:ilvl="3">
      <w:start w:val="1"/>
      <w:numFmt w:val="bullet"/>
      <w:lvlText w:val="–"/>
      <w:lvlJc w:val="left"/>
      <w:pPr>
        <w:tabs>
          <w:tab w:val="num" w:pos="1440"/>
        </w:tabs>
        <w:ind w:left="1440" w:hanging="360"/>
      </w:pPr>
      <w:rPr>
        <w:rFonts w:ascii="StarSymbol" w:hAnsi="StarSymbol"/>
      </w:rPr>
    </w:lvl>
    <w:lvl w:ilvl="4">
      <w:start w:val="1"/>
      <w:numFmt w:val="bullet"/>
      <w:lvlText w:val="–"/>
      <w:lvlJc w:val="left"/>
      <w:pPr>
        <w:tabs>
          <w:tab w:val="num" w:pos="1800"/>
        </w:tabs>
        <w:ind w:left="1800" w:hanging="360"/>
      </w:pPr>
      <w:rPr>
        <w:rFonts w:ascii="StarSymbol" w:hAnsi="StarSymbol"/>
      </w:rPr>
    </w:lvl>
    <w:lvl w:ilvl="5">
      <w:start w:val="1"/>
      <w:numFmt w:val="bullet"/>
      <w:lvlText w:val="–"/>
      <w:lvlJc w:val="left"/>
      <w:pPr>
        <w:tabs>
          <w:tab w:val="num" w:pos="2160"/>
        </w:tabs>
        <w:ind w:left="2160" w:hanging="360"/>
      </w:pPr>
      <w:rPr>
        <w:rFonts w:ascii="StarSymbol" w:hAnsi="StarSymbol"/>
      </w:rPr>
    </w:lvl>
    <w:lvl w:ilvl="6">
      <w:start w:val="1"/>
      <w:numFmt w:val="bullet"/>
      <w:lvlText w:val="–"/>
      <w:lvlJc w:val="left"/>
      <w:pPr>
        <w:tabs>
          <w:tab w:val="num" w:pos="2520"/>
        </w:tabs>
        <w:ind w:left="2520" w:hanging="360"/>
      </w:pPr>
      <w:rPr>
        <w:rFonts w:ascii="StarSymbol" w:hAnsi="StarSymbol"/>
      </w:rPr>
    </w:lvl>
    <w:lvl w:ilvl="7">
      <w:start w:val="1"/>
      <w:numFmt w:val="bullet"/>
      <w:lvlText w:val="–"/>
      <w:lvlJc w:val="left"/>
      <w:pPr>
        <w:tabs>
          <w:tab w:val="num" w:pos="2880"/>
        </w:tabs>
        <w:ind w:left="2880" w:hanging="360"/>
      </w:pPr>
      <w:rPr>
        <w:rFonts w:ascii="StarSymbol" w:hAnsi="StarSymbol"/>
      </w:rPr>
    </w:lvl>
    <w:lvl w:ilvl="8">
      <w:start w:val="1"/>
      <w:numFmt w:val="bullet"/>
      <w:lvlText w:val="–"/>
      <w:lvlJc w:val="left"/>
      <w:pPr>
        <w:tabs>
          <w:tab w:val="num" w:pos="3240"/>
        </w:tabs>
        <w:ind w:left="3240" w:hanging="360"/>
      </w:pPr>
      <w:rPr>
        <w:rFonts w:ascii="StarSymbol" w:hAnsi="StarSymbol"/>
      </w:rPr>
    </w:lvl>
  </w:abstractNum>
  <w:abstractNum w:abstractNumId="4">
    <w:nsid w:val="00000005"/>
    <w:multiLevelType w:val="multilevel"/>
    <w:tmpl w:val="00000005"/>
    <w:name w:val="WW8Num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nsid w:val="00000006"/>
    <w:multiLevelType w:val="singleLevel"/>
    <w:tmpl w:val="00000006"/>
    <w:name w:val="WW8Num6"/>
    <w:lvl w:ilvl="0">
      <w:start w:val="1"/>
      <w:numFmt w:val="decimal"/>
      <w:lvlText w:val="%1."/>
      <w:lvlJc w:val="left"/>
      <w:pPr>
        <w:tabs>
          <w:tab w:val="num" w:pos="720"/>
        </w:tabs>
        <w:ind w:left="720" w:hanging="360"/>
      </w:pPr>
    </w:lvl>
  </w:abstractNum>
  <w:abstractNum w:abstractNumId="6">
    <w:nsid w:val="00000007"/>
    <w:multiLevelType w:val="multilevel"/>
    <w:tmpl w:val="00000007"/>
    <w:name w:val="WW8Num7"/>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7">
    <w:nsid w:val="00000008"/>
    <w:multiLevelType w:val="singleLevel"/>
    <w:tmpl w:val="00000008"/>
    <w:name w:val="WW8Num8"/>
    <w:lvl w:ilvl="0">
      <w:start w:val="1"/>
      <w:numFmt w:val="decimal"/>
      <w:lvlText w:val="%1."/>
      <w:lvlJc w:val="left"/>
      <w:pPr>
        <w:tabs>
          <w:tab w:val="num" w:pos="750"/>
        </w:tabs>
        <w:ind w:left="750" w:hanging="390"/>
      </w:pPr>
    </w:lvl>
  </w:abstractNum>
  <w:abstractNum w:abstractNumId="8">
    <w:nsid w:val="0000000B"/>
    <w:multiLevelType w:val="multilevel"/>
    <w:tmpl w:val="0000000B"/>
    <w:name w:val="WW8Num11"/>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1114"/>
        </w:tabs>
        <w:ind w:left="1114" w:hanging="360"/>
      </w:pPr>
      <w:rPr>
        <w:rFonts w:ascii="Symbol" w:hAnsi="Symbol" w:cs="StarSymbol"/>
        <w:sz w:val="18"/>
        <w:szCs w:val="18"/>
      </w:rPr>
    </w:lvl>
    <w:lvl w:ilvl="2">
      <w:start w:val="1"/>
      <w:numFmt w:val="bullet"/>
      <w:lvlText w:val=""/>
      <w:lvlJc w:val="left"/>
      <w:pPr>
        <w:tabs>
          <w:tab w:val="num" w:pos="1868"/>
        </w:tabs>
        <w:ind w:left="1868" w:hanging="360"/>
      </w:pPr>
      <w:rPr>
        <w:rFonts w:ascii="Symbol" w:hAnsi="Symbol" w:cs="StarSymbol"/>
        <w:sz w:val="18"/>
        <w:szCs w:val="18"/>
      </w:rPr>
    </w:lvl>
    <w:lvl w:ilvl="3">
      <w:start w:val="1"/>
      <w:numFmt w:val="bullet"/>
      <w:lvlText w:val=""/>
      <w:lvlJc w:val="left"/>
      <w:pPr>
        <w:tabs>
          <w:tab w:val="num" w:pos="2622"/>
        </w:tabs>
        <w:ind w:left="2622" w:hanging="360"/>
      </w:pPr>
      <w:rPr>
        <w:rFonts w:ascii="Symbol" w:hAnsi="Symbol" w:cs="StarSymbol"/>
        <w:sz w:val="18"/>
        <w:szCs w:val="18"/>
      </w:rPr>
    </w:lvl>
    <w:lvl w:ilvl="4">
      <w:start w:val="1"/>
      <w:numFmt w:val="bullet"/>
      <w:lvlText w:val=""/>
      <w:lvlJc w:val="left"/>
      <w:pPr>
        <w:tabs>
          <w:tab w:val="num" w:pos="3376"/>
        </w:tabs>
        <w:ind w:left="3376" w:hanging="360"/>
      </w:pPr>
      <w:rPr>
        <w:rFonts w:ascii="Symbol" w:hAnsi="Symbol" w:cs="StarSymbol"/>
        <w:sz w:val="18"/>
        <w:szCs w:val="18"/>
      </w:rPr>
    </w:lvl>
    <w:lvl w:ilvl="5">
      <w:start w:val="1"/>
      <w:numFmt w:val="bullet"/>
      <w:lvlText w:val=""/>
      <w:lvlJc w:val="left"/>
      <w:pPr>
        <w:tabs>
          <w:tab w:val="num" w:pos="4130"/>
        </w:tabs>
        <w:ind w:left="4130" w:hanging="360"/>
      </w:pPr>
      <w:rPr>
        <w:rFonts w:ascii="Symbol" w:hAnsi="Symbol" w:cs="StarSymbol"/>
        <w:sz w:val="18"/>
        <w:szCs w:val="18"/>
      </w:rPr>
    </w:lvl>
    <w:lvl w:ilvl="6">
      <w:start w:val="1"/>
      <w:numFmt w:val="bullet"/>
      <w:lvlText w:val=""/>
      <w:lvlJc w:val="left"/>
      <w:pPr>
        <w:tabs>
          <w:tab w:val="num" w:pos="4884"/>
        </w:tabs>
        <w:ind w:left="4884" w:hanging="360"/>
      </w:pPr>
      <w:rPr>
        <w:rFonts w:ascii="Symbol" w:hAnsi="Symbol" w:cs="StarSymbol"/>
        <w:sz w:val="18"/>
        <w:szCs w:val="18"/>
      </w:rPr>
    </w:lvl>
    <w:lvl w:ilvl="7">
      <w:start w:val="1"/>
      <w:numFmt w:val="bullet"/>
      <w:lvlText w:val=""/>
      <w:lvlJc w:val="left"/>
      <w:pPr>
        <w:tabs>
          <w:tab w:val="num" w:pos="5638"/>
        </w:tabs>
        <w:ind w:left="5638" w:hanging="360"/>
      </w:pPr>
      <w:rPr>
        <w:rFonts w:ascii="Symbol" w:hAnsi="Symbol" w:cs="StarSymbol"/>
        <w:sz w:val="18"/>
        <w:szCs w:val="18"/>
      </w:rPr>
    </w:lvl>
    <w:lvl w:ilvl="8">
      <w:start w:val="1"/>
      <w:numFmt w:val="bullet"/>
      <w:lvlText w:val=""/>
      <w:lvlJc w:val="left"/>
      <w:pPr>
        <w:tabs>
          <w:tab w:val="num" w:pos="6392"/>
        </w:tabs>
        <w:ind w:left="6392" w:hanging="360"/>
      </w:pPr>
      <w:rPr>
        <w:rFonts w:ascii="Symbol" w:hAnsi="Symbol" w:cs="StarSymbol"/>
        <w:sz w:val="18"/>
        <w:szCs w:val="18"/>
      </w:rPr>
    </w:lvl>
  </w:abstractNum>
  <w:abstractNum w:abstractNumId="9">
    <w:nsid w:val="0000000C"/>
    <w:multiLevelType w:val="multilevel"/>
    <w:tmpl w:val="0000000C"/>
    <w:name w:val="WW8Num12"/>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562"/>
        </w:tabs>
        <w:ind w:left="562" w:hanging="360"/>
      </w:pPr>
      <w:rPr>
        <w:rFonts w:ascii="Symbol" w:hAnsi="Symbol" w:cs="StarSymbol"/>
        <w:sz w:val="18"/>
        <w:szCs w:val="18"/>
      </w:rPr>
    </w:lvl>
    <w:lvl w:ilvl="2">
      <w:start w:val="1"/>
      <w:numFmt w:val="bullet"/>
      <w:lvlText w:val=""/>
      <w:lvlJc w:val="left"/>
      <w:pPr>
        <w:tabs>
          <w:tab w:val="num" w:pos="764"/>
        </w:tabs>
        <w:ind w:left="764" w:hanging="360"/>
      </w:pPr>
      <w:rPr>
        <w:rFonts w:ascii="Symbol" w:hAnsi="Symbol" w:cs="StarSymbol"/>
        <w:sz w:val="18"/>
        <w:szCs w:val="18"/>
      </w:rPr>
    </w:lvl>
    <w:lvl w:ilvl="3">
      <w:start w:val="1"/>
      <w:numFmt w:val="bullet"/>
      <w:lvlText w:val=""/>
      <w:lvlJc w:val="left"/>
      <w:pPr>
        <w:tabs>
          <w:tab w:val="num" w:pos="966"/>
        </w:tabs>
        <w:ind w:left="966" w:hanging="360"/>
      </w:pPr>
      <w:rPr>
        <w:rFonts w:ascii="Symbol" w:hAnsi="Symbol" w:cs="StarSymbol"/>
        <w:sz w:val="18"/>
        <w:szCs w:val="18"/>
      </w:rPr>
    </w:lvl>
    <w:lvl w:ilvl="4">
      <w:start w:val="1"/>
      <w:numFmt w:val="bullet"/>
      <w:lvlText w:val=""/>
      <w:lvlJc w:val="left"/>
      <w:pPr>
        <w:tabs>
          <w:tab w:val="num" w:pos="1168"/>
        </w:tabs>
        <w:ind w:left="1168" w:hanging="360"/>
      </w:pPr>
      <w:rPr>
        <w:rFonts w:ascii="Symbol" w:hAnsi="Symbol" w:cs="StarSymbol"/>
        <w:sz w:val="18"/>
        <w:szCs w:val="18"/>
      </w:rPr>
    </w:lvl>
    <w:lvl w:ilvl="5">
      <w:start w:val="1"/>
      <w:numFmt w:val="bullet"/>
      <w:lvlText w:val=""/>
      <w:lvlJc w:val="left"/>
      <w:pPr>
        <w:tabs>
          <w:tab w:val="num" w:pos="1370"/>
        </w:tabs>
        <w:ind w:left="1370" w:hanging="360"/>
      </w:pPr>
      <w:rPr>
        <w:rFonts w:ascii="Symbol" w:hAnsi="Symbol" w:cs="StarSymbol"/>
        <w:sz w:val="18"/>
        <w:szCs w:val="18"/>
      </w:rPr>
    </w:lvl>
    <w:lvl w:ilvl="6">
      <w:start w:val="1"/>
      <w:numFmt w:val="bullet"/>
      <w:lvlText w:val=""/>
      <w:lvlJc w:val="left"/>
      <w:pPr>
        <w:tabs>
          <w:tab w:val="num" w:pos="1572"/>
        </w:tabs>
        <w:ind w:left="1572" w:hanging="360"/>
      </w:pPr>
      <w:rPr>
        <w:rFonts w:ascii="Symbol" w:hAnsi="Symbol" w:cs="StarSymbol"/>
        <w:sz w:val="18"/>
        <w:szCs w:val="18"/>
      </w:rPr>
    </w:lvl>
    <w:lvl w:ilvl="7">
      <w:start w:val="1"/>
      <w:numFmt w:val="bullet"/>
      <w:lvlText w:val=""/>
      <w:lvlJc w:val="left"/>
      <w:pPr>
        <w:tabs>
          <w:tab w:val="num" w:pos="1774"/>
        </w:tabs>
        <w:ind w:left="1774" w:hanging="360"/>
      </w:pPr>
      <w:rPr>
        <w:rFonts w:ascii="Symbol" w:hAnsi="Symbol" w:cs="StarSymbol"/>
        <w:sz w:val="18"/>
        <w:szCs w:val="18"/>
      </w:rPr>
    </w:lvl>
    <w:lvl w:ilvl="8">
      <w:start w:val="1"/>
      <w:numFmt w:val="bullet"/>
      <w:lvlText w:val=""/>
      <w:lvlJc w:val="left"/>
      <w:pPr>
        <w:tabs>
          <w:tab w:val="num" w:pos="1976"/>
        </w:tabs>
        <w:ind w:left="1976" w:hanging="360"/>
      </w:pPr>
      <w:rPr>
        <w:rFonts w:ascii="Symbol" w:hAnsi="Symbol" w:cs="StarSymbol"/>
        <w:sz w:val="18"/>
        <w:szCs w:val="18"/>
      </w:rPr>
    </w:lvl>
  </w:abstractNum>
  <w:abstractNum w:abstractNumId="10">
    <w:nsid w:val="0000000F"/>
    <w:multiLevelType w:val="singleLevel"/>
    <w:tmpl w:val="0000000F"/>
    <w:name w:val="WW8Num15"/>
    <w:lvl w:ilvl="0">
      <w:start w:val="1"/>
      <w:numFmt w:val="decimal"/>
      <w:lvlText w:val="%1."/>
      <w:lvlJc w:val="left"/>
      <w:pPr>
        <w:tabs>
          <w:tab w:val="num" w:pos="1200"/>
        </w:tabs>
        <w:ind w:left="1200" w:hanging="840"/>
      </w:pPr>
    </w:lvl>
  </w:abstractNum>
  <w:abstractNum w:abstractNumId="11">
    <w:nsid w:val="00000011"/>
    <w:multiLevelType w:val="singleLevel"/>
    <w:tmpl w:val="00000011"/>
    <w:name w:val="WW8Num17"/>
    <w:lvl w:ilvl="0">
      <w:start w:val="1"/>
      <w:numFmt w:val="decimal"/>
      <w:lvlText w:val="%1."/>
      <w:lvlJc w:val="left"/>
      <w:pPr>
        <w:tabs>
          <w:tab w:val="num" w:pos="1230"/>
        </w:tabs>
        <w:ind w:left="1230" w:hanging="870"/>
      </w:pPr>
    </w:lvl>
  </w:abstractNum>
  <w:abstractNum w:abstractNumId="12">
    <w:nsid w:val="00000016"/>
    <w:multiLevelType w:val="singleLevel"/>
    <w:tmpl w:val="00000016"/>
    <w:name w:val="WW8Num22"/>
    <w:lvl w:ilvl="0">
      <w:start w:val="1"/>
      <w:numFmt w:val="bullet"/>
      <w:lvlText w:val=""/>
      <w:lvlJc w:val="left"/>
      <w:pPr>
        <w:tabs>
          <w:tab w:val="num" w:pos="720"/>
        </w:tabs>
        <w:ind w:left="720" w:hanging="360"/>
      </w:pPr>
      <w:rPr>
        <w:rFonts w:ascii="Symbol" w:hAnsi="Symbol"/>
      </w:rPr>
    </w:lvl>
  </w:abstractNum>
  <w:abstractNum w:abstractNumId="13">
    <w:nsid w:val="0000001C"/>
    <w:multiLevelType w:val="singleLevel"/>
    <w:tmpl w:val="0000001C"/>
    <w:name w:val="WW8Num28"/>
    <w:lvl w:ilvl="0">
      <w:start w:val="1"/>
      <w:numFmt w:val="decimal"/>
      <w:lvlText w:val="%1."/>
      <w:lvlJc w:val="left"/>
      <w:pPr>
        <w:tabs>
          <w:tab w:val="num" w:pos="720"/>
        </w:tabs>
        <w:ind w:left="720" w:hanging="360"/>
      </w:pPr>
    </w:lvl>
  </w:abstractNum>
  <w:abstractNum w:abstractNumId="14">
    <w:nsid w:val="00000023"/>
    <w:multiLevelType w:val="multilevel"/>
    <w:tmpl w:val="00000023"/>
    <w:name w:val="WW8Num35"/>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5">
    <w:nsid w:val="00000025"/>
    <w:multiLevelType w:val="multilevel"/>
    <w:tmpl w:val="00000025"/>
    <w:name w:val="WW8Num37"/>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6">
    <w:nsid w:val="00000026"/>
    <w:multiLevelType w:val="multilevel"/>
    <w:tmpl w:val="00000026"/>
    <w:name w:val="WW8Num38"/>
    <w:lvl w:ilvl="0">
      <w:start w:val="1"/>
      <w:numFmt w:val="decimal"/>
      <w:lvlText w:val="%1."/>
      <w:lvlJc w:val="left"/>
      <w:pPr>
        <w:tabs>
          <w:tab w:val="num" w:pos="1215"/>
        </w:tabs>
        <w:ind w:left="1215" w:hanging="855"/>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7">
    <w:nsid w:val="00000027"/>
    <w:multiLevelType w:val="multilevel"/>
    <w:tmpl w:val="00000027"/>
    <w:name w:val="WW8Num39"/>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8">
    <w:nsid w:val="00BC61B2"/>
    <w:multiLevelType w:val="hybridMultilevel"/>
    <w:tmpl w:val="57CA521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08E55815"/>
    <w:multiLevelType w:val="hybridMultilevel"/>
    <w:tmpl w:val="0EDA1A5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0B6437F2"/>
    <w:multiLevelType w:val="hybridMultilevel"/>
    <w:tmpl w:val="1EC6ECF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1">
    <w:nsid w:val="0BFD1CB4"/>
    <w:multiLevelType w:val="hybridMultilevel"/>
    <w:tmpl w:val="CC02E0E0"/>
    <w:lvl w:ilvl="0" w:tplc="0419000F">
      <w:start w:val="7"/>
      <w:numFmt w:val="decimal"/>
      <w:lvlText w:val="%1."/>
      <w:lvlJc w:val="left"/>
      <w:pPr>
        <w:tabs>
          <w:tab w:val="num" w:pos="644"/>
        </w:tabs>
        <w:ind w:left="644" w:hanging="360"/>
      </w:pPr>
      <w:rPr>
        <w:rFonts w:hint="default"/>
      </w:rPr>
    </w:lvl>
    <w:lvl w:ilvl="1" w:tplc="04190019">
      <w:start w:val="1"/>
      <w:numFmt w:val="lowerLetter"/>
      <w:lvlText w:val="%2."/>
      <w:lvlJc w:val="left"/>
      <w:pPr>
        <w:tabs>
          <w:tab w:val="num" w:pos="1364"/>
        </w:tabs>
        <w:ind w:left="1364" w:hanging="360"/>
      </w:pPr>
    </w:lvl>
    <w:lvl w:ilvl="2" w:tplc="0419001B" w:tentative="1">
      <w:start w:val="1"/>
      <w:numFmt w:val="lowerRoman"/>
      <w:lvlText w:val="%3."/>
      <w:lvlJc w:val="right"/>
      <w:pPr>
        <w:tabs>
          <w:tab w:val="num" w:pos="2084"/>
        </w:tabs>
        <w:ind w:left="2084" w:hanging="180"/>
      </w:pPr>
    </w:lvl>
    <w:lvl w:ilvl="3" w:tplc="0419000F" w:tentative="1">
      <w:start w:val="1"/>
      <w:numFmt w:val="decimal"/>
      <w:lvlText w:val="%4."/>
      <w:lvlJc w:val="left"/>
      <w:pPr>
        <w:tabs>
          <w:tab w:val="num" w:pos="2804"/>
        </w:tabs>
        <w:ind w:left="2804" w:hanging="360"/>
      </w:pPr>
    </w:lvl>
    <w:lvl w:ilvl="4" w:tplc="04190019" w:tentative="1">
      <w:start w:val="1"/>
      <w:numFmt w:val="lowerLetter"/>
      <w:lvlText w:val="%5."/>
      <w:lvlJc w:val="left"/>
      <w:pPr>
        <w:tabs>
          <w:tab w:val="num" w:pos="3524"/>
        </w:tabs>
        <w:ind w:left="3524" w:hanging="360"/>
      </w:pPr>
    </w:lvl>
    <w:lvl w:ilvl="5" w:tplc="0419001B" w:tentative="1">
      <w:start w:val="1"/>
      <w:numFmt w:val="lowerRoman"/>
      <w:lvlText w:val="%6."/>
      <w:lvlJc w:val="right"/>
      <w:pPr>
        <w:tabs>
          <w:tab w:val="num" w:pos="4244"/>
        </w:tabs>
        <w:ind w:left="4244" w:hanging="180"/>
      </w:pPr>
    </w:lvl>
    <w:lvl w:ilvl="6" w:tplc="0419000F" w:tentative="1">
      <w:start w:val="1"/>
      <w:numFmt w:val="decimal"/>
      <w:lvlText w:val="%7."/>
      <w:lvlJc w:val="left"/>
      <w:pPr>
        <w:tabs>
          <w:tab w:val="num" w:pos="4964"/>
        </w:tabs>
        <w:ind w:left="4964" w:hanging="360"/>
      </w:pPr>
    </w:lvl>
    <w:lvl w:ilvl="7" w:tplc="04190019" w:tentative="1">
      <w:start w:val="1"/>
      <w:numFmt w:val="lowerLetter"/>
      <w:lvlText w:val="%8."/>
      <w:lvlJc w:val="left"/>
      <w:pPr>
        <w:tabs>
          <w:tab w:val="num" w:pos="5684"/>
        </w:tabs>
        <w:ind w:left="5684" w:hanging="360"/>
      </w:pPr>
    </w:lvl>
    <w:lvl w:ilvl="8" w:tplc="0419001B" w:tentative="1">
      <w:start w:val="1"/>
      <w:numFmt w:val="lowerRoman"/>
      <w:lvlText w:val="%9."/>
      <w:lvlJc w:val="right"/>
      <w:pPr>
        <w:tabs>
          <w:tab w:val="num" w:pos="6404"/>
        </w:tabs>
        <w:ind w:left="6404" w:hanging="180"/>
      </w:pPr>
    </w:lvl>
  </w:abstractNum>
  <w:abstractNum w:abstractNumId="22">
    <w:nsid w:val="10C768A9"/>
    <w:multiLevelType w:val="hybridMultilevel"/>
    <w:tmpl w:val="21F8AC3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10FA714C"/>
    <w:multiLevelType w:val="hybridMultilevel"/>
    <w:tmpl w:val="0EC0297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4">
    <w:nsid w:val="13BA7741"/>
    <w:multiLevelType w:val="hybridMultilevel"/>
    <w:tmpl w:val="6D62A68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
    <w:nsid w:val="13F01DA8"/>
    <w:multiLevelType w:val="hybridMultilevel"/>
    <w:tmpl w:val="E4202FD6"/>
    <w:lvl w:ilvl="0" w:tplc="0419000D">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6">
    <w:nsid w:val="1C2C7EF9"/>
    <w:multiLevelType w:val="hybridMultilevel"/>
    <w:tmpl w:val="D81AF2C2"/>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nsid w:val="1D38205D"/>
    <w:multiLevelType w:val="hybridMultilevel"/>
    <w:tmpl w:val="8700B2F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8">
    <w:nsid w:val="1E137C69"/>
    <w:multiLevelType w:val="hybridMultilevel"/>
    <w:tmpl w:val="699276A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1F912A98"/>
    <w:multiLevelType w:val="hybridMultilevel"/>
    <w:tmpl w:val="63566B0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238A1552"/>
    <w:multiLevelType w:val="hybridMultilevel"/>
    <w:tmpl w:val="72B031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26A83F4D"/>
    <w:multiLevelType w:val="hybridMultilevel"/>
    <w:tmpl w:val="3E9C722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2B9530AC"/>
    <w:multiLevelType w:val="hybridMultilevel"/>
    <w:tmpl w:val="DBC49AB4"/>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3">
    <w:nsid w:val="332256BD"/>
    <w:multiLevelType w:val="singleLevel"/>
    <w:tmpl w:val="0F569298"/>
    <w:lvl w:ilvl="0">
      <w:start w:val="1"/>
      <w:numFmt w:val="bullet"/>
      <w:lvlText w:val=""/>
      <w:lvlJc w:val="left"/>
      <w:pPr>
        <w:tabs>
          <w:tab w:val="num" w:pos="360"/>
        </w:tabs>
        <w:ind w:left="360" w:hanging="360"/>
      </w:pPr>
      <w:rPr>
        <w:rFonts w:ascii="Symbol" w:hAnsi="Symbol" w:hint="default"/>
      </w:rPr>
    </w:lvl>
  </w:abstractNum>
  <w:abstractNum w:abstractNumId="34">
    <w:nsid w:val="36A474E2"/>
    <w:multiLevelType w:val="hybridMultilevel"/>
    <w:tmpl w:val="9266CC6C"/>
    <w:lvl w:ilvl="0" w:tplc="04190001">
      <w:start w:val="1"/>
      <w:numFmt w:val="bullet"/>
      <w:lvlText w:val=""/>
      <w:lvlJc w:val="left"/>
      <w:pPr>
        <w:ind w:left="928" w:hanging="360"/>
      </w:pPr>
      <w:rPr>
        <w:rFonts w:ascii="Symbol" w:hAnsi="Symbol" w:hint="default"/>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35">
    <w:nsid w:val="38961B85"/>
    <w:multiLevelType w:val="hybridMultilevel"/>
    <w:tmpl w:val="DF101C96"/>
    <w:lvl w:ilvl="0" w:tplc="00D8D2D6">
      <w:start w:val="1"/>
      <w:numFmt w:val="bullet"/>
      <w:lvlText w:val=""/>
      <w:lvlJc w:val="left"/>
      <w:pPr>
        <w:tabs>
          <w:tab w:val="num" w:pos="1080"/>
        </w:tabs>
        <w:ind w:left="1080" w:hanging="360"/>
      </w:pPr>
      <w:rPr>
        <w:rFonts w:ascii="Symbol" w:hAnsi="Symbol" w:hint="default"/>
        <w:color w:val="333399"/>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36">
    <w:nsid w:val="39147994"/>
    <w:multiLevelType w:val="hybridMultilevel"/>
    <w:tmpl w:val="F4004E84"/>
    <w:lvl w:ilvl="0" w:tplc="0419000F">
      <w:start w:val="4"/>
      <w:numFmt w:val="decimal"/>
      <w:lvlText w:val="%1."/>
      <w:lvlJc w:val="left"/>
      <w:pPr>
        <w:ind w:left="50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397A3743"/>
    <w:multiLevelType w:val="hybridMultilevel"/>
    <w:tmpl w:val="2E747E2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8">
    <w:nsid w:val="39A3603E"/>
    <w:multiLevelType w:val="hybridMultilevel"/>
    <w:tmpl w:val="8B863AE6"/>
    <w:lvl w:ilvl="0" w:tplc="E4AEA12A">
      <w:start w:val="1"/>
      <w:numFmt w:val="decimal"/>
      <w:lvlText w:val="%1."/>
      <w:lvlJc w:val="left"/>
      <w:pPr>
        <w:tabs>
          <w:tab w:val="num" w:pos="1068"/>
        </w:tabs>
        <w:ind w:left="1068" w:hanging="360"/>
      </w:pPr>
      <w:rPr>
        <w:rFonts w:hint="default"/>
      </w:rPr>
    </w:lvl>
    <w:lvl w:ilvl="1" w:tplc="43C8C35E">
      <w:numFmt w:val="none"/>
      <w:lvlText w:val=""/>
      <w:lvlJc w:val="left"/>
      <w:pPr>
        <w:tabs>
          <w:tab w:val="num" w:pos="360"/>
        </w:tabs>
      </w:pPr>
    </w:lvl>
    <w:lvl w:ilvl="2" w:tplc="98D0DE40">
      <w:numFmt w:val="none"/>
      <w:lvlText w:val=""/>
      <w:lvlJc w:val="left"/>
      <w:pPr>
        <w:tabs>
          <w:tab w:val="num" w:pos="360"/>
        </w:tabs>
      </w:pPr>
    </w:lvl>
    <w:lvl w:ilvl="3" w:tplc="E9AC0656">
      <w:numFmt w:val="none"/>
      <w:lvlText w:val=""/>
      <w:lvlJc w:val="left"/>
      <w:pPr>
        <w:tabs>
          <w:tab w:val="num" w:pos="360"/>
        </w:tabs>
      </w:pPr>
    </w:lvl>
    <w:lvl w:ilvl="4" w:tplc="52ACE702">
      <w:numFmt w:val="none"/>
      <w:lvlText w:val=""/>
      <w:lvlJc w:val="left"/>
      <w:pPr>
        <w:tabs>
          <w:tab w:val="num" w:pos="360"/>
        </w:tabs>
      </w:pPr>
    </w:lvl>
    <w:lvl w:ilvl="5" w:tplc="C922BE54">
      <w:numFmt w:val="none"/>
      <w:lvlText w:val=""/>
      <w:lvlJc w:val="left"/>
      <w:pPr>
        <w:tabs>
          <w:tab w:val="num" w:pos="360"/>
        </w:tabs>
      </w:pPr>
    </w:lvl>
    <w:lvl w:ilvl="6" w:tplc="15D8811A">
      <w:numFmt w:val="none"/>
      <w:lvlText w:val=""/>
      <w:lvlJc w:val="left"/>
      <w:pPr>
        <w:tabs>
          <w:tab w:val="num" w:pos="360"/>
        </w:tabs>
      </w:pPr>
    </w:lvl>
    <w:lvl w:ilvl="7" w:tplc="39AE22BE">
      <w:numFmt w:val="none"/>
      <w:lvlText w:val=""/>
      <w:lvlJc w:val="left"/>
      <w:pPr>
        <w:tabs>
          <w:tab w:val="num" w:pos="360"/>
        </w:tabs>
      </w:pPr>
    </w:lvl>
    <w:lvl w:ilvl="8" w:tplc="5952FAAE">
      <w:numFmt w:val="none"/>
      <w:lvlText w:val=""/>
      <w:lvlJc w:val="left"/>
      <w:pPr>
        <w:tabs>
          <w:tab w:val="num" w:pos="360"/>
        </w:tabs>
      </w:pPr>
    </w:lvl>
  </w:abstractNum>
  <w:abstractNum w:abstractNumId="39">
    <w:nsid w:val="3E0E568E"/>
    <w:multiLevelType w:val="hybridMultilevel"/>
    <w:tmpl w:val="8F1A77B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0">
    <w:nsid w:val="3FFC6F80"/>
    <w:multiLevelType w:val="multilevel"/>
    <w:tmpl w:val="C344C0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41A8168E"/>
    <w:multiLevelType w:val="hybridMultilevel"/>
    <w:tmpl w:val="EE746D6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2">
    <w:nsid w:val="471661D5"/>
    <w:multiLevelType w:val="hybridMultilevel"/>
    <w:tmpl w:val="00646FF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nsid w:val="5D2760B9"/>
    <w:multiLevelType w:val="hybridMultilevel"/>
    <w:tmpl w:val="C36C93E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4">
    <w:nsid w:val="605B4300"/>
    <w:multiLevelType w:val="multilevel"/>
    <w:tmpl w:val="3B86D45A"/>
    <w:lvl w:ilvl="0">
      <w:start w:val="1"/>
      <w:numFmt w:val="decimal"/>
      <w:lvlText w:val="%1."/>
      <w:lvlJc w:val="left"/>
      <w:pPr>
        <w:ind w:left="360" w:hanging="360"/>
      </w:pPr>
      <w:rPr>
        <w:rFonts w:hint="default"/>
      </w:rPr>
    </w:lvl>
    <w:lvl w:ilvl="1">
      <w:start w:val="1"/>
      <w:numFmt w:val="decimal"/>
      <w:lvlText w:val="%1.%2."/>
      <w:lvlJc w:val="left"/>
      <w:pPr>
        <w:ind w:left="786"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5">
    <w:nsid w:val="6298343A"/>
    <w:multiLevelType w:val="hybridMultilevel"/>
    <w:tmpl w:val="C4AA465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nsid w:val="62F233DF"/>
    <w:multiLevelType w:val="hybridMultilevel"/>
    <w:tmpl w:val="77C0835C"/>
    <w:lvl w:ilvl="0" w:tplc="04190009">
      <w:start w:val="1"/>
      <w:numFmt w:val="bullet"/>
      <w:lvlText w:val=""/>
      <w:lvlJc w:val="left"/>
      <w:pPr>
        <w:ind w:left="915" w:hanging="360"/>
      </w:pPr>
      <w:rPr>
        <w:rFonts w:ascii="Wingdings" w:hAnsi="Wingdings" w:hint="default"/>
      </w:rPr>
    </w:lvl>
    <w:lvl w:ilvl="1" w:tplc="04190003" w:tentative="1">
      <w:start w:val="1"/>
      <w:numFmt w:val="bullet"/>
      <w:lvlText w:val="o"/>
      <w:lvlJc w:val="left"/>
      <w:pPr>
        <w:ind w:left="1635" w:hanging="360"/>
      </w:pPr>
      <w:rPr>
        <w:rFonts w:ascii="Courier New" w:hAnsi="Courier New" w:cs="Courier New" w:hint="default"/>
      </w:rPr>
    </w:lvl>
    <w:lvl w:ilvl="2" w:tplc="04190005" w:tentative="1">
      <w:start w:val="1"/>
      <w:numFmt w:val="bullet"/>
      <w:lvlText w:val=""/>
      <w:lvlJc w:val="left"/>
      <w:pPr>
        <w:ind w:left="2355" w:hanging="360"/>
      </w:pPr>
      <w:rPr>
        <w:rFonts w:ascii="Wingdings" w:hAnsi="Wingdings" w:hint="default"/>
      </w:rPr>
    </w:lvl>
    <w:lvl w:ilvl="3" w:tplc="04190001" w:tentative="1">
      <w:start w:val="1"/>
      <w:numFmt w:val="bullet"/>
      <w:lvlText w:val=""/>
      <w:lvlJc w:val="left"/>
      <w:pPr>
        <w:ind w:left="3075" w:hanging="360"/>
      </w:pPr>
      <w:rPr>
        <w:rFonts w:ascii="Symbol" w:hAnsi="Symbol" w:hint="default"/>
      </w:rPr>
    </w:lvl>
    <w:lvl w:ilvl="4" w:tplc="04190003" w:tentative="1">
      <w:start w:val="1"/>
      <w:numFmt w:val="bullet"/>
      <w:lvlText w:val="o"/>
      <w:lvlJc w:val="left"/>
      <w:pPr>
        <w:ind w:left="3795" w:hanging="360"/>
      </w:pPr>
      <w:rPr>
        <w:rFonts w:ascii="Courier New" w:hAnsi="Courier New" w:cs="Courier New" w:hint="default"/>
      </w:rPr>
    </w:lvl>
    <w:lvl w:ilvl="5" w:tplc="04190005" w:tentative="1">
      <w:start w:val="1"/>
      <w:numFmt w:val="bullet"/>
      <w:lvlText w:val=""/>
      <w:lvlJc w:val="left"/>
      <w:pPr>
        <w:ind w:left="4515" w:hanging="360"/>
      </w:pPr>
      <w:rPr>
        <w:rFonts w:ascii="Wingdings" w:hAnsi="Wingdings" w:hint="default"/>
      </w:rPr>
    </w:lvl>
    <w:lvl w:ilvl="6" w:tplc="04190001" w:tentative="1">
      <w:start w:val="1"/>
      <w:numFmt w:val="bullet"/>
      <w:lvlText w:val=""/>
      <w:lvlJc w:val="left"/>
      <w:pPr>
        <w:ind w:left="5235" w:hanging="360"/>
      </w:pPr>
      <w:rPr>
        <w:rFonts w:ascii="Symbol" w:hAnsi="Symbol" w:hint="default"/>
      </w:rPr>
    </w:lvl>
    <w:lvl w:ilvl="7" w:tplc="04190003" w:tentative="1">
      <w:start w:val="1"/>
      <w:numFmt w:val="bullet"/>
      <w:lvlText w:val="o"/>
      <w:lvlJc w:val="left"/>
      <w:pPr>
        <w:ind w:left="5955" w:hanging="360"/>
      </w:pPr>
      <w:rPr>
        <w:rFonts w:ascii="Courier New" w:hAnsi="Courier New" w:cs="Courier New" w:hint="default"/>
      </w:rPr>
    </w:lvl>
    <w:lvl w:ilvl="8" w:tplc="04190005" w:tentative="1">
      <w:start w:val="1"/>
      <w:numFmt w:val="bullet"/>
      <w:lvlText w:val=""/>
      <w:lvlJc w:val="left"/>
      <w:pPr>
        <w:ind w:left="6675" w:hanging="360"/>
      </w:pPr>
      <w:rPr>
        <w:rFonts w:ascii="Wingdings" w:hAnsi="Wingdings" w:hint="default"/>
      </w:rPr>
    </w:lvl>
  </w:abstractNum>
  <w:abstractNum w:abstractNumId="47">
    <w:nsid w:val="63992ECF"/>
    <w:multiLevelType w:val="hybridMultilevel"/>
    <w:tmpl w:val="9F68F77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nsid w:val="69F7764B"/>
    <w:multiLevelType w:val="singleLevel"/>
    <w:tmpl w:val="0F569298"/>
    <w:lvl w:ilvl="0">
      <w:start w:val="1"/>
      <w:numFmt w:val="bullet"/>
      <w:lvlText w:val=""/>
      <w:lvlJc w:val="left"/>
      <w:pPr>
        <w:tabs>
          <w:tab w:val="num" w:pos="360"/>
        </w:tabs>
        <w:ind w:left="360" w:hanging="360"/>
      </w:pPr>
      <w:rPr>
        <w:rFonts w:ascii="Symbol" w:hAnsi="Symbol" w:hint="default"/>
      </w:rPr>
    </w:lvl>
  </w:abstractNum>
  <w:abstractNum w:abstractNumId="49">
    <w:nsid w:val="6E213A44"/>
    <w:multiLevelType w:val="hybridMultilevel"/>
    <w:tmpl w:val="2ABCB6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nsid w:val="6EC371EC"/>
    <w:multiLevelType w:val="hybridMultilevel"/>
    <w:tmpl w:val="2DEC132E"/>
    <w:lvl w:ilvl="0" w:tplc="4C3649D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1">
    <w:nsid w:val="76B254CC"/>
    <w:multiLevelType w:val="multilevel"/>
    <w:tmpl w:val="A6EEA3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8"/>
  </w:num>
  <w:num w:numId="2">
    <w:abstractNumId w:val="2"/>
  </w:num>
  <w:num w:numId="3">
    <w:abstractNumId w:val="4"/>
  </w:num>
  <w:num w:numId="4">
    <w:abstractNumId w:val="35"/>
  </w:num>
  <w:num w:numId="5">
    <w:abstractNumId w:val="1"/>
  </w:num>
  <w:num w:numId="6">
    <w:abstractNumId w:val="50"/>
  </w:num>
  <w:num w:numId="7">
    <w:abstractNumId w:val="19"/>
  </w:num>
  <w:num w:numId="8">
    <w:abstractNumId w:val="47"/>
  </w:num>
  <w:num w:numId="9">
    <w:abstractNumId w:val="6"/>
  </w:num>
  <w:num w:numId="10">
    <w:abstractNumId w:val="21"/>
  </w:num>
  <w:num w:numId="11">
    <w:abstractNumId w:val="7"/>
  </w:num>
  <w:num w:numId="12">
    <w:abstractNumId w:val="51"/>
  </w:num>
  <w:num w:numId="13">
    <w:abstractNumId w:val="40"/>
  </w:num>
  <w:num w:numId="14">
    <w:abstractNumId w:val="33"/>
    <w:lvlOverride w:ilvl="0"/>
  </w:num>
  <w:num w:numId="15">
    <w:abstractNumId w:val="48"/>
    <w:lvlOverride w:ilvl="0"/>
  </w:num>
  <w:num w:numId="16">
    <w:abstractNumId w:val="36"/>
  </w:num>
  <w:num w:numId="17">
    <w:abstractNumId w:val="44"/>
  </w:num>
  <w:num w:numId="18">
    <w:abstractNumId w:val="46"/>
  </w:num>
  <w:num w:numId="19">
    <w:abstractNumId w:val="41"/>
  </w:num>
  <w:num w:numId="20">
    <w:abstractNumId w:val="28"/>
  </w:num>
  <w:num w:numId="21">
    <w:abstractNumId w:val="20"/>
  </w:num>
  <w:num w:numId="22">
    <w:abstractNumId w:val="37"/>
  </w:num>
  <w:num w:numId="23">
    <w:abstractNumId w:val="22"/>
  </w:num>
  <w:num w:numId="24">
    <w:abstractNumId w:val="25"/>
  </w:num>
  <w:num w:numId="25">
    <w:abstractNumId w:val="29"/>
  </w:num>
  <w:num w:numId="26">
    <w:abstractNumId w:val="49"/>
  </w:num>
  <w:num w:numId="27">
    <w:abstractNumId w:val="31"/>
  </w:num>
  <w:num w:numId="28">
    <w:abstractNumId w:val="45"/>
  </w:num>
  <w:num w:numId="29">
    <w:abstractNumId w:val="42"/>
  </w:num>
  <w:num w:numId="30">
    <w:abstractNumId w:val="18"/>
  </w:num>
  <w:num w:numId="31">
    <w:abstractNumId w:val="30"/>
  </w:num>
  <w:num w:numId="32">
    <w:abstractNumId w:val="23"/>
  </w:num>
  <w:num w:numId="33">
    <w:abstractNumId w:val="27"/>
  </w:num>
  <w:num w:numId="34">
    <w:abstractNumId w:val="24"/>
  </w:num>
  <w:num w:numId="35">
    <w:abstractNumId w:val="43"/>
  </w:num>
  <w:num w:numId="36">
    <w:abstractNumId w:val="32"/>
  </w:num>
  <w:num w:numId="37">
    <w:abstractNumId w:val="39"/>
  </w:num>
  <w:num w:numId="38">
    <w:abstractNumId w:val="34"/>
  </w:num>
  <w:num w:numId="39">
    <w:abstractNumId w:val="26"/>
  </w:num>
  <w:num w:numId="40">
    <w:abstractNumId w:val="10"/>
  </w:num>
  <w:num w:numId="41">
    <w:abstractNumId w:val="11"/>
  </w:num>
  <w:num w:numId="42">
    <w:abstractNumId w:val="12"/>
  </w:num>
  <w:num w:numId="43">
    <w:abstractNumId w:val="13"/>
  </w:num>
  <w:num w:numId="44">
    <w:abstractNumId w:val="14"/>
  </w:num>
  <w:num w:numId="45">
    <w:abstractNumId w:val="15"/>
  </w:num>
  <w:num w:numId="46">
    <w:abstractNumId w:val="16"/>
  </w:num>
  <w:num w:numId="47">
    <w:abstractNumId w:val="17"/>
  </w:num>
  <w:numIdMacAtCleanup w:val="4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10"/>
  <w:displayHorizontalDrawingGridEvery w:val="2"/>
  <w:characterSpacingControl w:val="doNotCompress"/>
  <w:footnotePr>
    <w:footnote w:id="0"/>
    <w:footnote w:id="1"/>
  </w:footnotePr>
  <w:endnotePr>
    <w:endnote w:id="0"/>
    <w:endnote w:id="1"/>
  </w:endnotePr>
  <w:compat/>
  <w:rsids>
    <w:rsidRoot w:val="00663506"/>
    <w:rsid w:val="00001FB4"/>
    <w:rsid w:val="000269AC"/>
    <w:rsid w:val="00052BFA"/>
    <w:rsid w:val="00080E79"/>
    <w:rsid w:val="000B3B3A"/>
    <w:rsid w:val="000D6B76"/>
    <w:rsid w:val="001A4FA7"/>
    <w:rsid w:val="001C3CEF"/>
    <w:rsid w:val="001C5DBA"/>
    <w:rsid w:val="001F0C89"/>
    <w:rsid w:val="00215F68"/>
    <w:rsid w:val="00224399"/>
    <w:rsid w:val="00242125"/>
    <w:rsid w:val="0024222D"/>
    <w:rsid w:val="00270C1C"/>
    <w:rsid w:val="003150B4"/>
    <w:rsid w:val="00323B6B"/>
    <w:rsid w:val="00332855"/>
    <w:rsid w:val="0035654B"/>
    <w:rsid w:val="00374133"/>
    <w:rsid w:val="003A652F"/>
    <w:rsid w:val="003B1DDE"/>
    <w:rsid w:val="003C5852"/>
    <w:rsid w:val="003C6402"/>
    <w:rsid w:val="003C6EE4"/>
    <w:rsid w:val="004F71C2"/>
    <w:rsid w:val="00515E83"/>
    <w:rsid w:val="00542FF1"/>
    <w:rsid w:val="0057474D"/>
    <w:rsid w:val="0064096D"/>
    <w:rsid w:val="00663506"/>
    <w:rsid w:val="0066571C"/>
    <w:rsid w:val="006663DE"/>
    <w:rsid w:val="006B303A"/>
    <w:rsid w:val="006B7DFE"/>
    <w:rsid w:val="007335B3"/>
    <w:rsid w:val="00756553"/>
    <w:rsid w:val="00766B11"/>
    <w:rsid w:val="007E23EA"/>
    <w:rsid w:val="00864075"/>
    <w:rsid w:val="00867D2F"/>
    <w:rsid w:val="008A0877"/>
    <w:rsid w:val="00930F60"/>
    <w:rsid w:val="0093116D"/>
    <w:rsid w:val="009B5877"/>
    <w:rsid w:val="009D226B"/>
    <w:rsid w:val="009D387A"/>
    <w:rsid w:val="00A83A2D"/>
    <w:rsid w:val="00AA0A89"/>
    <w:rsid w:val="00AA78BC"/>
    <w:rsid w:val="00B05038"/>
    <w:rsid w:val="00BC2BA1"/>
    <w:rsid w:val="00BE000F"/>
    <w:rsid w:val="00BF6233"/>
    <w:rsid w:val="00C42CD7"/>
    <w:rsid w:val="00C86085"/>
    <w:rsid w:val="00CC0CAA"/>
    <w:rsid w:val="00CF24FE"/>
    <w:rsid w:val="00D0797F"/>
    <w:rsid w:val="00D51FDE"/>
    <w:rsid w:val="00DC4FE0"/>
    <w:rsid w:val="00E01903"/>
    <w:rsid w:val="00E11606"/>
    <w:rsid w:val="00E503A1"/>
    <w:rsid w:val="00EE66BB"/>
    <w:rsid w:val="00F03009"/>
    <w:rsid w:val="00F32CD9"/>
    <w:rsid w:val="00F551D4"/>
    <w:rsid w:val="00F608D5"/>
    <w:rsid w:val="00F61DEF"/>
    <w:rsid w:val="00F751A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metricconverter"/>
  <w:shapeDefaults>
    <o:shapedefaults v:ext="edit" spidmax="2050"/>
    <o:shapelayout v:ext="edit">
      <o:idmap v:ext="edit" data="1"/>
      <o:rules v:ext="edit">
        <o:r id="V:Rule1" type="connector" idref="#_x0000_s1042"/>
        <o:r id="V:Rule2" type="connector" idref="#_x0000_s1043"/>
        <o:r id="V:Rule3" type="connector" idref="#_x0000_s1044"/>
        <o:r id="V:Rule4" type="connector" idref="#_x0000_s1045"/>
        <o:r id="V:Rule5" type="connector" idref="#_x0000_s1046"/>
        <o:r id="V:Rule6" type="connector" idref="#_x0000_s1047"/>
        <o:r id="V:Rule7" type="connector" idref="#_x0000_s104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0" w:unhideWhenUsed="0" w:qFormat="1"/>
    <w:lsdException w:name="heading 4" w:uiPriority="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endnote reference" w:uiPriority="0"/>
    <w:lsdException w:name="Lis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3" w:uiPriority="0"/>
    <w:lsdException w:name="FollowedHyperlink" w:uiPriority="0"/>
    <w:lsdException w:name="Strong" w:semiHidden="0" w:uiPriority="22" w:unhideWhenUsed="0" w:qFormat="1"/>
    <w:lsdException w:name="Emphasis" w:semiHidden="0" w:uiPriority="20" w:unhideWhenUsed="0" w:qFormat="1"/>
    <w:lsdException w:name="Normal (Web)"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63506"/>
    <w:rPr>
      <w:rFonts w:ascii="Times New Roman" w:eastAsia="Times New Roman" w:hAnsi="Times New Roman"/>
      <w:sz w:val="24"/>
      <w:szCs w:val="24"/>
    </w:rPr>
  </w:style>
  <w:style w:type="paragraph" w:styleId="1">
    <w:name w:val="heading 1"/>
    <w:basedOn w:val="a"/>
    <w:next w:val="a"/>
    <w:link w:val="10"/>
    <w:qFormat/>
    <w:rsid w:val="00663506"/>
    <w:pPr>
      <w:keepNext/>
      <w:spacing w:before="240" w:after="60"/>
      <w:outlineLvl w:val="0"/>
    </w:pPr>
    <w:rPr>
      <w:rFonts w:ascii="Cambria" w:hAnsi="Cambria"/>
      <w:b/>
      <w:bCs/>
      <w:kern w:val="32"/>
      <w:sz w:val="32"/>
      <w:szCs w:val="32"/>
    </w:rPr>
  </w:style>
  <w:style w:type="paragraph" w:styleId="2">
    <w:name w:val="heading 2"/>
    <w:basedOn w:val="a"/>
    <w:next w:val="a"/>
    <w:link w:val="20"/>
    <w:uiPriority w:val="9"/>
    <w:qFormat/>
    <w:rsid w:val="00663506"/>
    <w:pPr>
      <w:keepNext/>
      <w:numPr>
        <w:ilvl w:val="1"/>
        <w:numId w:val="1"/>
      </w:numPr>
      <w:suppressAutoHyphens/>
      <w:outlineLvl w:val="1"/>
    </w:pPr>
    <w:rPr>
      <w:b/>
      <w:szCs w:val="20"/>
      <w:lang w:val="en-US" w:eastAsia="ar-SA"/>
    </w:rPr>
  </w:style>
  <w:style w:type="paragraph" w:styleId="3">
    <w:name w:val="heading 3"/>
    <w:basedOn w:val="a"/>
    <w:next w:val="a"/>
    <w:link w:val="30"/>
    <w:qFormat/>
    <w:rsid w:val="00663506"/>
    <w:pPr>
      <w:keepNext/>
      <w:numPr>
        <w:ilvl w:val="2"/>
        <w:numId w:val="1"/>
      </w:numPr>
      <w:suppressAutoHyphens/>
      <w:outlineLvl w:val="2"/>
    </w:pPr>
    <w:rPr>
      <w:szCs w:val="20"/>
      <w:lang w:eastAsia="ar-SA"/>
    </w:rPr>
  </w:style>
  <w:style w:type="paragraph" w:styleId="4">
    <w:name w:val="heading 4"/>
    <w:basedOn w:val="a"/>
    <w:next w:val="a"/>
    <w:link w:val="40"/>
    <w:qFormat/>
    <w:rsid w:val="000B3B3A"/>
    <w:pPr>
      <w:keepNext/>
      <w:tabs>
        <w:tab w:val="num" w:pos="0"/>
      </w:tabs>
      <w:suppressAutoHyphens/>
      <w:outlineLvl w:val="3"/>
    </w:pPr>
    <w:rPr>
      <w:b/>
      <w:sz w:val="20"/>
      <w:szCs w:val="20"/>
      <w:lang w:eastAsia="ar-SA"/>
    </w:rPr>
  </w:style>
  <w:style w:type="paragraph" w:styleId="5">
    <w:name w:val="heading 5"/>
    <w:basedOn w:val="a"/>
    <w:next w:val="a"/>
    <w:link w:val="50"/>
    <w:qFormat/>
    <w:rsid w:val="00663506"/>
    <w:pPr>
      <w:keepNext/>
      <w:numPr>
        <w:ilvl w:val="4"/>
        <w:numId w:val="1"/>
      </w:numPr>
      <w:suppressAutoHyphens/>
      <w:jc w:val="center"/>
      <w:outlineLvl w:val="4"/>
    </w:pPr>
    <w:rPr>
      <w:b/>
      <w:szCs w:val="20"/>
      <w:lang w:val="en-US" w:eastAsia="ar-SA"/>
    </w:rPr>
  </w:style>
  <w:style w:type="paragraph" w:styleId="6">
    <w:name w:val="heading 6"/>
    <w:basedOn w:val="a"/>
    <w:next w:val="a"/>
    <w:link w:val="60"/>
    <w:qFormat/>
    <w:rsid w:val="00663506"/>
    <w:pPr>
      <w:keepNext/>
      <w:numPr>
        <w:ilvl w:val="5"/>
        <w:numId w:val="1"/>
      </w:numPr>
      <w:suppressAutoHyphens/>
      <w:jc w:val="center"/>
      <w:outlineLvl w:val="5"/>
    </w:pPr>
    <w:rPr>
      <w:sz w:val="28"/>
      <w:szCs w:val="20"/>
      <w:lang w:eastAsia="ar-SA"/>
    </w:rPr>
  </w:style>
  <w:style w:type="paragraph" w:styleId="7">
    <w:name w:val="heading 7"/>
    <w:basedOn w:val="a"/>
    <w:next w:val="a"/>
    <w:link w:val="70"/>
    <w:qFormat/>
    <w:rsid w:val="00663506"/>
    <w:pPr>
      <w:keepNext/>
      <w:numPr>
        <w:ilvl w:val="6"/>
        <w:numId w:val="1"/>
      </w:numPr>
      <w:suppressAutoHyphens/>
      <w:jc w:val="both"/>
      <w:outlineLvl w:val="6"/>
    </w:pPr>
    <w:rPr>
      <w:b/>
      <w:sz w:val="28"/>
      <w:szCs w:val="20"/>
      <w:lang w:eastAsia="ar-SA"/>
    </w:rPr>
  </w:style>
  <w:style w:type="paragraph" w:styleId="8">
    <w:name w:val="heading 8"/>
    <w:basedOn w:val="a0"/>
    <w:next w:val="a1"/>
    <w:link w:val="80"/>
    <w:qFormat/>
    <w:rsid w:val="000B3B3A"/>
    <w:pPr>
      <w:tabs>
        <w:tab w:val="num" w:pos="0"/>
      </w:tabs>
      <w:outlineLvl w:val="7"/>
    </w:pPr>
    <w:rPr>
      <w:b/>
      <w:bCs/>
      <w:sz w:val="21"/>
      <w:szCs w:val="21"/>
    </w:rPr>
  </w:style>
  <w:style w:type="paragraph" w:styleId="9">
    <w:name w:val="heading 9"/>
    <w:basedOn w:val="a0"/>
    <w:next w:val="a1"/>
    <w:link w:val="90"/>
    <w:qFormat/>
    <w:rsid w:val="000B3B3A"/>
    <w:pPr>
      <w:tabs>
        <w:tab w:val="num" w:pos="0"/>
      </w:tabs>
      <w:outlineLvl w:val="8"/>
    </w:pPr>
    <w:rPr>
      <w:b/>
      <w:bCs/>
      <w:sz w:val="21"/>
      <w:szCs w:val="21"/>
    </w:rPr>
  </w:style>
  <w:style w:type="character" w:default="1" w:styleId="a2">
    <w:name w:val="Default Paragraph Font"/>
    <w:uiPriority w:val="1"/>
    <w:semiHidden/>
    <w:unhideWhenUsed/>
  </w:style>
  <w:style w:type="table" w:default="1" w:styleId="a3">
    <w:name w:val="Normal Table"/>
    <w:uiPriority w:val="99"/>
    <w:semiHidden/>
    <w:unhideWhenUsed/>
    <w:qFormat/>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basedOn w:val="a2"/>
    <w:link w:val="1"/>
    <w:rsid w:val="00663506"/>
    <w:rPr>
      <w:rFonts w:ascii="Cambria" w:eastAsia="Times New Roman" w:hAnsi="Cambria" w:cs="Times New Roman"/>
      <w:b/>
      <w:bCs/>
      <w:kern w:val="32"/>
      <w:sz w:val="32"/>
      <w:szCs w:val="32"/>
      <w:lang w:eastAsia="ru-RU"/>
    </w:rPr>
  </w:style>
  <w:style w:type="character" w:customStyle="1" w:styleId="20">
    <w:name w:val="Заголовок 2 Знак"/>
    <w:basedOn w:val="a2"/>
    <w:link w:val="2"/>
    <w:uiPriority w:val="9"/>
    <w:rsid w:val="00663506"/>
    <w:rPr>
      <w:rFonts w:ascii="Times New Roman" w:eastAsia="Times New Roman" w:hAnsi="Times New Roman"/>
      <w:b/>
      <w:sz w:val="24"/>
      <w:lang w:val="en-US" w:eastAsia="ar-SA"/>
    </w:rPr>
  </w:style>
  <w:style w:type="character" w:customStyle="1" w:styleId="30">
    <w:name w:val="Заголовок 3 Знак"/>
    <w:basedOn w:val="a2"/>
    <w:link w:val="3"/>
    <w:rsid w:val="00663506"/>
    <w:rPr>
      <w:rFonts w:ascii="Times New Roman" w:eastAsia="Times New Roman" w:hAnsi="Times New Roman"/>
      <w:sz w:val="24"/>
      <w:lang w:eastAsia="ar-SA"/>
    </w:rPr>
  </w:style>
  <w:style w:type="character" w:customStyle="1" w:styleId="50">
    <w:name w:val="Заголовок 5 Знак"/>
    <w:basedOn w:val="a2"/>
    <w:link w:val="5"/>
    <w:rsid w:val="00663506"/>
    <w:rPr>
      <w:rFonts w:ascii="Times New Roman" w:eastAsia="Times New Roman" w:hAnsi="Times New Roman"/>
      <w:b/>
      <w:sz w:val="24"/>
      <w:lang w:val="en-US" w:eastAsia="ar-SA"/>
    </w:rPr>
  </w:style>
  <w:style w:type="character" w:customStyle="1" w:styleId="60">
    <w:name w:val="Заголовок 6 Знак"/>
    <w:basedOn w:val="a2"/>
    <w:link w:val="6"/>
    <w:rsid w:val="00663506"/>
    <w:rPr>
      <w:rFonts w:ascii="Times New Roman" w:eastAsia="Times New Roman" w:hAnsi="Times New Roman"/>
      <w:sz w:val="28"/>
      <w:lang w:eastAsia="ar-SA"/>
    </w:rPr>
  </w:style>
  <w:style w:type="character" w:customStyle="1" w:styleId="70">
    <w:name w:val="Заголовок 7 Знак"/>
    <w:basedOn w:val="a2"/>
    <w:link w:val="7"/>
    <w:rsid w:val="00663506"/>
    <w:rPr>
      <w:rFonts w:ascii="Times New Roman" w:eastAsia="Times New Roman" w:hAnsi="Times New Roman"/>
      <w:b/>
      <w:sz w:val="28"/>
      <w:lang w:eastAsia="ar-SA"/>
    </w:rPr>
  </w:style>
  <w:style w:type="paragraph" w:customStyle="1" w:styleId="a5">
    <w:name w:val="МОН основной"/>
    <w:basedOn w:val="a"/>
    <w:rsid w:val="00663506"/>
    <w:pPr>
      <w:spacing w:line="360" w:lineRule="auto"/>
      <w:ind w:firstLine="709"/>
      <w:jc w:val="both"/>
    </w:pPr>
    <w:rPr>
      <w:sz w:val="28"/>
    </w:rPr>
  </w:style>
  <w:style w:type="table" w:styleId="a6">
    <w:name w:val="Table Grid"/>
    <w:basedOn w:val="a3"/>
    <w:rsid w:val="00663506"/>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7">
    <w:name w:val=" Знак"/>
    <w:basedOn w:val="a"/>
    <w:rsid w:val="00663506"/>
    <w:pPr>
      <w:spacing w:after="160" w:line="240" w:lineRule="exact"/>
    </w:pPr>
    <w:rPr>
      <w:rFonts w:ascii="Verdana" w:hAnsi="Verdana" w:cs="Verdana"/>
      <w:sz w:val="20"/>
      <w:szCs w:val="20"/>
      <w:lang w:val="en-US" w:eastAsia="en-US"/>
    </w:rPr>
  </w:style>
  <w:style w:type="paragraph" w:styleId="a8">
    <w:name w:val="footnote text"/>
    <w:basedOn w:val="a"/>
    <w:link w:val="a9"/>
    <w:semiHidden/>
    <w:rsid w:val="00663506"/>
    <w:rPr>
      <w:sz w:val="20"/>
      <w:szCs w:val="20"/>
    </w:rPr>
  </w:style>
  <w:style w:type="character" w:customStyle="1" w:styleId="a9">
    <w:name w:val="Текст сноски Знак"/>
    <w:basedOn w:val="a2"/>
    <w:link w:val="a8"/>
    <w:semiHidden/>
    <w:rsid w:val="00663506"/>
    <w:rPr>
      <w:rFonts w:ascii="Times New Roman" w:eastAsia="Times New Roman" w:hAnsi="Times New Roman" w:cs="Times New Roman"/>
      <w:sz w:val="20"/>
      <w:szCs w:val="20"/>
      <w:lang w:eastAsia="ru-RU"/>
    </w:rPr>
  </w:style>
  <w:style w:type="character" w:styleId="aa">
    <w:name w:val="footnote reference"/>
    <w:basedOn w:val="a2"/>
    <w:semiHidden/>
    <w:rsid w:val="00663506"/>
    <w:rPr>
      <w:vertAlign w:val="superscript"/>
    </w:rPr>
  </w:style>
  <w:style w:type="character" w:styleId="ab">
    <w:name w:val="FollowedHyperlink"/>
    <w:basedOn w:val="a2"/>
    <w:rsid w:val="00663506"/>
    <w:rPr>
      <w:color w:val="800080"/>
      <w:u w:val="single"/>
    </w:rPr>
  </w:style>
  <w:style w:type="paragraph" w:styleId="ac">
    <w:name w:val="header"/>
    <w:basedOn w:val="a"/>
    <w:link w:val="ad"/>
    <w:rsid w:val="00663506"/>
    <w:pPr>
      <w:tabs>
        <w:tab w:val="center" w:pos="4677"/>
        <w:tab w:val="right" w:pos="9355"/>
      </w:tabs>
    </w:pPr>
  </w:style>
  <w:style w:type="character" w:customStyle="1" w:styleId="ad">
    <w:name w:val="Верхний колонтитул Знак"/>
    <w:basedOn w:val="a2"/>
    <w:link w:val="ac"/>
    <w:rsid w:val="00663506"/>
    <w:rPr>
      <w:rFonts w:ascii="Times New Roman" w:eastAsia="Times New Roman" w:hAnsi="Times New Roman" w:cs="Times New Roman"/>
      <w:sz w:val="24"/>
      <w:szCs w:val="24"/>
      <w:lang w:eastAsia="ru-RU"/>
    </w:rPr>
  </w:style>
  <w:style w:type="character" w:styleId="ae">
    <w:name w:val="page number"/>
    <w:basedOn w:val="a2"/>
    <w:rsid w:val="00663506"/>
  </w:style>
  <w:style w:type="paragraph" w:styleId="af">
    <w:name w:val="Balloon Text"/>
    <w:basedOn w:val="a"/>
    <w:link w:val="af0"/>
    <w:uiPriority w:val="99"/>
    <w:semiHidden/>
    <w:rsid w:val="00663506"/>
    <w:rPr>
      <w:rFonts w:ascii="Tahoma" w:hAnsi="Tahoma" w:cs="Tahoma"/>
      <w:sz w:val="16"/>
      <w:szCs w:val="16"/>
    </w:rPr>
  </w:style>
  <w:style w:type="character" w:customStyle="1" w:styleId="af0">
    <w:name w:val="Текст выноски Знак"/>
    <w:basedOn w:val="a2"/>
    <w:link w:val="af"/>
    <w:uiPriority w:val="99"/>
    <w:semiHidden/>
    <w:rsid w:val="00663506"/>
    <w:rPr>
      <w:rFonts w:ascii="Tahoma" w:eastAsia="Times New Roman" w:hAnsi="Tahoma" w:cs="Tahoma"/>
      <w:sz w:val="16"/>
      <w:szCs w:val="16"/>
      <w:lang w:eastAsia="ru-RU"/>
    </w:rPr>
  </w:style>
  <w:style w:type="character" w:styleId="af1">
    <w:name w:val="endnote reference"/>
    <w:basedOn w:val="a2"/>
    <w:semiHidden/>
    <w:rsid w:val="00663506"/>
    <w:rPr>
      <w:vertAlign w:val="superscript"/>
    </w:rPr>
  </w:style>
  <w:style w:type="paragraph" w:styleId="a1">
    <w:name w:val="Body Text"/>
    <w:basedOn w:val="a"/>
    <w:link w:val="af2"/>
    <w:rsid w:val="00663506"/>
    <w:pPr>
      <w:suppressAutoHyphens/>
      <w:jc w:val="center"/>
    </w:pPr>
    <w:rPr>
      <w:b/>
      <w:szCs w:val="20"/>
      <w:lang w:eastAsia="ar-SA"/>
    </w:rPr>
  </w:style>
  <w:style w:type="character" w:customStyle="1" w:styleId="af2">
    <w:name w:val="Основной текст Знак"/>
    <w:basedOn w:val="a2"/>
    <w:link w:val="a1"/>
    <w:rsid w:val="00663506"/>
    <w:rPr>
      <w:rFonts w:ascii="Times New Roman" w:eastAsia="Times New Roman" w:hAnsi="Times New Roman" w:cs="Times New Roman"/>
      <w:b/>
      <w:sz w:val="24"/>
      <w:szCs w:val="20"/>
      <w:lang w:eastAsia="ar-SA"/>
    </w:rPr>
  </w:style>
  <w:style w:type="paragraph" w:customStyle="1" w:styleId="21">
    <w:name w:val="Основной текст с отступом 21"/>
    <w:basedOn w:val="a"/>
    <w:rsid w:val="00663506"/>
    <w:pPr>
      <w:suppressAutoHyphens/>
      <w:ind w:firstLine="720"/>
      <w:jc w:val="both"/>
    </w:pPr>
    <w:rPr>
      <w:szCs w:val="20"/>
      <w:lang w:eastAsia="ar-SA"/>
    </w:rPr>
  </w:style>
  <w:style w:type="paragraph" w:customStyle="1" w:styleId="af3">
    <w:name w:val="Содержимое таблицы"/>
    <w:basedOn w:val="a"/>
    <w:rsid w:val="00663506"/>
    <w:pPr>
      <w:suppressLineNumbers/>
      <w:suppressAutoHyphens/>
    </w:pPr>
    <w:rPr>
      <w:sz w:val="20"/>
      <w:szCs w:val="20"/>
      <w:lang w:eastAsia="ar-SA"/>
    </w:rPr>
  </w:style>
  <w:style w:type="paragraph" w:customStyle="1" w:styleId="af4">
    <w:name w:val="Заголовок таблицы"/>
    <w:basedOn w:val="af3"/>
    <w:rsid w:val="00663506"/>
    <w:pPr>
      <w:jc w:val="center"/>
    </w:pPr>
    <w:rPr>
      <w:b/>
      <w:bCs/>
      <w:i/>
      <w:iCs/>
    </w:rPr>
  </w:style>
  <w:style w:type="paragraph" w:styleId="af5">
    <w:name w:val="footer"/>
    <w:basedOn w:val="a"/>
    <w:link w:val="af6"/>
    <w:rsid w:val="00663506"/>
    <w:pPr>
      <w:tabs>
        <w:tab w:val="center" w:pos="4677"/>
        <w:tab w:val="right" w:pos="9355"/>
      </w:tabs>
    </w:pPr>
  </w:style>
  <w:style w:type="character" w:customStyle="1" w:styleId="af6">
    <w:name w:val="Нижний колонтитул Знак"/>
    <w:basedOn w:val="a2"/>
    <w:link w:val="af5"/>
    <w:rsid w:val="00663506"/>
    <w:rPr>
      <w:rFonts w:ascii="Times New Roman" w:eastAsia="Times New Roman" w:hAnsi="Times New Roman" w:cs="Times New Roman"/>
      <w:sz w:val="24"/>
      <w:szCs w:val="24"/>
      <w:lang w:eastAsia="ru-RU"/>
    </w:rPr>
  </w:style>
  <w:style w:type="paragraph" w:styleId="31">
    <w:name w:val="Body Text Indent 3"/>
    <w:basedOn w:val="a"/>
    <w:link w:val="32"/>
    <w:rsid w:val="00663506"/>
    <w:pPr>
      <w:spacing w:after="120"/>
      <w:ind w:left="283"/>
    </w:pPr>
    <w:rPr>
      <w:sz w:val="16"/>
      <w:szCs w:val="16"/>
    </w:rPr>
  </w:style>
  <w:style w:type="character" w:customStyle="1" w:styleId="32">
    <w:name w:val="Основной текст с отступом 3 Знак"/>
    <w:basedOn w:val="a2"/>
    <w:link w:val="31"/>
    <w:rsid w:val="00663506"/>
    <w:rPr>
      <w:rFonts w:ascii="Times New Roman" w:eastAsia="Times New Roman" w:hAnsi="Times New Roman" w:cs="Times New Roman"/>
      <w:sz w:val="16"/>
      <w:szCs w:val="16"/>
      <w:lang w:eastAsia="ru-RU"/>
    </w:rPr>
  </w:style>
  <w:style w:type="paragraph" w:styleId="af7">
    <w:name w:val="Body Text Indent"/>
    <w:basedOn w:val="a"/>
    <w:link w:val="af8"/>
    <w:rsid w:val="00663506"/>
    <w:pPr>
      <w:widowControl w:val="0"/>
      <w:suppressAutoHyphens/>
      <w:spacing w:after="120"/>
      <w:ind w:left="283"/>
    </w:pPr>
    <w:rPr>
      <w:rFonts w:eastAsia="Lucida Sans Unicode"/>
      <w:lang/>
    </w:rPr>
  </w:style>
  <w:style w:type="character" w:customStyle="1" w:styleId="af8">
    <w:name w:val="Основной текст с отступом Знак"/>
    <w:basedOn w:val="a2"/>
    <w:link w:val="af7"/>
    <w:rsid w:val="00663506"/>
    <w:rPr>
      <w:rFonts w:ascii="Times New Roman" w:eastAsia="Lucida Sans Unicode" w:hAnsi="Times New Roman" w:cs="Times New Roman"/>
      <w:sz w:val="24"/>
      <w:szCs w:val="24"/>
      <w:lang/>
    </w:rPr>
  </w:style>
  <w:style w:type="paragraph" w:customStyle="1" w:styleId="310">
    <w:name w:val="Основной текст 31"/>
    <w:basedOn w:val="a"/>
    <w:rsid w:val="00663506"/>
    <w:pPr>
      <w:widowControl w:val="0"/>
      <w:suppressAutoHyphens/>
      <w:jc w:val="both"/>
    </w:pPr>
    <w:rPr>
      <w:rFonts w:eastAsia="Lucida Sans Unicode"/>
      <w:sz w:val="28"/>
      <w:lang/>
    </w:rPr>
  </w:style>
  <w:style w:type="paragraph" w:styleId="af9">
    <w:name w:val="List Paragraph"/>
    <w:basedOn w:val="a"/>
    <w:uiPriority w:val="34"/>
    <w:qFormat/>
    <w:rsid w:val="00663506"/>
    <w:pPr>
      <w:spacing w:after="200" w:line="276" w:lineRule="auto"/>
      <w:ind w:left="720"/>
      <w:contextualSpacing/>
    </w:pPr>
    <w:rPr>
      <w:rFonts w:ascii="Calibri" w:hAnsi="Calibri"/>
      <w:sz w:val="22"/>
      <w:szCs w:val="22"/>
    </w:rPr>
  </w:style>
  <w:style w:type="character" w:customStyle="1" w:styleId="st1">
    <w:name w:val="st1"/>
    <w:basedOn w:val="a2"/>
    <w:rsid w:val="00663506"/>
    <w:rPr>
      <w:b/>
      <w:bCs/>
      <w:spacing w:val="20"/>
    </w:rPr>
  </w:style>
  <w:style w:type="paragraph" w:styleId="afa">
    <w:name w:val="Normal (Web)"/>
    <w:basedOn w:val="a"/>
    <w:rsid w:val="00663506"/>
    <w:pPr>
      <w:spacing w:before="30" w:after="30"/>
    </w:pPr>
    <w:rPr>
      <w:sz w:val="20"/>
      <w:szCs w:val="20"/>
    </w:rPr>
  </w:style>
  <w:style w:type="character" w:customStyle="1" w:styleId="40">
    <w:name w:val="Заголовок 4 Знак"/>
    <w:basedOn w:val="a2"/>
    <w:link w:val="4"/>
    <w:rsid w:val="000B3B3A"/>
    <w:rPr>
      <w:rFonts w:ascii="Times New Roman" w:eastAsia="Times New Roman" w:hAnsi="Times New Roman"/>
      <w:b/>
      <w:lang w:eastAsia="ar-SA"/>
    </w:rPr>
  </w:style>
  <w:style w:type="character" w:customStyle="1" w:styleId="80">
    <w:name w:val="Заголовок 8 Знак"/>
    <w:basedOn w:val="a2"/>
    <w:link w:val="8"/>
    <w:rsid w:val="000B3B3A"/>
    <w:rPr>
      <w:rFonts w:ascii="Arial" w:eastAsia="Lucida Sans Unicode" w:hAnsi="Arial" w:cs="Tahoma"/>
      <w:b/>
      <w:bCs/>
      <w:sz w:val="21"/>
      <w:szCs w:val="21"/>
      <w:lang w:eastAsia="ar-SA"/>
    </w:rPr>
  </w:style>
  <w:style w:type="character" w:customStyle="1" w:styleId="90">
    <w:name w:val="Заголовок 9 Знак"/>
    <w:basedOn w:val="a2"/>
    <w:link w:val="9"/>
    <w:rsid w:val="000B3B3A"/>
    <w:rPr>
      <w:rFonts w:ascii="Arial" w:eastAsia="Lucida Sans Unicode" w:hAnsi="Arial" w:cs="Tahoma"/>
      <w:b/>
      <w:bCs/>
      <w:sz w:val="21"/>
      <w:szCs w:val="21"/>
      <w:lang w:eastAsia="ar-SA"/>
    </w:rPr>
  </w:style>
  <w:style w:type="character" w:customStyle="1" w:styleId="WW8Num3z0">
    <w:name w:val="WW8Num3z0"/>
    <w:rsid w:val="000B3B3A"/>
    <w:rPr>
      <w:rFonts w:ascii="StarSymbol" w:hAnsi="StarSymbol"/>
    </w:rPr>
  </w:style>
  <w:style w:type="character" w:customStyle="1" w:styleId="WW8Num4z0">
    <w:name w:val="WW8Num4z0"/>
    <w:rsid w:val="000B3B3A"/>
    <w:rPr>
      <w:rFonts w:ascii="StarSymbol" w:hAnsi="StarSymbol"/>
    </w:rPr>
  </w:style>
  <w:style w:type="character" w:customStyle="1" w:styleId="Absatz-Standardschriftart">
    <w:name w:val="Absatz-Standardschriftart"/>
    <w:rsid w:val="000B3B3A"/>
  </w:style>
  <w:style w:type="character" w:customStyle="1" w:styleId="WW8Num6z0">
    <w:name w:val="WW8Num6z0"/>
    <w:rsid w:val="000B3B3A"/>
    <w:rPr>
      <w:rFonts w:ascii="StarSymbol" w:hAnsi="StarSymbol" w:cs="StarSymbol"/>
      <w:sz w:val="18"/>
      <w:szCs w:val="18"/>
    </w:rPr>
  </w:style>
  <w:style w:type="character" w:customStyle="1" w:styleId="WW-Absatz-Standardschriftart">
    <w:name w:val="WW-Absatz-Standardschriftart"/>
    <w:rsid w:val="000B3B3A"/>
  </w:style>
  <w:style w:type="character" w:customStyle="1" w:styleId="WW-Absatz-Standardschriftart1">
    <w:name w:val="WW-Absatz-Standardschriftart1"/>
    <w:rsid w:val="000B3B3A"/>
  </w:style>
  <w:style w:type="character" w:customStyle="1" w:styleId="WW8Num5z0">
    <w:name w:val="WW8Num5z0"/>
    <w:rsid w:val="000B3B3A"/>
    <w:rPr>
      <w:rFonts w:ascii="StarSymbol" w:hAnsi="StarSymbol" w:cs="StarSymbol"/>
      <w:sz w:val="18"/>
      <w:szCs w:val="18"/>
    </w:rPr>
  </w:style>
  <w:style w:type="character" w:customStyle="1" w:styleId="WW-Absatz-Standardschriftart11">
    <w:name w:val="WW-Absatz-Standardschriftart11"/>
    <w:rsid w:val="000B3B3A"/>
  </w:style>
  <w:style w:type="character" w:customStyle="1" w:styleId="WW8Num2z0">
    <w:name w:val="WW8Num2z0"/>
    <w:rsid w:val="000B3B3A"/>
    <w:rPr>
      <w:rFonts w:ascii="StarSymbol" w:hAnsi="StarSymbol"/>
    </w:rPr>
  </w:style>
  <w:style w:type="character" w:customStyle="1" w:styleId="WW-Absatz-Standardschriftart111">
    <w:name w:val="WW-Absatz-Standardschriftart111"/>
    <w:rsid w:val="000B3B3A"/>
  </w:style>
  <w:style w:type="character" w:customStyle="1" w:styleId="WW-Absatz-Standardschriftart1111">
    <w:name w:val="WW-Absatz-Standardschriftart1111"/>
    <w:rsid w:val="000B3B3A"/>
  </w:style>
  <w:style w:type="character" w:customStyle="1" w:styleId="11">
    <w:name w:val="Основной шрифт абзаца1"/>
    <w:rsid w:val="000B3B3A"/>
  </w:style>
  <w:style w:type="character" w:customStyle="1" w:styleId="afb">
    <w:name w:val="Маркеры списка"/>
    <w:rsid w:val="000B3B3A"/>
    <w:rPr>
      <w:rFonts w:ascii="StarSymbol" w:eastAsia="StarSymbol" w:hAnsi="StarSymbol" w:cs="StarSymbol"/>
      <w:sz w:val="18"/>
      <w:szCs w:val="18"/>
    </w:rPr>
  </w:style>
  <w:style w:type="character" w:customStyle="1" w:styleId="afc">
    <w:name w:val="Символ нумерации"/>
    <w:rsid w:val="000B3B3A"/>
  </w:style>
  <w:style w:type="paragraph" w:customStyle="1" w:styleId="a0">
    <w:name w:val="Заголовок"/>
    <w:basedOn w:val="a"/>
    <w:next w:val="a1"/>
    <w:rsid w:val="000B3B3A"/>
    <w:pPr>
      <w:keepNext/>
      <w:suppressAutoHyphens/>
      <w:spacing w:before="240" w:after="120"/>
    </w:pPr>
    <w:rPr>
      <w:rFonts w:ascii="Arial" w:eastAsia="Lucida Sans Unicode" w:hAnsi="Arial" w:cs="Tahoma"/>
      <w:sz w:val="28"/>
      <w:szCs w:val="28"/>
      <w:lang w:eastAsia="ar-SA"/>
    </w:rPr>
  </w:style>
  <w:style w:type="paragraph" w:styleId="afd">
    <w:name w:val="List"/>
    <w:basedOn w:val="a1"/>
    <w:rsid w:val="000B3B3A"/>
    <w:rPr>
      <w:rFonts w:cs="Tahoma"/>
    </w:rPr>
  </w:style>
  <w:style w:type="paragraph" w:customStyle="1" w:styleId="12">
    <w:name w:val="Название1"/>
    <w:basedOn w:val="a"/>
    <w:rsid w:val="000B3B3A"/>
    <w:pPr>
      <w:suppressLineNumbers/>
      <w:suppressAutoHyphens/>
      <w:spacing w:before="120" w:after="120"/>
    </w:pPr>
    <w:rPr>
      <w:rFonts w:cs="Tahoma"/>
      <w:i/>
      <w:iCs/>
      <w:lang w:eastAsia="ar-SA"/>
    </w:rPr>
  </w:style>
  <w:style w:type="paragraph" w:customStyle="1" w:styleId="13">
    <w:name w:val="Указатель1"/>
    <w:basedOn w:val="a"/>
    <w:rsid w:val="000B3B3A"/>
    <w:pPr>
      <w:suppressLineNumbers/>
      <w:suppressAutoHyphens/>
    </w:pPr>
    <w:rPr>
      <w:rFonts w:cs="Tahoma"/>
      <w:sz w:val="20"/>
      <w:szCs w:val="20"/>
      <w:lang w:eastAsia="ar-SA"/>
    </w:rPr>
  </w:style>
  <w:style w:type="paragraph" w:customStyle="1" w:styleId="210">
    <w:name w:val="Основной текст 21"/>
    <w:basedOn w:val="a"/>
    <w:rsid w:val="000B3B3A"/>
    <w:pPr>
      <w:suppressAutoHyphens/>
      <w:jc w:val="both"/>
    </w:pPr>
    <w:rPr>
      <w:sz w:val="28"/>
      <w:szCs w:val="20"/>
      <w:lang w:eastAsia="ar-SA"/>
    </w:rPr>
  </w:style>
  <w:style w:type="paragraph" w:styleId="afe">
    <w:name w:val="Title"/>
    <w:basedOn w:val="a"/>
    <w:link w:val="aff"/>
    <w:qFormat/>
    <w:rsid w:val="00864075"/>
    <w:pPr>
      <w:jc w:val="center"/>
    </w:pPr>
    <w:rPr>
      <w:szCs w:val="20"/>
    </w:rPr>
  </w:style>
  <w:style w:type="character" w:customStyle="1" w:styleId="aff">
    <w:name w:val="Название Знак"/>
    <w:basedOn w:val="a2"/>
    <w:link w:val="afe"/>
    <w:rsid w:val="00864075"/>
    <w:rPr>
      <w:rFonts w:ascii="Times New Roman" w:eastAsia="Times New Roman" w:hAnsi="Times New Roman"/>
      <w:sz w:val="24"/>
    </w:rPr>
  </w:style>
  <w:style w:type="paragraph" w:styleId="22">
    <w:name w:val="Body Text 2"/>
    <w:basedOn w:val="a"/>
    <w:link w:val="23"/>
    <w:rsid w:val="00864075"/>
    <w:pPr>
      <w:spacing w:after="120" w:line="480" w:lineRule="auto"/>
    </w:pPr>
  </w:style>
  <w:style w:type="character" w:customStyle="1" w:styleId="23">
    <w:name w:val="Основной текст 2 Знак"/>
    <w:basedOn w:val="a2"/>
    <w:link w:val="22"/>
    <w:rsid w:val="00864075"/>
    <w:rPr>
      <w:rFonts w:ascii="Times New Roman" w:eastAsia="Times New Roman" w:hAnsi="Times New Roman"/>
      <w:sz w:val="24"/>
      <w:szCs w:val="24"/>
    </w:rPr>
  </w:style>
  <w:style w:type="paragraph" w:customStyle="1" w:styleId="msolistparagraph0">
    <w:name w:val="msolistparagraph"/>
    <w:basedOn w:val="a"/>
    <w:rsid w:val="00864075"/>
    <w:pPr>
      <w:spacing w:before="100" w:beforeAutospacing="1" w:after="100" w:afterAutospacing="1"/>
    </w:pPr>
  </w:style>
  <w:style w:type="paragraph" w:customStyle="1" w:styleId="msolistparagraphcxspmiddle">
    <w:name w:val="msolistparagraphcxspmiddle"/>
    <w:basedOn w:val="a"/>
    <w:rsid w:val="00864075"/>
    <w:pPr>
      <w:spacing w:before="100" w:beforeAutospacing="1" w:after="100" w:afterAutospacing="1"/>
    </w:pPr>
  </w:style>
  <w:style w:type="paragraph" w:customStyle="1" w:styleId="msolistparagraphcxsplast">
    <w:name w:val="msolistparagraphcxsplast"/>
    <w:basedOn w:val="a"/>
    <w:rsid w:val="00864075"/>
    <w:pPr>
      <w:spacing w:before="100" w:beforeAutospacing="1" w:after="100" w:afterAutospacing="1"/>
    </w:pPr>
  </w:style>
  <w:style w:type="paragraph" w:customStyle="1" w:styleId="214pt">
    <w:name w:val="Стиль Основной текст 2 + 14 pt Знак Знак"/>
    <w:basedOn w:val="a"/>
    <w:rsid w:val="00864075"/>
    <w:pPr>
      <w:suppressAutoHyphens/>
      <w:spacing w:after="120" w:line="360" w:lineRule="auto"/>
    </w:pPr>
    <w:rPr>
      <w:rFonts w:ascii="Calibri" w:hAnsi="Calibri" w:cs="Calibri"/>
      <w:sz w:val="28"/>
      <w:szCs w:val="22"/>
      <w:lang w:eastAsia="ar-SA"/>
    </w:rPr>
  </w:style>
  <w:style w:type="paragraph" w:styleId="33">
    <w:name w:val="Body Text 3"/>
    <w:basedOn w:val="a"/>
    <w:link w:val="34"/>
    <w:uiPriority w:val="99"/>
    <w:semiHidden/>
    <w:unhideWhenUsed/>
    <w:rsid w:val="00864075"/>
    <w:pPr>
      <w:spacing w:after="120" w:line="276" w:lineRule="auto"/>
    </w:pPr>
    <w:rPr>
      <w:rFonts w:ascii="Calibri" w:hAnsi="Calibri"/>
      <w:sz w:val="16"/>
      <w:szCs w:val="16"/>
    </w:rPr>
  </w:style>
  <w:style w:type="character" w:customStyle="1" w:styleId="34">
    <w:name w:val="Основной текст 3 Знак"/>
    <w:basedOn w:val="a2"/>
    <w:link w:val="33"/>
    <w:uiPriority w:val="99"/>
    <w:semiHidden/>
    <w:rsid w:val="00864075"/>
    <w:rPr>
      <w:rFonts w:eastAsia="Times New Roman"/>
      <w:sz w:val="16"/>
      <w:szCs w:val="16"/>
    </w:rPr>
  </w:style>
  <w:style w:type="paragraph" w:customStyle="1" w:styleId="4-text">
    <w:name w:val="4-text"/>
    <w:basedOn w:val="a"/>
    <w:rsid w:val="00864075"/>
    <w:pPr>
      <w:spacing w:before="100" w:beforeAutospacing="1" w:after="100" w:afterAutospacing="1"/>
    </w:pPr>
  </w:style>
  <w:style w:type="paragraph" w:customStyle="1" w:styleId="320">
    <w:name w:val="Основной текст 32"/>
    <w:basedOn w:val="a"/>
    <w:rsid w:val="00864075"/>
    <w:pPr>
      <w:spacing w:after="120"/>
    </w:pPr>
    <w:rPr>
      <w:sz w:val="16"/>
      <w:szCs w:val="16"/>
      <w:lang w:eastAsia="ar-SA"/>
    </w:rPr>
  </w:style>
  <w:style w:type="paragraph" w:customStyle="1" w:styleId="311">
    <w:name w:val="Основной текст с отступом 31"/>
    <w:basedOn w:val="a"/>
    <w:rsid w:val="00864075"/>
    <w:pPr>
      <w:spacing w:after="120"/>
      <w:ind w:left="283"/>
    </w:pPr>
    <w:rPr>
      <w:sz w:val="16"/>
      <w:szCs w:val="16"/>
      <w:lang w:eastAsia="ar-SA"/>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9.jpeg"/><Relationship Id="rId21" Type="http://schemas.openxmlformats.org/officeDocument/2006/relationships/chart" Target="charts/chart8.xml"/><Relationship Id="rId42" Type="http://schemas.openxmlformats.org/officeDocument/2006/relationships/image" Target="media/image23.jpeg"/><Relationship Id="rId47" Type="http://schemas.openxmlformats.org/officeDocument/2006/relationships/image" Target="media/image28.png"/><Relationship Id="rId63" Type="http://schemas.openxmlformats.org/officeDocument/2006/relationships/chart" Target="charts/chart24.xml"/><Relationship Id="rId68" Type="http://schemas.openxmlformats.org/officeDocument/2006/relationships/chart" Target="charts/chart29.xml"/><Relationship Id="rId84" Type="http://schemas.openxmlformats.org/officeDocument/2006/relationships/chart" Target="charts/chart45.xml"/><Relationship Id="rId89" Type="http://schemas.openxmlformats.org/officeDocument/2006/relationships/chart" Target="charts/chart50.xml"/><Relationship Id="rId112" Type="http://schemas.openxmlformats.org/officeDocument/2006/relationships/chart" Target="charts/chart73.xml"/><Relationship Id="rId16" Type="http://schemas.openxmlformats.org/officeDocument/2006/relationships/chart" Target="charts/chart3.xml"/><Relationship Id="rId107" Type="http://schemas.openxmlformats.org/officeDocument/2006/relationships/chart" Target="charts/chart68.xml"/><Relationship Id="rId11" Type="http://schemas.openxmlformats.org/officeDocument/2006/relationships/oleObject" Target="embeddings/oleObject1.bin"/><Relationship Id="rId24" Type="http://schemas.openxmlformats.org/officeDocument/2006/relationships/image" Target="media/image7.jpeg"/><Relationship Id="rId32" Type="http://schemas.openxmlformats.org/officeDocument/2006/relationships/image" Target="media/image15.jpeg"/><Relationship Id="rId37" Type="http://schemas.openxmlformats.org/officeDocument/2006/relationships/image" Target="media/image19.jpeg"/><Relationship Id="rId40" Type="http://schemas.openxmlformats.org/officeDocument/2006/relationships/chart" Target="charts/chart11.xml"/><Relationship Id="rId45" Type="http://schemas.openxmlformats.org/officeDocument/2006/relationships/image" Target="media/image26.jpeg"/><Relationship Id="rId53" Type="http://schemas.openxmlformats.org/officeDocument/2006/relationships/chart" Target="charts/chart14.xml"/><Relationship Id="rId58" Type="http://schemas.openxmlformats.org/officeDocument/2006/relationships/chart" Target="charts/chart19.xml"/><Relationship Id="rId66" Type="http://schemas.openxmlformats.org/officeDocument/2006/relationships/chart" Target="charts/chart27.xml"/><Relationship Id="rId74" Type="http://schemas.openxmlformats.org/officeDocument/2006/relationships/chart" Target="charts/chart35.xml"/><Relationship Id="rId79" Type="http://schemas.openxmlformats.org/officeDocument/2006/relationships/chart" Target="charts/chart40.xml"/><Relationship Id="rId87" Type="http://schemas.openxmlformats.org/officeDocument/2006/relationships/chart" Target="charts/chart48.xml"/><Relationship Id="rId102" Type="http://schemas.openxmlformats.org/officeDocument/2006/relationships/chart" Target="charts/chart63.xml"/><Relationship Id="rId110" Type="http://schemas.openxmlformats.org/officeDocument/2006/relationships/chart" Target="charts/chart71.xml"/><Relationship Id="rId115"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chart" Target="charts/chart22.xml"/><Relationship Id="rId82" Type="http://schemas.openxmlformats.org/officeDocument/2006/relationships/chart" Target="charts/chart43.xml"/><Relationship Id="rId90" Type="http://schemas.openxmlformats.org/officeDocument/2006/relationships/chart" Target="charts/chart51.xml"/><Relationship Id="rId95" Type="http://schemas.openxmlformats.org/officeDocument/2006/relationships/chart" Target="charts/chart56.xml"/><Relationship Id="rId19" Type="http://schemas.openxmlformats.org/officeDocument/2006/relationships/chart" Target="charts/chart6.xml"/><Relationship Id="rId14" Type="http://schemas.openxmlformats.org/officeDocument/2006/relationships/image" Target="media/image4.emf"/><Relationship Id="rId22" Type="http://schemas.openxmlformats.org/officeDocument/2006/relationships/chart" Target="charts/chart9.xml"/><Relationship Id="rId27" Type="http://schemas.openxmlformats.org/officeDocument/2006/relationships/image" Target="media/image10.jpeg"/><Relationship Id="rId30" Type="http://schemas.openxmlformats.org/officeDocument/2006/relationships/image" Target="media/image13.jpeg"/><Relationship Id="rId35" Type="http://schemas.openxmlformats.org/officeDocument/2006/relationships/chart" Target="charts/chart10.xml"/><Relationship Id="rId43" Type="http://schemas.openxmlformats.org/officeDocument/2006/relationships/image" Target="media/image24.jpeg"/><Relationship Id="rId48" Type="http://schemas.openxmlformats.org/officeDocument/2006/relationships/image" Target="media/image29.jpeg"/><Relationship Id="rId56" Type="http://schemas.openxmlformats.org/officeDocument/2006/relationships/chart" Target="charts/chart17.xml"/><Relationship Id="rId64" Type="http://schemas.openxmlformats.org/officeDocument/2006/relationships/chart" Target="charts/chart25.xml"/><Relationship Id="rId69" Type="http://schemas.openxmlformats.org/officeDocument/2006/relationships/chart" Target="charts/chart30.xml"/><Relationship Id="rId77" Type="http://schemas.openxmlformats.org/officeDocument/2006/relationships/chart" Target="charts/chart38.xml"/><Relationship Id="rId100" Type="http://schemas.openxmlformats.org/officeDocument/2006/relationships/chart" Target="charts/chart61.xml"/><Relationship Id="rId105" Type="http://schemas.openxmlformats.org/officeDocument/2006/relationships/chart" Target="charts/chart66.xml"/><Relationship Id="rId113" Type="http://schemas.openxmlformats.org/officeDocument/2006/relationships/chart" Target="charts/chart74.xml"/><Relationship Id="rId8" Type="http://schemas.openxmlformats.org/officeDocument/2006/relationships/chart" Target="charts/chart1.xml"/><Relationship Id="rId51" Type="http://schemas.openxmlformats.org/officeDocument/2006/relationships/chart" Target="charts/chart12.xml"/><Relationship Id="rId72" Type="http://schemas.openxmlformats.org/officeDocument/2006/relationships/chart" Target="charts/chart33.xml"/><Relationship Id="rId80" Type="http://schemas.openxmlformats.org/officeDocument/2006/relationships/chart" Target="charts/chart41.xml"/><Relationship Id="rId85" Type="http://schemas.openxmlformats.org/officeDocument/2006/relationships/chart" Target="charts/chart46.xml"/><Relationship Id="rId93" Type="http://schemas.openxmlformats.org/officeDocument/2006/relationships/chart" Target="charts/chart54.xml"/><Relationship Id="rId98" Type="http://schemas.openxmlformats.org/officeDocument/2006/relationships/chart" Target="charts/chart59.xml"/><Relationship Id="rId3" Type="http://schemas.openxmlformats.org/officeDocument/2006/relationships/styles" Target="styles.xml"/><Relationship Id="rId12" Type="http://schemas.openxmlformats.org/officeDocument/2006/relationships/image" Target="media/image2.emf"/><Relationship Id="rId17" Type="http://schemas.openxmlformats.org/officeDocument/2006/relationships/chart" Target="charts/chart4.xml"/><Relationship Id="rId25" Type="http://schemas.openxmlformats.org/officeDocument/2006/relationships/image" Target="media/image8.jpeg"/><Relationship Id="rId33" Type="http://schemas.openxmlformats.org/officeDocument/2006/relationships/image" Target="media/image16.jpeg"/><Relationship Id="rId38" Type="http://schemas.openxmlformats.org/officeDocument/2006/relationships/image" Target="media/image20.jpeg"/><Relationship Id="rId46" Type="http://schemas.openxmlformats.org/officeDocument/2006/relationships/image" Target="media/image27.jpeg"/><Relationship Id="rId59" Type="http://schemas.openxmlformats.org/officeDocument/2006/relationships/chart" Target="charts/chart20.xml"/><Relationship Id="rId67" Type="http://schemas.openxmlformats.org/officeDocument/2006/relationships/chart" Target="charts/chart28.xml"/><Relationship Id="rId103" Type="http://schemas.openxmlformats.org/officeDocument/2006/relationships/chart" Target="charts/chart64.xml"/><Relationship Id="rId108" Type="http://schemas.openxmlformats.org/officeDocument/2006/relationships/chart" Target="charts/chart69.xml"/><Relationship Id="rId116" Type="http://schemas.openxmlformats.org/officeDocument/2006/relationships/theme" Target="theme/theme1.xml"/><Relationship Id="rId20" Type="http://schemas.openxmlformats.org/officeDocument/2006/relationships/chart" Target="charts/chart7.xml"/><Relationship Id="rId41" Type="http://schemas.openxmlformats.org/officeDocument/2006/relationships/image" Target="media/image22.jpeg"/><Relationship Id="rId54" Type="http://schemas.openxmlformats.org/officeDocument/2006/relationships/chart" Target="charts/chart15.xml"/><Relationship Id="rId62" Type="http://schemas.openxmlformats.org/officeDocument/2006/relationships/chart" Target="charts/chart23.xml"/><Relationship Id="rId70" Type="http://schemas.openxmlformats.org/officeDocument/2006/relationships/chart" Target="charts/chart31.xml"/><Relationship Id="rId75" Type="http://schemas.openxmlformats.org/officeDocument/2006/relationships/chart" Target="charts/chart36.xml"/><Relationship Id="rId83" Type="http://schemas.openxmlformats.org/officeDocument/2006/relationships/chart" Target="charts/chart44.xml"/><Relationship Id="rId88" Type="http://schemas.openxmlformats.org/officeDocument/2006/relationships/chart" Target="charts/chart49.xml"/><Relationship Id="rId91" Type="http://schemas.openxmlformats.org/officeDocument/2006/relationships/chart" Target="charts/chart52.xml"/><Relationship Id="rId96" Type="http://schemas.openxmlformats.org/officeDocument/2006/relationships/chart" Target="charts/chart57.xml"/><Relationship Id="rId111" Type="http://schemas.openxmlformats.org/officeDocument/2006/relationships/chart" Target="charts/chart7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emf"/><Relationship Id="rId23" Type="http://schemas.openxmlformats.org/officeDocument/2006/relationships/image" Target="media/image6.jpeg"/><Relationship Id="rId28" Type="http://schemas.openxmlformats.org/officeDocument/2006/relationships/image" Target="media/image11.jpeg"/><Relationship Id="rId36" Type="http://schemas.openxmlformats.org/officeDocument/2006/relationships/image" Target="media/image18.jpeg"/><Relationship Id="rId49" Type="http://schemas.openxmlformats.org/officeDocument/2006/relationships/image" Target="media/image30.png"/><Relationship Id="rId57" Type="http://schemas.openxmlformats.org/officeDocument/2006/relationships/chart" Target="charts/chart18.xml"/><Relationship Id="rId106" Type="http://schemas.openxmlformats.org/officeDocument/2006/relationships/chart" Target="charts/chart67.xml"/><Relationship Id="rId114" Type="http://schemas.openxmlformats.org/officeDocument/2006/relationships/chart" Target="charts/chart75.xml"/><Relationship Id="rId10" Type="http://schemas.openxmlformats.org/officeDocument/2006/relationships/image" Target="media/image1.emf"/><Relationship Id="rId31" Type="http://schemas.openxmlformats.org/officeDocument/2006/relationships/image" Target="media/image14.jpeg"/><Relationship Id="rId44" Type="http://schemas.openxmlformats.org/officeDocument/2006/relationships/image" Target="media/image25.jpeg"/><Relationship Id="rId52" Type="http://schemas.openxmlformats.org/officeDocument/2006/relationships/chart" Target="charts/chart13.xml"/><Relationship Id="rId60" Type="http://schemas.openxmlformats.org/officeDocument/2006/relationships/chart" Target="charts/chart21.xml"/><Relationship Id="rId65" Type="http://schemas.openxmlformats.org/officeDocument/2006/relationships/chart" Target="charts/chart26.xml"/><Relationship Id="rId73" Type="http://schemas.openxmlformats.org/officeDocument/2006/relationships/chart" Target="charts/chart34.xml"/><Relationship Id="rId78" Type="http://schemas.openxmlformats.org/officeDocument/2006/relationships/chart" Target="charts/chart39.xml"/><Relationship Id="rId81" Type="http://schemas.openxmlformats.org/officeDocument/2006/relationships/chart" Target="charts/chart42.xml"/><Relationship Id="rId86" Type="http://schemas.openxmlformats.org/officeDocument/2006/relationships/chart" Target="charts/chart47.xml"/><Relationship Id="rId94" Type="http://schemas.openxmlformats.org/officeDocument/2006/relationships/chart" Target="charts/chart55.xml"/><Relationship Id="rId99" Type="http://schemas.openxmlformats.org/officeDocument/2006/relationships/chart" Target="charts/chart60.xml"/><Relationship Id="rId101" Type="http://schemas.openxmlformats.org/officeDocument/2006/relationships/chart" Target="charts/chart62.xml"/><Relationship Id="rId4" Type="http://schemas.openxmlformats.org/officeDocument/2006/relationships/settings" Target="settings.xml"/><Relationship Id="rId9" Type="http://schemas.openxmlformats.org/officeDocument/2006/relationships/chart" Target="charts/chart2.xml"/><Relationship Id="rId13" Type="http://schemas.openxmlformats.org/officeDocument/2006/relationships/image" Target="media/image3.emf"/><Relationship Id="rId18" Type="http://schemas.openxmlformats.org/officeDocument/2006/relationships/chart" Target="charts/chart5.xml"/><Relationship Id="rId39" Type="http://schemas.openxmlformats.org/officeDocument/2006/relationships/image" Target="media/image21.jpeg"/><Relationship Id="rId109" Type="http://schemas.openxmlformats.org/officeDocument/2006/relationships/chart" Target="charts/chart70.xml"/><Relationship Id="rId34" Type="http://schemas.openxmlformats.org/officeDocument/2006/relationships/image" Target="media/image17.jpeg"/><Relationship Id="rId50" Type="http://schemas.openxmlformats.org/officeDocument/2006/relationships/image" Target="media/image31.png"/><Relationship Id="rId55" Type="http://schemas.openxmlformats.org/officeDocument/2006/relationships/chart" Target="charts/chart16.xml"/><Relationship Id="rId76" Type="http://schemas.openxmlformats.org/officeDocument/2006/relationships/chart" Target="charts/chart37.xml"/><Relationship Id="rId97" Type="http://schemas.openxmlformats.org/officeDocument/2006/relationships/chart" Target="charts/chart58.xml"/><Relationship Id="rId104" Type="http://schemas.openxmlformats.org/officeDocument/2006/relationships/chart" Target="charts/chart65.xml"/><Relationship Id="rId7" Type="http://schemas.openxmlformats.org/officeDocument/2006/relationships/endnotes" Target="endnotes.xml"/><Relationship Id="rId71" Type="http://schemas.openxmlformats.org/officeDocument/2006/relationships/chart" Target="charts/chart32.xml"/><Relationship Id="rId92" Type="http://schemas.openxmlformats.org/officeDocument/2006/relationships/chart" Target="charts/chart53.xml"/><Relationship Id="rId2" Type="http://schemas.openxmlformats.org/officeDocument/2006/relationships/numbering" Target="numbering.xml"/><Relationship Id="rId29" Type="http://schemas.openxmlformats.org/officeDocument/2006/relationships/image" Target="media/image12.jpeg"/></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_rels/chart2.xml.rels><?xml version="1.0" encoding="UTF-8" standalone="yes"?>
<Relationships xmlns="http://schemas.openxmlformats.org/package/2006/relationships"><Relationship Id="rId2" Type="http://schemas.openxmlformats.org/officeDocument/2006/relationships/package" Target="../embeddings/_____Microsoft_Office_Excel2.xlsx"/><Relationship Id="rId1" Type="http://schemas.openxmlformats.org/officeDocument/2006/relationships/themeOverride" Target="../theme/themeOverride1.xml"/></Relationships>
</file>

<file path=word/charts/_rels/chart3.xml.rels><?xml version="1.0" encoding="UTF-8" standalone="yes"?>
<Relationships xmlns="http://schemas.openxmlformats.org/package/2006/relationships"><Relationship Id="rId1" Type="http://schemas.openxmlformats.org/officeDocument/2006/relationships/package" Target="../embeddings/_____Microsoft_Office_Excel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_____Microsoft_Office_Excel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_____Microsoft_Office_Excel5.xlsx"/></Relationships>
</file>

<file path=word/charts/_rels/chart6.xml.rels><?xml version="1.0" encoding="UTF-8" standalone="yes"?>
<Relationships xmlns="http://schemas.openxmlformats.org/package/2006/relationships"><Relationship Id="rId1" Type="http://schemas.openxmlformats.org/officeDocument/2006/relationships/package" Target="../embeddings/_____Microsoft_Office_Excel6.xlsx"/></Relationships>
</file>

<file path=word/charts/_rels/chart7.xml.rels><?xml version="1.0" encoding="UTF-8" standalone="yes"?>
<Relationships xmlns="http://schemas.openxmlformats.org/package/2006/relationships"><Relationship Id="rId1" Type="http://schemas.openxmlformats.org/officeDocument/2006/relationships/package" Target="../embeddings/_____Microsoft_Office_Excel7.xlsx"/></Relationships>
</file>

<file path=word/charts/_rels/chart8.xml.rels><?xml version="1.0" encoding="UTF-8" standalone="yes"?>
<Relationships xmlns="http://schemas.openxmlformats.org/package/2006/relationships"><Relationship Id="rId1" Type="http://schemas.openxmlformats.org/officeDocument/2006/relationships/package" Target="../embeddings/_____Microsoft_Office_Excel8.xlsx"/></Relationships>
</file>

<file path=word/charts/_rels/chart9.xml.rels><?xml version="1.0" encoding="UTF-8" standalone="yes"?>
<Relationships xmlns="http://schemas.openxmlformats.org/package/2006/relationships"><Relationship Id="rId2" Type="http://schemas.openxmlformats.org/officeDocument/2006/relationships/package" Target="../embeddings/_____Microsoft_Office_Excel9.xlsx"/><Relationship Id="rId1" Type="http://schemas.openxmlformats.org/officeDocument/2006/relationships/themeOverride" Target="../theme/themeOverride2.xml"/></Relationships>
</file>

<file path=word/charts/_rels/chart10.xml.rels><?xml version="1.0" encoding="UTF-8" standalone="yes"?>
<Relationships xmlns="http://schemas.openxmlformats.org/package/2006/relationships"><Relationship Id="rId2" Type="http://schemas.openxmlformats.org/officeDocument/2006/relationships/package" Target="../embeddings/_____Microsoft_Office_Excel10.xlsx"/><Relationship Id="rId1" Type="http://schemas.openxmlformats.org/officeDocument/2006/relationships/themeOverride" Target="../theme/themeOverride3.xml"/></Relationships>
</file>

<file path=word/charts/_rels/chart11.xml.rels><?xml version="1.0" encoding="UTF-8" standalone="yes"?>
<Relationships xmlns="http://schemas.openxmlformats.org/package/2006/relationships"><Relationship Id="rId2" Type="http://schemas.openxmlformats.org/officeDocument/2006/relationships/package" Target="../embeddings/_____Microsoft_Office_Excel11.xlsx"/><Relationship Id="rId1" Type="http://schemas.openxmlformats.org/officeDocument/2006/relationships/themeOverride" Target="../theme/themeOverride4.xml"/></Relationships>
</file>

<file path=word/charts/_rels/chart12.xml.rels><?xml version="1.0" encoding="UTF-8" standalone="yes"?>
<Relationships xmlns="http://schemas.openxmlformats.org/package/2006/relationships"><Relationship Id="rId1" Type="http://schemas.openxmlformats.org/officeDocument/2006/relationships/package" Target="../embeddings/_____Microsoft_Office_Excel12.xlsx"/></Relationships>
</file>

<file path=word/charts/_rels/chart13.xml.rels><?xml version="1.0" encoding="UTF-8" standalone="yes"?>
<Relationships xmlns="http://schemas.openxmlformats.org/package/2006/relationships"><Relationship Id="rId1" Type="http://schemas.openxmlformats.org/officeDocument/2006/relationships/package" Target="../embeddings/_____Microsoft_Office_Excel13.xlsx"/></Relationships>
</file>

<file path=word/charts/_rels/chart14.xml.rels><?xml version="1.0" encoding="UTF-8" standalone="yes"?>
<Relationships xmlns="http://schemas.openxmlformats.org/package/2006/relationships"><Relationship Id="rId1" Type="http://schemas.openxmlformats.org/officeDocument/2006/relationships/package" Target="../embeddings/_____Microsoft_Office_Excel14.xlsx"/></Relationships>
</file>

<file path=word/charts/_rels/chart15.xml.rels><?xml version="1.0" encoding="UTF-8" standalone="yes"?>
<Relationships xmlns="http://schemas.openxmlformats.org/package/2006/relationships"><Relationship Id="rId1" Type="http://schemas.openxmlformats.org/officeDocument/2006/relationships/package" Target="../embeddings/_____Microsoft_Office_Excel15.xlsx"/></Relationships>
</file>

<file path=word/charts/_rels/chart16.xml.rels><?xml version="1.0" encoding="UTF-8" standalone="yes"?>
<Relationships xmlns="http://schemas.openxmlformats.org/package/2006/relationships"><Relationship Id="rId2" Type="http://schemas.openxmlformats.org/officeDocument/2006/relationships/package" Target="../embeddings/_____Microsoft_Office_Excel16.xlsx"/><Relationship Id="rId1" Type="http://schemas.openxmlformats.org/officeDocument/2006/relationships/themeOverride" Target="../theme/themeOverride5.xml"/></Relationships>
</file>

<file path=word/charts/_rels/chart17.xml.rels><?xml version="1.0" encoding="UTF-8" standalone="yes"?>
<Relationships xmlns="http://schemas.openxmlformats.org/package/2006/relationships"><Relationship Id="rId2" Type="http://schemas.openxmlformats.org/officeDocument/2006/relationships/package" Target="../embeddings/_____Microsoft_Office_Excel17.xlsx"/><Relationship Id="rId1" Type="http://schemas.openxmlformats.org/officeDocument/2006/relationships/themeOverride" Target="../theme/themeOverride6.xml"/></Relationships>
</file>

<file path=word/charts/_rels/chart18.xml.rels><?xml version="1.0" encoding="UTF-8" standalone="yes"?>
<Relationships xmlns="http://schemas.openxmlformats.org/package/2006/relationships"><Relationship Id="rId2" Type="http://schemas.openxmlformats.org/officeDocument/2006/relationships/package" Target="../embeddings/_____Microsoft_Office_Excel18.xlsx"/><Relationship Id="rId1" Type="http://schemas.openxmlformats.org/officeDocument/2006/relationships/themeOverride" Target="../theme/themeOverride7.xml"/></Relationships>
</file>

<file path=word/charts/_rels/chart19.xml.rels><?xml version="1.0" encoding="UTF-8" standalone="yes"?>
<Relationships xmlns="http://schemas.openxmlformats.org/package/2006/relationships"><Relationship Id="rId2" Type="http://schemas.openxmlformats.org/officeDocument/2006/relationships/package" Target="../embeddings/_____Microsoft_Office_Excel19.xlsx"/><Relationship Id="rId1" Type="http://schemas.openxmlformats.org/officeDocument/2006/relationships/themeOverride" Target="../theme/themeOverride8.xml"/></Relationships>
</file>

<file path=word/charts/_rels/chart20.xml.rels><?xml version="1.0" encoding="UTF-8" standalone="yes"?>
<Relationships xmlns="http://schemas.openxmlformats.org/package/2006/relationships"><Relationship Id="rId2" Type="http://schemas.openxmlformats.org/officeDocument/2006/relationships/package" Target="../embeddings/_____Microsoft_Office_Excel20.xlsx"/><Relationship Id="rId1" Type="http://schemas.openxmlformats.org/officeDocument/2006/relationships/themeOverride" Target="../theme/themeOverride9.xml"/></Relationships>
</file>

<file path=word/charts/_rels/chart21.xml.rels><?xml version="1.0" encoding="UTF-8" standalone="yes"?>
<Relationships xmlns="http://schemas.openxmlformats.org/package/2006/relationships"><Relationship Id="rId1" Type="http://schemas.openxmlformats.org/officeDocument/2006/relationships/package" Target="../embeddings/_____Microsoft_Office_Excel21.xlsx"/></Relationships>
</file>

<file path=word/charts/_rels/chart22.xml.rels><?xml version="1.0" encoding="UTF-8" standalone="yes"?>
<Relationships xmlns="http://schemas.openxmlformats.org/package/2006/relationships"><Relationship Id="rId1" Type="http://schemas.openxmlformats.org/officeDocument/2006/relationships/package" Target="../embeddings/_____Microsoft_Office_Excel22.xlsx"/></Relationships>
</file>

<file path=word/charts/_rels/chart23.xml.rels><?xml version="1.0" encoding="UTF-8" standalone="yes"?>
<Relationships xmlns="http://schemas.openxmlformats.org/package/2006/relationships"><Relationship Id="rId1" Type="http://schemas.openxmlformats.org/officeDocument/2006/relationships/package" Target="../embeddings/_____Microsoft_Office_Excel23.xlsx"/></Relationships>
</file>

<file path=word/charts/_rels/chart24.xml.rels><?xml version="1.0" encoding="UTF-8" standalone="yes"?>
<Relationships xmlns="http://schemas.openxmlformats.org/package/2006/relationships"><Relationship Id="rId1" Type="http://schemas.openxmlformats.org/officeDocument/2006/relationships/package" Target="../embeddings/_____Microsoft_Office_Excel24.xlsx"/></Relationships>
</file>

<file path=word/charts/_rels/chart25.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package" Target="../embeddings/_____Microsoft_Office_Excel25.xlsx"/></Relationships>
</file>

<file path=word/charts/_rels/chart26.xml.rels><?xml version="1.0" encoding="UTF-8" standalone="yes"?>
<Relationships xmlns="http://schemas.openxmlformats.org/package/2006/relationships"><Relationship Id="rId1" Type="http://schemas.openxmlformats.org/officeDocument/2006/relationships/package" Target="../embeddings/_____Microsoft_Office_Excel26.xlsx"/></Relationships>
</file>

<file path=word/charts/_rels/chart27.xml.rels><?xml version="1.0" encoding="UTF-8" standalone="yes"?>
<Relationships xmlns="http://schemas.openxmlformats.org/package/2006/relationships"><Relationship Id="rId1" Type="http://schemas.openxmlformats.org/officeDocument/2006/relationships/package" Target="../embeddings/_____Microsoft_Office_Excel27.xlsx"/></Relationships>
</file>

<file path=word/charts/_rels/chart28.xml.rels><?xml version="1.0" encoding="UTF-8" standalone="yes"?>
<Relationships xmlns="http://schemas.openxmlformats.org/package/2006/relationships"><Relationship Id="rId1" Type="http://schemas.openxmlformats.org/officeDocument/2006/relationships/package" Target="../embeddings/_____Microsoft_Office_Excel28.xlsx"/></Relationships>
</file>

<file path=word/charts/_rels/chart29.xml.rels><?xml version="1.0" encoding="UTF-8" standalone="yes"?>
<Relationships xmlns="http://schemas.openxmlformats.org/package/2006/relationships"><Relationship Id="rId1" Type="http://schemas.openxmlformats.org/officeDocument/2006/relationships/package" Target="../embeddings/_____Microsoft_Office_Excel29.xlsx"/></Relationships>
</file>

<file path=word/charts/_rels/chart30.xml.rels><?xml version="1.0" encoding="UTF-8" standalone="yes"?>
<Relationships xmlns="http://schemas.openxmlformats.org/package/2006/relationships"><Relationship Id="rId1" Type="http://schemas.openxmlformats.org/officeDocument/2006/relationships/package" Target="../embeddings/_____Microsoft_Office_Excel30.xlsx"/></Relationships>
</file>

<file path=word/charts/_rels/chart31.xml.rels><?xml version="1.0" encoding="UTF-8" standalone="yes"?>
<Relationships xmlns="http://schemas.openxmlformats.org/package/2006/relationships"><Relationship Id="rId1" Type="http://schemas.openxmlformats.org/officeDocument/2006/relationships/package" Target="../embeddings/_____Microsoft_Office_Excel31.xlsx"/></Relationships>
</file>

<file path=word/charts/_rels/chart32.xml.rels><?xml version="1.0" encoding="UTF-8" standalone="yes"?>
<Relationships xmlns="http://schemas.openxmlformats.org/package/2006/relationships"><Relationship Id="rId1" Type="http://schemas.openxmlformats.org/officeDocument/2006/relationships/package" Target="../embeddings/_____Microsoft_Office_Excel32.xlsx"/></Relationships>
</file>

<file path=word/charts/_rels/chart33.xml.rels><?xml version="1.0" encoding="UTF-8" standalone="yes"?>
<Relationships xmlns="http://schemas.openxmlformats.org/package/2006/relationships"><Relationship Id="rId1" Type="http://schemas.openxmlformats.org/officeDocument/2006/relationships/package" Target="../embeddings/_____Microsoft_Office_Excel33.xlsx"/></Relationships>
</file>

<file path=word/charts/_rels/chart34.xml.rels><?xml version="1.0" encoding="UTF-8" standalone="yes"?>
<Relationships xmlns="http://schemas.openxmlformats.org/package/2006/relationships"><Relationship Id="rId1" Type="http://schemas.openxmlformats.org/officeDocument/2006/relationships/package" Target="../embeddings/_____Microsoft_Office_Excel34.xlsx"/></Relationships>
</file>

<file path=word/charts/_rels/chart35.xml.rels><?xml version="1.0" encoding="UTF-8" standalone="yes"?>
<Relationships xmlns="http://schemas.openxmlformats.org/package/2006/relationships"><Relationship Id="rId1" Type="http://schemas.openxmlformats.org/officeDocument/2006/relationships/package" Target="../embeddings/_____Microsoft_Office_Excel35.xlsx"/></Relationships>
</file>

<file path=word/charts/_rels/chart36.xml.rels><?xml version="1.0" encoding="UTF-8" standalone="yes"?>
<Relationships xmlns="http://schemas.openxmlformats.org/package/2006/relationships"><Relationship Id="rId1" Type="http://schemas.openxmlformats.org/officeDocument/2006/relationships/package" Target="../embeddings/_____Microsoft_Office_Excel36.xlsx"/></Relationships>
</file>

<file path=word/charts/_rels/chart37.xml.rels><?xml version="1.0" encoding="UTF-8" standalone="yes"?>
<Relationships xmlns="http://schemas.openxmlformats.org/package/2006/relationships"><Relationship Id="rId1" Type="http://schemas.openxmlformats.org/officeDocument/2006/relationships/package" Target="../embeddings/_____Microsoft_Office_Excel37.xlsx"/></Relationships>
</file>

<file path=word/charts/_rels/chart38.xml.rels><?xml version="1.0" encoding="UTF-8" standalone="yes"?>
<Relationships xmlns="http://schemas.openxmlformats.org/package/2006/relationships"><Relationship Id="rId1" Type="http://schemas.openxmlformats.org/officeDocument/2006/relationships/package" Target="../embeddings/_____Microsoft_Office_Excel38.xlsx"/></Relationships>
</file>

<file path=word/charts/_rels/chart39.xml.rels><?xml version="1.0" encoding="UTF-8" standalone="yes"?>
<Relationships xmlns="http://schemas.openxmlformats.org/package/2006/relationships"><Relationship Id="rId1" Type="http://schemas.openxmlformats.org/officeDocument/2006/relationships/package" Target="../embeddings/_____Microsoft_Office_Excel39.xlsx"/></Relationships>
</file>

<file path=word/charts/_rels/chart40.xml.rels><?xml version="1.0" encoding="UTF-8" standalone="yes"?>
<Relationships xmlns="http://schemas.openxmlformats.org/package/2006/relationships"><Relationship Id="rId1" Type="http://schemas.openxmlformats.org/officeDocument/2006/relationships/package" Target="../embeddings/_____Microsoft_Office_Excel40.xlsx"/></Relationships>
</file>

<file path=word/charts/_rels/chart41.xml.rels><?xml version="1.0" encoding="UTF-8" standalone="yes"?>
<Relationships xmlns="http://schemas.openxmlformats.org/package/2006/relationships"><Relationship Id="rId1" Type="http://schemas.openxmlformats.org/officeDocument/2006/relationships/package" Target="../embeddings/_____Microsoft_Office_Excel41.xlsx"/></Relationships>
</file>

<file path=word/charts/_rels/chart42.xml.rels><?xml version="1.0" encoding="UTF-8" standalone="yes"?>
<Relationships xmlns="http://schemas.openxmlformats.org/package/2006/relationships"><Relationship Id="rId1" Type="http://schemas.openxmlformats.org/officeDocument/2006/relationships/package" Target="../embeddings/_____Microsoft_Office_Excel42.xlsx"/></Relationships>
</file>

<file path=word/charts/_rels/chart43.xml.rels><?xml version="1.0" encoding="UTF-8" standalone="yes"?>
<Relationships xmlns="http://schemas.openxmlformats.org/package/2006/relationships"><Relationship Id="rId2" Type="http://schemas.openxmlformats.org/officeDocument/2006/relationships/package" Target="../embeddings/_____Microsoft_Office_Excel43.xlsx"/><Relationship Id="rId1" Type="http://schemas.openxmlformats.org/officeDocument/2006/relationships/themeOverride" Target="../theme/themeOverride10.xml"/></Relationships>
</file>

<file path=word/charts/_rels/chart44.xml.rels><?xml version="1.0" encoding="UTF-8" standalone="yes"?>
<Relationships xmlns="http://schemas.openxmlformats.org/package/2006/relationships"><Relationship Id="rId2" Type="http://schemas.openxmlformats.org/officeDocument/2006/relationships/package" Target="../embeddings/_____Microsoft_Office_Excel44.xlsx"/><Relationship Id="rId1" Type="http://schemas.openxmlformats.org/officeDocument/2006/relationships/themeOverride" Target="../theme/themeOverride11.xml"/></Relationships>
</file>

<file path=word/charts/_rels/chart45.xml.rels><?xml version="1.0" encoding="UTF-8" standalone="yes"?>
<Relationships xmlns="http://schemas.openxmlformats.org/package/2006/relationships"><Relationship Id="rId2" Type="http://schemas.openxmlformats.org/officeDocument/2006/relationships/package" Target="../embeddings/_____Microsoft_Office_Excel45.xlsx"/><Relationship Id="rId1" Type="http://schemas.openxmlformats.org/officeDocument/2006/relationships/themeOverride" Target="../theme/themeOverride12.xml"/></Relationships>
</file>

<file path=word/charts/_rels/chart46.xml.rels><?xml version="1.0" encoding="UTF-8" standalone="yes"?>
<Relationships xmlns="http://schemas.openxmlformats.org/package/2006/relationships"><Relationship Id="rId2" Type="http://schemas.openxmlformats.org/officeDocument/2006/relationships/package" Target="../embeddings/_____Microsoft_Office_Excel46.xlsx"/><Relationship Id="rId1" Type="http://schemas.openxmlformats.org/officeDocument/2006/relationships/themeOverride" Target="../theme/themeOverride13.xml"/></Relationships>
</file>

<file path=word/charts/_rels/chart47.xml.rels><?xml version="1.0" encoding="UTF-8" standalone="yes"?>
<Relationships xmlns="http://schemas.openxmlformats.org/package/2006/relationships"><Relationship Id="rId2" Type="http://schemas.openxmlformats.org/officeDocument/2006/relationships/package" Target="../embeddings/_____Microsoft_Office_Excel47.xlsx"/><Relationship Id="rId1" Type="http://schemas.openxmlformats.org/officeDocument/2006/relationships/themeOverride" Target="../theme/themeOverride14.xml"/></Relationships>
</file>

<file path=word/charts/_rels/chart48.xml.rels><?xml version="1.0" encoding="UTF-8" standalone="yes"?>
<Relationships xmlns="http://schemas.openxmlformats.org/package/2006/relationships"><Relationship Id="rId2" Type="http://schemas.openxmlformats.org/officeDocument/2006/relationships/package" Target="../embeddings/_____Microsoft_Office_Excel48.xlsx"/><Relationship Id="rId1" Type="http://schemas.openxmlformats.org/officeDocument/2006/relationships/themeOverride" Target="../theme/themeOverride15.xml"/></Relationships>
</file>

<file path=word/charts/_rels/chart49.xml.rels><?xml version="1.0" encoding="UTF-8" standalone="yes"?>
<Relationships xmlns="http://schemas.openxmlformats.org/package/2006/relationships"><Relationship Id="rId2" Type="http://schemas.openxmlformats.org/officeDocument/2006/relationships/package" Target="../embeddings/_____Microsoft_Office_Excel49.xlsx"/><Relationship Id="rId1" Type="http://schemas.openxmlformats.org/officeDocument/2006/relationships/themeOverride" Target="../theme/themeOverride16.xml"/></Relationships>
</file>

<file path=word/charts/_rels/chart50.xml.rels><?xml version="1.0" encoding="UTF-8" standalone="yes"?>
<Relationships xmlns="http://schemas.openxmlformats.org/package/2006/relationships"><Relationship Id="rId2" Type="http://schemas.openxmlformats.org/officeDocument/2006/relationships/package" Target="../embeddings/_____Microsoft_Office_Excel50.xlsx"/><Relationship Id="rId1" Type="http://schemas.openxmlformats.org/officeDocument/2006/relationships/themeOverride" Target="../theme/themeOverride17.xml"/></Relationships>
</file>

<file path=word/charts/_rels/chart51.xml.rels><?xml version="1.0" encoding="UTF-8" standalone="yes"?>
<Relationships xmlns="http://schemas.openxmlformats.org/package/2006/relationships"><Relationship Id="rId2" Type="http://schemas.openxmlformats.org/officeDocument/2006/relationships/package" Target="../embeddings/_____Microsoft_Office_Excel51.xlsx"/><Relationship Id="rId1" Type="http://schemas.openxmlformats.org/officeDocument/2006/relationships/themeOverride" Target="../theme/themeOverride18.xml"/></Relationships>
</file>

<file path=word/charts/_rels/chart52.xml.rels><?xml version="1.0" encoding="UTF-8" standalone="yes"?>
<Relationships xmlns="http://schemas.openxmlformats.org/package/2006/relationships"><Relationship Id="rId2" Type="http://schemas.openxmlformats.org/officeDocument/2006/relationships/package" Target="../embeddings/_____Microsoft_Office_Excel52.xlsx"/><Relationship Id="rId1" Type="http://schemas.openxmlformats.org/officeDocument/2006/relationships/themeOverride" Target="../theme/themeOverride19.xml"/></Relationships>
</file>

<file path=word/charts/_rels/chart53.xml.rels><?xml version="1.0" encoding="UTF-8" standalone="yes"?>
<Relationships xmlns="http://schemas.openxmlformats.org/package/2006/relationships"><Relationship Id="rId2" Type="http://schemas.openxmlformats.org/officeDocument/2006/relationships/package" Target="../embeddings/_____Microsoft_Office_Excel53.xlsx"/><Relationship Id="rId1" Type="http://schemas.openxmlformats.org/officeDocument/2006/relationships/themeOverride" Target="../theme/themeOverride20.xml"/></Relationships>
</file>

<file path=word/charts/_rels/chart54.xml.rels><?xml version="1.0" encoding="UTF-8" standalone="yes"?>
<Relationships xmlns="http://schemas.openxmlformats.org/package/2006/relationships"><Relationship Id="rId2" Type="http://schemas.openxmlformats.org/officeDocument/2006/relationships/package" Target="../embeddings/_____Microsoft_Office_Excel54.xlsx"/><Relationship Id="rId1" Type="http://schemas.openxmlformats.org/officeDocument/2006/relationships/themeOverride" Target="../theme/themeOverride21.xml"/></Relationships>
</file>

<file path=word/charts/_rels/chart55.xml.rels><?xml version="1.0" encoding="UTF-8" standalone="yes"?>
<Relationships xmlns="http://schemas.openxmlformats.org/package/2006/relationships"><Relationship Id="rId1" Type="http://schemas.openxmlformats.org/officeDocument/2006/relationships/package" Target="../embeddings/_____Microsoft_Office_Excel55.xlsx"/></Relationships>
</file>

<file path=word/charts/_rels/chart56.xml.rels><?xml version="1.0" encoding="UTF-8" standalone="yes"?>
<Relationships xmlns="http://schemas.openxmlformats.org/package/2006/relationships"><Relationship Id="rId1" Type="http://schemas.openxmlformats.org/officeDocument/2006/relationships/package" Target="../embeddings/_____Microsoft_Office_Excel56.xlsx"/></Relationships>
</file>

<file path=word/charts/_rels/chart57.xml.rels><?xml version="1.0" encoding="UTF-8" standalone="yes"?>
<Relationships xmlns="http://schemas.openxmlformats.org/package/2006/relationships"><Relationship Id="rId1" Type="http://schemas.openxmlformats.org/officeDocument/2006/relationships/package" Target="../embeddings/_____Microsoft_Office_Excel57.xlsx"/></Relationships>
</file>

<file path=word/charts/_rels/chart58.xml.rels><?xml version="1.0" encoding="UTF-8" standalone="yes"?>
<Relationships xmlns="http://schemas.openxmlformats.org/package/2006/relationships"><Relationship Id="rId1" Type="http://schemas.openxmlformats.org/officeDocument/2006/relationships/package" Target="../embeddings/_____Microsoft_Office_Excel58.xlsx"/></Relationships>
</file>

<file path=word/charts/_rels/chart59.xml.rels><?xml version="1.0" encoding="UTF-8" standalone="yes"?>
<Relationships xmlns="http://schemas.openxmlformats.org/package/2006/relationships"><Relationship Id="rId1" Type="http://schemas.openxmlformats.org/officeDocument/2006/relationships/package" Target="../embeddings/_____Microsoft_Office_Excel59.xlsx"/></Relationships>
</file>

<file path=word/charts/_rels/chart60.xml.rels><?xml version="1.0" encoding="UTF-8" standalone="yes"?>
<Relationships xmlns="http://schemas.openxmlformats.org/package/2006/relationships"><Relationship Id="rId1" Type="http://schemas.openxmlformats.org/officeDocument/2006/relationships/package" Target="../embeddings/_____Microsoft_Office_Excel60.xlsx"/></Relationships>
</file>

<file path=word/charts/_rels/chart61.xml.rels><?xml version="1.0" encoding="UTF-8" standalone="yes"?>
<Relationships xmlns="http://schemas.openxmlformats.org/package/2006/relationships"><Relationship Id="rId1" Type="http://schemas.openxmlformats.org/officeDocument/2006/relationships/package" Target="../embeddings/_____Microsoft_Office_Excel61.xlsx"/></Relationships>
</file>

<file path=word/charts/_rels/chart62.xml.rels><?xml version="1.0" encoding="UTF-8" standalone="yes"?>
<Relationships xmlns="http://schemas.openxmlformats.org/package/2006/relationships"><Relationship Id="rId1" Type="http://schemas.openxmlformats.org/officeDocument/2006/relationships/package" Target="../embeddings/_____Microsoft_Office_Excel62.xlsx"/></Relationships>
</file>

<file path=word/charts/_rels/chart63.xml.rels><?xml version="1.0" encoding="UTF-8" standalone="yes"?>
<Relationships xmlns="http://schemas.openxmlformats.org/package/2006/relationships"><Relationship Id="rId1" Type="http://schemas.openxmlformats.org/officeDocument/2006/relationships/package" Target="../embeddings/_____Microsoft_Office_Excel63.xlsx"/></Relationships>
</file>

<file path=word/charts/_rels/chart64.xml.rels><?xml version="1.0" encoding="UTF-8" standalone="yes"?>
<Relationships xmlns="http://schemas.openxmlformats.org/package/2006/relationships"><Relationship Id="rId1" Type="http://schemas.openxmlformats.org/officeDocument/2006/relationships/package" Target="../embeddings/_____Microsoft_Office_Excel64.xlsx"/></Relationships>
</file>

<file path=word/charts/_rels/chart65.xml.rels><?xml version="1.0" encoding="UTF-8" standalone="yes"?>
<Relationships xmlns="http://schemas.openxmlformats.org/package/2006/relationships"><Relationship Id="rId1" Type="http://schemas.openxmlformats.org/officeDocument/2006/relationships/package" Target="../embeddings/_____Microsoft_Office_Excel65.xlsx"/></Relationships>
</file>

<file path=word/charts/_rels/chart66.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package" Target="../embeddings/_____Microsoft_Office_Excel66.xlsx"/></Relationships>
</file>

<file path=word/charts/_rels/chart67.xml.rels><?xml version="1.0" encoding="UTF-8" standalone="yes"?>
<Relationships xmlns="http://schemas.openxmlformats.org/package/2006/relationships"><Relationship Id="rId1" Type="http://schemas.openxmlformats.org/officeDocument/2006/relationships/package" Target="../embeddings/_____Microsoft_Office_Excel67.xlsx"/></Relationships>
</file>

<file path=word/charts/_rels/chart68.xml.rels><?xml version="1.0" encoding="UTF-8" standalone="yes"?>
<Relationships xmlns="http://schemas.openxmlformats.org/package/2006/relationships"><Relationship Id="rId2" Type="http://schemas.openxmlformats.org/officeDocument/2006/relationships/package" Target="../embeddings/_____Microsoft_Office_Excel68.xlsx"/><Relationship Id="rId1" Type="http://schemas.openxmlformats.org/officeDocument/2006/relationships/themeOverride" Target="../theme/themeOverride22.xml"/></Relationships>
</file>

<file path=word/charts/_rels/chart69.xml.rels><?xml version="1.0" encoding="UTF-8" standalone="yes"?>
<Relationships xmlns="http://schemas.openxmlformats.org/package/2006/relationships"><Relationship Id="rId2" Type="http://schemas.openxmlformats.org/officeDocument/2006/relationships/package" Target="../embeddings/_____Microsoft_Office_Excel69.xlsx"/><Relationship Id="rId1" Type="http://schemas.openxmlformats.org/officeDocument/2006/relationships/themeOverride" Target="../theme/themeOverride23.xml"/></Relationships>
</file>

<file path=word/charts/_rels/chart70.xml.rels><?xml version="1.0" encoding="UTF-8" standalone="yes"?>
<Relationships xmlns="http://schemas.openxmlformats.org/package/2006/relationships"><Relationship Id="rId2" Type="http://schemas.openxmlformats.org/officeDocument/2006/relationships/package" Target="../embeddings/_____Microsoft_Office_Excel70.xlsx"/><Relationship Id="rId1" Type="http://schemas.openxmlformats.org/officeDocument/2006/relationships/themeOverride" Target="../theme/themeOverride24.xml"/></Relationships>
</file>

<file path=word/charts/_rels/chart71.xml.rels><?xml version="1.0" encoding="UTF-8" standalone="yes"?>
<Relationships xmlns="http://schemas.openxmlformats.org/package/2006/relationships"><Relationship Id="rId2" Type="http://schemas.openxmlformats.org/officeDocument/2006/relationships/package" Target="../embeddings/_____Microsoft_Office_Excel71.xlsx"/><Relationship Id="rId1" Type="http://schemas.openxmlformats.org/officeDocument/2006/relationships/themeOverride" Target="../theme/themeOverride25.xml"/></Relationships>
</file>

<file path=word/charts/_rels/chart72.xml.rels><?xml version="1.0" encoding="UTF-8" standalone="yes"?>
<Relationships xmlns="http://schemas.openxmlformats.org/package/2006/relationships"><Relationship Id="rId2" Type="http://schemas.openxmlformats.org/officeDocument/2006/relationships/package" Target="../embeddings/_____Microsoft_Office_Excel72.xlsx"/><Relationship Id="rId1" Type="http://schemas.openxmlformats.org/officeDocument/2006/relationships/themeOverride" Target="../theme/themeOverride26.xml"/></Relationships>
</file>

<file path=word/charts/_rels/chart73.xml.rels><?xml version="1.0" encoding="UTF-8" standalone="yes"?>
<Relationships xmlns="http://schemas.openxmlformats.org/package/2006/relationships"><Relationship Id="rId2" Type="http://schemas.openxmlformats.org/officeDocument/2006/relationships/package" Target="../embeddings/_____Microsoft_Office_Excel73.xlsx"/><Relationship Id="rId1" Type="http://schemas.openxmlformats.org/officeDocument/2006/relationships/themeOverride" Target="../theme/themeOverride27.xml"/></Relationships>
</file>

<file path=word/charts/_rels/chart74.xml.rels><?xml version="1.0" encoding="UTF-8" standalone="yes"?>
<Relationships xmlns="http://schemas.openxmlformats.org/package/2006/relationships"><Relationship Id="rId2" Type="http://schemas.openxmlformats.org/officeDocument/2006/relationships/package" Target="../embeddings/_____Microsoft_Office_Excel74.xlsx"/><Relationship Id="rId1" Type="http://schemas.openxmlformats.org/officeDocument/2006/relationships/themeOverride" Target="../theme/themeOverride28.xml"/></Relationships>
</file>

<file path=word/charts/_rels/chart75.xml.rels><?xml version="1.0" encoding="UTF-8" standalone="yes"?>
<Relationships xmlns="http://schemas.openxmlformats.org/package/2006/relationships"><Relationship Id="rId2" Type="http://schemas.openxmlformats.org/officeDocument/2006/relationships/package" Target="../embeddings/_____Microsoft_Office_Excel75.xlsx"/><Relationship Id="rId1" Type="http://schemas.openxmlformats.org/officeDocument/2006/relationships/themeOverride" Target="../theme/themeOverride29.xm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208"/>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0.12582781456953637"/>
          <c:y val="4.0358744394618833E-2"/>
          <c:w val="0.57615894039735072"/>
          <c:h val="0.81165919282511234"/>
        </c:manualLayout>
      </c:layout>
      <c:bar3DChart>
        <c:barDir val="bar"/>
        <c:grouping val="clustered"/>
        <c:ser>
          <c:idx val="0"/>
          <c:order val="0"/>
          <c:tx>
            <c:strRef>
              <c:f>Sheet1!$A$2</c:f>
              <c:strCache>
                <c:ptCount val="1"/>
                <c:pt idx="0">
                  <c:v>смена места жительства</c:v>
                </c:pt>
              </c:strCache>
            </c:strRef>
          </c:tx>
          <c:spPr>
            <a:solidFill>
              <a:srgbClr val="9999FF"/>
            </a:solidFill>
            <a:ln w="12700">
              <a:solidFill>
                <a:srgbClr val="000000"/>
              </a:solidFill>
              <a:prstDash val="solid"/>
            </a:ln>
          </c:spPr>
          <c:cat>
            <c:strRef>
              <c:f>Sheet1!$B$1:$E$1</c:f>
              <c:strCache>
                <c:ptCount val="3"/>
                <c:pt idx="0">
                  <c:v>2006-2007</c:v>
                </c:pt>
                <c:pt idx="1">
                  <c:v>2007-2008</c:v>
                </c:pt>
                <c:pt idx="2">
                  <c:v>2008-2009</c:v>
                </c:pt>
              </c:strCache>
            </c:strRef>
          </c:cat>
          <c:val>
            <c:numRef>
              <c:f>Sheet1!$B$2:$E$2</c:f>
              <c:numCache>
                <c:formatCode>General</c:formatCode>
                <c:ptCount val="4"/>
                <c:pt idx="0">
                  <c:v>10</c:v>
                </c:pt>
                <c:pt idx="1">
                  <c:v>7</c:v>
                </c:pt>
                <c:pt idx="2">
                  <c:v>6</c:v>
                </c:pt>
              </c:numCache>
            </c:numRef>
          </c:val>
        </c:ser>
        <c:ser>
          <c:idx val="1"/>
          <c:order val="1"/>
          <c:tx>
            <c:strRef>
              <c:f>Sheet1!$A$3</c:f>
              <c:strCache>
                <c:ptCount val="1"/>
                <c:pt idx="0">
                  <c:v>техникумы,ПУ</c:v>
                </c:pt>
              </c:strCache>
            </c:strRef>
          </c:tx>
          <c:spPr>
            <a:solidFill>
              <a:srgbClr val="993366"/>
            </a:solidFill>
            <a:ln w="12700">
              <a:solidFill>
                <a:srgbClr val="000000"/>
              </a:solidFill>
              <a:prstDash val="solid"/>
            </a:ln>
          </c:spPr>
          <c:cat>
            <c:strRef>
              <c:f>Sheet1!$B$1:$E$1</c:f>
              <c:strCache>
                <c:ptCount val="3"/>
                <c:pt idx="0">
                  <c:v>2006-2007</c:v>
                </c:pt>
                <c:pt idx="1">
                  <c:v>2007-2008</c:v>
                </c:pt>
                <c:pt idx="2">
                  <c:v>2008-2009</c:v>
                </c:pt>
              </c:strCache>
            </c:strRef>
          </c:cat>
          <c:val>
            <c:numRef>
              <c:f>Sheet1!$B$3:$E$3</c:f>
              <c:numCache>
                <c:formatCode>General</c:formatCode>
                <c:ptCount val="4"/>
                <c:pt idx="0">
                  <c:v>1</c:v>
                </c:pt>
                <c:pt idx="1">
                  <c:v>1</c:v>
                </c:pt>
                <c:pt idx="2">
                  <c:v>0</c:v>
                </c:pt>
              </c:numCache>
            </c:numRef>
          </c:val>
        </c:ser>
        <c:ser>
          <c:idx val="2"/>
          <c:order val="2"/>
          <c:tx>
            <c:strRef>
              <c:f>Sheet1!$A$4</c:f>
              <c:strCache>
                <c:ptCount val="1"/>
                <c:pt idx="0">
                  <c:v>другие ОУ</c:v>
                </c:pt>
              </c:strCache>
            </c:strRef>
          </c:tx>
          <c:spPr>
            <a:solidFill>
              <a:srgbClr val="FFFFCC"/>
            </a:solidFill>
            <a:ln w="12700">
              <a:solidFill>
                <a:srgbClr val="000000"/>
              </a:solidFill>
              <a:prstDash val="solid"/>
            </a:ln>
          </c:spPr>
          <c:cat>
            <c:strRef>
              <c:f>Sheet1!$B$1:$E$1</c:f>
              <c:strCache>
                <c:ptCount val="3"/>
                <c:pt idx="0">
                  <c:v>2006-2007</c:v>
                </c:pt>
                <c:pt idx="1">
                  <c:v>2007-2008</c:v>
                </c:pt>
                <c:pt idx="2">
                  <c:v>2008-2009</c:v>
                </c:pt>
              </c:strCache>
            </c:strRef>
          </c:cat>
          <c:val>
            <c:numRef>
              <c:f>Sheet1!$B$4:$E$4</c:f>
              <c:numCache>
                <c:formatCode>General</c:formatCode>
                <c:ptCount val="4"/>
                <c:pt idx="0">
                  <c:v>21</c:v>
                </c:pt>
                <c:pt idx="1">
                  <c:v>10</c:v>
                </c:pt>
                <c:pt idx="2">
                  <c:v>21</c:v>
                </c:pt>
              </c:numCache>
            </c:numRef>
          </c:val>
        </c:ser>
        <c:gapDepth val="0"/>
        <c:shape val="box"/>
        <c:axId val="197534080"/>
        <c:axId val="197535616"/>
        <c:axId val="0"/>
      </c:bar3DChart>
      <c:catAx>
        <c:axId val="197534080"/>
        <c:scaling>
          <c:orientation val="minMax"/>
        </c:scaling>
        <c:axPos val="l"/>
        <c:numFmt formatCode="General" sourceLinked="1"/>
        <c:tickLblPos val="low"/>
        <c:spPr>
          <a:ln w="3175">
            <a:solidFill>
              <a:srgbClr val="000000"/>
            </a:solidFill>
            <a:prstDash val="solid"/>
          </a:ln>
        </c:spPr>
        <c:txPr>
          <a:bodyPr rot="0" vert="horz"/>
          <a:lstStyle/>
          <a:p>
            <a:pPr>
              <a:defRPr sz="975" b="1" i="0" u="none" strike="noStrike" baseline="0">
                <a:solidFill>
                  <a:srgbClr val="000000"/>
                </a:solidFill>
                <a:latin typeface="Calibri"/>
                <a:ea typeface="Calibri"/>
                <a:cs typeface="Calibri"/>
              </a:defRPr>
            </a:pPr>
            <a:endParaRPr lang="ru-RU"/>
          </a:p>
        </c:txPr>
        <c:crossAx val="197535616"/>
        <c:crosses val="autoZero"/>
        <c:auto val="1"/>
        <c:lblAlgn val="ctr"/>
        <c:lblOffset val="100"/>
        <c:tickLblSkip val="1"/>
        <c:tickMarkSkip val="1"/>
      </c:catAx>
      <c:valAx>
        <c:axId val="197535616"/>
        <c:scaling>
          <c:orientation val="minMax"/>
        </c:scaling>
        <c:axPos val="b"/>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975" b="1" i="0" u="none" strike="noStrike" baseline="0">
                <a:solidFill>
                  <a:srgbClr val="000000"/>
                </a:solidFill>
                <a:latin typeface="Calibri"/>
                <a:ea typeface="Calibri"/>
                <a:cs typeface="Calibri"/>
              </a:defRPr>
            </a:pPr>
            <a:endParaRPr lang="ru-RU"/>
          </a:p>
        </c:txPr>
        <c:crossAx val="197534080"/>
        <c:crosses val="autoZero"/>
        <c:crossBetween val="between"/>
      </c:valAx>
      <c:spPr>
        <a:noFill/>
        <a:ln w="25400">
          <a:noFill/>
        </a:ln>
      </c:spPr>
    </c:plotArea>
    <c:legend>
      <c:legendPos val="r"/>
      <c:layout>
        <c:manualLayout>
          <c:xMode val="edge"/>
          <c:yMode val="edge"/>
          <c:x val="0.73509933774834468"/>
          <c:y val="0.35874439461883406"/>
          <c:w val="0.25827814569536428"/>
          <c:h val="0.28699551569506732"/>
        </c:manualLayout>
      </c:layout>
      <c:spPr>
        <a:noFill/>
        <a:ln w="3175">
          <a:solidFill>
            <a:srgbClr val="000000"/>
          </a:solidFill>
          <a:prstDash val="solid"/>
        </a:ln>
      </c:spPr>
      <c:txPr>
        <a:bodyPr/>
        <a:lstStyle/>
        <a:p>
          <a:pPr>
            <a:defRPr sz="895"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975" b="1" i="0" u="none" strike="noStrike" baseline="0">
          <a:solidFill>
            <a:srgbClr val="000000"/>
          </a:solidFill>
          <a:latin typeface="Calibri"/>
          <a:ea typeface="Calibri"/>
          <a:cs typeface="Calibri"/>
        </a:defRPr>
      </a:pPr>
      <a:endParaRPr lang="ru-RU"/>
    </a:p>
  </c:tx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autoTitleDeleted val="1"/>
    <c:view3D>
      <c:hPercent val="48"/>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5.1376146788990766E-2"/>
          <c:y val="7.1428571428571452E-2"/>
          <c:w val="0.58715596330275166"/>
          <c:h val="0.74175824175824179"/>
        </c:manualLayout>
      </c:layout>
      <c:bar3DChart>
        <c:barDir val="col"/>
        <c:grouping val="clustered"/>
        <c:ser>
          <c:idx val="0"/>
          <c:order val="0"/>
          <c:tx>
            <c:strRef>
              <c:f>Sheet1!$A$2</c:f>
              <c:strCache>
                <c:ptCount val="1"/>
                <c:pt idx="0">
                  <c:v>% питающихся за счёт родительской оплаты от общего количества учащихся</c:v>
                </c:pt>
              </c:strCache>
            </c:strRef>
          </c:tx>
          <c:spPr>
            <a:solidFill>
              <a:srgbClr val="9999FF"/>
            </a:solidFill>
            <a:ln w="12698">
              <a:solidFill>
                <a:srgbClr val="000000"/>
              </a:solidFill>
              <a:prstDash val="solid"/>
            </a:ln>
          </c:spPr>
          <c:cat>
            <c:strRef>
              <c:f>Sheet1!$B$1:$E$1</c:f>
              <c:strCache>
                <c:ptCount val="3"/>
                <c:pt idx="0">
                  <c:v>2006-2007</c:v>
                </c:pt>
                <c:pt idx="1">
                  <c:v>2007-2008</c:v>
                </c:pt>
                <c:pt idx="2">
                  <c:v>2008-2009</c:v>
                </c:pt>
              </c:strCache>
            </c:strRef>
          </c:cat>
          <c:val>
            <c:numRef>
              <c:f>Sheet1!$B$2:$E$2</c:f>
              <c:numCache>
                <c:formatCode>General</c:formatCode>
                <c:ptCount val="4"/>
                <c:pt idx="0">
                  <c:v>81</c:v>
                </c:pt>
                <c:pt idx="1">
                  <c:v>92</c:v>
                </c:pt>
                <c:pt idx="2">
                  <c:v>88</c:v>
                </c:pt>
              </c:numCache>
            </c:numRef>
          </c:val>
        </c:ser>
        <c:gapDepth val="0"/>
        <c:shape val="box"/>
        <c:axId val="197600768"/>
        <c:axId val="197602304"/>
        <c:axId val="0"/>
      </c:bar3DChart>
      <c:catAx>
        <c:axId val="197600768"/>
        <c:scaling>
          <c:orientation val="minMax"/>
        </c:scaling>
        <c:axPos val="b"/>
        <c:numFmt formatCode="General" sourceLinked="1"/>
        <c:tickLblPos val="low"/>
        <c:spPr>
          <a:ln w="3174">
            <a:solidFill>
              <a:srgbClr val="000000"/>
            </a:solidFill>
            <a:prstDash val="solid"/>
          </a:ln>
        </c:spPr>
        <c:txPr>
          <a:bodyPr rot="0" vert="horz"/>
          <a:lstStyle/>
          <a:p>
            <a:pPr>
              <a:defRPr sz="800" b="1" i="0" u="none" strike="noStrike" baseline="0">
                <a:solidFill>
                  <a:srgbClr val="000000"/>
                </a:solidFill>
                <a:latin typeface="Arial Cyr"/>
                <a:ea typeface="Arial Cyr"/>
                <a:cs typeface="Arial Cyr"/>
              </a:defRPr>
            </a:pPr>
            <a:endParaRPr lang="ru-RU"/>
          </a:p>
        </c:txPr>
        <c:crossAx val="197602304"/>
        <c:crosses val="autoZero"/>
        <c:auto val="1"/>
        <c:lblAlgn val="ctr"/>
        <c:lblOffset val="100"/>
        <c:tickLblSkip val="1"/>
        <c:tickMarkSkip val="1"/>
      </c:catAx>
      <c:valAx>
        <c:axId val="197602304"/>
        <c:scaling>
          <c:orientation val="minMax"/>
        </c:scaling>
        <c:axPos val="l"/>
        <c:majorGridlines>
          <c:spPr>
            <a:ln w="3174">
              <a:solidFill>
                <a:srgbClr val="000000"/>
              </a:solidFill>
              <a:prstDash val="solid"/>
            </a:ln>
          </c:spPr>
        </c:majorGridlines>
        <c:numFmt formatCode="General" sourceLinked="1"/>
        <c:tickLblPos val="nextTo"/>
        <c:spPr>
          <a:ln w="3174">
            <a:solidFill>
              <a:srgbClr val="000000"/>
            </a:solidFill>
            <a:prstDash val="solid"/>
          </a:ln>
        </c:spPr>
        <c:txPr>
          <a:bodyPr rot="0" vert="horz"/>
          <a:lstStyle/>
          <a:p>
            <a:pPr>
              <a:defRPr sz="800" b="1" i="0" u="none" strike="noStrike" baseline="0">
                <a:solidFill>
                  <a:srgbClr val="000000"/>
                </a:solidFill>
                <a:latin typeface="Arial Cyr"/>
                <a:ea typeface="Arial Cyr"/>
                <a:cs typeface="Arial Cyr"/>
              </a:defRPr>
            </a:pPr>
            <a:endParaRPr lang="ru-RU"/>
          </a:p>
        </c:txPr>
        <c:crossAx val="197600768"/>
        <c:crosses val="autoZero"/>
        <c:crossBetween val="between"/>
      </c:valAx>
      <c:spPr>
        <a:noFill/>
        <a:ln w="25396">
          <a:noFill/>
        </a:ln>
      </c:spPr>
    </c:plotArea>
    <c:legend>
      <c:legendPos val="r"/>
      <c:layout>
        <c:manualLayout>
          <c:xMode val="edge"/>
          <c:yMode val="edge"/>
          <c:wMode val="edge"/>
          <c:hMode val="edge"/>
          <c:x val="0.65871554517223807"/>
          <c:y val="0.36813186813186827"/>
          <c:w val="0.99266053281801314"/>
          <c:h val="0.63186813186813184"/>
        </c:manualLayout>
      </c:layout>
      <c:spPr>
        <a:noFill/>
        <a:ln w="3174">
          <a:solidFill>
            <a:srgbClr val="000000"/>
          </a:solidFill>
          <a:prstDash val="solid"/>
        </a:ln>
      </c:spPr>
      <c:txPr>
        <a:bodyPr/>
        <a:lstStyle/>
        <a:p>
          <a:pPr>
            <a:defRPr sz="735" b="1" i="0" u="none" strike="noStrike" baseline="0">
              <a:solidFill>
                <a:srgbClr val="000000"/>
              </a:solidFill>
              <a:latin typeface="Arial Cyr"/>
              <a:ea typeface="Arial Cyr"/>
              <a:cs typeface="Arial Cyr"/>
            </a:defRPr>
          </a:pPr>
          <a:endParaRPr lang="ru-RU"/>
        </a:p>
      </c:txPr>
    </c:legend>
    <c:plotVisOnly val="1"/>
    <c:dispBlanksAs val="gap"/>
  </c:chart>
  <c:spPr>
    <a:noFill/>
    <a:ln>
      <a:noFill/>
    </a:ln>
  </c:spPr>
  <c:txPr>
    <a:bodyPr/>
    <a:lstStyle/>
    <a:p>
      <a:pPr>
        <a:defRPr sz="800" b="1" i="0" u="none" strike="noStrike" baseline="0">
          <a:solidFill>
            <a:srgbClr val="000000"/>
          </a:solidFill>
          <a:latin typeface="Arial Cyr"/>
          <a:ea typeface="Arial Cyr"/>
          <a:cs typeface="Arial Cyr"/>
        </a:defRPr>
      </a:pPr>
      <a:endParaRPr lang="ru-RU"/>
    </a:p>
  </c:txPr>
  <c:externalData r:id="rId2"/>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265"/>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3.4608378870673973E-2"/>
          <c:y val="4.9450549450549469E-2"/>
          <c:w val="0.7504553734061935"/>
          <c:h val="0.78021978021978022"/>
        </c:manualLayout>
      </c:layout>
      <c:bar3DChart>
        <c:barDir val="bar"/>
        <c:grouping val="clustered"/>
        <c:ser>
          <c:idx val="0"/>
          <c:order val="0"/>
          <c:tx>
            <c:strRef>
              <c:f>Sheet1!$A$2</c:f>
              <c:strCache>
                <c:ptCount val="1"/>
                <c:pt idx="0">
                  <c:v>мужчины (чел.)</c:v>
                </c:pt>
              </c:strCache>
            </c:strRef>
          </c:tx>
          <c:spPr>
            <a:solidFill>
              <a:srgbClr val="9999FF"/>
            </a:solidFill>
            <a:ln w="12700">
              <a:solidFill>
                <a:srgbClr val="000000"/>
              </a:solidFill>
              <a:prstDash val="solid"/>
            </a:ln>
          </c:spPr>
          <c:cat>
            <c:numRef>
              <c:f>Sheet1!$B$1:$E$1</c:f>
              <c:numCache>
                <c:formatCode>General</c:formatCode>
                <c:ptCount val="4"/>
              </c:numCache>
            </c:numRef>
          </c:cat>
          <c:val>
            <c:numRef>
              <c:f>Sheet1!$B$2:$E$2</c:f>
              <c:numCache>
                <c:formatCode>General</c:formatCode>
                <c:ptCount val="4"/>
                <c:pt idx="0">
                  <c:v>5</c:v>
                </c:pt>
              </c:numCache>
            </c:numRef>
          </c:val>
        </c:ser>
        <c:ser>
          <c:idx val="1"/>
          <c:order val="1"/>
          <c:tx>
            <c:strRef>
              <c:f>Sheet1!$A$3</c:f>
              <c:strCache>
                <c:ptCount val="1"/>
                <c:pt idx="0">
                  <c:v>женщины (чел.)</c:v>
                </c:pt>
              </c:strCache>
            </c:strRef>
          </c:tx>
          <c:spPr>
            <a:solidFill>
              <a:srgbClr val="993366"/>
            </a:solidFill>
            <a:ln w="12700">
              <a:solidFill>
                <a:srgbClr val="000000"/>
              </a:solidFill>
              <a:prstDash val="solid"/>
            </a:ln>
          </c:spPr>
          <c:cat>
            <c:numRef>
              <c:f>Sheet1!$B$1:$E$1</c:f>
              <c:numCache>
                <c:formatCode>General</c:formatCode>
                <c:ptCount val="4"/>
              </c:numCache>
            </c:numRef>
          </c:cat>
          <c:val>
            <c:numRef>
              <c:f>Sheet1!$B$3:$E$3</c:f>
              <c:numCache>
                <c:formatCode>General</c:formatCode>
                <c:ptCount val="4"/>
                <c:pt idx="0">
                  <c:v>43</c:v>
                </c:pt>
              </c:numCache>
            </c:numRef>
          </c:val>
        </c:ser>
        <c:gapDepth val="0"/>
        <c:shape val="box"/>
        <c:axId val="192957824"/>
        <c:axId val="192963712"/>
        <c:axId val="0"/>
      </c:bar3DChart>
      <c:catAx>
        <c:axId val="192957824"/>
        <c:scaling>
          <c:orientation val="minMax"/>
        </c:scaling>
        <c:axPos val="l"/>
        <c:numFmt formatCode="General" sourceLinked="1"/>
        <c:tickLblPos val="low"/>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192963712"/>
        <c:crosses val="autoZero"/>
        <c:auto val="1"/>
        <c:lblAlgn val="ctr"/>
        <c:lblOffset val="100"/>
        <c:tickLblSkip val="1"/>
        <c:tickMarkSkip val="1"/>
      </c:catAx>
      <c:valAx>
        <c:axId val="192963712"/>
        <c:scaling>
          <c:orientation val="minMax"/>
        </c:scaling>
        <c:axPos val="b"/>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192957824"/>
        <c:crosses val="autoZero"/>
        <c:crossBetween val="between"/>
      </c:valAx>
      <c:spPr>
        <a:noFill/>
        <a:ln w="25400">
          <a:noFill/>
        </a:ln>
      </c:spPr>
    </c:plotArea>
    <c:legend>
      <c:legendPos val="r"/>
      <c:layout>
        <c:manualLayout>
          <c:xMode val="edge"/>
          <c:yMode val="edge"/>
          <c:x val="0.81967213114754101"/>
          <c:y val="0.39560439560439581"/>
          <c:w val="0.17304189435336981"/>
          <c:h val="0.21428571428571427"/>
        </c:manualLayout>
      </c:layout>
      <c:spPr>
        <a:noFill/>
        <a:ln w="3175">
          <a:solidFill>
            <a:srgbClr val="000000"/>
          </a:solidFill>
          <a:prstDash val="solid"/>
        </a:ln>
      </c:spPr>
      <c:txPr>
        <a:bodyPr/>
        <a:lstStyle/>
        <a:p>
          <a:pPr>
            <a:defRPr sz="735"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800" b="1" i="0" u="none" strike="noStrike" baseline="0">
          <a:solidFill>
            <a:srgbClr val="000000"/>
          </a:solidFill>
          <a:latin typeface="Calibri"/>
          <a:ea typeface="Calibri"/>
          <a:cs typeface="Calibri"/>
        </a:defRPr>
      </a:pPr>
      <a:endParaRPr lang="ru-RU"/>
    </a:p>
  </c:txPr>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35"/>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4.8027444253859353E-2"/>
          <c:y val="8.7912087912087933E-2"/>
          <c:w val="0.76672384219554091"/>
          <c:h val="0.72527472527472525"/>
        </c:manualLayout>
      </c:layout>
      <c:bar3DChart>
        <c:barDir val="col"/>
        <c:grouping val="clustered"/>
        <c:ser>
          <c:idx val="0"/>
          <c:order val="0"/>
          <c:tx>
            <c:strRef>
              <c:f>Sheet1!$A$2</c:f>
              <c:strCache>
                <c:ptCount val="1"/>
                <c:pt idx="0">
                  <c:v>20-30 лет</c:v>
                </c:pt>
              </c:strCache>
            </c:strRef>
          </c:tx>
          <c:spPr>
            <a:solidFill>
              <a:srgbClr val="9999FF"/>
            </a:solidFill>
            <a:ln w="12700">
              <a:solidFill>
                <a:srgbClr val="000000"/>
              </a:solidFill>
              <a:prstDash val="solid"/>
            </a:ln>
          </c:spPr>
          <c:cat>
            <c:strRef>
              <c:f>Sheet1!$B$1:$E$1</c:f>
              <c:strCache>
                <c:ptCount val="3"/>
                <c:pt idx="0">
                  <c:v>2006-2007</c:v>
                </c:pt>
                <c:pt idx="1">
                  <c:v>2007-2008</c:v>
                </c:pt>
                <c:pt idx="2">
                  <c:v>2008-2009</c:v>
                </c:pt>
              </c:strCache>
            </c:strRef>
          </c:cat>
          <c:val>
            <c:numRef>
              <c:f>Sheet1!$B$2:$E$2</c:f>
              <c:numCache>
                <c:formatCode>General</c:formatCode>
                <c:ptCount val="4"/>
                <c:pt idx="0">
                  <c:v>10</c:v>
                </c:pt>
                <c:pt idx="1">
                  <c:v>10</c:v>
                </c:pt>
                <c:pt idx="2">
                  <c:v>7</c:v>
                </c:pt>
              </c:numCache>
            </c:numRef>
          </c:val>
        </c:ser>
        <c:ser>
          <c:idx val="1"/>
          <c:order val="1"/>
          <c:tx>
            <c:strRef>
              <c:f>Sheet1!$A$3</c:f>
              <c:strCache>
                <c:ptCount val="1"/>
                <c:pt idx="0">
                  <c:v>30-40 лет</c:v>
                </c:pt>
              </c:strCache>
            </c:strRef>
          </c:tx>
          <c:spPr>
            <a:solidFill>
              <a:srgbClr val="993366"/>
            </a:solidFill>
            <a:ln w="12700">
              <a:solidFill>
                <a:srgbClr val="000000"/>
              </a:solidFill>
              <a:prstDash val="solid"/>
            </a:ln>
          </c:spPr>
          <c:cat>
            <c:strRef>
              <c:f>Sheet1!$B$1:$E$1</c:f>
              <c:strCache>
                <c:ptCount val="3"/>
                <c:pt idx="0">
                  <c:v>2006-2007</c:v>
                </c:pt>
                <c:pt idx="1">
                  <c:v>2007-2008</c:v>
                </c:pt>
                <c:pt idx="2">
                  <c:v>2008-2009</c:v>
                </c:pt>
              </c:strCache>
            </c:strRef>
          </c:cat>
          <c:val>
            <c:numRef>
              <c:f>Sheet1!$B$3:$E$3</c:f>
              <c:numCache>
                <c:formatCode>General</c:formatCode>
                <c:ptCount val="4"/>
                <c:pt idx="0">
                  <c:v>14</c:v>
                </c:pt>
                <c:pt idx="1">
                  <c:v>16</c:v>
                </c:pt>
                <c:pt idx="2">
                  <c:v>16</c:v>
                </c:pt>
              </c:numCache>
            </c:numRef>
          </c:val>
        </c:ser>
        <c:ser>
          <c:idx val="2"/>
          <c:order val="2"/>
          <c:tx>
            <c:strRef>
              <c:f>Sheet1!$A$4</c:f>
              <c:strCache>
                <c:ptCount val="1"/>
                <c:pt idx="0">
                  <c:v>40-50 лет</c:v>
                </c:pt>
              </c:strCache>
            </c:strRef>
          </c:tx>
          <c:spPr>
            <a:solidFill>
              <a:srgbClr val="FFFFCC"/>
            </a:solidFill>
            <a:ln w="12700">
              <a:solidFill>
                <a:srgbClr val="000000"/>
              </a:solidFill>
              <a:prstDash val="solid"/>
            </a:ln>
          </c:spPr>
          <c:cat>
            <c:strRef>
              <c:f>Sheet1!$B$1:$E$1</c:f>
              <c:strCache>
                <c:ptCount val="3"/>
                <c:pt idx="0">
                  <c:v>2006-2007</c:v>
                </c:pt>
                <c:pt idx="1">
                  <c:v>2007-2008</c:v>
                </c:pt>
                <c:pt idx="2">
                  <c:v>2008-2009</c:v>
                </c:pt>
              </c:strCache>
            </c:strRef>
          </c:cat>
          <c:val>
            <c:numRef>
              <c:f>Sheet1!$B$4:$E$4</c:f>
              <c:numCache>
                <c:formatCode>General</c:formatCode>
                <c:ptCount val="4"/>
                <c:pt idx="0">
                  <c:v>19</c:v>
                </c:pt>
                <c:pt idx="1">
                  <c:v>16</c:v>
                </c:pt>
                <c:pt idx="2">
                  <c:v>12</c:v>
                </c:pt>
              </c:numCache>
            </c:numRef>
          </c:val>
        </c:ser>
        <c:ser>
          <c:idx val="3"/>
          <c:order val="3"/>
          <c:tx>
            <c:strRef>
              <c:f>Sheet1!$A$5</c:f>
              <c:strCache>
                <c:ptCount val="1"/>
                <c:pt idx="0">
                  <c:v>50-60 лет</c:v>
                </c:pt>
              </c:strCache>
            </c:strRef>
          </c:tx>
          <c:spPr>
            <a:solidFill>
              <a:srgbClr val="CCFFFF"/>
            </a:solidFill>
            <a:ln w="12700">
              <a:solidFill>
                <a:srgbClr val="000000"/>
              </a:solidFill>
              <a:prstDash val="solid"/>
            </a:ln>
          </c:spPr>
          <c:cat>
            <c:strRef>
              <c:f>Sheet1!$B$1:$E$1</c:f>
              <c:strCache>
                <c:ptCount val="3"/>
                <c:pt idx="0">
                  <c:v>2006-2007</c:v>
                </c:pt>
                <c:pt idx="1">
                  <c:v>2007-2008</c:v>
                </c:pt>
                <c:pt idx="2">
                  <c:v>2008-2009</c:v>
                </c:pt>
              </c:strCache>
            </c:strRef>
          </c:cat>
          <c:val>
            <c:numRef>
              <c:f>Sheet1!$B$5:$E$5</c:f>
              <c:numCache>
                <c:formatCode>General</c:formatCode>
                <c:ptCount val="4"/>
                <c:pt idx="0">
                  <c:v>7</c:v>
                </c:pt>
                <c:pt idx="1">
                  <c:v>9</c:v>
                </c:pt>
                <c:pt idx="2">
                  <c:v>9</c:v>
                </c:pt>
              </c:numCache>
            </c:numRef>
          </c:val>
        </c:ser>
        <c:ser>
          <c:idx val="4"/>
          <c:order val="4"/>
          <c:tx>
            <c:strRef>
              <c:f>Sheet1!$A$6</c:f>
              <c:strCache>
                <c:ptCount val="1"/>
                <c:pt idx="0">
                  <c:v>свыше 60 лет</c:v>
                </c:pt>
              </c:strCache>
            </c:strRef>
          </c:tx>
          <c:spPr>
            <a:solidFill>
              <a:srgbClr val="660066"/>
            </a:solidFill>
            <a:ln w="12700">
              <a:solidFill>
                <a:srgbClr val="000000"/>
              </a:solidFill>
              <a:prstDash val="solid"/>
            </a:ln>
          </c:spPr>
          <c:cat>
            <c:strRef>
              <c:f>Sheet1!$B$1:$E$1</c:f>
              <c:strCache>
                <c:ptCount val="3"/>
                <c:pt idx="0">
                  <c:v>2006-2007</c:v>
                </c:pt>
                <c:pt idx="1">
                  <c:v>2007-2008</c:v>
                </c:pt>
                <c:pt idx="2">
                  <c:v>2008-2009</c:v>
                </c:pt>
              </c:strCache>
            </c:strRef>
          </c:cat>
          <c:val>
            <c:numRef>
              <c:f>Sheet1!$B$6:$E$6</c:f>
              <c:numCache>
                <c:formatCode>General</c:formatCode>
                <c:ptCount val="4"/>
                <c:pt idx="0">
                  <c:v>6</c:v>
                </c:pt>
                <c:pt idx="1">
                  <c:v>4</c:v>
                </c:pt>
                <c:pt idx="2">
                  <c:v>4</c:v>
                </c:pt>
              </c:numCache>
            </c:numRef>
          </c:val>
        </c:ser>
        <c:gapDepth val="0"/>
        <c:shape val="box"/>
        <c:axId val="197492736"/>
        <c:axId val="197494272"/>
        <c:axId val="0"/>
      </c:bar3DChart>
      <c:catAx>
        <c:axId val="197492736"/>
        <c:scaling>
          <c:orientation val="minMax"/>
        </c:scaling>
        <c:axPos val="b"/>
        <c:numFmt formatCode="General" sourceLinked="1"/>
        <c:tickLblPos val="low"/>
        <c:spPr>
          <a:ln w="3175">
            <a:solidFill>
              <a:srgbClr val="000000"/>
            </a:solidFill>
            <a:prstDash val="solid"/>
          </a:ln>
        </c:spPr>
        <c:txPr>
          <a:bodyPr rot="0" vert="horz"/>
          <a:lstStyle/>
          <a:p>
            <a:pPr>
              <a:defRPr sz="800" b="1" i="0" u="none" strike="noStrike" baseline="0">
                <a:solidFill>
                  <a:srgbClr val="000000"/>
                </a:solidFill>
                <a:latin typeface="Arial Cyr"/>
                <a:ea typeface="Arial Cyr"/>
                <a:cs typeface="Arial Cyr"/>
              </a:defRPr>
            </a:pPr>
            <a:endParaRPr lang="ru-RU"/>
          </a:p>
        </c:txPr>
        <c:crossAx val="197494272"/>
        <c:crosses val="autoZero"/>
        <c:auto val="1"/>
        <c:lblAlgn val="ctr"/>
        <c:lblOffset val="100"/>
        <c:tickLblSkip val="1"/>
        <c:tickMarkSkip val="1"/>
      </c:catAx>
      <c:valAx>
        <c:axId val="197494272"/>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800" b="1" i="0" u="none" strike="noStrike" baseline="0">
                <a:solidFill>
                  <a:srgbClr val="000000"/>
                </a:solidFill>
                <a:latin typeface="Arial Cyr"/>
                <a:ea typeface="Arial Cyr"/>
                <a:cs typeface="Arial Cyr"/>
              </a:defRPr>
            </a:pPr>
            <a:endParaRPr lang="ru-RU"/>
          </a:p>
        </c:txPr>
        <c:crossAx val="197492736"/>
        <c:crosses val="autoZero"/>
        <c:crossBetween val="between"/>
      </c:valAx>
      <c:spPr>
        <a:noFill/>
        <a:ln w="25400">
          <a:noFill/>
        </a:ln>
      </c:spPr>
    </c:plotArea>
    <c:legend>
      <c:legendPos val="r"/>
      <c:layout>
        <c:manualLayout>
          <c:xMode val="edge"/>
          <c:yMode val="edge"/>
          <c:x val="0.83361921097770164"/>
          <c:y val="0.23626373626373626"/>
          <c:w val="0.15951972555746155"/>
          <c:h val="0.52747252747252749"/>
        </c:manualLayout>
      </c:layout>
      <c:spPr>
        <a:noFill/>
        <a:ln w="3175">
          <a:solidFill>
            <a:srgbClr val="000000"/>
          </a:solidFill>
          <a:prstDash val="solid"/>
        </a:ln>
      </c:spPr>
      <c:txPr>
        <a:bodyPr/>
        <a:lstStyle/>
        <a:p>
          <a:pPr>
            <a:defRPr sz="735" b="1" i="0" u="none" strike="noStrike" baseline="0">
              <a:solidFill>
                <a:srgbClr val="000000"/>
              </a:solidFill>
              <a:latin typeface="Arial Cyr"/>
              <a:ea typeface="Arial Cyr"/>
              <a:cs typeface="Arial Cyr"/>
            </a:defRPr>
          </a:pPr>
          <a:endParaRPr lang="ru-RU"/>
        </a:p>
      </c:txPr>
    </c:legend>
    <c:plotVisOnly val="1"/>
    <c:dispBlanksAs val="gap"/>
  </c:chart>
  <c:spPr>
    <a:noFill/>
    <a:ln>
      <a:noFill/>
    </a:ln>
  </c:spPr>
  <c:txPr>
    <a:bodyPr/>
    <a:lstStyle/>
    <a:p>
      <a:pPr>
        <a:defRPr sz="800" b="1" i="0" u="none" strike="noStrike" baseline="0">
          <a:solidFill>
            <a:srgbClr val="000000"/>
          </a:solidFill>
          <a:latin typeface="Arial Cyr"/>
          <a:ea typeface="Arial Cyr"/>
          <a:cs typeface="Arial Cyr"/>
        </a:defRPr>
      </a:pPr>
      <a:endParaRPr lang="ru-RU"/>
    </a:p>
  </c:txPr>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37"/>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4.674457429048412E-2"/>
          <c:y val="8.8235294117647092E-2"/>
          <c:w val="0.64106844741235391"/>
          <c:h val="0.71176470588235263"/>
        </c:manualLayout>
      </c:layout>
      <c:bar3DChart>
        <c:barDir val="col"/>
        <c:grouping val="clustered"/>
        <c:ser>
          <c:idx val="0"/>
          <c:order val="0"/>
          <c:tx>
            <c:strRef>
              <c:f>Sheet1!$A$2</c:f>
              <c:strCache>
                <c:ptCount val="1"/>
                <c:pt idx="0">
                  <c:v>высшая квалификационная категория</c:v>
                </c:pt>
              </c:strCache>
            </c:strRef>
          </c:tx>
          <c:spPr>
            <a:solidFill>
              <a:srgbClr val="9999FF"/>
            </a:solidFill>
            <a:ln w="12700">
              <a:solidFill>
                <a:srgbClr val="000000"/>
              </a:solidFill>
              <a:prstDash val="solid"/>
            </a:ln>
          </c:spPr>
          <c:cat>
            <c:strRef>
              <c:f>Sheet1!$B$1:$E$1</c:f>
              <c:strCache>
                <c:ptCount val="3"/>
                <c:pt idx="0">
                  <c:v>2006-2007</c:v>
                </c:pt>
                <c:pt idx="1">
                  <c:v>2007-2008</c:v>
                </c:pt>
                <c:pt idx="2">
                  <c:v>2008-2009</c:v>
                </c:pt>
              </c:strCache>
            </c:strRef>
          </c:cat>
          <c:val>
            <c:numRef>
              <c:f>Sheet1!$B$2:$E$2</c:f>
              <c:numCache>
                <c:formatCode>General</c:formatCode>
                <c:ptCount val="4"/>
                <c:pt idx="0">
                  <c:v>37</c:v>
                </c:pt>
                <c:pt idx="1">
                  <c:v>33</c:v>
                </c:pt>
                <c:pt idx="2">
                  <c:v>34</c:v>
                </c:pt>
              </c:numCache>
            </c:numRef>
          </c:val>
        </c:ser>
        <c:ser>
          <c:idx val="1"/>
          <c:order val="1"/>
          <c:tx>
            <c:strRef>
              <c:f>Sheet1!$A$3</c:f>
              <c:strCache>
                <c:ptCount val="1"/>
                <c:pt idx="0">
                  <c:v>первая квалификационная категория</c:v>
                </c:pt>
              </c:strCache>
            </c:strRef>
          </c:tx>
          <c:spPr>
            <a:solidFill>
              <a:srgbClr val="993366"/>
            </a:solidFill>
            <a:ln w="12700">
              <a:solidFill>
                <a:srgbClr val="000000"/>
              </a:solidFill>
              <a:prstDash val="solid"/>
            </a:ln>
          </c:spPr>
          <c:cat>
            <c:strRef>
              <c:f>Sheet1!$B$1:$E$1</c:f>
              <c:strCache>
                <c:ptCount val="3"/>
                <c:pt idx="0">
                  <c:v>2006-2007</c:v>
                </c:pt>
                <c:pt idx="1">
                  <c:v>2007-2008</c:v>
                </c:pt>
                <c:pt idx="2">
                  <c:v>2008-2009</c:v>
                </c:pt>
              </c:strCache>
            </c:strRef>
          </c:cat>
          <c:val>
            <c:numRef>
              <c:f>Sheet1!$B$3:$E$3</c:f>
              <c:numCache>
                <c:formatCode>General</c:formatCode>
                <c:ptCount val="4"/>
                <c:pt idx="0">
                  <c:v>2</c:v>
                </c:pt>
                <c:pt idx="1">
                  <c:v>2</c:v>
                </c:pt>
                <c:pt idx="2">
                  <c:v>3</c:v>
                </c:pt>
              </c:numCache>
            </c:numRef>
          </c:val>
        </c:ser>
        <c:ser>
          <c:idx val="2"/>
          <c:order val="2"/>
          <c:tx>
            <c:strRef>
              <c:f>Sheet1!$A$4</c:f>
              <c:strCache>
                <c:ptCount val="1"/>
                <c:pt idx="0">
                  <c:v>вторая квалификационная категория</c:v>
                </c:pt>
              </c:strCache>
            </c:strRef>
          </c:tx>
          <c:spPr>
            <a:solidFill>
              <a:srgbClr val="FFFFCC"/>
            </a:solidFill>
            <a:ln w="12700">
              <a:solidFill>
                <a:srgbClr val="000000"/>
              </a:solidFill>
              <a:prstDash val="solid"/>
            </a:ln>
          </c:spPr>
          <c:cat>
            <c:strRef>
              <c:f>Sheet1!$B$1:$E$1</c:f>
              <c:strCache>
                <c:ptCount val="3"/>
                <c:pt idx="0">
                  <c:v>2006-2007</c:v>
                </c:pt>
                <c:pt idx="1">
                  <c:v>2007-2008</c:v>
                </c:pt>
                <c:pt idx="2">
                  <c:v>2008-2009</c:v>
                </c:pt>
              </c:strCache>
            </c:strRef>
          </c:cat>
          <c:val>
            <c:numRef>
              <c:f>Sheet1!$B$4:$E$4</c:f>
              <c:numCache>
                <c:formatCode>General</c:formatCode>
                <c:ptCount val="4"/>
                <c:pt idx="0">
                  <c:v>6</c:v>
                </c:pt>
                <c:pt idx="1">
                  <c:v>5</c:v>
                </c:pt>
                <c:pt idx="2">
                  <c:v>3</c:v>
                </c:pt>
              </c:numCache>
            </c:numRef>
          </c:val>
        </c:ser>
        <c:gapDepth val="0"/>
        <c:shape val="box"/>
        <c:axId val="197524096"/>
        <c:axId val="197624192"/>
        <c:axId val="0"/>
      </c:bar3DChart>
      <c:catAx>
        <c:axId val="197524096"/>
        <c:scaling>
          <c:orientation val="minMax"/>
        </c:scaling>
        <c:axPos val="b"/>
        <c:numFmt formatCode="General" sourceLinked="1"/>
        <c:tickLblPos val="low"/>
        <c:spPr>
          <a:ln w="3175">
            <a:solidFill>
              <a:srgbClr val="000000"/>
            </a:solidFill>
            <a:prstDash val="solid"/>
          </a:ln>
        </c:spPr>
        <c:txPr>
          <a:bodyPr rot="0" vert="horz"/>
          <a:lstStyle/>
          <a:p>
            <a:pPr>
              <a:defRPr sz="800" b="1" i="0" u="none" strike="noStrike" baseline="0">
                <a:solidFill>
                  <a:srgbClr val="000000"/>
                </a:solidFill>
                <a:latin typeface="Arial Cyr"/>
                <a:ea typeface="Arial Cyr"/>
                <a:cs typeface="Arial Cyr"/>
              </a:defRPr>
            </a:pPr>
            <a:endParaRPr lang="ru-RU"/>
          </a:p>
        </c:txPr>
        <c:crossAx val="197624192"/>
        <c:crosses val="autoZero"/>
        <c:auto val="1"/>
        <c:lblAlgn val="ctr"/>
        <c:lblOffset val="100"/>
        <c:tickLblSkip val="1"/>
        <c:tickMarkSkip val="1"/>
      </c:catAx>
      <c:valAx>
        <c:axId val="197624192"/>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800" b="1" i="0" u="none" strike="noStrike" baseline="0">
                <a:solidFill>
                  <a:srgbClr val="000000"/>
                </a:solidFill>
                <a:latin typeface="Arial Cyr"/>
                <a:ea typeface="Arial Cyr"/>
                <a:cs typeface="Arial Cyr"/>
              </a:defRPr>
            </a:pPr>
            <a:endParaRPr lang="ru-RU"/>
          </a:p>
        </c:txPr>
        <c:crossAx val="197524096"/>
        <c:crosses val="autoZero"/>
        <c:crossBetween val="between"/>
      </c:valAx>
      <c:spPr>
        <a:noFill/>
        <a:ln w="25400">
          <a:noFill/>
        </a:ln>
      </c:spPr>
    </c:plotArea>
    <c:legend>
      <c:legendPos val="r"/>
      <c:layout>
        <c:manualLayout>
          <c:xMode val="edge"/>
          <c:yMode val="edge"/>
          <c:x val="0.70617696160267107"/>
          <c:y val="0.20588235294117646"/>
          <c:w val="0.28714524207011671"/>
          <c:h val="0.58823529411764686"/>
        </c:manualLayout>
      </c:layout>
      <c:spPr>
        <a:noFill/>
        <a:ln w="3175">
          <a:solidFill>
            <a:srgbClr val="000000"/>
          </a:solidFill>
          <a:prstDash val="solid"/>
        </a:ln>
      </c:spPr>
      <c:txPr>
        <a:bodyPr/>
        <a:lstStyle/>
        <a:p>
          <a:pPr>
            <a:defRPr sz="735" b="1" i="0" u="none" strike="noStrike" baseline="0">
              <a:solidFill>
                <a:srgbClr val="000000"/>
              </a:solidFill>
              <a:latin typeface="Arial Cyr"/>
              <a:ea typeface="Arial Cyr"/>
              <a:cs typeface="Arial Cyr"/>
            </a:defRPr>
          </a:pPr>
          <a:endParaRPr lang="ru-RU"/>
        </a:p>
      </c:txPr>
    </c:legend>
    <c:plotVisOnly val="1"/>
    <c:dispBlanksAs val="gap"/>
  </c:chart>
  <c:spPr>
    <a:noFill/>
    <a:ln>
      <a:noFill/>
    </a:ln>
  </c:spPr>
  <c:txPr>
    <a:bodyPr/>
    <a:lstStyle/>
    <a:p>
      <a:pPr>
        <a:defRPr sz="800" b="1" i="0" u="none" strike="noStrike" baseline="0">
          <a:solidFill>
            <a:srgbClr val="000000"/>
          </a:solidFill>
          <a:latin typeface="Arial Cyr"/>
          <a:ea typeface="Arial Cyr"/>
          <a:cs typeface="Arial Cyr"/>
        </a:defRPr>
      </a:pPr>
      <a:endParaRPr lang="ru-RU"/>
    </a:p>
  </c:txPr>
  <c:externalData r:id="rId1"/>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46"/>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0.11600000000000002"/>
          <c:y val="8.7912087912087933E-2"/>
          <c:w val="0.61000000000000021"/>
          <c:h val="0.72527472527472525"/>
        </c:manualLayout>
      </c:layout>
      <c:bar3DChart>
        <c:barDir val="col"/>
        <c:grouping val="clustered"/>
        <c:ser>
          <c:idx val="0"/>
          <c:order val="0"/>
          <c:tx>
            <c:strRef>
              <c:f>Sheet1!$A$2</c:f>
              <c:strCache>
                <c:ptCount val="1"/>
                <c:pt idx="0">
                  <c:v>ФОТ</c:v>
                </c:pt>
              </c:strCache>
            </c:strRef>
          </c:tx>
          <c:spPr>
            <a:solidFill>
              <a:srgbClr val="9999FF"/>
            </a:solidFill>
            <a:ln w="12700">
              <a:solidFill>
                <a:srgbClr val="000000"/>
              </a:solidFill>
              <a:prstDash val="solid"/>
            </a:ln>
          </c:spPr>
          <c:cat>
            <c:strRef>
              <c:f>Sheet1!$B$1:$E$1</c:f>
              <c:strCache>
                <c:ptCount val="2"/>
                <c:pt idx="0">
                  <c:v>сентябрь</c:v>
                </c:pt>
                <c:pt idx="1">
                  <c:v>январь</c:v>
                </c:pt>
              </c:strCache>
            </c:strRef>
          </c:cat>
          <c:val>
            <c:numRef>
              <c:f>Sheet1!$B$2:$E$2</c:f>
              <c:numCache>
                <c:formatCode>General</c:formatCode>
                <c:ptCount val="4"/>
                <c:pt idx="0">
                  <c:v>740000</c:v>
                </c:pt>
                <c:pt idx="1">
                  <c:v>840000</c:v>
                </c:pt>
              </c:numCache>
            </c:numRef>
          </c:val>
        </c:ser>
        <c:ser>
          <c:idx val="1"/>
          <c:order val="1"/>
          <c:tx>
            <c:strRef>
              <c:f>Sheet1!$A$3</c:f>
              <c:strCache>
                <c:ptCount val="1"/>
                <c:pt idx="0">
                  <c:v>зарплата учителей</c:v>
                </c:pt>
              </c:strCache>
            </c:strRef>
          </c:tx>
          <c:spPr>
            <a:solidFill>
              <a:srgbClr val="993366"/>
            </a:solidFill>
            <a:ln w="12700">
              <a:solidFill>
                <a:srgbClr val="000000"/>
              </a:solidFill>
              <a:prstDash val="solid"/>
            </a:ln>
          </c:spPr>
          <c:cat>
            <c:strRef>
              <c:f>Sheet1!$B$1:$E$1</c:f>
              <c:strCache>
                <c:ptCount val="2"/>
                <c:pt idx="0">
                  <c:v>сентябрь</c:v>
                </c:pt>
                <c:pt idx="1">
                  <c:v>январь</c:v>
                </c:pt>
              </c:strCache>
            </c:strRef>
          </c:cat>
          <c:val>
            <c:numRef>
              <c:f>Sheet1!$B$3:$E$3</c:f>
              <c:numCache>
                <c:formatCode>General</c:formatCode>
                <c:ptCount val="4"/>
                <c:pt idx="0">
                  <c:v>550000</c:v>
                </c:pt>
                <c:pt idx="1">
                  <c:v>590000</c:v>
                </c:pt>
              </c:numCache>
            </c:numRef>
          </c:val>
        </c:ser>
        <c:ser>
          <c:idx val="2"/>
          <c:order val="2"/>
          <c:tx>
            <c:strRef>
              <c:f>Sheet1!$A$4</c:f>
              <c:strCache>
                <c:ptCount val="1"/>
                <c:pt idx="0">
                  <c:v>стимулирующая часть</c:v>
                </c:pt>
              </c:strCache>
            </c:strRef>
          </c:tx>
          <c:spPr>
            <a:solidFill>
              <a:srgbClr val="FFFFCC"/>
            </a:solidFill>
            <a:ln w="12700">
              <a:solidFill>
                <a:srgbClr val="000000"/>
              </a:solidFill>
              <a:prstDash val="solid"/>
            </a:ln>
          </c:spPr>
          <c:cat>
            <c:strRef>
              <c:f>Sheet1!$B$1:$E$1</c:f>
              <c:strCache>
                <c:ptCount val="2"/>
                <c:pt idx="0">
                  <c:v>сентябрь</c:v>
                </c:pt>
                <c:pt idx="1">
                  <c:v>январь</c:v>
                </c:pt>
              </c:strCache>
            </c:strRef>
          </c:cat>
          <c:val>
            <c:numRef>
              <c:f>Sheet1!$B$4:$E$4</c:f>
              <c:numCache>
                <c:formatCode>General</c:formatCode>
                <c:ptCount val="4"/>
                <c:pt idx="0">
                  <c:v>148000</c:v>
                </c:pt>
                <c:pt idx="1">
                  <c:v>150000</c:v>
                </c:pt>
              </c:numCache>
            </c:numRef>
          </c:val>
        </c:ser>
        <c:gapDepth val="0"/>
        <c:shape val="cylinder"/>
        <c:axId val="199681536"/>
        <c:axId val="199683072"/>
        <c:axId val="0"/>
      </c:bar3DChart>
      <c:catAx>
        <c:axId val="199681536"/>
        <c:scaling>
          <c:orientation val="minMax"/>
        </c:scaling>
        <c:axPos val="b"/>
        <c:numFmt formatCode="General" sourceLinked="1"/>
        <c:tickLblPos val="low"/>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199683072"/>
        <c:crosses val="autoZero"/>
        <c:auto val="1"/>
        <c:lblAlgn val="ctr"/>
        <c:lblOffset val="100"/>
        <c:tickLblSkip val="1"/>
        <c:tickMarkSkip val="1"/>
      </c:catAx>
      <c:valAx>
        <c:axId val="199683072"/>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199681536"/>
        <c:crosses val="autoZero"/>
        <c:crossBetween val="between"/>
      </c:valAx>
      <c:spPr>
        <a:noFill/>
        <a:ln w="25400">
          <a:noFill/>
        </a:ln>
      </c:spPr>
    </c:plotArea>
    <c:legend>
      <c:legendPos val="r"/>
      <c:layout>
        <c:manualLayout>
          <c:xMode val="edge"/>
          <c:yMode val="edge"/>
          <c:x val="0.74800000000000022"/>
          <c:y val="0.34065934065934067"/>
          <c:w val="0.24400000000000005"/>
          <c:h val="0.31868131868131866"/>
        </c:manualLayout>
      </c:layout>
      <c:spPr>
        <a:noFill/>
        <a:ln w="3175">
          <a:solidFill>
            <a:srgbClr val="000000"/>
          </a:solidFill>
          <a:prstDash val="solid"/>
        </a:ln>
      </c:spPr>
      <c:txPr>
        <a:bodyPr/>
        <a:lstStyle/>
        <a:p>
          <a:pPr>
            <a:defRPr sz="735"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800" b="1" i="0" u="none" strike="noStrike" baseline="0">
          <a:solidFill>
            <a:srgbClr val="000000"/>
          </a:solidFill>
          <a:latin typeface="Calibri"/>
          <a:ea typeface="Calibri"/>
          <a:cs typeface="Calibri"/>
        </a:defRPr>
      </a:pPr>
      <a:endParaRPr lang="ru-RU"/>
    </a:p>
  </c:txPr>
  <c:externalData r:id="rId1"/>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239"/>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0.10498220640569399"/>
          <c:y val="4.9450549450549469E-2"/>
          <c:w val="0.57473309608540946"/>
          <c:h val="0.78021978021978022"/>
        </c:manualLayout>
      </c:layout>
      <c:bar3DChart>
        <c:barDir val="bar"/>
        <c:grouping val="clustered"/>
        <c:ser>
          <c:idx val="0"/>
          <c:order val="0"/>
          <c:tx>
            <c:strRef>
              <c:f>Sheet1!$A$2</c:f>
              <c:strCache>
                <c:ptCount val="1"/>
                <c:pt idx="0">
                  <c:v>средняя заработная плата педагогических работников</c:v>
                </c:pt>
              </c:strCache>
            </c:strRef>
          </c:tx>
          <c:spPr>
            <a:solidFill>
              <a:srgbClr val="9999FF"/>
            </a:solidFill>
            <a:ln w="12700">
              <a:solidFill>
                <a:srgbClr val="000000"/>
              </a:solidFill>
              <a:prstDash val="solid"/>
            </a:ln>
          </c:spPr>
          <c:cat>
            <c:strRef>
              <c:f>Sheet1!$B$1:$E$1</c:f>
              <c:strCache>
                <c:ptCount val="3"/>
                <c:pt idx="0">
                  <c:v>сентябрь</c:v>
                </c:pt>
                <c:pt idx="2">
                  <c:v>февраль</c:v>
                </c:pt>
              </c:strCache>
            </c:strRef>
          </c:cat>
          <c:val>
            <c:numRef>
              <c:f>Sheet1!$B$2:$E$2</c:f>
              <c:numCache>
                <c:formatCode>General</c:formatCode>
                <c:ptCount val="4"/>
                <c:pt idx="0">
                  <c:v>10900</c:v>
                </c:pt>
                <c:pt idx="2">
                  <c:v>11450</c:v>
                </c:pt>
              </c:numCache>
            </c:numRef>
          </c:val>
        </c:ser>
        <c:gapDepth val="0"/>
        <c:shape val="box"/>
        <c:axId val="193219200"/>
        <c:axId val="193229184"/>
        <c:axId val="0"/>
      </c:bar3DChart>
      <c:catAx>
        <c:axId val="193219200"/>
        <c:scaling>
          <c:orientation val="minMax"/>
        </c:scaling>
        <c:axPos val="l"/>
        <c:numFmt formatCode="General" sourceLinked="1"/>
        <c:tickLblPos val="low"/>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193229184"/>
        <c:crosses val="autoZero"/>
        <c:auto val="1"/>
        <c:lblAlgn val="ctr"/>
        <c:lblOffset val="100"/>
        <c:tickLblSkip val="1"/>
        <c:tickMarkSkip val="1"/>
      </c:catAx>
      <c:valAx>
        <c:axId val="193229184"/>
        <c:scaling>
          <c:orientation val="minMax"/>
        </c:scaling>
        <c:axPos val="b"/>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193219200"/>
        <c:crosses val="autoZero"/>
        <c:crossBetween val="between"/>
      </c:valAx>
      <c:spPr>
        <a:noFill/>
        <a:ln w="25400">
          <a:noFill/>
        </a:ln>
      </c:spPr>
    </c:plotArea>
    <c:legend>
      <c:legendPos val="r"/>
      <c:layout>
        <c:manualLayout>
          <c:xMode val="edge"/>
          <c:yMode val="edge"/>
          <c:x val="0.72597864768683296"/>
          <c:y val="0.40659340659340659"/>
          <c:w val="0.2669039145907473"/>
          <c:h val="0.18681318681318693"/>
        </c:manualLayout>
      </c:layout>
      <c:spPr>
        <a:noFill/>
        <a:ln w="3175">
          <a:solidFill>
            <a:srgbClr val="000000"/>
          </a:solidFill>
          <a:prstDash val="solid"/>
        </a:ln>
      </c:spPr>
      <c:txPr>
        <a:bodyPr/>
        <a:lstStyle/>
        <a:p>
          <a:pPr>
            <a:defRPr sz="735"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800" b="1" i="0" u="none" strike="noStrike" baseline="0">
          <a:solidFill>
            <a:srgbClr val="000000"/>
          </a:solidFill>
          <a:latin typeface="Calibri"/>
          <a:ea typeface="Calibri"/>
          <a:cs typeface="Calibri"/>
        </a:defRPr>
      </a:pPr>
      <a:endParaRPr lang="ru-RU"/>
    </a:p>
  </c:txPr>
  <c:externalData r:id="rId1"/>
</c:chartSpace>
</file>

<file path=word/charts/chart8.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238"/>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0.11921708185053384"/>
          <c:y val="4.9450549450549469E-2"/>
          <c:w val="0.55693950177935947"/>
          <c:h val="0.78021978021978022"/>
        </c:manualLayout>
      </c:layout>
      <c:bar3DChart>
        <c:barDir val="bar"/>
        <c:grouping val="clustered"/>
        <c:ser>
          <c:idx val="0"/>
          <c:order val="0"/>
          <c:tx>
            <c:strRef>
              <c:f>Sheet1!$A$2</c:f>
              <c:strCache>
                <c:ptCount val="1"/>
                <c:pt idx="0">
                  <c:v>средняя зарплата педагогов</c:v>
                </c:pt>
              </c:strCache>
            </c:strRef>
          </c:tx>
          <c:spPr>
            <a:solidFill>
              <a:srgbClr val="9999FF"/>
            </a:solidFill>
            <a:ln w="12700">
              <a:solidFill>
                <a:srgbClr val="000000"/>
              </a:solidFill>
              <a:prstDash val="solid"/>
            </a:ln>
          </c:spPr>
          <c:cat>
            <c:strRef>
              <c:f>Sheet1!$B$1:$E$1</c:f>
              <c:strCache>
                <c:ptCount val="2"/>
                <c:pt idx="0">
                  <c:v>2007-2008</c:v>
                </c:pt>
                <c:pt idx="1">
                  <c:v>2008-2009</c:v>
                </c:pt>
              </c:strCache>
            </c:strRef>
          </c:cat>
          <c:val>
            <c:numRef>
              <c:f>Sheet1!$B$2:$E$2</c:f>
              <c:numCache>
                <c:formatCode>General</c:formatCode>
                <c:ptCount val="4"/>
                <c:pt idx="0">
                  <c:v>12250</c:v>
                </c:pt>
                <c:pt idx="1">
                  <c:v>13717</c:v>
                </c:pt>
              </c:numCache>
            </c:numRef>
          </c:val>
        </c:ser>
        <c:gapDepth val="0"/>
        <c:shape val="box"/>
        <c:axId val="199839744"/>
        <c:axId val="199841280"/>
        <c:axId val="0"/>
      </c:bar3DChart>
      <c:catAx>
        <c:axId val="199839744"/>
        <c:scaling>
          <c:orientation val="minMax"/>
        </c:scaling>
        <c:axPos val="l"/>
        <c:numFmt formatCode="General" sourceLinked="1"/>
        <c:tickLblPos val="low"/>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199841280"/>
        <c:crosses val="autoZero"/>
        <c:auto val="1"/>
        <c:lblAlgn val="ctr"/>
        <c:lblOffset val="100"/>
        <c:tickLblSkip val="1"/>
        <c:tickMarkSkip val="1"/>
      </c:catAx>
      <c:valAx>
        <c:axId val="199841280"/>
        <c:scaling>
          <c:orientation val="minMax"/>
        </c:scaling>
        <c:axPos val="b"/>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199839744"/>
        <c:crosses val="autoZero"/>
        <c:crossBetween val="between"/>
      </c:valAx>
      <c:spPr>
        <a:noFill/>
        <a:ln w="25400">
          <a:noFill/>
        </a:ln>
      </c:spPr>
    </c:plotArea>
    <c:legend>
      <c:legendPos val="r"/>
      <c:layout>
        <c:manualLayout>
          <c:xMode val="edge"/>
          <c:yMode val="edge"/>
          <c:x val="0.72419928825622781"/>
          <c:y val="0.44505494505494525"/>
          <c:w val="0.26868327402135234"/>
          <c:h val="0.10989010989010992"/>
        </c:manualLayout>
      </c:layout>
      <c:spPr>
        <a:noFill/>
        <a:ln w="3175">
          <a:solidFill>
            <a:srgbClr val="000000"/>
          </a:solidFill>
          <a:prstDash val="solid"/>
        </a:ln>
      </c:spPr>
      <c:txPr>
        <a:bodyPr/>
        <a:lstStyle/>
        <a:p>
          <a:pPr>
            <a:defRPr sz="735"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800" b="1" i="0" u="none" strike="noStrike" baseline="0">
          <a:solidFill>
            <a:srgbClr val="000000"/>
          </a:solidFill>
          <a:latin typeface="Calibri"/>
          <a:ea typeface="Calibri"/>
          <a:cs typeface="Calibri"/>
        </a:defRPr>
      </a:pPr>
      <a:endParaRPr lang="ru-RU"/>
    </a:p>
  </c:txPr>
  <c:externalData r:id="rId1"/>
</c:chartSpace>
</file>

<file path=word/charts/chart9.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view3D>
      <c:hPercent val="38"/>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4.6901172529313216E-2"/>
          <c:y val="9.3406593406593505E-2"/>
          <c:w val="0.67839195979899614"/>
          <c:h val="0.71978021978021978"/>
        </c:manualLayout>
      </c:layout>
      <c:bar3DChart>
        <c:barDir val="col"/>
        <c:grouping val="clustered"/>
        <c:ser>
          <c:idx val="0"/>
          <c:order val="0"/>
          <c:tx>
            <c:strRef>
              <c:f>Sheet1!$A$2</c:f>
              <c:strCache>
                <c:ptCount val="1"/>
                <c:pt idx="0">
                  <c:v>начальные классы</c:v>
                </c:pt>
              </c:strCache>
            </c:strRef>
          </c:tx>
          <c:spPr>
            <a:solidFill>
              <a:srgbClr val="9999FF"/>
            </a:solidFill>
            <a:ln w="10662">
              <a:solidFill>
                <a:srgbClr val="000000"/>
              </a:solidFill>
              <a:prstDash val="solid"/>
            </a:ln>
          </c:spPr>
          <c:cat>
            <c:strRef>
              <c:f>Sheet1!$B$1:$E$1</c:f>
              <c:strCache>
                <c:ptCount val="4"/>
                <c:pt idx="1">
                  <c:v>2006-2007</c:v>
                </c:pt>
                <c:pt idx="2">
                  <c:v>2007-2008</c:v>
                </c:pt>
                <c:pt idx="3">
                  <c:v>2008-2009</c:v>
                </c:pt>
              </c:strCache>
            </c:strRef>
          </c:cat>
          <c:val>
            <c:numRef>
              <c:f>Sheet1!$B$2:$E$2</c:f>
              <c:numCache>
                <c:formatCode>General</c:formatCode>
                <c:ptCount val="4"/>
                <c:pt idx="1">
                  <c:v>18</c:v>
                </c:pt>
                <c:pt idx="2">
                  <c:v>26</c:v>
                </c:pt>
                <c:pt idx="3">
                  <c:v>9</c:v>
                </c:pt>
              </c:numCache>
            </c:numRef>
          </c:val>
        </c:ser>
        <c:ser>
          <c:idx val="1"/>
          <c:order val="1"/>
          <c:tx>
            <c:strRef>
              <c:f>Sheet1!$A$3</c:f>
              <c:strCache>
                <c:ptCount val="1"/>
                <c:pt idx="0">
                  <c:v>математика</c:v>
                </c:pt>
              </c:strCache>
            </c:strRef>
          </c:tx>
          <c:spPr>
            <a:solidFill>
              <a:srgbClr val="993366"/>
            </a:solidFill>
            <a:ln w="10662">
              <a:solidFill>
                <a:srgbClr val="000000"/>
              </a:solidFill>
              <a:prstDash val="solid"/>
            </a:ln>
          </c:spPr>
          <c:cat>
            <c:strRef>
              <c:f>Sheet1!$B$1:$E$1</c:f>
              <c:strCache>
                <c:ptCount val="4"/>
                <c:pt idx="1">
                  <c:v>2006-2007</c:v>
                </c:pt>
                <c:pt idx="2">
                  <c:v>2007-2008</c:v>
                </c:pt>
                <c:pt idx="3">
                  <c:v>2008-2009</c:v>
                </c:pt>
              </c:strCache>
            </c:strRef>
          </c:cat>
          <c:val>
            <c:numRef>
              <c:f>Sheet1!$B$3:$E$3</c:f>
              <c:numCache>
                <c:formatCode>General</c:formatCode>
                <c:ptCount val="4"/>
                <c:pt idx="1">
                  <c:v>8</c:v>
                </c:pt>
                <c:pt idx="2">
                  <c:v>11</c:v>
                </c:pt>
                <c:pt idx="3">
                  <c:v>1</c:v>
                </c:pt>
              </c:numCache>
            </c:numRef>
          </c:val>
        </c:ser>
        <c:ser>
          <c:idx val="2"/>
          <c:order val="2"/>
          <c:tx>
            <c:strRef>
              <c:f>Sheet1!$A$4</c:f>
              <c:strCache>
                <c:ptCount val="1"/>
                <c:pt idx="0">
                  <c:v>история </c:v>
                </c:pt>
              </c:strCache>
            </c:strRef>
          </c:tx>
          <c:spPr>
            <a:solidFill>
              <a:srgbClr val="FFFFCC"/>
            </a:solidFill>
            <a:ln w="10662">
              <a:solidFill>
                <a:srgbClr val="000000"/>
              </a:solidFill>
              <a:prstDash val="solid"/>
            </a:ln>
          </c:spPr>
          <c:cat>
            <c:strRef>
              <c:f>Sheet1!$B$1:$E$1</c:f>
              <c:strCache>
                <c:ptCount val="4"/>
                <c:pt idx="1">
                  <c:v>2006-2007</c:v>
                </c:pt>
                <c:pt idx="2">
                  <c:v>2007-2008</c:v>
                </c:pt>
                <c:pt idx="3">
                  <c:v>2008-2009</c:v>
                </c:pt>
              </c:strCache>
            </c:strRef>
          </c:cat>
          <c:val>
            <c:numRef>
              <c:f>Sheet1!$B$4:$E$4</c:f>
              <c:numCache>
                <c:formatCode>General</c:formatCode>
                <c:ptCount val="4"/>
                <c:pt idx="1">
                  <c:v>5</c:v>
                </c:pt>
                <c:pt idx="2">
                  <c:v>7</c:v>
                </c:pt>
                <c:pt idx="3">
                  <c:v>3</c:v>
                </c:pt>
              </c:numCache>
            </c:numRef>
          </c:val>
        </c:ser>
        <c:ser>
          <c:idx val="3"/>
          <c:order val="3"/>
          <c:tx>
            <c:strRef>
              <c:f>Sheet1!$A$5</c:f>
              <c:strCache>
                <c:ptCount val="1"/>
                <c:pt idx="0">
                  <c:v>русский язык</c:v>
                </c:pt>
              </c:strCache>
            </c:strRef>
          </c:tx>
          <c:spPr>
            <a:solidFill>
              <a:srgbClr val="CCFFFF"/>
            </a:solidFill>
            <a:ln w="10662">
              <a:solidFill>
                <a:srgbClr val="000000"/>
              </a:solidFill>
              <a:prstDash val="solid"/>
            </a:ln>
          </c:spPr>
          <c:cat>
            <c:strRef>
              <c:f>Sheet1!$B$1:$E$1</c:f>
              <c:strCache>
                <c:ptCount val="4"/>
                <c:pt idx="1">
                  <c:v>2006-2007</c:v>
                </c:pt>
                <c:pt idx="2">
                  <c:v>2007-2008</c:v>
                </c:pt>
                <c:pt idx="3">
                  <c:v>2008-2009</c:v>
                </c:pt>
              </c:strCache>
            </c:strRef>
          </c:cat>
          <c:val>
            <c:numRef>
              <c:f>Sheet1!$B$5:$E$5</c:f>
              <c:numCache>
                <c:formatCode>General</c:formatCode>
                <c:ptCount val="4"/>
                <c:pt idx="1">
                  <c:v>0</c:v>
                </c:pt>
                <c:pt idx="2">
                  <c:v>6</c:v>
                </c:pt>
                <c:pt idx="3">
                  <c:v>5</c:v>
                </c:pt>
              </c:numCache>
            </c:numRef>
          </c:val>
        </c:ser>
        <c:ser>
          <c:idx val="4"/>
          <c:order val="4"/>
          <c:tx>
            <c:strRef>
              <c:f>Sheet1!$A$6</c:f>
              <c:strCache>
                <c:ptCount val="1"/>
                <c:pt idx="0">
                  <c:v>физика</c:v>
                </c:pt>
              </c:strCache>
            </c:strRef>
          </c:tx>
          <c:spPr>
            <a:solidFill>
              <a:srgbClr val="660066"/>
            </a:solidFill>
            <a:ln w="10662">
              <a:solidFill>
                <a:srgbClr val="000000"/>
              </a:solidFill>
              <a:prstDash val="solid"/>
            </a:ln>
          </c:spPr>
          <c:cat>
            <c:strRef>
              <c:f>Sheet1!$B$1:$E$1</c:f>
              <c:strCache>
                <c:ptCount val="4"/>
                <c:pt idx="1">
                  <c:v>2006-2007</c:v>
                </c:pt>
                <c:pt idx="2">
                  <c:v>2007-2008</c:v>
                </c:pt>
                <c:pt idx="3">
                  <c:v>2008-2009</c:v>
                </c:pt>
              </c:strCache>
            </c:strRef>
          </c:cat>
          <c:val>
            <c:numRef>
              <c:f>Sheet1!$B$6:$E$6</c:f>
              <c:numCache>
                <c:formatCode>General</c:formatCode>
                <c:ptCount val="4"/>
                <c:pt idx="1">
                  <c:v>7</c:v>
                </c:pt>
                <c:pt idx="2">
                  <c:v>9</c:v>
                </c:pt>
                <c:pt idx="3">
                  <c:v>5</c:v>
                </c:pt>
              </c:numCache>
            </c:numRef>
          </c:val>
        </c:ser>
        <c:ser>
          <c:idx val="5"/>
          <c:order val="5"/>
          <c:tx>
            <c:strRef>
              <c:f>Sheet1!$A$7</c:f>
              <c:strCache>
                <c:ptCount val="1"/>
                <c:pt idx="0">
                  <c:v>технология</c:v>
                </c:pt>
              </c:strCache>
            </c:strRef>
          </c:tx>
          <c:spPr>
            <a:solidFill>
              <a:srgbClr val="FF8080"/>
            </a:solidFill>
            <a:ln w="10662">
              <a:solidFill>
                <a:srgbClr val="000000"/>
              </a:solidFill>
              <a:prstDash val="solid"/>
            </a:ln>
          </c:spPr>
          <c:cat>
            <c:strRef>
              <c:f>Sheet1!$B$1:$E$1</c:f>
              <c:strCache>
                <c:ptCount val="4"/>
                <c:pt idx="1">
                  <c:v>2006-2007</c:v>
                </c:pt>
                <c:pt idx="2">
                  <c:v>2007-2008</c:v>
                </c:pt>
                <c:pt idx="3">
                  <c:v>2008-2009</c:v>
                </c:pt>
              </c:strCache>
            </c:strRef>
          </c:cat>
          <c:val>
            <c:numRef>
              <c:f>Sheet1!$B$7:$E$7</c:f>
              <c:numCache>
                <c:formatCode>General</c:formatCode>
                <c:ptCount val="4"/>
                <c:pt idx="1">
                  <c:v>10</c:v>
                </c:pt>
                <c:pt idx="2">
                  <c:v>13</c:v>
                </c:pt>
                <c:pt idx="3">
                  <c:v>3</c:v>
                </c:pt>
              </c:numCache>
            </c:numRef>
          </c:val>
        </c:ser>
        <c:ser>
          <c:idx val="6"/>
          <c:order val="6"/>
          <c:tx>
            <c:strRef>
              <c:f>Sheet1!$A$8</c:f>
              <c:strCache>
                <c:ptCount val="1"/>
                <c:pt idx="0">
                  <c:v>английский язык</c:v>
                </c:pt>
              </c:strCache>
            </c:strRef>
          </c:tx>
          <c:spPr>
            <a:solidFill>
              <a:srgbClr val="0066CC"/>
            </a:solidFill>
            <a:ln w="10662">
              <a:solidFill>
                <a:srgbClr val="000000"/>
              </a:solidFill>
              <a:prstDash val="solid"/>
            </a:ln>
          </c:spPr>
          <c:cat>
            <c:strRef>
              <c:f>Sheet1!$B$1:$E$1</c:f>
              <c:strCache>
                <c:ptCount val="4"/>
                <c:pt idx="1">
                  <c:v>2006-2007</c:v>
                </c:pt>
                <c:pt idx="2">
                  <c:v>2007-2008</c:v>
                </c:pt>
                <c:pt idx="3">
                  <c:v>2008-2009</c:v>
                </c:pt>
              </c:strCache>
            </c:strRef>
          </c:cat>
          <c:val>
            <c:numRef>
              <c:f>Sheet1!$B$8:$E$8</c:f>
              <c:numCache>
                <c:formatCode>General</c:formatCode>
                <c:ptCount val="4"/>
                <c:pt idx="1">
                  <c:v>7</c:v>
                </c:pt>
                <c:pt idx="2">
                  <c:v>0</c:v>
                </c:pt>
                <c:pt idx="3">
                  <c:v>0</c:v>
                </c:pt>
              </c:numCache>
            </c:numRef>
          </c:val>
        </c:ser>
        <c:ser>
          <c:idx val="7"/>
          <c:order val="7"/>
          <c:tx>
            <c:strRef>
              <c:f>Sheet1!$A$9</c:f>
              <c:strCache>
                <c:ptCount val="1"/>
                <c:pt idx="0">
                  <c:v>социальная педагогика</c:v>
                </c:pt>
              </c:strCache>
            </c:strRef>
          </c:tx>
          <c:spPr>
            <a:solidFill>
              <a:srgbClr val="CCCCFF"/>
            </a:solidFill>
            <a:ln w="10662">
              <a:solidFill>
                <a:srgbClr val="000000"/>
              </a:solidFill>
              <a:prstDash val="solid"/>
            </a:ln>
          </c:spPr>
          <c:cat>
            <c:strRef>
              <c:f>Sheet1!$B$1:$E$1</c:f>
              <c:strCache>
                <c:ptCount val="4"/>
                <c:pt idx="1">
                  <c:v>2006-2007</c:v>
                </c:pt>
                <c:pt idx="2">
                  <c:v>2007-2008</c:v>
                </c:pt>
                <c:pt idx="3">
                  <c:v>2008-2009</c:v>
                </c:pt>
              </c:strCache>
            </c:strRef>
          </c:cat>
          <c:val>
            <c:numRef>
              <c:f>Sheet1!$B$9:$E$9</c:f>
              <c:numCache>
                <c:formatCode>General</c:formatCode>
                <c:ptCount val="4"/>
                <c:pt idx="3">
                  <c:v>3</c:v>
                </c:pt>
              </c:numCache>
            </c:numRef>
          </c:val>
        </c:ser>
        <c:gapDepth val="0"/>
        <c:shape val="box"/>
        <c:axId val="197720704"/>
        <c:axId val="197730688"/>
        <c:axId val="0"/>
      </c:bar3DChart>
      <c:catAx>
        <c:axId val="197720704"/>
        <c:scaling>
          <c:orientation val="minMax"/>
        </c:scaling>
        <c:axPos val="b"/>
        <c:numFmt formatCode="General" sourceLinked="1"/>
        <c:tickLblPos val="low"/>
        <c:spPr>
          <a:ln w="2666">
            <a:solidFill>
              <a:srgbClr val="000000"/>
            </a:solidFill>
            <a:prstDash val="solid"/>
          </a:ln>
        </c:spPr>
        <c:txPr>
          <a:bodyPr rot="0" vert="horz"/>
          <a:lstStyle/>
          <a:p>
            <a:pPr>
              <a:defRPr sz="672" b="1" i="0" u="none" strike="noStrike" baseline="0">
                <a:solidFill>
                  <a:srgbClr val="000000"/>
                </a:solidFill>
                <a:latin typeface="Arial Cyr"/>
                <a:ea typeface="Arial Cyr"/>
                <a:cs typeface="Arial Cyr"/>
              </a:defRPr>
            </a:pPr>
            <a:endParaRPr lang="ru-RU"/>
          </a:p>
        </c:txPr>
        <c:crossAx val="197730688"/>
        <c:crosses val="autoZero"/>
        <c:auto val="1"/>
        <c:lblAlgn val="ctr"/>
        <c:lblOffset val="100"/>
        <c:tickLblSkip val="1"/>
        <c:tickMarkSkip val="1"/>
      </c:catAx>
      <c:valAx>
        <c:axId val="197730688"/>
        <c:scaling>
          <c:orientation val="minMax"/>
        </c:scaling>
        <c:axPos val="l"/>
        <c:majorGridlines>
          <c:spPr>
            <a:ln w="2666">
              <a:solidFill>
                <a:srgbClr val="000000"/>
              </a:solidFill>
              <a:prstDash val="solid"/>
            </a:ln>
          </c:spPr>
        </c:majorGridlines>
        <c:numFmt formatCode="General" sourceLinked="1"/>
        <c:tickLblPos val="nextTo"/>
        <c:spPr>
          <a:ln w="2666">
            <a:solidFill>
              <a:srgbClr val="000000"/>
            </a:solidFill>
            <a:prstDash val="solid"/>
          </a:ln>
        </c:spPr>
        <c:txPr>
          <a:bodyPr rot="0" vert="horz"/>
          <a:lstStyle/>
          <a:p>
            <a:pPr>
              <a:defRPr sz="672" b="1" i="0" u="none" strike="noStrike" baseline="0">
                <a:solidFill>
                  <a:srgbClr val="000000"/>
                </a:solidFill>
                <a:latin typeface="Arial Cyr"/>
                <a:ea typeface="Arial Cyr"/>
                <a:cs typeface="Arial Cyr"/>
              </a:defRPr>
            </a:pPr>
            <a:endParaRPr lang="ru-RU"/>
          </a:p>
        </c:txPr>
        <c:crossAx val="197720704"/>
        <c:crosses val="autoZero"/>
        <c:crossBetween val="between"/>
      </c:valAx>
      <c:spPr>
        <a:noFill/>
        <a:ln w="21334">
          <a:noFill/>
        </a:ln>
      </c:spPr>
    </c:plotArea>
    <c:legend>
      <c:legendPos val="r"/>
      <c:layout>
        <c:manualLayout>
          <c:xMode val="edge"/>
          <c:yMode val="edge"/>
          <c:wMode val="edge"/>
          <c:hMode val="edge"/>
          <c:x val="0.74371860355598618"/>
          <c:y val="8.2417582417582416E-2"/>
          <c:w val="0.99329980866569878"/>
          <c:h val="0.92307692307692291"/>
        </c:manualLayout>
      </c:layout>
      <c:spPr>
        <a:noFill/>
        <a:ln w="2666">
          <a:solidFill>
            <a:srgbClr val="000000"/>
          </a:solidFill>
          <a:prstDash val="solid"/>
        </a:ln>
      </c:spPr>
      <c:txPr>
        <a:bodyPr/>
        <a:lstStyle/>
        <a:p>
          <a:pPr>
            <a:defRPr sz="617" b="1" i="0" u="none" strike="noStrike" baseline="0">
              <a:solidFill>
                <a:srgbClr val="000000"/>
              </a:solidFill>
              <a:latin typeface="Arial Cyr"/>
              <a:ea typeface="Arial Cyr"/>
              <a:cs typeface="Arial Cyr"/>
            </a:defRPr>
          </a:pPr>
          <a:endParaRPr lang="ru-RU"/>
        </a:p>
      </c:txPr>
    </c:legend>
    <c:plotVisOnly val="1"/>
    <c:dispBlanksAs val="gap"/>
  </c:chart>
  <c:spPr>
    <a:noFill/>
    <a:ln>
      <a:noFill/>
    </a:ln>
  </c:spPr>
  <c:txPr>
    <a:bodyPr/>
    <a:lstStyle/>
    <a:p>
      <a:pPr>
        <a:defRPr sz="672" b="1" i="0" u="none" strike="noStrike" baseline="0">
          <a:solidFill>
            <a:srgbClr val="000000"/>
          </a:solidFill>
          <a:latin typeface="Arial Cyr"/>
          <a:ea typeface="Arial Cyr"/>
          <a:cs typeface="Arial Cyr"/>
        </a:defRPr>
      </a:pPr>
      <a:endParaRPr lang="ru-RU"/>
    </a:p>
  </c:txPr>
  <c:externalData r:id="rId2"/>
</c:chartSpace>
</file>

<file path=word/charts/chart10.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view3D>
      <c:hPercent val="57"/>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5.9581320450885759E-2"/>
          <c:y val="8.3003952569170134E-2"/>
          <c:w val="0.61352657004830913"/>
          <c:h val="0.75494071146245156"/>
        </c:manualLayout>
      </c:layout>
      <c:bar3DChart>
        <c:barDir val="col"/>
        <c:grouping val="clustered"/>
        <c:ser>
          <c:idx val="0"/>
          <c:order val="0"/>
          <c:tx>
            <c:strRef>
              <c:f>Sheet1!$A$2</c:f>
              <c:strCache>
                <c:ptCount val="1"/>
                <c:pt idx="0">
                  <c:v>Золотое руно</c:v>
                </c:pt>
              </c:strCache>
            </c:strRef>
          </c:tx>
          <c:spPr>
            <a:solidFill>
              <a:srgbClr val="9999FF"/>
            </a:solidFill>
            <a:ln w="10755">
              <a:solidFill>
                <a:srgbClr val="000000"/>
              </a:solidFill>
              <a:prstDash val="solid"/>
            </a:ln>
          </c:spPr>
          <c:cat>
            <c:strRef>
              <c:f>Sheet1!$B$1:$E$1</c:f>
              <c:strCache>
                <c:ptCount val="3"/>
                <c:pt idx="0">
                  <c:v>2006-2007</c:v>
                </c:pt>
                <c:pt idx="1">
                  <c:v>2007-2008</c:v>
                </c:pt>
                <c:pt idx="2">
                  <c:v>2008-2009</c:v>
                </c:pt>
              </c:strCache>
            </c:strRef>
          </c:cat>
          <c:val>
            <c:numRef>
              <c:f>Sheet1!$B$2:$E$2</c:f>
              <c:numCache>
                <c:formatCode>General</c:formatCode>
                <c:ptCount val="4"/>
                <c:pt idx="0">
                  <c:v>20.399999999999999</c:v>
                </c:pt>
                <c:pt idx="1">
                  <c:v>174</c:v>
                </c:pt>
                <c:pt idx="2">
                  <c:v>171</c:v>
                </c:pt>
              </c:numCache>
            </c:numRef>
          </c:val>
        </c:ser>
        <c:ser>
          <c:idx val="1"/>
          <c:order val="1"/>
          <c:tx>
            <c:strRef>
              <c:f>Sheet1!$A$3</c:f>
              <c:strCache>
                <c:ptCount val="1"/>
                <c:pt idx="0">
                  <c:v>Кенгуру</c:v>
                </c:pt>
              </c:strCache>
            </c:strRef>
          </c:tx>
          <c:spPr>
            <a:solidFill>
              <a:srgbClr val="993366"/>
            </a:solidFill>
            <a:ln w="10755">
              <a:solidFill>
                <a:srgbClr val="000000"/>
              </a:solidFill>
              <a:prstDash val="solid"/>
            </a:ln>
          </c:spPr>
          <c:cat>
            <c:strRef>
              <c:f>Sheet1!$B$1:$E$1</c:f>
              <c:strCache>
                <c:ptCount val="3"/>
                <c:pt idx="0">
                  <c:v>2006-2007</c:v>
                </c:pt>
                <c:pt idx="1">
                  <c:v>2007-2008</c:v>
                </c:pt>
                <c:pt idx="2">
                  <c:v>2008-2009</c:v>
                </c:pt>
              </c:strCache>
            </c:strRef>
          </c:cat>
          <c:val>
            <c:numRef>
              <c:f>Sheet1!$B$3:$E$3</c:f>
              <c:numCache>
                <c:formatCode>General</c:formatCode>
                <c:ptCount val="4"/>
                <c:pt idx="0">
                  <c:v>219</c:v>
                </c:pt>
                <c:pt idx="1">
                  <c:v>253</c:v>
                </c:pt>
                <c:pt idx="2">
                  <c:v>310</c:v>
                </c:pt>
              </c:numCache>
            </c:numRef>
          </c:val>
        </c:ser>
        <c:ser>
          <c:idx val="2"/>
          <c:order val="2"/>
          <c:tx>
            <c:strRef>
              <c:f>Sheet1!$A$4</c:f>
              <c:strCache>
                <c:ptCount val="1"/>
                <c:pt idx="0">
                  <c:v>Русский медвежонок</c:v>
                </c:pt>
              </c:strCache>
            </c:strRef>
          </c:tx>
          <c:spPr>
            <a:solidFill>
              <a:srgbClr val="FFFFCC"/>
            </a:solidFill>
            <a:ln w="10755">
              <a:solidFill>
                <a:srgbClr val="000000"/>
              </a:solidFill>
              <a:prstDash val="solid"/>
            </a:ln>
          </c:spPr>
          <c:cat>
            <c:strRef>
              <c:f>Sheet1!$B$1:$E$1</c:f>
              <c:strCache>
                <c:ptCount val="3"/>
                <c:pt idx="0">
                  <c:v>2006-2007</c:v>
                </c:pt>
                <c:pt idx="1">
                  <c:v>2007-2008</c:v>
                </c:pt>
                <c:pt idx="2">
                  <c:v>2008-2009</c:v>
                </c:pt>
              </c:strCache>
            </c:strRef>
          </c:cat>
          <c:val>
            <c:numRef>
              <c:f>Sheet1!$B$4:$E$4</c:f>
              <c:numCache>
                <c:formatCode>General</c:formatCode>
                <c:ptCount val="4"/>
                <c:pt idx="0">
                  <c:v>137</c:v>
                </c:pt>
                <c:pt idx="1">
                  <c:v>312</c:v>
                </c:pt>
                <c:pt idx="2">
                  <c:v>326</c:v>
                </c:pt>
              </c:numCache>
            </c:numRef>
          </c:val>
        </c:ser>
        <c:ser>
          <c:idx val="3"/>
          <c:order val="3"/>
          <c:tx>
            <c:strRef>
              <c:f>Sheet1!$A$5</c:f>
              <c:strCache>
                <c:ptCount val="1"/>
                <c:pt idx="0">
                  <c:v>Британский бульдог</c:v>
                </c:pt>
              </c:strCache>
            </c:strRef>
          </c:tx>
          <c:spPr>
            <a:solidFill>
              <a:srgbClr val="CCFFFF"/>
            </a:solidFill>
            <a:ln w="10755">
              <a:solidFill>
                <a:srgbClr val="000000"/>
              </a:solidFill>
              <a:prstDash val="solid"/>
            </a:ln>
          </c:spPr>
          <c:cat>
            <c:strRef>
              <c:f>Sheet1!$B$1:$E$1</c:f>
              <c:strCache>
                <c:ptCount val="3"/>
                <c:pt idx="0">
                  <c:v>2006-2007</c:v>
                </c:pt>
                <c:pt idx="1">
                  <c:v>2007-2008</c:v>
                </c:pt>
                <c:pt idx="2">
                  <c:v>2008-2009</c:v>
                </c:pt>
              </c:strCache>
            </c:strRef>
          </c:cat>
          <c:val>
            <c:numRef>
              <c:f>Sheet1!$B$5:$E$5</c:f>
              <c:numCache>
                <c:formatCode>General</c:formatCode>
                <c:ptCount val="4"/>
                <c:pt idx="0">
                  <c:v>0</c:v>
                </c:pt>
                <c:pt idx="1">
                  <c:v>74</c:v>
                </c:pt>
                <c:pt idx="2">
                  <c:v>86</c:v>
                </c:pt>
              </c:numCache>
            </c:numRef>
          </c:val>
        </c:ser>
        <c:ser>
          <c:idx val="4"/>
          <c:order val="4"/>
          <c:tx>
            <c:strRef>
              <c:f>Sheet1!$A$6</c:f>
              <c:strCache>
                <c:ptCount val="1"/>
                <c:pt idx="0">
                  <c:v>Чемпионат по англ.языку</c:v>
                </c:pt>
              </c:strCache>
            </c:strRef>
          </c:tx>
          <c:spPr>
            <a:solidFill>
              <a:srgbClr val="660066"/>
            </a:solidFill>
            <a:ln w="10755">
              <a:solidFill>
                <a:srgbClr val="000000"/>
              </a:solidFill>
              <a:prstDash val="solid"/>
            </a:ln>
          </c:spPr>
          <c:cat>
            <c:strRef>
              <c:f>Sheet1!$B$1:$E$1</c:f>
              <c:strCache>
                <c:ptCount val="3"/>
                <c:pt idx="0">
                  <c:v>2006-2007</c:v>
                </c:pt>
                <c:pt idx="1">
                  <c:v>2007-2008</c:v>
                </c:pt>
                <c:pt idx="2">
                  <c:v>2008-2009</c:v>
                </c:pt>
              </c:strCache>
            </c:strRef>
          </c:cat>
          <c:val>
            <c:numRef>
              <c:f>Sheet1!$B$6:$E$6</c:f>
              <c:numCache>
                <c:formatCode>General</c:formatCode>
                <c:ptCount val="4"/>
                <c:pt idx="0">
                  <c:v>0</c:v>
                </c:pt>
                <c:pt idx="1">
                  <c:v>0</c:v>
                </c:pt>
                <c:pt idx="2">
                  <c:v>43</c:v>
                </c:pt>
              </c:numCache>
            </c:numRef>
          </c:val>
        </c:ser>
        <c:ser>
          <c:idx val="5"/>
          <c:order val="5"/>
          <c:tx>
            <c:strRef>
              <c:f>Sheet1!$A$7</c:f>
              <c:strCache>
                <c:ptCount val="1"/>
                <c:pt idx="0">
                  <c:v>Чемпионат по географии</c:v>
                </c:pt>
              </c:strCache>
            </c:strRef>
          </c:tx>
          <c:spPr>
            <a:solidFill>
              <a:srgbClr val="FF8080"/>
            </a:solidFill>
            <a:ln w="10755">
              <a:solidFill>
                <a:srgbClr val="000000"/>
              </a:solidFill>
              <a:prstDash val="solid"/>
            </a:ln>
          </c:spPr>
          <c:cat>
            <c:strRef>
              <c:f>Sheet1!$B$1:$E$1</c:f>
              <c:strCache>
                <c:ptCount val="3"/>
                <c:pt idx="0">
                  <c:v>2006-2007</c:v>
                </c:pt>
                <c:pt idx="1">
                  <c:v>2007-2008</c:v>
                </c:pt>
                <c:pt idx="2">
                  <c:v>2008-2009</c:v>
                </c:pt>
              </c:strCache>
            </c:strRef>
          </c:cat>
          <c:val>
            <c:numRef>
              <c:f>Sheet1!$B$7:$E$7</c:f>
              <c:numCache>
                <c:formatCode>General</c:formatCode>
                <c:ptCount val="4"/>
                <c:pt idx="0">
                  <c:v>0</c:v>
                </c:pt>
                <c:pt idx="1">
                  <c:v>0</c:v>
                </c:pt>
                <c:pt idx="2">
                  <c:v>20</c:v>
                </c:pt>
              </c:numCache>
            </c:numRef>
          </c:val>
        </c:ser>
        <c:ser>
          <c:idx val="6"/>
          <c:order val="6"/>
          <c:tx>
            <c:strRef>
              <c:f>Sheet1!$A$8</c:f>
              <c:strCache>
                <c:ptCount val="1"/>
                <c:pt idx="0">
                  <c:v>Чемпионат по биологии</c:v>
                </c:pt>
              </c:strCache>
            </c:strRef>
          </c:tx>
          <c:spPr>
            <a:solidFill>
              <a:srgbClr val="0066CC"/>
            </a:solidFill>
            <a:ln w="10755">
              <a:solidFill>
                <a:srgbClr val="000000"/>
              </a:solidFill>
              <a:prstDash val="solid"/>
            </a:ln>
          </c:spPr>
          <c:cat>
            <c:strRef>
              <c:f>Sheet1!$B$1:$E$1</c:f>
              <c:strCache>
                <c:ptCount val="3"/>
                <c:pt idx="0">
                  <c:v>2006-2007</c:v>
                </c:pt>
                <c:pt idx="1">
                  <c:v>2007-2008</c:v>
                </c:pt>
                <c:pt idx="2">
                  <c:v>2008-2009</c:v>
                </c:pt>
              </c:strCache>
            </c:strRef>
          </c:cat>
          <c:val>
            <c:numRef>
              <c:f>Sheet1!$B$8:$E$8</c:f>
              <c:numCache>
                <c:formatCode>General</c:formatCode>
                <c:ptCount val="4"/>
                <c:pt idx="0">
                  <c:v>0</c:v>
                </c:pt>
                <c:pt idx="1">
                  <c:v>0</c:v>
                </c:pt>
                <c:pt idx="2">
                  <c:v>3</c:v>
                </c:pt>
              </c:numCache>
            </c:numRef>
          </c:val>
        </c:ser>
        <c:ser>
          <c:idx val="7"/>
          <c:order val="7"/>
          <c:tx>
            <c:strRef>
              <c:f>Sheet1!$A$9</c:f>
              <c:strCache>
                <c:ptCount val="1"/>
                <c:pt idx="0">
                  <c:v>КИТ</c:v>
                </c:pt>
              </c:strCache>
            </c:strRef>
          </c:tx>
          <c:spPr>
            <a:solidFill>
              <a:srgbClr val="CCCCFF"/>
            </a:solidFill>
            <a:ln w="10755">
              <a:solidFill>
                <a:srgbClr val="000000"/>
              </a:solidFill>
              <a:prstDash val="solid"/>
            </a:ln>
          </c:spPr>
          <c:cat>
            <c:strRef>
              <c:f>Sheet1!$B$1:$E$1</c:f>
              <c:strCache>
                <c:ptCount val="3"/>
                <c:pt idx="0">
                  <c:v>2006-2007</c:v>
                </c:pt>
                <c:pt idx="1">
                  <c:v>2007-2008</c:v>
                </c:pt>
                <c:pt idx="2">
                  <c:v>2008-2009</c:v>
                </c:pt>
              </c:strCache>
            </c:strRef>
          </c:cat>
          <c:val>
            <c:numRef>
              <c:f>Sheet1!$B$9:$E$9</c:f>
              <c:numCache>
                <c:formatCode>General</c:formatCode>
                <c:ptCount val="4"/>
                <c:pt idx="0">
                  <c:v>0</c:v>
                </c:pt>
                <c:pt idx="1">
                  <c:v>0</c:v>
                </c:pt>
                <c:pt idx="2">
                  <c:v>8</c:v>
                </c:pt>
              </c:numCache>
            </c:numRef>
          </c:val>
        </c:ser>
        <c:gapDepth val="0"/>
        <c:shape val="box"/>
        <c:axId val="199910912"/>
        <c:axId val="199912448"/>
        <c:axId val="0"/>
      </c:bar3DChart>
      <c:catAx>
        <c:axId val="199910912"/>
        <c:scaling>
          <c:orientation val="minMax"/>
        </c:scaling>
        <c:axPos val="b"/>
        <c:numFmt formatCode="General" sourceLinked="1"/>
        <c:tickLblPos val="low"/>
        <c:spPr>
          <a:ln w="2689">
            <a:solidFill>
              <a:srgbClr val="000000"/>
            </a:solidFill>
            <a:prstDash val="solid"/>
          </a:ln>
        </c:spPr>
        <c:txPr>
          <a:bodyPr rot="0" vert="horz"/>
          <a:lstStyle/>
          <a:p>
            <a:pPr>
              <a:defRPr sz="933" b="1" i="0" u="none" strike="noStrike" baseline="0">
                <a:solidFill>
                  <a:srgbClr val="000000"/>
                </a:solidFill>
                <a:latin typeface="Calibri"/>
                <a:ea typeface="Calibri"/>
                <a:cs typeface="Calibri"/>
              </a:defRPr>
            </a:pPr>
            <a:endParaRPr lang="ru-RU"/>
          </a:p>
        </c:txPr>
        <c:crossAx val="199912448"/>
        <c:crosses val="autoZero"/>
        <c:auto val="1"/>
        <c:lblAlgn val="ctr"/>
        <c:lblOffset val="100"/>
        <c:tickLblSkip val="1"/>
        <c:tickMarkSkip val="1"/>
      </c:catAx>
      <c:valAx>
        <c:axId val="199912448"/>
        <c:scaling>
          <c:orientation val="minMax"/>
        </c:scaling>
        <c:axPos val="l"/>
        <c:majorGridlines>
          <c:spPr>
            <a:ln w="2689">
              <a:solidFill>
                <a:srgbClr val="000000"/>
              </a:solidFill>
              <a:prstDash val="solid"/>
            </a:ln>
          </c:spPr>
        </c:majorGridlines>
        <c:numFmt formatCode="General" sourceLinked="1"/>
        <c:tickLblPos val="nextTo"/>
        <c:spPr>
          <a:ln w="2689">
            <a:solidFill>
              <a:srgbClr val="000000"/>
            </a:solidFill>
            <a:prstDash val="solid"/>
          </a:ln>
        </c:spPr>
        <c:txPr>
          <a:bodyPr rot="0" vert="horz"/>
          <a:lstStyle/>
          <a:p>
            <a:pPr>
              <a:defRPr sz="933" b="1" i="0" u="none" strike="noStrike" baseline="0">
                <a:solidFill>
                  <a:srgbClr val="000000"/>
                </a:solidFill>
                <a:latin typeface="Calibri"/>
                <a:ea typeface="Calibri"/>
                <a:cs typeface="Calibri"/>
              </a:defRPr>
            </a:pPr>
            <a:endParaRPr lang="ru-RU"/>
          </a:p>
        </c:txPr>
        <c:crossAx val="199910912"/>
        <c:crosses val="autoZero"/>
        <c:crossBetween val="between"/>
      </c:valAx>
      <c:spPr>
        <a:noFill/>
        <a:ln w="21537">
          <a:noFill/>
        </a:ln>
      </c:spPr>
    </c:plotArea>
    <c:legend>
      <c:legendPos val="r"/>
      <c:layout>
        <c:manualLayout>
          <c:xMode val="edge"/>
          <c:yMode val="edge"/>
          <c:wMode val="edge"/>
          <c:hMode val="edge"/>
          <c:x val="0.69082122466650475"/>
          <c:y val="0.13438735177865613"/>
          <c:w val="0.99355873041642973"/>
          <c:h val="0.86561264822134387"/>
        </c:manualLayout>
      </c:layout>
      <c:spPr>
        <a:noFill/>
        <a:ln w="2689">
          <a:solidFill>
            <a:srgbClr val="000000"/>
          </a:solidFill>
          <a:prstDash val="solid"/>
        </a:ln>
      </c:spPr>
      <c:txPr>
        <a:bodyPr/>
        <a:lstStyle/>
        <a:p>
          <a:pPr>
            <a:defRPr sz="856"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933" b="1" i="0" u="none" strike="noStrike" baseline="0">
          <a:solidFill>
            <a:srgbClr val="000000"/>
          </a:solidFill>
          <a:latin typeface="Calibri"/>
          <a:ea typeface="Calibri"/>
          <a:cs typeface="Calibri"/>
        </a:defRPr>
      </a:pPr>
      <a:endParaRPr lang="ru-RU"/>
    </a:p>
  </c:txPr>
  <c:externalData r:id="rId2"/>
</c:chartSpace>
</file>

<file path=word/charts/chart11.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view3D>
      <c:hPercent val="47"/>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0.10101010101010102"/>
          <c:y val="7.9812206572769981E-2"/>
          <c:w val="0.61447811447811573"/>
          <c:h val="0.755868544600939"/>
        </c:manualLayout>
      </c:layout>
      <c:bar3DChart>
        <c:barDir val="col"/>
        <c:grouping val="clustered"/>
        <c:ser>
          <c:idx val="0"/>
          <c:order val="0"/>
          <c:tx>
            <c:strRef>
              <c:f>Sheet1!$A$2</c:f>
              <c:strCache>
                <c:ptCount val="1"/>
                <c:pt idx="0">
                  <c:v>наличие домашнего компьютера</c:v>
                </c:pt>
              </c:strCache>
            </c:strRef>
          </c:tx>
          <c:spPr>
            <a:solidFill>
              <a:srgbClr val="9999FF"/>
            </a:solidFill>
            <a:ln w="10552">
              <a:solidFill>
                <a:srgbClr val="000000"/>
              </a:solidFill>
              <a:prstDash val="solid"/>
            </a:ln>
          </c:spPr>
          <c:cat>
            <c:strRef>
              <c:f>Sheet1!$B$1:$E$1</c:f>
              <c:strCache>
                <c:ptCount val="4"/>
                <c:pt idx="1">
                  <c:v>2006-2007</c:v>
                </c:pt>
                <c:pt idx="2">
                  <c:v>2007-2008</c:v>
                </c:pt>
                <c:pt idx="3">
                  <c:v>2008-2009</c:v>
                </c:pt>
              </c:strCache>
            </c:strRef>
          </c:cat>
          <c:val>
            <c:numRef>
              <c:f>Sheet1!$B$2:$E$2</c:f>
              <c:numCache>
                <c:formatCode>0%</c:formatCode>
                <c:ptCount val="4"/>
                <c:pt idx="1">
                  <c:v>31</c:v>
                </c:pt>
                <c:pt idx="2">
                  <c:v>64</c:v>
                </c:pt>
                <c:pt idx="3" formatCode="General">
                  <c:v>85</c:v>
                </c:pt>
              </c:numCache>
            </c:numRef>
          </c:val>
        </c:ser>
        <c:ser>
          <c:idx val="1"/>
          <c:order val="1"/>
          <c:tx>
            <c:strRef>
              <c:f>Sheet1!$A$3</c:f>
              <c:strCache>
                <c:ptCount val="1"/>
                <c:pt idx="0">
                  <c:v>умеют пользоваться</c:v>
                </c:pt>
              </c:strCache>
            </c:strRef>
          </c:tx>
          <c:spPr>
            <a:solidFill>
              <a:srgbClr val="993366"/>
            </a:solidFill>
            <a:ln w="10552">
              <a:solidFill>
                <a:srgbClr val="000000"/>
              </a:solidFill>
              <a:prstDash val="solid"/>
            </a:ln>
          </c:spPr>
          <c:cat>
            <c:strRef>
              <c:f>Sheet1!$B$1:$E$1</c:f>
              <c:strCache>
                <c:ptCount val="4"/>
                <c:pt idx="1">
                  <c:v>2006-2007</c:v>
                </c:pt>
                <c:pt idx="2">
                  <c:v>2007-2008</c:v>
                </c:pt>
                <c:pt idx="3">
                  <c:v>2008-2009</c:v>
                </c:pt>
              </c:strCache>
            </c:strRef>
          </c:cat>
          <c:val>
            <c:numRef>
              <c:f>Sheet1!$B$3:$E$3</c:f>
              <c:numCache>
                <c:formatCode>0%</c:formatCode>
                <c:ptCount val="4"/>
                <c:pt idx="1">
                  <c:v>56</c:v>
                </c:pt>
                <c:pt idx="2">
                  <c:v>95</c:v>
                </c:pt>
                <c:pt idx="3" formatCode="General">
                  <c:v>97</c:v>
                </c:pt>
              </c:numCache>
            </c:numRef>
          </c:val>
        </c:ser>
        <c:ser>
          <c:idx val="2"/>
          <c:order val="2"/>
          <c:tx>
            <c:strRef>
              <c:f>Sheet1!$A$4</c:f>
              <c:strCache>
                <c:ptCount val="1"/>
                <c:pt idx="0">
                  <c:v>прошли обучение</c:v>
                </c:pt>
              </c:strCache>
            </c:strRef>
          </c:tx>
          <c:spPr>
            <a:solidFill>
              <a:srgbClr val="FFFFCC"/>
            </a:solidFill>
            <a:ln w="10552">
              <a:solidFill>
                <a:srgbClr val="000000"/>
              </a:solidFill>
              <a:prstDash val="solid"/>
            </a:ln>
          </c:spPr>
          <c:cat>
            <c:strRef>
              <c:f>Sheet1!$B$1:$E$1</c:f>
              <c:strCache>
                <c:ptCount val="4"/>
                <c:pt idx="1">
                  <c:v>2006-2007</c:v>
                </c:pt>
                <c:pt idx="2">
                  <c:v>2007-2008</c:v>
                </c:pt>
                <c:pt idx="3">
                  <c:v>2008-2009</c:v>
                </c:pt>
              </c:strCache>
            </c:strRef>
          </c:cat>
          <c:val>
            <c:numRef>
              <c:f>Sheet1!$B$4:$E$4</c:f>
              <c:numCache>
                <c:formatCode>0%</c:formatCode>
                <c:ptCount val="4"/>
                <c:pt idx="1">
                  <c:v>54</c:v>
                </c:pt>
                <c:pt idx="2">
                  <c:v>95</c:v>
                </c:pt>
                <c:pt idx="3" formatCode="General">
                  <c:v>97</c:v>
                </c:pt>
              </c:numCache>
            </c:numRef>
          </c:val>
        </c:ser>
        <c:ser>
          <c:idx val="3"/>
          <c:order val="3"/>
          <c:tx>
            <c:strRef>
              <c:f>Sheet1!$A$5</c:f>
              <c:strCache>
                <c:ptCount val="1"/>
                <c:pt idx="0">
                  <c:v>нуждаются в обучении</c:v>
                </c:pt>
              </c:strCache>
            </c:strRef>
          </c:tx>
          <c:spPr>
            <a:solidFill>
              <a:srgbClr val="CCFFFF"/>
            </a:solidFill>
            <a:ln w="10552">
              <a:solidFill>
                <a:srgbClr val="000000"/>
              </a:solidFill>
              <a:prstDash val="solid"/>
            </a:ln>
          </c:spPr>
          <c:cat>
            <c:strRef>
              <c:f>Sheet1!$B$1:$E$1</c:f>
              <c:strCache>
                <c:ptCount val="4"/>
                <c:pt idx="1">
                  <c:v>2006-2007</c:v>
                </c:pt>
                <c:pt idx="2">
                  <c:v>2007-2008</c:v>
                </c:pt>
                <c:pt idx="3">
                  <c:v>2008-2009</c:v>
                </c:pt>
              </c:strCache>
            </c:strRef>
          </c:cat>
          <c:val>
            <c:numRef>
              <c:f>Sheet1!$B$5:$E$5</c:f>
              <c:numCache>
                <c:formatCode>0%</c:formatCode>
                <c:ptCount val="4"/>
                <c:pt idx="1">
                  <c:v>46</c:v>
                </c:pt>
                <c:pt idx="2">
                  <c:v>5</c:v>
                </c:pt>
                <c:pt idx="3" formatCode="General">
                  <c:v>3</c:v>
                </c:pt>
              </c:numCache>
            </c:numRef>
          </c:val>
        </c:ser>
        <c:gapDepth val="0"/>
        <c:shape val="box"/>
        <c:axId val="244700288"/>
        <c:axId val="244701824"/>
        <c:axId val="0"/>
      </c:bar3DChart>
      <c:catAx>
        <c:axId val="244700288"/>
        <c:scaling>
          <c:orientation val="minMax"/>
        </c:scaling>
        <c:axPos val="b"/>
        <c:numFmt formatCode="General" sourceLinked="1"/>
        <c:tickLblPos val="low"/>
        <c:spPr>
          <a:ln w="2638">
            <a:solidFill>
              <a:srgbClr val="000000"/>
            </a:solidFill>
            <a:prstDash val="solid"/>
          </a:ln>
        </c:spPr>
        <c:txPr>
          <a:bodyPr rot="0" vert="horz"/>
          <a:lstStyle/>
          <a:p>
            <a:pPr>
              <a:defRPr sz="769" b="1" i="0" u="none" strike="noStrike" baseline="0">
                <a:solidFill>
                  <a:srgbClr val="000000"/>
                </a:solidFill>
                <a:latin typeface="Arial Cyr"/>
                <a:ea typeface="Arial Cyr"/>
                <a:cs typeface="Arial Cyr"/>
              </a:defRPr>
            </a:pPr>
            <a:endParaRPr lang="ru-RU"/>
          </a:p>
        </c:txPr>
        <c:crossAx val="244701824"/>
        <c:crosses val="autoZero"/>
        <c:auto val="1"/>
        <c:lblAlgn val="ctr"/>
        <c:lblOffset val="100"/>
        <c:tickLblSkip val="1"/>
        <c:tickMarkSkip val="1"/>
      </c:catAx>
      <c:valAx>
        <c:axId val="244701824"/>
        <c:scaling>
          <c:orientation val="minMax"/>
        </c:scaling>
        <c:axPos val="l"/>
        <c:majorGridlines>
          <c:spPr>
            <a:ln w="2638">
              <a:solidFill>
                <a:srgbClr val="000000"/>
              </a:solidFill>
              <a:prstDash val="solid"/>
            </a:ln>
          </c:spPr>
        </c:majorGridlines>
        <c:numFmt formatCode="General" sourceLinked="1"/>
        <c:tickLblPos val="nextTo"/>
        <c:spPr>
          <a:ln w="2638">
            <a:solidFill>
              <a:srgbClr val="000000"/>
            </a:solidFill>
            <a:prstDash val="solid"/>
          </a:ln>
        </c:spPr>
        <c:txPr>
          <a:bodyPr rot="0" vert="horz"/>
          <a:lstStyle/>
          <a:p>
            <a:pPr>
              <a:defRPr sz="769" b="1" i="0" u="none" strike="noStrike" baseline="0">
                <a:solidFill>
                  <a:srgbClr val="000000"/>
                </a:solidFill>
                <a:latin typeface="Arial Cyr"/>
                <a:ea typeface="Arial Cyr"/>
                <a:cs typeface="Arial Cyr"/>
              </a:defRPr>
            </a:pPr>
            <a:endParaRPr lang="ru-RU"/>
          </a:p>
        </c:txPr>
        <c:crossAx val="244700288"/>
        <c:crosses val="autoZero"/>
        <c:crossBetween val="between"/>
      </c:valAx>
      <c:spPr>
        <a:noFill/>
        <a:ln w="21126">
          <a:noFill/>
        </a:ln>
      </c:spPr>
    </c:plotArea>
    <c:legend>
      <c:legendPos val="r"/>
      <c:layout>
        <c:manualLayout>
          <c:xMode val="edge"/>
          <c:yMode val="edge"/>
          <c:x val="0.73400683635475816"/>
          <c:y val="0.16901420841947837"/>
          <c:w val="0.25925935420863061"/>
          <c:h val="0.66197158316104365"/>
        </c:manualLayout>
      </c:layout>
      <c:spPr>
        <a:noFill/>
        <a:ln w="2638">
          <a:solidFill>
            <a:srgbClr val="000000"/>
          </a:solidFill>
          <a:prstDash val="solid"/>
        </a:ln>
      </c:spPr>
      <c:txPr>
        <a:bodyPr/>
        <a:lstStyle/>
        <a:p>
          <a:pPr>
            <a:defRPr sz="706" b="1" i="0" u="none" strike="noStrike" baseline="0">
              <a:solidFill>
                <a:srgbClr val="000000"/>
              </a:solidFill>
              <a:latin typeface="Arial Cyr"/>
              <a:ea typeface="Arial Cyr"/>
              <a:cs typeface="Arial Cyr"/>
            </a:defRPr>
          </a:pPr>
          <a:endParaRPr lang="ru-RU"/>
        </a:p>
      </c:txPr>
    </c:legend>
    <c:plotVisOnly val="1"/>
    <c:dispBlanksAs val="gap"/>
  </c:chart>
  <c:spPr>
    <a:noFill/>
    <a:ln>
      <a:noFill/>
    </a:ln>
  </c:spPr>
  <c:txPr>
    <a:bodyPr/>
    <a:lstStyle/>
    <a:p>
      <a:pPr>
        <a:defRPr sz="769" b="1" i="0" u="none" strike="noStrike" baseline="0">
          <a:solidFill>
            <a:srgbClr val="000000"/>
          </a:solidFill>
          <a:latin typeface="Arial Cyr"/>
          <a:ea typeface="Arial Cyr"/>
          <a:cs typeface="Arial Cyr"/>
        </a:defRPr>
      </a:pPr>
      <a:endParaRPr lang="ru-RU"/>
    </a:p>
  </c:txPr>
  <c:externalData r:id="rId2"/>
</c:chartSpace>
</file>

<file path=word/charts/chart12.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43"/>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5.9336823734729517E-2"/>
          <c:y val="8.6124401913875645E-2"/>
          <c:w val="0.72774869109947704"/>
          <c:h val="0.74641148325358886"/>
        </c:manualLayout>
      </c:layout>
      <c:bar3DChart>
        <c:barDir val="col"/>
        <c:grouping val="clustered"/>
        <c:ser>
          <c:idx val="0"/>
          <c:order val="0"/>
          <c:tx>
            <c:strRef>
              <c:f>Sheet1!$A$2</c:f>
              <c:strCache>
                <c:ptCount val="1"/>
                <c:pt idx="0">
                  <c:v>филология</c:v>
                </c:pt>
              </c:strCache>
            </c:strRef>
          </c:tx>
          <c:spPr>
            <a:solidFill>
              <a:srgbClr val="9999FF"/>
            </a:solidFill>
            <a:ln w="12700">
              <a:solidFill>
                <a:srgbClr val="000000"/>
              </a:solidFill>
              <a:prstDash val="solid"/>
            </a:ln>
          </c:spPr>
          <c:cat>
            <c:strRef>
              <c:f>Sheet1!$B$1:$E$1</c:f>
              <c:strCache>
                <c:ptCount val="3"/>
                <c:pt idx="0">
                  <c:v>федеральный</c:v>
                </c:pt>
                <c:pt idx="1">
                  <c:v>региональный </c:v>
                </c:pt>
                <c:pt idx="2">
                  <c:v>школьный</c:v>
                </c:pt>
              </c:strCache>
            </c:strRef>
          </c:cat>
          <c:val>
            <c:numRef>
              <c:f>Sheet1!$B$2:$E$2</c:f>
              <c:numCache>
                <c:formatCode>General</c:formatCode>
                <c:ptCount val="4"/>
                <c:pt idx="0">
                  <c:v>299</c:v>
                </c:pt>
                <c:pt idx="1">
                  <c:v>0</c:v>
                </c:pt>
                <c:pt idx="2">
                  <c:v>7</c:v>
                </c:pt>
              </c:numCache>
            </c:numRef>
          </c:val>
        </c:ser>
        <c:ser>
          <c:idx val="1"/>
          <c:order val="1"/>
          <c:tx>
            <c:strRef>
              <c:f>Sheet1!$A$3</c:f>
              <c:strCache>
                <c:ptCount val="1"/>
                <c:pt idx="0">
                  <c:v>математика</c:v>
                </c:pt>
              </c:strCache>
            </c:strRef>
          </c:tx>
          <c:spPr>
            <a:solidFill>
              <a:srgbClr val="993366"/>
            </a:solidFill>
            <a:ln w="12700">
              <a:solidFill>
                <a:srgbClr val="000000"/>
              </a:solidFill>
              <a:prstDash val="solid"/>
            </a:ln>
          </c:spPr>
          <c:cat>
            <c:strRef>
              <c:f>Sheet1!$B$1:$E$1</c:f>
              <c:strCache>
                <c:ptCount val="3"/>
                <c:pt idx="0">
                  <c:v>федеральный</c:v>
                </c:pt>
                <c:pt idx="1">
                  <c:v>региональный </c:v>
                </c:pt>
                <c:pt idx="2">
                  <c:v>школьный</c:v>
                </c:pt>
              </c:strCache>
            </c:strRef>
          </c:cat>
          <c:val>
            <c:numRef>
              <c:f>Sheet1!$B$3:$E$3</c:f>
              <c:numCache>
                <c:formatCode>General</c:formatCode>
                <c:ptCount val="4"/>
                <c:pt idx="0">
                  <c:v>170</c:v>
                </c:pt>
                <c:pt idx="2">
                  <c:v>12</c:v>
                </c:pt>
              </c:numCache>
            </c:numRef>
          </c:val>
        </c:ser>
        <c:ser>
          <c:idx val="2"/>
          <c:order val="2"/>
          <c:tx>
            <c:strRef>
              <c:f>Sheet1!$A$4</c:f>
              <c:strCache>
                <c:ptCount val="1"/>
                <c:pt idx="0">
                  <c:v>обществознание</c:v>
                </c:pt>
              </c:strCache>
            </c:strRef>
          </c:tx>
          <c:spPr>
            <a:solidFill>
              <a:srgbClr val="FFFFCC"/>
            </a:solidFill>
            <a:ln w="12700">
              <a:solidFill>
                <a:srgbClr val="000000"/>
              </a:solidFill>
              <a:prstDash val="solid"/>
            </a:ln>
          </c:spPr>
          <c:cat>
            <c:strRef>
              <c:f>Sheet1!$B$1:$E$1</c:f>
              <c:strCache>
                <c:ptCount val="3"/>
                <c:pt idx="0">
                  <c:v>федеральный</c:v>
                </c:pt>
                <c:pt idx="1">
                  <c:v>региональный </c:v>
                </c:pt>
                <c:pt idx="2">
                  <c:v>школьный</c:v>
                </c:pt>
              </c:strCache>
            </c:strRef>
          </c:cat>
          <c:val>
            <c:numRef>
              <c:f>Sheet1!$B$4:$E$4</c:f>
              <c:numCache>
                <c:formatCode>General</c:formatCode>
                <c:ptCount val="4"/>
                <c:pt idx="0">
                  <c:v>107</c:v>
                </c:pt>
                <c:pt idx="1">
                  <c:v>0</c:v>
                </c:pt>
                <c:pt idx="2">
                  <c:v>8</c:v>
                </c:pt>
              </c:numCache>
            </c:numRef>
          </c:val>
        </c:ser>
        <c:ser>
          <c:idx val="3"/>
          <c:order val="3"/>
          <c:tx>
            <c:strRef>
              <c:f>Sheet1!$A$5</c:f>
              <c:strCache>
                <c:ptCount val="1"/>
                <c:pt idx="0">
                  <c:v>естествознание</c:v>
                </c:pt>
              </c:strCache>
            </c:strRef>
          </c:tx>
          <c:spPr>
            <a:solidFill>
              <a:srgbClr val="CCFFFF"/>
            </a:solidFill>
            <a:ln w="12700">
              <a:solidFill>
                <a:srgbClr val="000000"/>
              </a:solidFill>
              <a:prstDash val="solid"/>
            </a:ln>
          </c:spPr>
          <c:cat>
            <c:strRef>
              <c:f>Sheet1!$B$1:$E$1</c:f>
              <c:strCache>
                <c:ptCount val="3"/>
                <c:pt idx="0">
                  <c:v>федеральный</c:v>
                </c:pt>
                <c:pt idx="1">
                  <c:v>региональный </c:v>
                </c:pt>
                <c:pt idx="2">
                  <c:v>школьный</c:v>
                </c:pt>
              </c:strCache>
            </c:strRef>
          </c:cat>
          <c:val>
            <c:numRef>
              <c:f>Sheet1!$B$5:$E$5</c:f>
              <c:numCache>
                <c:formatCode>General</c:formatCode>
                <c:ptCount val="4"/>
                <c:pt idx="0">
                  <c:v>96</c:v>
                </c:pt>
                <c:pt idx="1">
                  <c:v>0</c:v>
                </c:pt>
                <c:pt idx="2">
                  <c:v>4</c:v>
                </c:pt>
              </c:numCache>
            </c:numRef>
          </c:val>
        </c:ser>
        <c:ser>
          <c:idx val="4"/>
          <c:order val="4"/>
          <c:tx>
            <c:strRef>
              <c:f>Sheet1!$A$6</c:f>
              <c:strCache>
                <c:ptCount val="1"/>
                <c:pt idx="0">
                  <c:v>искусство</c:v>
                </c:pt>
              </c:strCache>
            </c:strRef>
          </c:tx>
          <c:spPr>
            <a:solidFill>
              <a:srgbClr val="660066"/>
            </a:solidFill>
            <a:ln w="12700">
              <a:solidFill>
                <a:srgbClr val="000000"/>
              </a:solidFill>
              <a:prstDash val="solid"/>
            </a:ln>
          </c:spPr>
          <c:cat>
            <c:strRef>
              <c:f>Sheet1!$B$1:$E$1</c:f>
              <c:strCache>
                <c:ptCount val="3"/>
                <c:pt idx="0">
                  <c:v>федеральный</c:v>
                </c:pt>
                <c:pt idx="1">
                  <c:v>региональный </c:v>
                </c:pt>
                <c:pt idx="2">
                  <c:v>школьный</c:v>
                </c:pt>
              </c:strCache>
            </c:strRef>
          </c:cat>
          <c:val>
            <c:numRef>
              <c:f>Sheet1!$B$6:$E$6</c:f>
              <c:numCache>
                <c:formatCode>General</c:formatCode>
                <c:ptCount val="4"/>
                <c:pt idx="0">
                  <c:v>84</c:v>
                </c:pt>
                <c:pt idx="1">
                  <c:v>0</c:v>
                </c:pt>
                <c:pt idx="2">
                  <c:v>4</c:v>
                </c:pt>
              </c:numCache>
            </c:numRef>
          </c:val>
        </c:ser>
        <c:ser>
          <c:idx val="5"/>
          <c:order val="5"/>
          <c:tx>
            <c:strRef>
              <c:f>Sheet1!$A$7</c:f>
              <c:strCache>
                <c:ptCount val="1"/>
                <c:pt idx="0">
                  <c:v>технология</c:v>
                </c:pt>
              </c:strCache>
            </c:strRef>
          </c:tx>
          <c:spPr>
            <a:solidFill>
              <a:srgbClr val="FF8080"/>
            </a:solidFill>
            <a:ln w="12700">
              <a:solidFill>
                <a:srgbClr val="000000"/>
              </a:solidFill>
              <a:prstDash val="solid"/>
            </a:ln>
          </c:spPr>
          <c:cat>
            <c:strRef>
              <c:f>Sheet1!$B$1:$E$1</c:f>
              <c:strCache>
                <c:ptCount val="3"/>
                <c:pt idx="0">
                  <c:v>федеральный</c:v>
                </c:pt>
                <c:pt idx="1">
                  <c:v>региональный </c:v>
                </c:pt>
                <c:pt idx="2">
                  <c:v>школьный</c:v>
                </c:pt>
              </c:strCache>
            </c:strRef>
          </c:cat>
          <c:val>
            <c:numRef>
              <c:f>Sheet1!$B$7:$E$7</c:f>
              <c:numCache>
                <c:formatCode>General</c:formatCode>
                <c:ptCount val="4"/>
                <c:pt idx="0">
                  <c:v>102</c:v>
                </c:pt>
                <c:pt idx="1">
                  <c:v>0</c:v>
                </c:pt>
                <c:pt idx="2">
                  <c:v>6</c:v>
                </c:pt>
              </c:numCache>
            </c:numRef>
          </c:val>
        </c:ser>
        <c:ser>
          <c:idx val="6"/>
          <c:order val="6"/>
          <c:tx>
            <c:strRef>
              <c:f>Sheet1!$A$8</c:f>
              <c:strCache>
                <c:ptCount val="1"/>
                <c:pt idx="0">
                  <c:v>кубановедение</c:v>
                </c:pt>
              </c:strCache>
            </c:strRef>
          </c:tx>
          <c:spPr>
            <a:solidFill>
              <a:srgbClr val="0066CC"/>
            </a:solidFill>
            <a:ln w="12700">
              <a:solidFill>
                <a:srgbClr val="000000"/>
              </a:solidFill>
              <a:prstDash val="solid"/>
            </a:ln>
          </c:spPr>
          <c:cat>
            <c:strRef>
              <c:f>Sheet1!$B$1:$E$1</c:f>
              <c:strCache>
                <c:ptCount val="3"/>
                <c:pt idx="0">
                  <c:v>федеральный</c:v>
                </c:pt>
                <c:pt idx="1">
                  <c:v>региональный </c:v>
                </c:pt>
                <c:pt idx="2">
                  <c:v>школьный</c:v>
                </c:pt>
              </c:strCache>
            </c:strRef>
          </c:cat>
          <c:val>
            <c:numRef>
              <c:f>Sheet1!$B$8:$E$8</c:f>
              <c:numCache>
                <c:formatCode>General</c:formatCode>
                <c:ptCount val="4"/>
                <c:pt idx="0">
                  <c:v>0</c:v>
                </c:pt>
                <c:pt idx="1">
                  <c:v>34</c:v>
                </c:pt>
                <c:pt idx="2">
                  <c:v>1</c:v>
                </c:pt>
              </c:numCache>
            </c:numRef>
          </c:val>
        </c:ser>
        <c:ser>
          <c:idx val="7"/>
          <c:order val="7"/>
          <c:tx>
            <c:strRef>
              <c:f>Sheet1!$A$9</c:f>
              <c:strCache>
                <c:ptCount val="1"/>
                <c:pt idx="0">
                  <c:v>ОБЖ</c:v>
                </c:pt>
              </c:strCache>
            </c:strRef>
          </c:tx>
          <c:spPr>
            <a:solidFill>
              <a:srgbClr val="CCCCFF"/>
            </a:solidFill>
            <a:ln w="12700">
              <a:solidFill>
                <a:srgbClr val="000000"/>
              </a:solidFill>
              <a:prstDash val="solid"/>
            </a:ln>
          </c:spPr>
          <c:cat>
            <c:strRef>
              <c:f>Sheet1!$B$1:$E$1</c:f>
              <c:strCache>
                <c:ptCount val="3"/>
                <c:pt idx="0">
                  <c:v>федеральный</c:v>
                </c:pt>
                <c:pt idx="1">
                  <c:v>региональный </c:v>
                </c:pt>
                <c:pt idx="2">
                  <c:v>школьный</c:v>
                </c:pt>
              </c:strCache>
            </c:strRef>
          </c:cat>
          <c:val>
            <c:numRef>
              <c:f>Sheet1!$B$9:$E$9</c:f>
              <c:numCache>
                <c:formatCode>General</c:formatCode>
                <c:ptCount val="4"/>
                <c:pt idx="0">
                  <c:v>0</c:v>
                </c:pt>
                <c:pt idx="1">
                  <c:v>7</c:v>
                </c:pt>
                <c:pt idx="2">
                  <c:v>0</c:v>
                </c:pt>
              </c:numCache>
            </c:numRef>
          </c:val>
        </c:ser>
        <c:gapDepth val="0"/>
        <c:shape val="pyramid"/>
        <c:axId val="208900096"/>
        <c:axId val="208901632"/>
        <c:axId val="0"/>
      </c:bar3DChart>
      <c:catAx>
        <c:axId val="208900096"/>
        <c:scaling>
          <c:orientation val="minMax"/>
        </c:scaling>
        <c:axPos val="b"/>
        <c:numFmt formatCode="General" sourceLinked="1"/>
        <c:tickLblPos val="low"/>
        <c:spPr>
          <a:ln w="3175">
            <a:solidFill>
              <a:srgbClr val="000000"/>
            </a:solidFill>
            <a:prstDash val="solid"/>
          </a:ln>
        </c:spPr>
        <c:txPr>
          <a:bodyPr rot="0" vert="horz"/>
          <a:lstStyle/>
          <a:p>
            <a:pPr>
              <a:defRPr sz="925" b="1" i="0" u="none" strike="noStrike" baseline="0">
                <a:solidFill>
                  <a:srgbClr val="000000"/>
                </a:solidFill>
                <a:latin typeface="Calibri"/>
                <a:ea typeface="Calibri"/>
                <a:cs typeface="Calibri"/>
              </a:defRPr>
            </a:pPr>
            <a:endParaRPr lang="ru-RU"/>
          </a:p>
        </c:txPr>
        <c:crossAx val="208901632"/>
        <c:crosses val="autoZero"/>
        <c:auto val="1"/>
        <c:lblAlgn val="ctr"/>
        <c:lblOffset val="100"/>
        <c:tickLblSkip val="1"/>
        <c:tickMarkSkip val="1"/>
      </c:catAx>
      <c:valAx>
        <c:axId val="208901632"/>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925" b="1" i="0" u="none" strike="noStrike" baseline="0">
                <a:solidFill>
                  <a:srgbClr val="000000"/>
                </a:solidFill>
                <a:latin typeface="Calibri"/>
                <a:ea typeface="Calibri"/>
                <a:cs typeface="Calibri"/>
              </a:defRPr>
            </a:pPr>
            <a:endParaRPr lang="ru-RU"/>
          </a:p>
        </c:txPr>
        <c:crossAx val="208900096"/>
        <c:crosses val="autoZero"/>
        <c:crossBetween val="between"/>
      </c:valAx>
      <c:spPr>
        <a:noFill/>
        <a:ln w="25400">
          <a:noFill/>
        </a:ln>
      </c:spPr>
    </c:plotArea>
    <c:legend>
      <c:legendPos val="r"/>
      <c:layout>
        <c:manualLayout>
          <c:xMode val="edge"/>
          <c:yMode val="edge"/>
          <c:x val="0.80628272251308919"/>
          <c:y val="0.11483253588516747"/>
          <c:w val="0.1867364746945899"/>
          <c:h val="0.77033492822966509"/>
        </c:manualLayout>
      </c:layout>
      <c:spPr>
        <a:noFill/>
        <a:ln w="3175">
          <a:solidFill>
            <a:srgbClr val="000000"/>
          </a:solidFill>
          <a:prstDash val="solid"/>
        </a:ln>
      </c:spPr>
      <c:txPr>
        <a:bodyPr/>
        <a:lstStyle/>
        <a:p>
          <a:pPr>
            <a:defRPr sz="850"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925" b="1" i="0" u="none" strike="noStrike" baseline="0">
          <a:solidFill>
            <a:srgbClr val="000000"/>
          </a:solidFill>
          <a:latin typeface="Calibri"/>
          <a:ea typeface="Calibri"/>
          <a:cs typeface="Calibri"/>
        </a:defRPr>
      </a:pPr>
      <a:endParaRPr lang="ru-RU"/>
    </a:p>
  </c:txPr>
  <c:externalData r:id="rId1"/>
</c:chartSpace>
</file>

<file path=word/charts/chart13.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42"/>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5.5555555555555525E-2"/>
          <c:y val="8.2417582417582416E-2"/>
          <c:w val="0.65412186379928361"/>
          <c:h val="0.73076923076923073"/>
        </c:manualLayout>
      </c:layout>
      <c:bar3DChart>
        <c:barDir val="col"/>
        <c:grouping val="clustered"/>
        <c:ser>
          <c:idx val="0"/>
          <c:order val="0"/>
          <c:tx>
            <c:strRef>
              <c:f>Sheet1!$A$2</c:f>
              <c:strCache>
                <c:ptCount val="1"/>
                <c:pt idx="0">
                  <c:v>социально-экономический</c:v>
                </c:pt>
              </c:strCache>
            </c:strRef>
          </c:tx>
          <c:spPr>
            <a:solidFill>
              <a:srgbClr val="9999FF"/>
            </a:solidFill>
            <a:ln w="12700">
              <a:solidFill>
                <a:srgbClr val="000000"/>
              </a:solidFill>
              <a:prstDash val="solid"/>
            </a:ln>
          </c:spPr>
          <c:cat>
            <c:strRef>
              <c:f>Sheet1!$B$1:$E$1</c:f>
              <c:strCache>
                <c:ptCount val="4"/>
                <c:pt idx="0">
                  <c:v>2005-2006</c:v>
                </c:pt>
                <c:pt idx="1">
                  <c:v>2006-2007</c:v>
                </c:pt>
                <c:pt idx="2">
                  <c:v>2007-2008</c:v>
                </c:pt>
                <c:pt idx="3">
                  <c:v>2008-2009</c:v>
                </c:pt>
              </c:strCache>
            </c:strRef>
          </c:cat>
          <c:val>
            <c:numRef>
              <c:f>Sheet1!$B$2:$E$2</c:f>
              <c:numCache>
                <c:formatCode>General</c:formatCode>
                <c:ptCount val="4"/>
                <c:pt idx="0">
                  <c:v>0</c:v>
                </c:pt>
                <c:pt idx="1">
                  <c:v>1</c:v>
                </c:pt>
                <c:pt idx="2">
                  <c:v>1</c:v>
                </c:pt>
                <c:pt idx="3">
                  <c:v>1</c:v>
                </c:pt>
              </c:numCache>
            </c:numRef>
          </c:val>
        </c:ser>
        <c:ser>
          <c:idx val="1"/>
          <c:order val="1"/>
          <c:tx>
            <c:strRef>
              <c:f>Sheet1!$A$3</c:f>
              <c:strCache>
                <c:ptCount val="1"/>
                <c:pt idx="0">
                  <c:v>химико-физический</c:v>
                </c:pt>
              </c:strCache>
            </c:strRef>
          </c:tx>
          <c:spPr>
            <a:solidFill>
              <a:srgbClr val="993366"/>
            </a:solidFill>
            <a:ln w="12700">
              <a:solidFill>
                <a:srgbClr val="000000"/>
              </a:solidFill>
              <a:prstDash val="solid"/>
            </a:ln>
          </c:spPr>
          <c:cat>
            <c:strRef>
              <c:f>Sheet1!$B$1:$E$1</c:f>
              <c:strCache>
                <c:ptCount val="4"/>
                <c:pt idx="0">
                  <c:v>2005-2006</c:v>
                </c:pt>
                <c:pt idx="1">
                  <c:v>2006-2007</c:v>
                </c:pt>
                <c:pt idx="2">
                  <c:v>2007-2008</c:v>
                </c:pt>
                <c:pt idx="3">
                  <c:v>2008-2009</c:v>
                </c:pt>
              </c:strCache>
            </c:strRef>
          </c:cat>
          <c:val>
            <c:numRef>
              <c:f>Sheet1!$B$3:$E$3</c:f>
              <c:numCache>
                <c:formatCode>General</c:formatCode>
                <c:ptCount val="4"/>
                <c:pt idx="0">
                  <c:v>0</c:v>
                </c:pt>
                <c:pt idx="1">
                  <c:v>1</c:v>
                </c:pt>
                <c:pt idx="2">
                  <c:v>0</c:v>
                </c:pt>
                <c:pt idx="3">
                  <c:v>0</c:v>
                </c:pt>
              </c:numCache>
            </c:numRef>
          </c:val>
        </c:ser>
        <c:ser>
          <c:idx val="2"/>
          <c:order val="2"/>
          <c:tx>
            <c:strRef>
              <c:f>Sheet1!$A$4</c:f>
              <c:strCache>
                <c:ptCount val="1"/>
                <c:pt idx="0">
                  <c:v>общеобразовательный</c:v>
                </c:pt>
              </c:strCache>
            </c:strRef>
          </c:tx>
          <c:spPr>
            <a:solidFill>
              <a:srgbClr val="FFFFCC"/>
            </a:solidFill>
            <a:ln w="12700">
              <a:solidFill>
                <a:srgbClr val="000000"/>
              </a:solidFill>
              <a:prstDash val="solid"/>
            </a:ln>
          </c:spPr>
          <c:cat>
            <c:strRef>
              <c:f>Sheet1!$B$1:$E$1</c:f>
              <c:strCache>
                <c:ptCount val="4"/>
                <c:pt idx="0">
                  <c:v>2005-2006</c:v>
                </c:pt>
                <c:pt idx="1">
                  <c:v>2006-2007</c:v>
                </c:pt>
                <c:pt idx="2">
                  <c:v>2007-2008</c:v>
                </c:pt>
                <c:pt idx="3">
                  <c:v>2008-2009</c:v>
                </c:pt>
              </c:strCache>
            </c:strRef>
          </c:cat>
          <c:val>
            <c:numRef>
              <c:f>Sheet1!$B$4:$E$4</c:f>
              <c:numCache>
                <c:formatCode>General</c:formatCode>
                <c:ptCount val="4"/>
                <c:pt idx="0">
                  <c:v>2</c:v>
                </c:pt>
                <c:pt idx="1">
                  <c:v>0</c:v>
                </c:pt>
                <c:pt idx="2">
                  <c:v>1</c:v>
                </c:pt>
                <c:pt idx="3">
                  <c:v>0</c:v>
                </c:pt>
              </c:numCache>
            </c:numRef>
          </c:val>
        </c:ser>
        <c:gapDepth val="0"/>
        <c:shape val="cylinder"/>
        <c:axId val="197782144"/>
        <c:axId val="208933248"/>
        <c:axId val="0"/>
      </c:bar3DChart>
      <c:catAx>
        <c:axId val="197782144"/>
        <c:scaling>
          <c:orientation val="minMax"/>
        </c:scaling>
        <c:axPos val="b"/>
        <c:numFmt formatCode="General" sourceLinked="1"/>
        <c:tickLblPos val="low"/>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208933248"/>
        <c:crosses val="autoZero"/>
        <c:auto val="1"/>
        <c:lblAlgn val="ctr"/>
        <c:lblOffset val="100"/>
        <c:tickLblSkip val="1"/>
        <c:tickMarkSkip val="1"/>
      </c:catAx>
      <c:valAx>
        <c:axId val="208933248"/>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197782144"/>
        <c:crosses val="autoZero"/>
        <c:crossBetween val="between"/>
      </c:valAx>
      <c:spPr>
        <a:noFill/>
        <a:ln w="25400">
          <a:noFill/>
        </a:ln>
      </c:spPr>
    </c:plotArea>
    <c:legend>
      <c:legendPos val="r"/>
      <c:layout>
        <c:manualLayout>
          <c:xMode val="edge"/>
          <c:yMode val="edge"/>
          <c:x val="0.72939068100358473"/>
          <c:y val="0.34065934065934067"/>
          <c:w val="0.26344086021505392"/>
          <c:h val="0.31868131868131866"/>
        </c:manualLayout>
      </c:layout>
      <c:spPr>
        <a:noFill/>
        <a:ln w="3175">
          <a:solidFill>
            <a:srgbClr val="000000"/>
          </a:solidFill>
          <a:prstDash val="solid"/>
        </a:ln>
      </c:spPr>
      <c:txPr>
        <a:bodyPr/>
        <a:lstStyle/>
        <a:p>
          <a:pPr>
            <a:defRPr sz="735"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800" b="1" i="0" u="none" strike="noStrike" baseline="0">
          <a:solidFill>
            <a:srgbClr val="000000"/>
          </a:solidFill>
          <a:latin typeface="Calibri"/>
          <a:ea typeface="Calibri"/>
          <a:cs typeface="Calibri"/>
        </a:defRPr>
      </a:pPr>
      <a:endParaRPr lang="ru-RU"/>
    </a:p>
  </c:txPr>
  <c:externalData r:id="rId1"/>
</c:chartSpace>
</file>

<file path=word/charts/chart14.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44"/>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4.5380875202593186E-2"/>
          <c:y val="8.2474226804123682E-2"/>
          <c:w val="0.60940032414910861"/>
          <c:h val="0.74226804123711343"/>
        </c:manualLayout>
      </c:layout>
      <c:bar3DChart>
        <c:barDir val="col"/>
        <c:grouping val="clustered"/>
        <c:ser>
          <c:idx val="0"/>
          <c:order val="0"/>
          <c:tx>
            <c:strRef>
              <c:f>Sheet1!$A$2</c:f>
              <c:strCache>
                <c:ptCount val="1"/>
                <c:pt idx="0">
                  <c:v>Практическая стилистика</c:v>
                </c:pt>
              </c:strCache>
            </c:strRef>
          </c:tx>
          <c:spPr>
            <a:solidFill>
              <a:srgbClr val="9999FF"/>
            </a:solidFill>
            <a:ln w="12700">
              <a:solidFill>
                <a:srgbClr val="000000"/>
              </a:solidFill>
              <a:prstDash val="solid"/>
            </a:ln>
          </c:spPr>
          <c:cat>
            <c:strRef>
              <c:f>Sheet1!$B$1:$E$1</c:f>
              <c:strCache>
                <c:ptCount val="2"/>
                <c:pt idx="0">
                  <c:v>10 класс</c:v>
                </c:pt>
                <c:pt idx="1">
                  <c:v>11 класс</c:v>
                </c:pt>
              </c:strCache>
            </c:strRef>
          </c:cat>
          <c:val>
            <c:numRef>
              <c:f>Sheet1!$B$2:$E$2</c:f>
              <c:numCache>
                <c:formatCode>General</c:formatCode>
                <c:ptCount val="4"/>
                <c:pt idx="0">
                  <c:v>15</c:v>
                </c:pt>
                <c:pt idx="1">
                  <c:v>20</c:v>
                </c:pt>
              </c:numCache>
            </c:numRef>
          </c:val>
        </c:ser>
        <c:ser>
          <c:idx val="1"/>
          <c:order val="1"/>
          <c:tx>
            <c:strRef>
              <c:f>Sheet1!$A$3</c:f>
              <c:strCache>
                <c:ptCount val="1"/>
                <c:pt idx="0">
                  <c:v>Финансовые вычисления</c:v>
                </c:pt>
              </c:strCache>
            </c:strRef>
          </c:tx>
          <c:spPr>
            <a:solidFill>
              <a:srgbClr val="993366"/>
            </a:solidFill>
            <a:ln w="12700">
              <a:solidFill>
                <a:srgbClr val="000000"/>
              </a:solidFill>
              <a:prstDash val="solid"/>
            </a:ln>
          </c:spPr>
          <c:cat>
            <c:strRef>
              <c:f>Sheet1!$B$1:$E$1</c:f>
              <c:strCache>
                <c:ptCount val="2"/>
                <c:pt idx="0">
                  <c:v>10 класс</c:v>
                </c:pt>
                <c:pt idx="1">
                  <c:v>11 класс</c:v>
                </c:pt>
              </c:strCache>
            </c:strRef>
          </c:cat>
          <c:val>
            <c:numRef>
              <c:f>Sheet1!$B$3:$E$3</c:f>
              <c:numCache>
                <c:formatCode>General</c:formatCode>
                <c:ptCount val="4"/>
                <c:pt idx="0">
                  <c:v>13</c:v>
                </c:pt>
                <c:pt idx="1">
                  <c:v>20</c:v>
                </c:pt>
              </c:numCache>
            </c:numRef>
          </c:val>
        </c:ser>
        <c:ser>
          <c:idx val="2"/>
          <c:order val="2"/>
          <c:tx>
            <c:strRef>
              <c:f>Sheet1!$A$4</c:f>
              <c:strCache>
                <c:ptCount val="1"/>
                <c:pt idx="0">
                  <c:v>Право</c:v>
                </c:pt>
              </c:strCache>
            </c:strRef>
          </c:tx>
          <c:spPr>
            <a:solidFill>
              <a:srgbClr val="FFFFCC"/>
            </a:solidFill>
            <a:ln w="12700">
              <a:solidFill>
                <a:srgbClr val="000000"/>
              </a:solidFill>
              <a:prstDash val="solid"/>
            </a:ln>
          </c:spPr>
          <c:cat>
            <c:strRef>
              <c:f>Sheet1!$B$1:$E$1</c:f>
              <c:strCache>
                <c:ptCount val="2"/>
                <c:pt idx="0">
                  <c:v>10 класс</c:v>
                </c:pt>
                <c:pt idx="1">
                  <c:v>11 класс</c:v>
                </c:pt>
              </c:strCache>
            </c:strRef>
          </c:cat>
          <c:val>
            <c:numRef>
              <c:f>Sheet1!$B$4:$E$4</c:f>
              <c:numCache>
                <c:formatCode>General</c:formatCode>
                <c:ptCount val="4"/>
                <c:pt idx="0">
                  <c:v>10</c:v>
                </c:pt>
                <c:pt idx="1">
                  <c:v>15</c:v>
                </c:pt>
              </c:numCache>
            </c:numRef>
          </c:val>
        </c:ser>
        <c:ser>
          <c:idx val="3"/>
          <c:order val="3"/>
          <c:tx>
            <c:strRef>
              <c:f>Sheet1!$A$5</c:f>
              <c:strCache>
                <c:ptCount val="1"/>
                <c:pt idx="0">
                  <c:v>Основы экономических знаний</c:v>
                </c:pt>
              </c:strCache>
            </c:strRef>
          </c:tx>
          <c:spPr>
            <a:solidFill>
              <a:srgbClr val="CCFFFF"/>
            </a:solidFill>
            <a:ln w="12700">
              <a:solidFill>
                <a:srgbClr val="000000"/>
              </a:solidFill>
              <a:prstDash val="solid"/>
            </a:ln>
          </c:spPr>
          <c:cat>
            <c:strRef>
              <c:f>Sheet1!$B$1:$E$1</c:f>
              <c:strCache>
                <c:ptCount val="2"/>
                <c:pt idx="0">
                  <c:v>10 класс</c:v>
                </c:pt>
                <c:pt idx="1">
                  <c:v>11 класс</c:v>
                </c:pt>
              </c:strCache>
            </c:strRef>
          </c:cat>
          <c:val>
            <c:numRef>
              <c:f>Sheet1!$B$5:$E$5</c:f>
              <c:numCache>
                <c:formatCode>General</c:formatCode>
                <c:ptCount val="4"/>
                <c:pt idx="0">
                  <c:v>12</c:v>
                </c:pt>
                <c:pt idx="1">
                  <c:v>14</c:v>
                </c:pt>
              </c:numCache>
            </c:numRef>
          </c:val>
        </c:ser>
        <c:ser>
          <c:idx val="4"/>
          <c:order val="4"/>
          <c:tx>
            <c:strRef>
              <c:f>Sheet1!$A$6</c:f>
              <c:strCache>
                <c:ptCount val="1"/>
                <c:pt idx="0">
                  <c:v>Информационные технологии в экономике</c:v>
                </c:pt>
              </c:strCache>
            </c:strRef>
          </c:tx>
          <c:spPr>
            <a:solidFill>
              <a:srgbClr val="660066"/>
            </a:solidFill>
            <a:ln w="12700">
              <a:solidFill>
                <a:srgbClr val="000000"/>
              </a:solidFill>
              <a:prstDash val="solid"/>
            </a:ln>
          </c:spPr>
          <c:cat>
            <c:strRef>
              <c:f>Sheet1!$B$1:$E$1</c:f>
              <c:strCache>
                <c:ptCount val="2"/>
                <c:pt idx="0">
                  <c:v>10 класс</c:v>
                </c:pt>
                <c:pt idx="1">
                  <c:v>11 класс</c:v>
                </c:pt>
              </c:strCache>
            </c:strRef>
          </c:cat>
          <c:val>
            <c:numRef>
              <c:f>Sheet1!$B$6:$E$6</c:f>
              <c:numCache>
                <c:formatCode>General</c:formatCode>
                <c:ptCount val="4"/>
                <c:pt idx="0">
                  <c:v>10</c:v>
                </c:pt>
                <c:pt idx="1">
                  <c:v>11</c:v>
                </c:pt>
              </c:numCache>
            </c:numRef>
          </c:val>
        </c:ser>
        <c:ser>
          <c:idx val="5"/>
          <c:order val="5"/>
          <c:tx>
            <c:strRef>
              <c:f>Sheet1!$A$7</c:f>
              <c:strCache>
                <c:ptCount val="1"/>
                <c:pt idx="0">
                  <c:v>Деловой английский</c:v>
                </c:pt>
              </c:strCache>
            </c:strRef>
          </c:tx>
          <c:spPr>
            <a:solidFill>
              <a:srgbClr val="FF8080"/>
            </a:solidFill>
            <a:ln w="12700">
              <a:solidFill>
                <a:srgbClr val="000000"/>
              </a:solidFill>
              <a:prstDash val="solid"/>
            </a:ln>
          </c:spPr>
          <c:cat>
            <c:strRef>
              <c:f>Sheet1!$B$1:$E$1</c:f>
              <c:strCache>
                <c:ptCount val="2"/>
                <c:pt idx="0">
                  <c:v>10 класс</c:v>
                </c:pt>
                <c:pt idx="1">
                  <c:v>11 класс</c:v>
                </c:pt>
              </c:strCache>
            </c:strRef>
          </c:cat>
          <c:val>
            <c:numRef>
              <c:f>Sheet1!$B$7:$E$7</c:f>
              <c:numCache>
                <c:formatCode>General</c:formatCode>
                <c:ptCount val="4"/>
                <c:pt idx="0">
                  <c:v>0</c:v>
                </c:pt>
                <c:pt idx="1">
                  <c:v>10</c:v>
                </c:pt>
              </c:numCache>
            </c:numRef>
          </c:val>
        </c:ser>
        <c:gapDepth val="0"/>
        <c:shape val="box"/>
        <c:axId val="209031168"/>
        <c:axId val="209032704"/>
        <c:axId val="0"/>
      </c:bar3DChart>
      <c:catAx>
        <c:axId val="209031168"/>
        <c:scaling>
          <c:orientation val="minMax"/>
        </c:scaling>
        <c:axPos val="b"/>
        <c:numFmt formatCode="General" sourceLinked="1"/>
        <c:tickLblPos val="low"/>
        <c:spPr>
          <a:ln w="3175">
            <a:solidFill>
              <a:srgbClr val="000000"/>
            </a:solidFill>
            <a:prstDash val="solid"/>
          </a:ln>
        </c:spPr>
        <c:txPr>
          <a:bodyPr rot="0" vert="horz"/>
          <a:lstStyle/>
          <a:p>
            <a:pPr>
              <a:defRPr sz="850" b="1" i="0" u="none" strike="noStrike" baseline="0">
                <a:solidFill>
                  <a:srgbClr val="000000"/>
                </a:solidFill>
                <a:latin typeface="Arial Cyr"/>
                <a:ea typeface="Arial Cyr"/>
                <a:cs typeface="Arial Cyr"/>
              </a:defRPr>
            </a:pPr>
            <a:endParaRPr lang="ru-RU"/>
          </a:p>
        </c:txPr>
        <c:crossAx val="209032704"/>
        <c:crosses val="autoZero"/>
        <c:auto val="1"/>
        <c:lblAlgn val="ctr"/>
        <c:lblOffset val="100"/>
        <c:tickLblSkip val="1"/>
        <c:tickMarkSkip val="1"/>
      </c:catAx>
      <c:valAx>
        <c:axId val="209032704"/>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850" b="1" i="0" u="none" strike="noStrike" baseline="0">
                <a:solidFill>
                  <a:srgbClr val="000000"/>
                </a:solidFill>
                <a:latin typeface="Arial Cyr"/>
                <a:ea typeface="Arial Cyr"/>
                <a:cs typeface="Arial Cyr"/>
              </a:defRPr>
            </a:pPr>
            <a:endParaRPr lang="ru-RU"/>
          </a:p>
        </c:txPr>
        <c:crossAx val="209031168"/>
        <c:crosses val="autoZero"/>
        <c:crossBetween val="between"/>
      </c:valAx>
      <c:spPr>
        <a:noFill/>
        <a:ln w="25400">
          <a:noFill/>
        </a:ln>
      </c:spPr>
    </c:plotArea>
    <c:legend>
      <c:legendPos val="r"/>
      <c:spPr>
        <a:noFill/>
        <a:ln w="3175">
          <a:solidFill>
            <a:srgbClr val="000000"/>
          </a:solidFill>
          <a:prstDash val="solid"/>
        </a:ln>
      </c:spPr>
      <c:txPr>
        <a:bodyPr/>
        <a:lstStyle/>
        <a:p>
          <a:pPr>
            <a:defRPr sz="780" b="1" i="0" u="none" strike="noStrike" baseline="0">
              <a:solidFill>
                <a:srgbClr val="000000"/>
              </a:solidFill>
              <a:latin typeface="Arial Cyr"/>
              <a:ea typeface="Arial Cyr"/>
              <a:cs typeface="Arial Cyr"/>
            </a:defRPr>
          </a:pPr>
          <a:endParaRPr lang="ru-RU"/>
        </a:p>
      </c:txPr>
    </c:legend>
    <c:plotVisOnly val="1"/>
    <c:dispBlanksAs val="gap"/>
  </c:chart>
  <c:spPr>
    <a:noFill/>
    <a:ln>
      <a:noFill/>
    </a:ln>
  </c:spPr>
  <c:txPr>
    <a:bodyPr/>
    <a:lstStyle/>
    <a:p>
      <a:pPr>
        <a:defRPr sz="850" b="1" i="0" u="none" strike="noStrike" baseline="0">
          <a:solidFill>
            <a:srgbClr val="000000"/>
          </a:solidFill>
          <a:latin typeface="Arial Cyr"/>
          <a:ea typeface="Arial Cyr"/>
          <a:cs typeface="Arial Cyr"/>
        </a:defRPr>
      </a:pPr>
      <a:endParaRPr lang="ru-RU"/>
    </a:p>
  </c:txPr>
  <c:externalData r:id="rId1"/>
</c:chartSpace>
</file>

<file path=word/charts/chart15.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45"/>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4.7923322683706082E-2"/>
          <c:y val="9.0452261306532666E-2"/>
          <c:w val="0.60063897763578322"/>
          <c:h val="0.73366834170854267"/>
        </c:manualLayout>
      </c:layout>
      <c:bar3DChart>
        <c:barDir val="col"/>
        <c:grouping val="clustered"/>
        <c:ser>
          <c:idx val="0"/>
          <c:order val="0"/>
          <c:tx>
            <c:strRef>
              <c:f>Sheet1!$A$2</c:f>
              <c:strCache>
                <c:ptCount val="1"/>
                <c:pt idx="0">
                  <c:v>Мой выбор</c:v>
                </c:pt>
              </c:strCache>
            </c:strRef>
          </c:tx>
          <c:spPr>
            <a:solidFill>
              <a:srgbClr val="9999FF"/>
            </a:solidFill>
            <a:ln w="12700">
              <a:solidFill>
                <a:srgbClr val="000000"/>
              </a:solidFill>
              <a:prstDash val="solid"/>
            </a:ln>
          </c:spPr>
          <c:cat>
            <c:strRef>
              <c:f>Sheet1!$B$1:$E$1</c:f>
              <c:strCache>
                <c:ptCount val="4"/>
                <c:pt idx="0">
                  <c:v>9-а класс</c:v>
                </c:pt>
                <c:pt idx="1">
                  <c:v>9-б класс</c:v>
                </c:pt>
                <c:pt idx="2">
                  <c:v>9-в класс</c:v>
                </c:pt>
                <c:pt idx="3">
                  <c:v>9-г класс</c:v>
                </c:pt>
              </c:strCache>
            </c:strRef>
          </c:cat>
          <c:val>
            <c:numRef>
              <c:f>Sheet1!$B$2:$E$2</c:f>
              <c:numCache>
                <c:formatCode>General</c:formatCode>
                <c:ptCount val="4"/>
                <c:pt idx="0">
                  <c:v>26</c:v>
                </c:pt>
                <c:pt idx="1">
                  <c:v>28</c:v>
                </c:pt>
                <c:pt idx="2">
                  <c:v>28</c:v>
                </c:pt>
                <c:pt idx="3">
                  <c:v>25</c:v>
                </c:pt>
              </c:numCache>
            </c:numRef>
          </c:val>
        </c:ser>
        <c:ser>
          <c:idx val="1"/>
          <c:order val="1"/>
          <c:tx>
            <c:strRef>
              <c:f>Sheet1!$A$3</c:f>
              <c:strCache>
                <c:ptCount val="1"/>
                <c:pt idx="0">
                  <c:v>Черчение</c:v>
                </c:pt>
              </c:strCache>
            </c:strRef>
          </c:tx>
          <c:spPr>
            <a:solidFill>
              <a:srgbClr val="993366"/>
            </a:solidFill>
            <a:ln w="12700">
              <a:solidFill>
                <a:srgbClr val="000000"/>
              </a:solidFill>
              <a:prstDash val="solid"/>
            </a:ln>
          </c:spPr>
          <c:cat>
            <c:strRef>
              <c:f>Sheet1!$B$1:$E$1</c:f>
              <c:strCache>
                <c:ptCount val="4"/>
                <c:pt idx="0">
                  <c:v>9-а класс</c:v>
                </c:pt>
                <c:pt idx="1">
                  <c:v>9-б класс</c:v>
                </c:pt>
                <c:pt idx="2">
                  <c:v>9-в класс</c:v>
                </c:pt>
                <c:pt idx="3">
                  <c:v>9-г класс</c:v>
                </c:pt>
              </c:strCache>
            </c:strRef>
          </c:cat>
          <c:val>
            <c:numRef>
              <c:f>Sheet1!$B$3:$E$3</c:f>
              <c:numCache>
                <c:formatCode>General</c:formatCode>
                <c:ptCount val="4"/>
                <c:pt idx="0">
                  <c:v>12</c:v>
                </c:pt>
                <c:pt idx="1">
                  <c:v>9</c:v>
                </c:pt>
                <c:pt idx="2">
                  <c:v>5</c:v>
                </c:pt>
                <c:pt idx="3">
                  <c:v>7</c:v>
                </c:pt>
              </c:numCache>
            </c:numRef>
          </c:val>
        </c:ser>
        <c:ser>
          <c:idx val="2"/>
          <c:order val="2"/>
          <c:tx>
            <c:strRef>
              <c:f>Sheet1!$A$4</c:f>
              <c:strCache>
                <c:ptCount val="1"/>
                <c:pt idx="0">
                  <c:v>Основы предпринимательства</c:v>
                </c:pt>
              </c:strCache>
            </c:strRef>
          </c:tx>
          <c:spPr>
            <a:solidFill>
              <a:srgbClr val="FFFFCC"/>
            </a:solidFill>
            <a:ln w="12700">
              <a:solidFill>
                <a:srgbClr val="000000"/>
              </a:solidFill>
              <a:prstDash val="solid"/>
            </a:ln>
          </c:spPr>
          <c:cat>
            <c:strRef>
              <c:f>Sheet1!$B$1:$E$1</c:f>
              <c:strCache>
                <c:ptCount val="4"/>
                <c:pt idx="0">
                  <c:v>9-а класс</c:v>
                </c:pt>
                <c:pt idx="1">
                  <c:v>9-б класс</c:v>
                </c:pt>
                <c:pt idx="2">
                  <c:v>9-в класс</c:v>
                </c:pt>
                <c:pt idx="3">
                  <c:v>9-г класс</c:v>
                </c:pt>
              </c:strCache>
            </c:strRef>
          </c:cat>
          <c:val>
            <c:numRef>
              <c:f>Sheet1!$B$4:$E$4</c:f>
              <c:numCache>
                <c:formatCode>General</c:formatCode>
                <c:ptCount val="4"/>
                <c:pt idx="0">
                  <c:v>10</c:v>
                </c:pt>
                <c:pt idx="1">
                  <c:v>17</c:v>
                </c:pt>
                <c:pt idx="2">
                  <c:v>9</c:v>
                </c:pt>
                <c:pt idx="3">
                  <c:v>8</c:v>
                </c:pt>
              </c:numCache>
            </c:numRef>
          </c:val>
        </c:ser>
        <c:ser>
          <c:idx val="3"/>
          <c:order val="3"/>
          <c:tx>
            <c:strRef>
              <c:f>Sheet1!$A$5</c:f>
              <c:strCache>
                <c:ptCount val="1"/>
                <c:pt idx="0">
                  <c:v>Математика в экономике</c:v>
                </c:pt>
              </c:strCache>
            </c:strRef>
          </c:tx>
          <c:spPr>
            <a:solidFill>
              <a:srgbClr val="CCFFFF"/>
            </a:solidFill>
            <a:ln w="12700">
              <a:solidFill>
                <a:srgbClr val="000000"/>
              </a:solidFill>
              <a:prstDash val="solid"/>
            </a:ln>
          </c:spPr>
          <c:cat>
            <c:strRef>
              <c:f>Sheet1!$B$1:$E$1</c:f>
              <c:strCache>
                <c:ptCount val="4"/>
                <c:pt idx="0">
                  <c:v>9-а класс</c:v>
                </c:pt>
                <c:pt idx="1">
                  <c:v>9-б класс</c:v>
                </c:pt>
                <c:pt idx="2">
                  <c:v>9-в класс</c:v>
                </c:pt>
                <c:pt idx="3">
                  <c:v>9-г класс</c:v>
                </c:pt>
              </c:strCache>
            </c:strRef>
          </c:cat>
          <c:val>
            <c:numRef>
              <c:f>Sheet1!$B$5:$E$5</c:f>
              <c:numCache>
                <c:formatCode>General</c:formatCode>
                <c:ptCount val="4"/>
                <c:pt idx="0">
                  <c:v>11</c:v>
                </c:pt>
                <c:pt idx="1">
                  <c:v>21</c:v>
                </c:pt>
                <c:pt idx="2">
                  <c:v>20</c:v>
                </c:pt>
                <c:pt idx="3">
                  <c:v>15</c:v>
                </c:pt>
              </c:numCache>
            </c:numRef>
          </c:val>
        </c:ser>
        <c:ser>
          <c:idx val="4"/>
          <c:order val="4"/>
          <c:tx>
            <c:strRef>
              <c:f>Sheet1!$A$6</c:f>
              <c:strCache>
                <c:ptCount val="1"/>
                <c:pt idx="0">
                  <c:v>Пишем по-русски</c:v>
                </c:pt>
              </c:strCache>
            </c:strRef>
          </c:tx>
          <c:spPr>
            <a:solidFill>
              <a:srgbClr val="660066"/>
            </a:solidFill>
            <a:ln w="12700">
              <a:solidFill>
                <a:srgbClr val="000000"/>
              </a:solidFill>
              <a:prstDash val="solid"/>
            </a:ln>
          </c:spPr>
          <c:cat>
            <c:strRef>
              <c:f>Sheet1!$B$1:$E$1</c:f>
              <c:strCache>
                <c:ptCount val="4"/>
                <c:pt idx="0">
                  <c:v>9-а класс</c:v>
                </c:pt>
                <c:pt idx="1">
                  <c:v>9-б класс</c:v>
                </c:pt>
                <c:pt idx="2">
                  <c:v>9-в класс</c:v>
                </c:pt>
                <c:pt idx="3">
                  <c:v>9-г класс</c:v>
                </c:pt>
              </c:strCache>
            </c:strRef>
          </c:cat>
          <c:val>
            <c:numRef>
              <c:f>Sheet1!$B$6:$E$6</c:f>
              <c:numCache>
                <c:formatCode>General</c:formatCode>
                <c:ptCount val="4"/>
                <c:pt idx="0">
                  <c:v>19</c:v>
                </c:pt>
                <c:pt idx="1">
                  <c:v>26</c:v>
                </c:pt>
                <c:pt idx="2">
                  <c:v>22</c:v>
                </c:pt>
                <c:pt idx="3">
                  <c:v>18</c:v>
                </c:pt>
              </c:numCache>
            </c:numRef>
          </c:val>
        </c:ser>
        <c:ser>
          <c:idx val="5"/>
          <c:order val="5"/>
          <c:tx>
            <c:strRef>
              <c:f>Sheet1!$A$7</c:f>
              <c:strCache>
                <c:ptCount val="1"/>
                <c:pt idx="0">
                  <c:v>Школа юного переводчика</c:v>
                </c:pt>
              </c:strCache>
            </c:strRef>
          </c:tx>
          <c:spPr>
            <a:solidFill>
              <a:srgbClr val="FF8080"/>
            </a:solidFill>
            <a:ln w="12700">
              <a:solidFill>
                <a:srgbClr val="000000"/>
              </a:solidFill>
              <a:prstDash val="solid"/>
            </a:ln>
          </c:spPr>
          <c:cat>
            <c:strRef>
              <c:f>Sheet1!$B$1:$E$1</c:f>
              <c:strCache>
                <c:ptCount val="4"/>
                <c:pt idx="0">
                  <c:v>9-а класс</c:v>
                </c:pt>
                <c:pt idx="1">
                  <c:v>9-б класс</c:v>
                </c:pt>
                <c:pt idx="2">
                  <c:v>9-в класс</c:v>
                </c:pt>
                <c:pt idx="3">
                  <c:v>9-г класс</c:v>
                </c:pt>
              </c:strCache>
            </c:strRef>
          </c:cat>
          <c:val>
            <c:numRef>
              <c:f>Sheet1!$B$7:$E$7</c:f>
              <c:numCache>
                <c:formatCode>General</c:formatCode>
                <c:ptCount val="4"/>
                <c:pt idx="0">
                  <c:v>5</c:v>
                </c:pt>
                <c:pt idx="1">
                  <c:v>4</c:v>
                </c:pt>
                <c:pt idx="2">
                  <c:v>5</c:v>
                </c:pt>
                <c:pt idx="3">
                  <c:v>4</c:v>
                </c:pt>
              </c:numCache>
            </c:numRef>
          </c:val>
        </c:ser>
        <c:ser>
          <c:idx val="6"/>
          <c:order val="6"/>
          <c:tx>
            <c:strRef>
              <c:f>Sheet1!$A$8</c:f>
              <c:strCache>
                <c:ptCount val="1"/>
                <c:pt idx="0">
                  <c:v>Химия и здоровый образ жизни</c:v>
                </c:pt>
              </c:strCache>
            </c:strRef>
          </c:tx>
          <c:spPr>
            <a:solidFill>
              <a:srgbClr val="0066CC"/>
            </a:solidFill>
            <a:ln w="12700">
              <a:solidFill>
                <a:srgbClr val="000000"/>
              </a:solidFill>
              <a:prstDash val="solid"/>
            </a:ln>
          </c:spPr>
          <c:cat>
            <c:strRef>
              <c:f>Sheet1!$B$1:$E$1</c:f>
              <c:strCache>
                <c:ptCount val="4"/>
                <c:pt idx="0">
                  <c:v>9-а класс</c:v>
                </c:pt>
                <c:pt idx="1">
                  <c:v>9-б класс</c:v>
                </c:pt>
                <c:pt idx="2">
                  <c:v>9-в класс</c:v>
                </c:pt>
                <c:pt idx="3">
                  <c:v>9-г класс</c:v>
                </c:pt>
              </c:strCache>
            </c:strRef>
          </c:cat>
          <c:val>
            <c:numRef>
              <c:f>Sheet1!$B$8:$E$8</c:f>
              <c:numCache>
                <c:formatCode>General</c:formatCode>
                <c:ptCount val="4"/>
                <c:pt idx="0">
                  <c:v>4</c:v>
                </c:pt>
                <c:pt idx="1">
                  <c:v>6</c:v>
                </c:pt>
                <c:pt idx="2">
                  <c:v>3</c:v>
                </c:pt>
                <c:pt idx="3">
                  <c:v>3</c:v>
                </c:pt>
              </c:numCache>
            </c:numRef>
          </c:val>
        </c:ser>
        <c:gapDepth val="0"/>
        <c:shape val="box"/>
        <c:axId val="193083648"/>
        <c:axId val="193089536"/>
        <c:axId val="0"/>
      </c:bar3DChart>
      <c:catAx>
        <c:axId val="193083648"/>
        <c:scaling>
          <c:orientation val="minMax"/>
        </c:scaling>
        <c:axPos val="b"/>
        <c:numFmt formatCode="General" sourceLinked="1"/>
        <c:tickLblPos val="low"/>
        <c:spPr>
          <a:ln w="3175">
            <a:solidFill>
              <a:srgbClr val="000000"/>
            </a:solidFill>
            <a:prstDash val="solid"/>
          </a:ln>
        </c:spPr>
        <c:txPr>
          <a:bodyPr rot="0" vert="horz"/>
          <a:lstStyle/>
          <a:p>
            <a:pPr>
              <a:defRPr sz="875" b="1" i="0" u="none" strike="noStrike" baseline="0">
                <a:solidFill>
                  <a:srgbClr val="000000"/>
                </a:solidFill>
                <a:latin typeface="Arial Cyr"/>
                <a:ea typeface="Arial Cyr"/>
                <a:cs typeface="Arial Cyr"/>
              </a:defRPr>
            </a:pPr>
            <a:endParaRPr lang="ru-RU"/>
          </a:p>
        </c:txPr>
        <c:crossAx val="193089536"/>
        <c:crosses val="autoZero"/>
        <c:auto val="1"/>
        <c:lblAlgn val="ctr"/>
        <c:lblOffset val="100"/>
        <c:tickLblSkip val="1"/>
        <c:tickMarkSkip val="1"/>
      </c:catAx>
      <c:valAx>
        <c:axId val="193089536"/>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875" b="1" i="0" u="none" strike="noStrike" baseline="0">
                <a:solidFill>
                  <a:srgbClr val="000000"/>
                </a:solidFill>
                <a:latin typeface="Arial Cyr"/>
                <a:ea typeface="Arial Cyr"/>
                <a:cs typeface="Arial Cyr"/>
              </a:defRPr>
            </a:pPr>
            <a:endParaRPr lang="ru-RU"/>
          </a:p>
        </c:txPr>
        <c:crossAx val="193083648"/>
        <c:crosses val="autoZero"/>
        <c:crossBetween val="between"/>
      </c:valAx>
      <c:spPr>
        <a:noFill/>
        <a:ln w="25400">
          <a:noFill/>
        </a:ln>
      </c:spPr>
    </c:plotArea>
    <c:legend>
      <c:legendPos val="r"/>
      <c:layout>
        <c:manualLayout>
          <c:xMode val="edge"/>
          <c:yMode val="edge"/>
          <c:x val="0.66613418530351465"/>
          <c:y val="0.14572864321608039"/>
          <c:w val="0.32747603833865846"/>
          <c:h val="0.70854271356783938"/>
        </c:manualLayout>
      </c:layout>
      <c:spPr>
        <a:noFill/>
        <a:ln w="3175">
          <a:solidFill>
            <a:srgbClr val="000000"/>
          </a:solidFill>
          <a:prstDash val="solid"/>
        </a:ln>
      </c:spPr>
      <c:txPr>
        <a:bodyPr/>
        <a:lstStyle/>
        <a:p>
          <a:pPr>
            <a:defRPr sz="805" b="1" i="0" u="none" strike="noStrike" baseline="0">
              <a:solidFill>
                <a:srgbClr val="000000"/>
              </a:solidFill>
              <a:latin typeface="Arial Cyr"/>
              <a:ea typeface="Arial Cyr"/>
              <a:cs typeface="Arial Cyr"/>
            </a:defRPr>
          </a:pPr>
          <a:endParaRPr lang="ru-RU"/>
        </a:p>
      </c:txPr>
    </c:legend>
    <c:plotVisOnly val="1"/>
    <c:dispBlanksAs val="gap"/>
  </c:chart>
  <c:spPr>
    <a:noFill/>
    <a:ln>
      <a:noFill/>
    </a:ln>
  </c:spPr>
  <c:txPr>
    <a:bodyPr/>
    <a:lstStyle/>
    <a:p>
      <a:pPr>
        <a:defRPr sz="875" b="1" i="0" u="none" strike="noStrike" baseline="0">
          <a:solidFill>
            <a:srgbClr val="000000"/>
          </a:solidFill>
          <a:latin typeface="Arial Cyr"/>
          <a:ea typeface="Arial Cyr"/>
          <a:cs typeface="Arial Cyr"/>
        </a:defRPr>
      </a:pPr>
      <a:endParaRPr lang="ru-RU"/>
    </a:p>
  </c:txPr>
  <c:externalData r:id="rId1"/>
</c:chartSpace>
</file>

<file path=word/charts/chart16.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autoTitleDeleted val="1"/>
    <c:view3D>
      <c:hPercent val="32"/>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4.5977011494252866E-2"/>
          <c:y val="8.2417582417582416E-2"/>
          <c:w val="0.81444991789819543"/>
          <c:h val="0.73076923076923073"/>
        </c:manualLayout>
      </c:layout>
      <c:bar3DChart>
        <c:barDir val="col"/>
        <c:grouping val="clustered"/>
        <c:ser>
          <c:idx val="0"/>
          <c:order val="0"/>
          <c:tx>
            <c:strRef>
              <c:f>Sheet1!$A$2</c:f>
              <c:strCache>
                <c:ptCount val="1"/>
                <c:pt idx="0">
                  <c:v>2008-2009</c:v>
                </c:pt>
              </c:strCache>
            </c:strRef>
          </c:tx>
          <c:spPr>
            <a:solidFill>
              <a:srgbClr val="9999FF"/>
            </a:solidFill>
            <a:ln w="10290">
              <a:solidFill>
                <a:srgbClr val="000000"/>
              </a:solidFill>
              <a:prstDash val="solid"/>
            </a:ln>
          </c:spPr>
          <c:cat>
            <c:strRef>
              <c:f>Sheet1!$B$1:$K$1</c:f>
              <c:strCache>
                <c:ptCount val="10"/>
                <c:pt idx="0">
                  <c:v>2-а</c:v>
                </c:pt>
                <c:pt idx="1">
                  <c:v>2-б</c:v>
                </c:pt>
                <c:pt idx="2">
                  <c:v>2-в</c:v>
                </c:pt>
                <c:pt idx="3">
                  <c:v>2-г</c:v>
                </c:pt>
                <c:pt idx="4">
                  <c:v>3-а</c:v>
                </c:pt>
                <c:pt idx="5">
                  <c:v>3-б</c:v>
                </c:pt>
                <c:pt idx="6">
                  <c:v>3-в</c:v>
                </c:pt>
                <c:pt idx="7">
                  <c:v>4-а</c:v>
                </c:pt>
                <c:pt idx="8">
                  <c:v>4-б</c:v>
                </c:pt>
                <c:pt idx="9">
                  <c:v>4-в</c:v>
                </c:pt>
              </c:strCache>
            </c:strRef>
          </c:cat>
          <c:val>
            <c:numRef>
              <c:f>Sheet1!$B$2:$K$2</c:f>
              <c:numCache>
                <c:formatCode>General</c:formatCode>
                <c:ptCount val="10"/>
                <c:pt idx="0">
                  <c:v>78</c:v>
                </c:pt>
                <c:pt idx="1">
                  <c:v>75</c:v>
                </c:pt>
                <c:pt idx="2">
                  <c:v>67</c:v>
                </c:pt>
                <c:pt idx="3">
                  <c:v>76</c:v>
                </c:pt>
                <c:pt idx="4">
                  <c:v>67</c:v>
                </c:pt>
                <c:pt idx="5">
                  <c:v>72</c:v>
                </c:pt>
                <c:pt idx="6">
                  <c:v>39</c:v>
                </c:pt>
                <c:pt idx="7">
                  <c:v>54</c:v>
                </c:pt>
                <c:pt idx="8">
                  <c:v>39</c:v>
                </c:pt>
                <c:pt idx="9">
                  <c:v>54</c:v>
                </c:pt>
              </c:numCache>
            </c:numRef>
          </c:val>
        </c:ser>
        <c:gapDepth val="0"/>
        <c:shape val="box"/>
        <c:axId val="193101184"/>
        <c:axId val="254252160"/>
        <c:axId val="0"/>
      </c:bar3DChart>
      <c:catAx>
        <c:axId val="193101184"/>
        <c:scaling>
          <c:orientation val="minMax"/>
        </c:scaling>
        <c:axPos val="b"/>
        <c:numFmt formatCode="General" sourceLinked="1"/>
        <c:tickLblPos val="low"/>
        <c:spPr>
          <a:ln w="2572">
            <a:solidFill>
              <a:srgbClr val="000000"/>
            </a:solidFill>
            <a:prstDash val="solid"/>
          </a:ln>
        </c:spPr>
        <c:txPr>
          <a:bodyPr rot="0" vert="horz"/>
          <a:lstStyle/>
          <a:p>
            <a:pPr>
              <a:defRPr sz="648" b="1" i="0" u="none" strike="noStrike" baseline="0">
                <a:solidFill>
                  <a:srgbClr val="000000"/>
                </a:solidFill>
                <a:latin typeface="Arial Cyr"/>
                <a:ea typeface="Arial Cyr"/>
                <a:cs typeface="Arial Cyr"/>
              </a:defRPr>
            </a:pPr>
            <a:endParaRPr lang="ru-RU"/>
          </a:p>
        </c:txPr>
        <c:crossAx val="254252160"/>
        <c:crosses val="autoZero"/>
        <c:auto val="1"/>
        <c:lblAlgn val="ctr"/>
        <c:lblOffset val="100"/>
        <c:tickLblSkip val="1"/>
        <c:tickMarkSkip val="1"/>
      </c:catAx>
      <c:valAx>
        <c:axId val="254252160"/>
        <c:scaling>
          <c:orientation val="minMax"/>
        </c:scaling>
        <c:axPos val="l"/>
        <c:majorGridlines>
          <c:spPr>
            <a:ln w="2572">
              <a:solidFill>
                <a:srgbClr val="000000"/>
              </a:solidFill>
              <a:prstDash val="solid"/>
            </a:ln>
          </c:spPr>
        </c:majorGridlines>
        <c:numFmt formatCode="General" sourceLinked="1"/>
        <c:tickLblPos val="nextTo"/>
        <c:spPr>
          <a:ln w="2572">
            <a:solidFill>
              <a:srgbClr val="000000"/>
            </a:solidFill>
            <a:prstDash val="solid"/>
          </a:ln>
        </c:spPr>
        <c:txPr>
          <a:bodyPr rot="0" vert="horz"/>
          <a:lstStyle/>
          <a:p>
            <a:pPr>
              <a:defRPr sz="648" b="1" i="0" u="none" strike="noStrike" baseline="0">
                <a:solidFill>
                  <a:srgbClr val="000000"/>
                </a:solidFill>
                <a:latin typeface="Arial Cyr"/>
                <a:ea typeface="Arial Cyr"/>
                <a:cs typeface="Arial Cyr"/>
              </a:defRPr>
            </a:pPr>
            <a:endParaRPr lang="ru-RU"/>
          </a:p>
        </c:txPr>
        <c:crossAx val="193101184"/>
        <c:crosses val="autoZero"/>
        <c:crossBetween val="between"/>
      </c:valAx>
      <c:spPr>
        <a:noFill/>
        <a:ln w="20580">
          <a:noFill/>
        </a:ln>
      </c:spPr>
    </c:plotArea>
    <c:legend>
      <c:legendPos val="r"/>
      <c:layout>
        <c:manualLayout>
          <c:xMode val="edge"/>
          <c:yMode val="edge"/>
          <c:wMode val="edge"/>
          <c:hMode val="edge"/>
          <c:x val="0.87848928867524945"/>
          <c:y val="0.44505518135534278"/>
          <c:w val="0.99343187666189881"/>
          <c:h val="0.5549454510957218"/>
        </c:manualLayout>
      </c:layout>
      <c:spPr>
        <a:noFill/>
        <a:ln w="2572">
          <a:solidFill>
            <a:srgbClr val="000000"/>
          </a:solidFill>
          <a:prstDash val="solid"/>
        </a:ln>
      </c:spPr>
      <c:txPr>
        <a:bodyPr/>
        <a:lstStyle/>
        <a:p>
          <a:pPr>
            <a:defRPr sz="596" b="1" i="0" u="none" strike="noStrike" baseline="0">
              <a:solidFill>
                <a:srgbClr val="000000"/>
              </a:solidFill>
              <a:latin typeface="Arial Cyr"/>
              <a:ea typeface="Arial Cyr"/>
              <a:cs typeface="Arial Cyr"/>
            </a:defRPr>
          </a:pPr>
          <a:endParaRPr lang="ru-RU"/>
        </a:p>
      </c:txPr>
    </c:legend>
    <c:plotVisOnly val="1"/>
    <c:dispBlanksAs val="gap"/>
  </c:chart>
  <c:spPr>
    <a:noFill/>
    <a:ln>
      <a:noFill/>
    </a:ln>
  </c:spPr>
  <c:txPr>
    <a:bodyPr/>
    <a:lstStyle/>
    <a:p>
      <a:pPr>
        <a:defRPr sz="648" b="1" i="0" u="none" strike="noStrike" baseline="0">
          <a:solidFill>
            <a:srgbClr val="000000"/>
          </a:solidFill>
          <a:latin typeface="Arial Cyr"/>
          <a:ea typeface="Arial Cyr"/>
          <a:cs typeface="Arial Cyr"/>
        </a:defRPr>
      </a:pPr>
      <a:endParaRPr lang="ru-RU"/>
    </a:p>
  </c:txPr>
  <c:externalData r:id="rId2"/>
</c:chartSpace>
</file>

<file path=word/charts/chart17.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view3D>
      <c:hPercent val="35"/>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5.0450450450450463E-2"/>
          <c:y val="9.3406593406593505E-2"/>
          <c:w val="0.7963963963963967"/>
          <c:h val="0.63736263736263732"/>
        </c:manualLayout>
      </c:layout>
      <c:bar3DChart>
        <c:barDir val="col"/>
        <c:grouping val="clustered"/>
        <c:ser>
          <c:idx val="0"/>
          <c:order val="0"/>
          <c:tx>
            <c:strRef>
              <c:f>Sheet1!$A$2</c:f>
              <c:strCache>
                <c:ptCount val="1"/>
                <c:pt idx="0">
                  <c:v>2007-2008</c:v>
                </c:pt>
              </c:strCache>
            </c:strRef>
          </c:tx>
          <c:spPr>
            <a:solidFill>
              <a:srgbClr val="9999FF"/>
            </a:solidFill>
            <a:ln w="9997">
              <a:solidFill>
                <a:srgbClr val="000000"/>
              </a:solidFill>
              <a:prstDash val="solid"/>
            </a:ln>
          </c:spPr>
          <c:cat>
            <c:strRef>
              <c:f>Sheet1!$B$1:$K$1</c:f>
              <c:strCache>
                <c:ptCount val="5"/>
                <c:pt idx="0">
                  <c:v>2-ые классы</c:v>
                </c:pt>
                <c:pt idx="2">
                  <c:v>3-и классы</c:v>
                </c:pt>
                <c:pt idx="4">
                  <c:v>4-ые классы</c:v>
                </c:pt>
              </c:strCache>
            </c:strRef>
          </c:cat>
          <c:val>
            <c:numRef>
              <c:f>Sheet1!$B$2:$K$2</c:f>
              <c:numCache>
                <c:formatCode>General</c:formatCode>
                <c:ptCount val="10"/>
                <c:pt idx="0">
                  <c:v>14</c:v>
                </c:pt>
                <c:pt idx="2">
                  <c:v>10</c:v>
                </c:pt>
                <c:pt idx="4">
                  <c:v>18</c:v>
                </c:pt>
              </c:numCache>
            </c:numRef>
          </c:val>
        </c:ser>
        <c:ser>
          <c:idx val="1"/>
          <c:order val="1"/>
          <c:tx>
            <c:strRef>
              <c:f>Sheet1!$A$3</c:f>
              <c:strCache>
                <c:ptCount val="1"/>
                <c:pt idx="0">
                  <c:v>2008-2009</c:v>
                </c:pt>
              </c:strCache>
            </c:strRef>
          </c:tx>
          <c:spPr>
            <a:solidFill>
              <a:srgbClr val="993366"/>
            </a:solidFill>
            <a:ln w="9997">
              <a:solidFill>
                <a:srgbClr val="000000"/>
              </a:solidFill>
              <a:prstDash val="solid"/>
            </a:ln>
          </c:spPr>
          <c:cat>
            <c:strRef>
              <c:f>Sheet1!$B$1:$K$1</c:f>
              <c:strCache>
                <c:ptCount val="5"/>
                <c:pt idx="0">
                  <c:v>2-ые классы</c:v>
                </c:pt>
                <c:pt idx="2">
                  <c:v>3-и классы</c:v>
                </c:pt>
                <c:pt idx="4">
                  <c:v>4-ые классы</c:v>
                </c:pt>
              </c:strCache>
            </c:strRef>
          </c:cat>
          <c:val>
            <c:numRef>
              <c:f>Sheet1!$B$3:$K$3</c:f>
              <c:numCache>
                <c:formatCode>General</c:formatCode>
                <c:ptCount val="10"/>
                <c:pt idx="0">
                  <c:v>17</c:v>
                </c:pt>
                <c:pt idx="2">
                  <c:v>9</c:v>
                </c:pt>
                <c:pt idx="4">
                  <c:v>7</c:v>
                </c:pt>
              </c:numCache>
            </c:numRef>
          </c:val>
        </c:ser>
        <c:gapDepth val="0"/>
        <c:shape val="box"/>
        <c:axId val="209008128"/>
        <c:axId val="209009664"/>
        <c:axId val="0"/>
      </c:bar3DChart>
      <c:catAx>
        <c:axId val="209008128"/>
        <c:scaling>
          <c:orientation val="minMax"/>
        </c:scaling>
        <c:axPos val="b"/>
        <c:numFmt formatCode="General" sourceLinked="1"/>
        <c:tickLblPos val="low"/>
        <c:spPr>
          <a:ln w="2499">
            <a:solidFill>
              <a:srgbClr val="000000"/>
            </a:solidFill>
            <a:prstDash val="solid"/>
          </a:ln>
        </c:spPr>
        <c:txPr>
          <a:bodyPr rot="0" vert="horz"/>
          <a:lstStyle/>
          <a:p>
            <a:pPr>
              <a:defRPr sz="630" b="1" i="0" u="none" strike="noStrike" baseline="0">
                <a:solidFill>
                  <a:srgbClr val="000000"/>
                </a:solidFill>
                <a:latin typeface="Arial Cyr"/>
                <a:ea typeface="Arial Cyr"/>
                <a:cs typeface="Arial Cyr"/>
              </a:defRPr>
            </a:pPr>
            <a:endParaRPr lang="ru-RU"/>
          </a:p>
        </c:txPr>
        <c:crossAx val="209009664"/>
        <c:crosses val="autoZero"/>
        <c:auto val="1"/>
        <c:lblAlgn val="ctr"/>
        <c:lblOffset val="100"/>
        <c:tickLblSkip val="2"/>
        <c:tickMarkSkip val="1"/>
      </c:catAx>
      <c:valAx>
        <c:axId val="209009664"/>
        <c:scaling>
          <c:orientation val="minMax"/>
        </c:scaling>
        <c:axPos val="l"/>
        <c:majorGridlines>
          <c:spPr>
            <a:ln w="2499">
              <a:solidFill>
                <a:srgbClr val="000000"/>
              </a:solidFill>
              <a:prstDash val="solid"/>
            </a:ln>
          </c:spPr>
        </c:majorGridlines>
        <c:numFmt formatCode="General" sourceLinked="1"/>
        <c:tickLblPos val="nextTo"/>
        <c:spPr>
          <a:ln w="2499">
            <a:solidFill>
              <a:srgbClr val="000000"/>
            </a:solidFill>
            <a:prstDash val="solid"/>
          </a:ln>
        </c:spPr>
        <c:txPr>
          <a:bodyPr rot="0" vert="horz"/>
          <a:lstStyle/>
          <a:p>
            <a:pPr>
              <a:defRPr sz="630" b="1" i="0" u="none" strike="noStrike" baseline="0">
                <a:solidFill>
                  <a:srgbClr val="000000"/>
                </a:solidFill>
                <a:latin typeface="Arial Cyr"/>
                <a:ea typeface="Arial Cyr"/>
                <a:cs typeface="Arial Cyr"/>
              </a:defRPr>
            </a:pPr>
            <a:endParaRPr lang="ru-RU"/>
          </a:p>
        </c:txPr>
        <c:crossAx val="209008128"/>
        <c:crosses val="autoZero"/>
        <c:crossBetween val="between"/>
      </c:valAx>
      <c:spPr>
        <a:noFill/>
        <a:ln w="19994">
          <a:noFill/>
        </a:ln>
      </c:spPr>
    </c:plotArea>
    <c:legend>
      <c:legendPos val="r"/>
      <c:layout>
        <c:manualLayout>
          <c:xMode val="edge"/>
          <c:yMode val="edge"/>
          <c:wMode val="edge"/>
          <c:hMode val="edge"/>
          <c:x val="0.8666666666666667"/>
          <c:y val="0.39560445672767741"/>
          <c:w val="0.99279283765418713"/>
          <c:h val="0.60989032000139065"/>
        </c:manualLayout>
      </c:layout>
      <c:spPr>
        <a:noFill/>
        <a:ln w="2499">
          <a:solidFill>
            <a:srgbClr val="000000"/>
          </a:solidFill>
          <a:prstDash val="solid"/>
        </a:ln>
      </c:spPr>
      <c:txPr>
        <a:bodyPr/>
        <a:lstStyle/>
        <a:p>
          <a:pPr>
            <a:defRPr sz="579" b="1" i="0" u="none" strike="noStrike" baseline="0">
              <a:solidFill>
                <a:srgbClr val="000000"/>
              </a:solidFill>
              <a:latin typeface="Arial Cyr"/>
              <a:ea typeface="Arial Cyr"/>
              <a:cs typeface="Arial Cyr"/>
            </a:defRPr>
          </a:pPr>
          <a:endParaRPr lang="ru-RU"/>
        </a:p>
      </c:txPr>
    </c:legend>
    <c:plotVisOnly val="1"/>
    <c:dispBlanksAs val="gap"/>
  </c:chart>
  <c:spPr>
    <a:noFill/>
    <a:ln>
      <a:noFill/>
    </a:ln>
  </c:spPr>
  <c:txPr>
    <a:bodyPr/>
    <a:lstStyle/>
    <a:p>
      <a:pPr>
        <a:defRPr sz="630" b="1" i="0" u="none" strike="noStrike" baseline="0">
          <a:solidFill>
            <a:srgbClr val="000000"/>
          </a:solidFill>
          <a:latin typeface="Arial Cyr"/>
          <a:ea typeface="Arial Cyr"/>
          <a:cs typeface="Arial Cyr"/>
        </a:defRPr>
      </a:pPr>
      <a:endParaRPr lang="ru-RU"/>
    </a:p>
  </c:txPr>
  <c:externalData r:id="rId2"/>
</c:chartSpace>
</file>

<file path=word/charts/chart18.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view3D>
      <c:hPercent val="35"/>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3.9639639639639651E-2"/>
          <c:y val="9.3406593406593505E-2"/>
          <c:w val="0.80720720720720718"/>
          <c:h val="0.63736263736263732"/>
        </c:manualLayout>
      </c:layout>
      <c:bar3DChart>
        <c:barDir val="col"/>
        <c:grouping val="clustered"/>
        <c:ser>
          <c:idx val="0"/>
          <c:order val="0"/>
          <c:tx>
            <c:strRef>
              <c:f>Sheet1!$A$2</c:f>
              <c:strCache>
                <c:ptCount val="1"/>
                <c:pt idx="0">
                  <c:v>2007-2008</c:v>
                </c:pt>
              </c:strCache>
            </c:strRef>
          </c:tx>
          <c:spPr>
            <a:solidFill>
              <a:srgbClr val="9999FF"/>
            </a:solidFill>
            <a:ln w="12699">
              <a:solidFill>
                <a:srgbClr val="000000"/>
              </a:solidFill>
              <a:prstDash val="solid"/>
            </a:ln>
          </c:spPr>
          <c:cat>
            <c:strRef>
              <c:f>Sheet1!$B$1:$K$1</c:f>
              <c:strCache>
                <c:ptCount val="7"/>
                <c:pt idx="0">
                  <c:v>русский язык</c:v>
                </c:pt>
                <c:pt idx="2">
                  <c:v>математика</c:v>
                </c:pt>
                <c:pt idx="4">
                  <c:v>литература</c:v>
                </c:pt>
                <c:pt idx="6">
                  <c:v>английский язык</c:v>
                </c:pt>
              </c:strCache>
            </c:strRef>
          </c:cat>
          <c:val>
            <c:numRef>
              <c:f>Sheet1!$B$2:$K$2</c:f>
              <c:numCache>
                <c:formatCode>General</c:formatCode>
                <c:ptCount val="10"/>
                <c:pt idx="0">
                  <c:v>3.8</c:v>
                </c:pt>
                <c:pt idx="2">
                  <c:v>3.8899999999999997</c:v>
                </c:pt>
                <c:pt idx="4">
                  <c:v>4.83</c:v>
                </c:pt>
                <c:pt idx="6">
                  <c:v>4.5999999999999996</c:v>
                </c:pt>
              </c:numCache>
            </c:numRef>
          </c:val>
        </c:ser>
        <c:ser>
          <c:idx val="1"/>
          <c:order val="1"/>
          <c:tx>
            <c:strRef>
              <c:f>Sheet1!$A$3</c:f>
              <c:strCache>
                <c:ptCount val="1"/>
                <c:pt idx="0">
                  <c:v>2008-2009</c:v>
                </c:pt>
              </c:strCache>
            </c:strRef>
          </c:tx>
          <c:spPr>
            <a:solidFill>
              <a:srgbClr val="993366"/>
            </a:solidFill>
            <a:ln w="12699">
              <a:solidFill>
                <a:srgbClr val="000000"/>
              </a:solidFill>
              <a:prstDash val="solid"/>
            </a:ln>
          </c:spPr>
          <c:cat>
            <c:strRef>
              <c:f>Sheet1!$B$1:$K$1</c:f>
              <c:strCache>
                <c:ptCount val="7"/>
                <c:pt idx="0">
                  <c:v>русский язык</c:v>
                </c:pt>
                <c:pt idx="2">
                  <c:v>математика</c:v>
                </c:pt>
                <c:pt idx="4">
                  <c:v>литература</c:v>
                </c:pt>
                <c:pt idx="6">
                  <c:v>английский язык</c:v>
                </c:pt>
              </c:strCache>
            </c:strRef>
          </c:cat>
          <c:val>
            <c:numRef>
              <c:f>Sheet1!$B$3:$K$3</c:f>
              <c:numCache>
                <c:formatCode>General</c:formatCode>
                <c:ptCount val="10"/>
                <c:pt idx="0">
                  <c:v>3.7</c:v>
                </c:pt>
                <c:pt idx="2">
                  <c:v>3.67</c:v>
                </c:pt>
                <c:pt idx="4">
                  <c:v>4.7300000000000004</c:v>
                </c:pt>
                <c:pt idx="6">
                  <c:v>4.7</c:v>
                </c:pt>
              </c:numCache>
            </c:numRef>
          </c:val>
        </c:ser>
        <c:gapDepth val="0"/>
        <c:shape val="box"/>
        <c:axId val="193158528"/>
        <c:axId val="193193088"/>
        <c:axId val="0"/>
      </c:bar3DChart>
      <c:catAx>
        <c:axId val="193158528"/>
        <c:scaling>
          <c:orientation val="minMax"/>
        </c:scaling>
        <c:axPos val="b"/>
        <c:numFmt formatCode="General" sourceLinked="1"/>
        <c:tickLblPos val="low"/>
        <c:spPr>
          <a:ln w="3175">
            <a:solidFill>
              <a:srgbClr val="000000"/>
            </a:solidFill>
            <a:prstDash val="solid"/>
          </a:ln>
        </c:spPr>
        <c:txPr>
          <a:bodyPr rot="0" vert="horz"/>
          <a:lstStyle/>
          <a:p>
            <a:pPr>
              <a:defRPr sz="800" b="1" i="0" u="none" strike="noStrike" baseline="0">
                <a:solidFill>
                  <a:srgbClr val="000000"/>
                </a:solidFill>
                <a:latin typeface="Arial Cyr"/>
                <a:ea typeface="Arial Cyr"/>
                <a:cs typeface="Arial Cyr"/>
              </a:defRPr>
            </a:pPr>
            <a:endParaRPr lang="ru-RU"/>
          </a:p>
        </c:txPr>
        <c:crossAx val="193193088"/>
        <c:crosses val="autoZero"/>
        <c:auto val="1"/>
        <c:lblAlgn val="ctr"/>
        <c:lblOffset val="100"/>
        <c:tickLblSkip val="3"/>
        <c:tickMarkSkip val="1"/>
      </c:catAx>
      <c:valAx>
        <c:axId val="193193088"/>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800" b="1" i="0" u="none" strike="noStrike" baseline="0">
                <a:solidFill>
                  <a:srgbClr val="000000"/>
                </a:solidFill>
                <a:latin typeface="Arial Cyr"/>
                <a:ea typeface="Arial Cyr"/>
                <a:cs typeface="Arial Cyr"/>
              </a:defRPr>
            </a:pPr>
            <a:endParaRPr lang="ru-RU"/>
          </a:p>
        </c:txPr>
        <c:crossAx val="193158528"/>
        <c:crosses val="autoZero"/>
        <c:crossBetween val="between"/>
      </c:valAx>
      <c:spPr>
        <a:noFill/>
        <a:ln w="25398">
          <a:noFill/>
        </a:ln>
      </c:spPr>
    </c:plotArea>
    <c:legend>
      <c:legendPos val="r"/>
      <c:layout>
        <c:manualLayout>
          <c:xMode val="edge"/>
          <c:yMode val="edge"/>
          <c:wMode val="edge"/>
          <c:hMode val="edge"/>
          <c:x val="0.8666666666666667"/>
          <c:y val="0.39560439560439581"/>
          <c:w val="0.99279284882926422"/>
          <c:h val="0.60989010989010983"/>
        </c:manualLayout>
      </c:layout>
      <c:spPr>
        <a:noFill/>
        <a:ln w="3175">
          <a:solidFill>
            <a:srgbClr val="000000"/>
          </a:solidFill>
          <a:prstDash val="solid"/>
        </a:ln>
      </c:spPr>
      <c:txPr>
        <a:bodyPr/>
        <a:lstStyle/>
        <a:p>
          <a:pPr>
            <a:defRPr sz="735" b="1" i="0" u="none" strike="noStrike" baseline="0">
              <a:solidFill>
                <a:srgbClr val="000000"/>
              </a:solidFill>
              <a:latin typeface="Arial Cyr"/>
              <a:ea typeface="Arial Cyr"/>
              <a:cs typeface="Arial Cyr"/>
            </a:defRPr>
          </a:pPr>
          <a:endParaRPr lang="ru-RU"/>
        </a:p>
      </c:txPr>
    </c:legend>
    <c:plotVisOnly val="1"/>
    <c:dispBlanksAs val="gap"/>
  </c:chart>
  <c:spPr>
    <a:noFill/>
    <a:ln>
      <a:noFill/>
    </a:ln>
  </c:spPr>
  <c:txPr>
    <a:bodyPr/>
    <a:lstStyle/>
    <a:p>
      <a:pPr>
        <a:defRPr sz="800" b="1" i="0" u="none" strike="noStrike" baseline="0">
          <a:solidFill>
            <a:srgbClr val="000000"/>
          </a:solidFill>
          <a:latin typeface="Arial Cyr"/>
          <a:ea typeface="Arial Cyr"/>
          <a:cs typeface="Arial Cyr"/>
        </a:defRPr>
      </a:pPr>
      <a:endParaRPr lang="ru-RU"/>
    </a:p>
  </c:txPr>
  <c:externalData r:id="rId2"/>
</c:chartSpace>
</file>

<file path=word/charts/chart19.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view3D>
      <c:hPercent val="33"/>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4.6511627906976862E-2"/>
          <c:y val="8.7912087912087933E-2"/>
          <c:w val="0.79734219269102991"/>
          <c:h val="0.72527472527472525"/>
        </c:manualLayout>
      </c:layout>
      <c:bar3DChart>
        <c:barDir val="col"/>
        <c:grouping val="clustered"/>
        <c:ser>
          <c:idx val="0"/>
          <c:order val="0"/>
          <c:tx>
            <c:strRef>
              <c:f>Sheet1!$A$2</c:f>
              <c:strCache>
                <c:ptCount val="1"/>
                <c:pt idx="0">
                  <c:v>IV уровень</c:v>
                </c:pt>
              </c:strCache>
            </c:strRef>
          </c:tx>
          <c:spPr>
            <a:solidFill>
              <a:srgbClr val="9999FF"/>
            </a:solidFill>
            <a:ln w="12698">
              <a:solidFill>
                <a:srgbClr val="000000"/>
              </a:solidFill>
              <a:prstDash val="solid"/>
            </a:ln>
          </c:spPr>
          <c:cat>
            <c:strRef>
              <c:f>Sheet1!$B$1:$F$1</c:f>
              <c:strCache>
                <c:ptCount val="4"/>
                <c:pt idx="0">
                  <c:v>1-а</c:v>
                </c:pt>
                <c:pt idx="1">
                  <c:v>1-б</c:v>
                </c:pt>
                <c:pt idx="2">
                  <c:v>1-в</c:v>
                </c:pt>
                <c:pt idx="3">
                  <c:v>1-г</c:v>
                </c:pt>
              </c:strCache>
            </c:strRef>
          </c:cat>
          <c:val>
            <c:numRef>
              <c:f>Sheet1!$B$2:$F$2</c:f>
              <c:numCache>
                <c:formatCode>General</c:formatCode>
                <c:ptCount val="5"/>
                <c:pt idx="0">
                  <c:v>13</c:v>
                </c:pt>
                <c:pt idx="1">
                  <c:v>11</c:v>
                </c:pt>
                <c:pt idx="2">
                  <c:v>7</c:v>
                </c:pt>
                <c:pt idx="3">
                  <c:v>7</c:v>
                </c:pt>
              </c:numCache>
            </c:numRef>
          </c:val>
        </c:ser>
        <c:ser>
          <c:idx val="1"/>
          <c:order val="1"/>
          <c:tx>
            <c:strRef>
              <c:f>Sheet1!$A$3</c:f>
              <c:strCache>
                <c:ptCount val="1"/>
                <c:pt idx="0">
                  <c:v>III уровень</c:v>
                </c:pt>
              </c:strCache>
            </c:strRef>
          </c:tx>
          <c:spPr>
            <a:solidFill>
              <a:srgbClr val="993366"/>
            </a:solidFill>
            <a:ln w="12698">
              <a:solidFill>
                <a:srgbClr val="000000"/>
              </a:solidFill>
              <a:prstDash val="solid"/>
            </a:ln>
          </c:spPr>
          <c:cat>
            <c:strRef>
              <c:f>Sheet1!$B$1:$F$1</c:f>
              <c:strCache>
                <c:ptCount val="4"/>
                <c:pt idx="0">
                  <c:v>1-а</c:v>
                </c:pt>
                <c:pt idx="1">
                  <c:v>1-б</c:v>
                </c:pt>
                <c:pt idx="2">
                  <c:v>1-в</c:v>
                </c:pt>
                <c:pt idx="3">
                  <c:v>1-г</c:v>
                </c:pt>
              </c:strCache>
            </c:strRef>
          </c:cat>
          <c:val>
            <c:numRef>
              <c:f>Sheet1!$B$3:$F$3</c:f>
              <c:numCache>
                <c:formatCode>General</c:formatCode>
                <c:ptCount val="5"/>
                <c:pt idx="0">
                  <c:v>10</c:v>
                </c:pt>
                <c:pt idx="1">
                  <c:v>14</c:v>
                </c:pt>
                <c:pt idx="2">
                  <c:v>13</c:v>
                </c:pt>
                <c:pt idx="3">
                  <c:v>5</c:v>
                </c:pt>
              </c:numCache>
            </c:numRef>
          </c:val>
        </c:ser>
        <c:ser>
          <c:idx val="2"/>
          <c:order val="2"/>
          <c:tx>
            <c:strRef>
              <c:f>Sheet1!$A$4</c:f>
              <c:strCache>
                <c:ptCount val="1"/>
                <c:pt idx="0">
                  <c:v>II уровень</c:v>
                </c:pt>
              </c:strCache>
            </c:strRef>
          </c:tx>
          <c:spPr>
            <a:solidFill>
              <a:srgbClr val="FFFFCC"/>
            </a:solidFill>
            <a:ln w="12698">
              <a:solidFill>
                <a:srgbClr val="000000"/>
              </a:solidFill>
              <a:prstDash val="solid"/>
            </a:ln>
          </c:spPr>
          <c:cat>
            <c:strRef>
              <c:f>Sheet1!$B$1:$F$1</c:f>
              <c:strCache>
                <c:ptCount val="4"/>
                <c:pt idx="0">
                  <c:v>1-а</c:v>
                </c:pt>
                <c:pt idx="1">
                  <c:v>1-б</c:v>
                </c:pt>
                <c:pt idx="2">
                  <c:v>1-в</c:v>
                </c:pt>
                <c:pt idx="3">
                  <c:v>1-г</c:v>
                </c:pt>
              </c:strCache>
            </c:strRef>
          </c:cat>
          <c:val>
            <c:numRef>
              <c:f>Sheet1!$B$4:$F$4</c:f>
              <c:numCache>
                <c:formatCode>General</c:formatCode>
                <c:ptCount val="5"/>
                <c:pt idx="0">
                  <c:v>3</c:v>
                </c:pt>
                <c:pt idx="1">
                  <c:v>2</c:v>
                </c:pt>
                <c:pt idx="2">
                  <c:v>2</c:v>
                </c:pt>
                <c:pt idx="3">
                  <c:v>7</c:v>
                </c:pt>
              </c:numCache>
            </c:numRef>
          </c:val>
        </c:ser>
        <c:ser>
          <c:idx val="3"/>
          <c:order val="3"/>
          <c:tx>
            <c:strRef>
              <c:f>Sheet1!$A$5</c:f>
              <c:strCache>
                <c:ptCount val="1"/>
                <c:pt idx="0">
                  <c:v>I уровень</c:v>
                </c:pt>
              </c:strCache>
            </c:strRef>
          </c:tx>
          <c:spPr>
            <a:solidFill>
              <a:srgbClr val="CCFFFF"/>
            </a:solidFill>
            <a:ln w="12698">
              <a:solidFill>
                <a:srgbClr val="000000"/>
              </a:solidFill>
              <a:prstDash val="solid"/>
            </a:ln>
          </c:spPr>
          <c:cat>
            <c:strRef>
              <c:f>Sheet1!$B$1:$F$1</c:f>
              <c:strCache>
                <c:ptCount val="4"/>
                <c:pt idx="0">
                  <c:v>1-а</c:v>
                </c:pt>
                <c:pt idx="1">
                  <c:v>1-б</c:v>
                </c:pt>
                <c:pt idx="2">
                  <c:v>1-в</c:v>
                </c:pt>
                <c:pt idx="3">
                  <c:v>1-г</c:v>
                </c:pt>
              </c:strCache>
            </c:strRef>
          </c:cat>
          <c:val>
            <c:numRef>
              <c:f>Sheet1!$B$5:$F$5</c:f>
              <c:numCache>
                <c:formatCode>General</c:formatCode>
                <c:ptCount val="5"/>
                <c:pt idx="0">
                  <c:v>1</c:v>
                </c:pt>
                <c:pt idx="1">
                  <c:v>1</c:v>
                </c:pt>
                <c:pt idx="2">
                  <c:v>4</c:v>
                </c:pt>
                <c:pt idx="3">
                  <c:v>3</c:v>
                </c:pt>
                <c:pt idx="4">
                  <c:v>0</c:v>
                </c:pt>
              </c:numCache>
            </c:numRef>
          </c:val>
        </c:ser>
        <c:gapDepth val="0"/>
        <c:shape val="box"/>
        <c:axId val="254213120"/>
        <c:axId val="254280448"/>
        <c:axId val="0"/>
      </c:bar3DChart>
      <c:catAx>
        <c:axId val="254213120"/>
        <c:scaling>
          <c:orientation val="minMax"/>
        </c:scaling>
        <c:axPos val="b"/>
        <c:numFmt formatCode="General" sourceLinked="1"/>
        <c:tickLblPos val="low"/>
        <c:spPr>
          <a:ln w="3174">
            <a:solidFill>
              <a:srgbClr val="000000"/>
            </a:solidFill>
            <a:prstDash val="solid"/>
          </a:ln>
        </c:spPr>
        <c:txPr>
          <a:bodyPr rot="0" vert="horz"/>
          <a:lstStyle/>
          <a:p>
            <a:pPr>
              <a:defRPr sz="800" b="1" i="0" u="none" strike="noStrike" baseline="0">
                <a:solidFill>
                  <a:srgbClr val="000000"/>
                </a:solidFill>
                <a:latin typeface="Arial Cyr"/>
                <a:ea typeface="Arial Cyr"/>
                <a:cs typeface="Arial Cyr"/>
              </a:defRPr>
            </a:pPr>
            <a:endParaRPr lang="ru-RU"/>
          </a:p>
        </c:txPr>
        <c:crossAx val="254280448"/>
        <c:crosses val="autoZero"/>
        <c:auto val="1"/>
        <c:lblAlgn val="ctr"/>
        <c:lblOffset val="100"/>
        <c:tickLblSkip val="1"/>
        <c:tickMarkSkip val="1"/>
      </c:catAx>
      <c:valAx>
        <c:axId val="254280448"/>
        <c:scaling>
          <c:orientation val="minMax"/>
        </c:scaling>
        <c:axPos val="l"/>
        <c:majorGridlines>
          <c:spPr>
            <a:ln w="3174">
              <a:solidFill>
                <a:srgbClr val="000000"/>
              </a:solidFill>
              <a:prstDash val="solid"/>
            </a:ln>
          </c:spPr>
        </c:majorGridlines>
        <c:numFmt formatCode="General" sourceLinked="1"/>
        <c:tickLblPos val="nextTo"/>
        <c:spPr>
          <a:ln w="3174">
            <a:solidFill>
              <a:srgbClr val="000000"/>
            </a:solidFill>
            <a:prstDash val="solid"/>
          </a:ln>
        </c:spPr>
        <c:txPr>
          <a:bodyPr rot="0" vert="horz"/>
          <a:lstStyle/>
          <a:p>
            <a:pPr>
              <a:defRPr sz="800" b="1" i="0" u="none" strike="noStrike" baseline="0">
                <a:solidFill>
                  <a:srgbClr val="000000"/>
                </a:solidFill>
                <a:latin typeface="Arial Cyr"/>
                <a:ea typeface="Arial Cyr"/>
                <a:cs typeface="Arial Cyr"/>
              </a:defRPr>
            </a:pPr>
            <a:endParaRPr lang="ru-RU"/>
          </a:p>
        </c:txPr>
        <c:crossAx val="254213120"/>
        <c:crosses val="autoZero"/>
        <c:crossBetween val="between"/>
      </c:valAx>
      <c:spPr>
        <a:noFill/>
        <a:ln w="25396">
          <a:noFill/>
        </a:ln>
      </c:spPr>
    </c:plotArea>
    <c:legend>
      <c:legendPos val="r"/>
      <c:layout>
        <c:manualLayout>
          <c:xMode val="edge"/>
          <c:yMode val="edge"/>
          <c:wMode val="edge"/>
          <c:hMode val="edge"/>
          <c:x val="0.86212628894025056"/>
          <c:y val="0.2912087912087914"/>
          <c:w val="0.99335553205103089"/>
          <c:h val="0.71428571428571452"/>
        </c:manualLayout>
      </c:layout>
      <c:spPr>
        <a:noFill/>
        <a:ln w="3174">
          <a:solidFill>
            <a:srgbClr val="000000"/>
          </a:solidFill>
          <a:prstDash val="solid"/>
        </a:ln>
      </c:spPr>
      <c:txPr>
        <a:bodyPr/>
        <a:lstStyle/>
        <a:p>
          <a:pPr>
            <a:defRPr sz="735" b="1" i="0" u="none" strike="noStrike" baseline="0">
              <a:solidFill>
                <a:srgbClr val="000000"/>
              </a:solidFill>
              <a:latin typeface="Arial Cyr"/>
              <a:ea typeface="Arial Cyr"/>
              <a:cs typeface="Arial Cyr"/>
            </a:defRPr>
          </a:pPr>
          <a:endParaRPr lang="ru-RU"/>
        </a:p>
      </c:txPr>
    </c:legend>
    <c:plotVisOnly val="1"/>
    <c:dispBlanksAs val="gap"/>
  </c:chart>
  <c:spPr>
    <a:noFill/>
    <a:ln>
      <a:noFill/>
    </a:ln>
  </c:spPr>
  <c:txPr>
    <a:bodyPr/>
    <a:lstStyle/>
    <a:p>
      <a:pPr>
        <a:defRPr sz="800" b="1" i="0" u="none" strike="noStrike" baseline="0">
          <a:solidFill>
            <a:srgbClr val="000000"/>
          </a:solidFill>
          <a:latin typeface="Arial Cyr"/>
          <a:ea typeface="Arial Cyr"/>
          <a:cs typeface="Arial Cyr"/>
        </a:defRPr>
      </a:pPr>
      <a:endParaRPr lang="ru-RU"/>
    </a:p>
  </c:txPr>
  <c:externalData r:id="rId2"/>
</c:chartSpace>
</file>

<file path=word/charts/chart20.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view3D>
      <c:hPercent val="30"/>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5.647840531561462E-2"/>
          <c:y val="8.2417582417582416E-2"/>
          <c:w val="0.86046511627906974"/>
          <c:h val="0.80769230769230771"/>
        </c:manualLayout>
      </c:layout>
      <c:bar3DChart>
        <c:barDir val="col"/>
        <c:grouping val="clustered"/>
        <c:ser>
          <c:idx val="0"/>
          <c:order val="0"/>
          <c:tx>
            <c:strRef>
              <c:f>Sheet1!$A$2</c:f>
              <c:strCache>
                <c:ptCount val="1"/>
                <c:pt idx="0">
                  <c:v>1-а</c:v>
                </c:pt>
              </c:strCache>
            </c:strRef>
          </c:tx>
          <c:spPr>
            <a:solidFill>
              <a:srgbClr val="9999FF"/>
            </a:solidFill>
            <a:ln w="10116">
              <a:solidFill>
                <a:srgbClr val="000000"/>
              </a:solidFill>
              <a:prstDash val="solid"/>
            </a:ln>
          </c:spPr>
          <c:cat>
            <c:numRef>
              <c:f>Sheet1!$B$1:$F$1</c:f>
              <c:numCache>
                <c:formatCode>General</c:formatCode>
                <c:ptCount val="5"/>
              </c:numCache>
            </c:numRef>
          </c:cat>
          <c:val>
            <c:numRef>
              <c:f>Sheet1!$B$2:$F$2</c:f>
              <c:numCache>
                <c:formatCode>General</c:formatCode>
                <c:ptCount val="5"/>
                <c:pt idx="1">
                  <c:v>82</c:v>
                </c:pt>
              </c:numCache>
            </c:numRef>
          </c:val>
        </c:ser>
        <c:ser>
          <c:idx val="1"/>
          <c:order val="1"/>
          <c:tx>
            <c:strRef>
              <c:f>Sheet1!$A$3</c:f>
              <c:strCache>
                <c:ptCount val="1"/>
                <c:pt idx="0">
                  <c:v>1-б</c:v>
                </c:pt>
              </c:strCache>
            </c:strRef>
          </c:tx>
          <c:spPr>
            <a:solidFill>
              <a:srgbClr val="993366"/>
            </a:solidFill>
            <a:ln w="10116">
              <a:solidFill>
                <a:srgbClr val="000000"/>
              </a:solidFill>
              <a:prstDash val="solid"/>
            </a:ln>
          </c:spPr>
          <c:cat>
            <c:numRef>
              <c:f>Sheet1!$B$1:$F$1</c:f>
              <c:numCache>
                <c:formatCode>General</c:formatCode>
                <c:ptCount val="5"/>
              </c:numCache>
            </c:numRef>
          </c:cat>
          <c:val>
            <c:numRef>
              <c:f>Sheet1!$B$3:$F$3</c:f>
              <c:numCache>
                <c:formatCode>General</c:formatCode>
                <c:ptCount val="5"/>
                <c:pt idx="1">
                  <c:v>89</c:v>
                </c:pt>
              </c:numCache>
            </c:numRef>
          </c:val>
        </c:ser>
        <c:ser>
          <c:idx val="2"/>
          <c:order val="2"/>
          <c:tx>
            <c:strRef>
              <c:f>Sheet1!$A$4</c:f>
              <c:strCache>
                <c:ptCount val="1"/>
                <c:pt idx="0">
                  <c:v>1-в</c:v>
                </c:pt>
              </c:strCache>
            </c:strRef>
          </c:tx>
          <c:spPr>
            <a:solidFill>
              <a:srgbClr val="FFFFCC"/>
            </a:solidFill>
            <a:ln w="10116">
              <a:solidFill>
                <a:srgbClr val="000000"/>
              </a:solidFill>
              <a:prstDash val="solid"/>
            </a:ln>
          </c:spPr>
          <c:cat>
            <c:numRef>
              <c:f>Sheet1!$B$1:$F$1</c:f>
              <c:numCache>
                <c:formatCode>General</c:formatCode>
                <c:ptCount val="5"/>
              </c:numCache>
            </c:numRef>
          </c:cat>
          <c:val>
            <c:numRef>
              <c:f>Sheet1!$B$4:$F$4</c:f>
              <c:numCache>
                <c:formatCode>General</c:formatCode>
                <c:ptCount val="5"/>
                <c:pt idx="1">
                  <c:v>74</c:v>
                </c:pt>
              </c:numCache>
            </c:numRef>
          </c:val>
        </c:ser>
        <c:ser>
          <c:idx val="3"/>
          <c:order val="3"/>
          <c:tx>
            <c:strRef>
              <c:f>Sheet1!$A$5</c:f>
              <c:strCache>
                <c:ptCount val="1"/>
                <c:pt idx="0">
                  <c:v>1-г</c:v>
                </c:pt>
              </c:strCache>
            </c:strRef>
          </c:tx>
          <c:spPr>
            <a:solidFill>
              <a:srgbClr val="CCFFFF"/>
            </a:solidFill>
            <a:ln w="10116">
              <a:solidFill>
                <a:srgbClr val="000000"/>
              </a:solidFill>
              <a:prstDash val="solid"/>
            </a:ln>
          </c:spPr>
          <c:cat>
            <c:numRef>
              <c:f>Sheet1!$B$1:$F$1</c:f>
              <c:numCache>
                <c:formatCode>General</c:formatCode>
                <c:ptCount val="5"/>
              </c:numCache>
            </c:numRef>
          </c:cat>
          <c:val>
            <c:numRef>
              <c:f>Sheet1!$B$5:$F$5</c:f>
              <c:numCache>
                <c:formatCode>General</c:formatCode>
                <c:ptCount val="5"/>
                <c:pt idx="1">
                  <c:v>52</c:v>
                </c:pt>
                <c:pt idx="4">
                  <c:v>0</c:v>
                </c:pt>
              </c:numCache>
            </c:numRef>
          </c:val>
        </c:ser>
        <c:gapDepth val="0"/>
        <c:shape val="box"/>
        <c:axId val="254311040"/>
        <c:axId val="254312832"/>
        <c:axId val="0"/>
      </c:bar3DChart>
      <c:catAx>
        <c:axId val="254311040"/>
        <c:scaling>
          <c:orientation val="minMax"/>
        </c:scaling>
        <c:axPos val="b"/>
        <c:numFmt formatCode="General" sourceLinked="1"/>
        <c:tickLblPos val="low"/>
        <c:spPr>
          <a:ln w="2529">
            <a:solidFill>
              <a:srgbClr val="000000"/>
            </a:solidFill>
            <a:prstDash val="solid"/>
          </a:ln>
        </c:spPr>
        <c:txPr>
          <a:bodyPr rot="0" vert="horz"/>
          <a:lstStyle/>
          <a:p>
            <a:pPr>
              <a:defRPr sz="637" b="1" i="0" u="none" strike="noStrike" baseline="0">
                <a:solidFill>
                  <a:srgbClr val="000000"/>
                </a:solidFill>
                <a:latin typeface="Arial Cyr"/>
                <a:ea typeface="Arial Cyr"/>
                <a:cs typeface="Arial Cyr"/>
              </a:defRPr>
            </a:pPr>
            <a:endParaRPr lang="ru-RU"/>
          </a:p>
        </c:txPr>
        <c:crossAx val="254312832"/>
        <c:crosses val="autoZero"/>
        <c:auto val="1"/>
        <c:lblAlgn val="ctr"/>
        <c:lblOffset val="100"/>
        <c:tickLblSkip val="1"/>
        <c:tickMarkSkip val="1"/>
      </c:catAx>
      <c:valAx>
        <c:axId val="254312832"/>
        <c:scaling>
          <c:orientation val="minMax"/>
        </c:scaling>
        <c:axPos val="l"/>
        <c:majorGridlines>
          <c:spPr>
            <a:ln w="2529">
              <a:solidFill>
                <a:srgbClr val="000000"/>
              </a:solidFill>
              <a:prstDash val="solid"/>
            </a:ln>
          </c:spPr>
        </c:majorGridlines>
        <c:numFmt formatCode="General" sourceLinked="1"/>
        <c:tickLblPos val="nextTo"/>
        <c:spPr>
          <a:ln w="2529">
            <a:solidFill>
              <a:srgbClr val="000000"/>
            </a:solidFill>
            <a:prstDash val="solid"/>
          </a:ln>
        </c:spPr>
        <c:txPr>
          <a:bodyPr rot="0" vert="horz"/>
          <a:lstStyle/>
          <a:p>
            <a:pPr>
              <a:defRPr sz="637" b="1" i="0" u="none" strike="noStrike" baseline="0">
                <a:solidFill>
                  <a:srgbClr val="000000"/>
                </a:solidFill>
                <a:latin typeface="Arial Cyr"/>
                <a:ea typeface="Arial Cyr"/>
                <a:cs typeface="Arial Cyr"/>
              </a:defRPr>
            </a:pPr>
            <a:endParaRPr lang="ru-RU"/>
          </a:p>
        </c:txPr>
        <c:crossAx val="254311040"/>
        <c:crosses val="autoZero"/>
        <c:crossBetween val="between"/>
      </c:valAx>
      <c:spPr>
        <a:noFill/>
        <a:ln w="20231">
          <a:noFill/>
        </a:ln>
      </c:spPr>
    </c:plotArea>
    <c:legend>
      <c:legendPos val="r"/>
      <c:layout>
        <c:manualLayout>
          <c:xMode val="edge"/>
          <c:yMode val="edge"/>
          <c:wMode val="edge"/>
          <c:hMode val="edge"/>
          <c:x val="0.93521595870167951"/>
          <c:y val="0.29120896924921447"/>
          <c:w val="0.99335553205103089"/>
          <c:h val="0.71428599202877463"/>
        </c:manualLayout>
      </c:layout>
      <c:spPr>
        <a:noFill/>
        <a:ln w="2529">
          <a:solidFill>
            <a:srgbClr val="000000"/>
          </a:solidFill>
          <a:prstDash val="solid"/>
        </a:ln>
      </c:spPr>
      <c:txPr>
        <a:bodyPr/>
        <a:lstStyle/>
        <a:p>
          <a:pPr>
            <a:defRPr sz="585" b="1" i="0" u="none" strike="noStrike" baseline="0">
              <a:solidFill>
                <a:srgbClr val="000000"/>
              </a:solidFill>
              <a:latin typeface="Arial Cyr"/>
              <a:ea typeface="Arial Cyr"/>
              <a:cs typeface="Arial Cyr"/>
            </a:defRPr>
          </a:pPr>
          <a:endParaRPr lang="ru-RU"/>
        </a:p>
      </c:txPr>
    </c:legend>
    <c:plotVisOnly val="1"/>
    <c:dispBlanksAs val="gap"/>
  </c:chart>
  <c:spPr>
    <a:noFill/>
    <a:ln>
      <a:noFill/>
    </a:ln>
  </c:spPr>
  <c:txPr>
    <a:bodyPr/>
    <a:lstStyle/>
    <a:p>
      <a:pPr>
        <a:defRPr sz="637" b="1" i="0" u="none" strike="noStrike" baseline="0">
          <a:solidFill>
            <a:srgbClr val="000000"/>
          </a:solidFill>
          <a:latin typeface="Arial Cyr"/>
          <a:ea typeface="Arial Cyr"/>
          <a:cs typeface="Arial Cyr"/>
        </a:defRPr>
      </a:pPr>
      <a:endParaRPr lang="ru-RU"/>
    </a:p>
  </c:txPr>
  <c:externalData r:id="rId2"/>
</c:chartSpace>
</file>

<file path=word/charts/chart21.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29"/>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5.1908396946564891E-2"/>
          <c:y val="8.9171974522293043E-2"/>
          <c:w val="0.67480916030534377"/>
          <c:h val="0.69426751592356661"/>
        </c:manualLayout>
      </c:layout>
      <c:bar3DChart>
        <c:barDir val="col"/>
        <c:grouping val="clustered"/>
        <c:ser>
          <c:idx val="0"/>
          <c:order val="0"/>
          <c:tx>
            <c:strRef>
              <c:f>Sheet1!$A$2</c:f>
              <c:strCache>
                <c:ptCount val="1"/>
                <c:pt idx="0">
                  <c:v>успеваемость 5-11 классы</c:v>
                </c:pt>
              </c:strCache>
            </c:strRef>
          </c:tx>
          <c:spPr>
            <a:solidFill>
              <a:srgbClr val="9999FF"/>
            </a:solidFill>
            <a:ln w="12700">
              <a:solidFill>
                <a:srgbClr val="000000"/>
              </a:solidFill>
              <a:prstDash val="solid"/>
            </a:ln>
          </c:spPr>
          <c:cat>
            <c:strRef>
              <c:f>Sheet1!$B$1:$E$1</c:f>
              <c:strCache>
                <c:ptCount val="4"/>
                <c:pt idx="0">
                  <c:v>2005-2006</c:v>
                </c:pt>
                <c:pt idx="1">
                  <c:v>2006-2007</c:v>
                </c:pt>
                <c:pt idx="2">
                  <c:v>2007-2008</c:v>
                </c:pt>
                <c:pt idx="3">
                  <c:v>2008-2009</c:v>
                </c:pt>
              </c:strCache>
            </c:strRef>
          </c:cat>
          <c:val>
            <c:numRef>
              <c:f>Sheet1!$B$2:$E$2</c:f>
              <c:numCache>
                <c:formatCode>General</c:formatCode>
                <c:ptCount val="4"/>
                <c:pt idx="0">
                  <c:v>100</c:v>
                </c:pt>
                <c:pt idx="1">
                  <c:v>100</c:v>
                </c:pt>
                <c:pt idx="2">
                  <c:v>100</c:v>
                </c:pt>
                <c:pt idx="3">
                  <c:v>100</c:v>
                </c:pt>
              </c:numCache>
            </c:numRef>
          </c:val>
        </c:ser>
        <c:ser>
          <c:idx val="1"/>
          <c:order val="1"/>
          <c:tx>
            <c:strRef>
              <c:f>Sheet1!$A$3</c:f>
              <c:strCache>
                <c:ptCount val="1"/>
                <c:pt idx="0">
                  <c:v>качество 5-9 классы</c:v>
                </c:pt>
              </c:strCache>
            </c:strRef>
          </c:tx>
          <c:spPr>
            <a:solidFill>
              <a:srgbClr val="993366"/>
            </a:solidFill>
            <a:ln w="12700">
              <a:solidFill>
                <a:srgbClr val="000000"/>
              </a:solidFill>
              <a:prstDash val="solid"/>
            </a:ln>
          </c:spPr>
          <c:cat>
            <c:strRef>
              <c:f>Sheet1!$B$1:$E$1</c:f>
              <c:strCache>
                <c:ptCount val="4"/>
                <c:pt idx="0">
                  <c:v>2005-2006</c:v>
                </c:pt>
                <c:pt idx="1">
                  <c:v>2006-2007</c:v>
                </c:pt>
                <c:pt idx="2">
                  <c:v>2007-2008</c:v>
                </c:pt>
                <c:pt idx="3">
                  <c:v>2008-2009</c:v>
                </c:pt>
              </c:strCache>
            </c:strRef>
          </c:cat>
          <c:val>
            <c:numRef>
              <c:f>Sheet1!$B$3:$E$3</c:f>
              <c:numCache>
                <c:formatCode>General</c:formatCode>
                <c:ptCount val="4"/>
                <c:pt idx="0">
                  <c:v>40</c:v>
                </c:pt>
                <c:pt idx="1">
                  <c:v>46</c:v>
                </c:pt>
                <c:pt idx="2">
                  <c:v>50</c:v>
                </c:pt>
                <c:pt idx="3">
                  <c:v>45</c:v>
                </c:pt>
              </c:numCache>
            </c:numRef>
          </c:val>
        </c:ser>
        <c:ser>
          <c:idx val="2"/>
          <c:order val="2"/>
          <c:tx>
            <c:strRef>
              <c:f>Sheet1!$A$4</c:f>
              <c:strCache>
                <c:ptCount val="1"/>
                <c:pt idx="0">
                  <c:v>качество 10-11 классы</c:v>
                </c:pt>
              </c:strCache>
            </c:strRef>
          </c:tx>
          <c:spPr>
            <a:solidFill>
              <a:srgbClr val="FFFFCC"/>
            </a:solidFill>
            <a:ln w="12700">
              <a:solidFill>
                <a:srgbClr val="000000"/>
              </a:solidFill>
              <a:prstDash val="solid"/>
            </a:ln>
          </c:spPr>
          <c:cat>
            <c:strRef>
              <c:f>Sheet1!$B$1:$E$1</c:f>
              <c:strCache>
                <c:ptCount val="4"/>
                <c:pt idx="0">
                  <c:v>2005-2006</c:v>
                </c:pt>
                <c:pt idx="1">
                  <c:v>2006-2007</c:v>
                </c:pt>
                <c:pt idx="2">
                  <c:v>2007-2008</c:v>
                </c:pt>
                <c:pt idx="3">
                  <c:v>2008-2009</c:v>
                </c:pt>
              </c:strCache>
            </c:strRef>
          </c:cat>
          <c:val>
            <c:numRef>
              <c:f>Sheet1!$B$4:$E$4</c:f>
              <c:numCache>
                <c:formatCode>General</c:formatCode>
                <c:ptCount val="4"/>
                <c:pt idx="0">
                  <c:v>40</c:v>
                </c:pt>
                <c:pt idx="1">
                  <c:v>45</c:v>
                </c:pt>
                <c:pt idx="2">
                  <c:v>54</c:v>
                </c:pt>
                <c:pt idx="3">
                  <c:v>54</c:v>
                </c:pt>
              </c:numCache>
            </c:numRef>
          </c:val>
        </c:ser>
        <c:gapDepth val="0"/>
        <c:shape val="box"/>
        <c:axId val="268289536"/>
        <c:axId val="268291072"/>
        <c:axId val="0"/>
      </c:bar3DChart>
      <c:catAx>
        <c:axId val="268289536"/>
        <c:scaling>
          <c:orientation val="minMax"/>
        </c:scaling>
        <c:axPos val="b"/>
        <c:numFmt formatCode="General" sourceLinked="1"/>
        <c:tickLblPos val="low"/>
        <c:spPr>
          <a:ln w="3175">
            <a:solidFill>
              <a:srgbClr val="000000"/>
            </a:solidFill>
            <a:prstDash val="solid"/>
          </a:ln>
        </c:spPr>
        <c:txPr>
          <a:bodyPr rot="0" vert="horz"/>
          <a:lstStyle/>
          <a:p>
            <a:pPr>
              <a:defRPr sz="800" b="1" i="0" u="none" strike="noStrike" baseline="0">
                <a:solidFill>
                  <a:srgbClr val="000000"/>
                </a:solidFill>
                <a:latin typeface="Arial Cyr"/>
                <a:ea typeface="Arial Cyr"/>
                <a:cs typeface="Arial Cyr"/>
              </a:defRPr>
            </a:pPr>
            <a:endParaRPr lang="ru-RU"/>
          </a:p>
        </c:txPr>
        <c:crossAx val="268291072"/>
        <c:crosses val="autoZero"/>
        <c:auto val="1"/>
        <c:lblAlgn val="ctr"/>
        <c:lblOffset val="100"/>
        <c:tickLblSkip val="1"/>
        <c:tickMarkSkip val="1"/>
      </c:catAx>
      <c:valAx>
        <c:axId val="268291072"/>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800" b="1" i="0" u="none" strike="noStrike" baseline="0">
                <a:solidFill>
                  <a:srgbClr val="000000"/>
                </a:solidFill>
                <a:latin typeface="Arial Cyr"/>
                <a:ea typeface="Arial Cyr"/>
                <a:cs typeface="Arial Cyr"/>
              </a:defRPr>
            </a:pPr>
            <a:endParaRPr lang="ru-RU"/>
          </a:p>
        </c:txPr>
        <c:crossAx val="268289536"/>
        <c:crosses val="autoZero"/>
        <c:crossBetween val="between"/>
      </c:valAx>
      <c:spPr>
        <a:noFill/>
        <a:ln w="25400">
          <a:noFill/>
        </a:ln>
      </c:spPr>
    </c:plotArea>
    <c:legend>
      <c:legendPos val="r"/>
      <c:layout>
        <c:manualLayout>
          <c:xMode val="edge"/>
          <c:yMode val="edge"/>
          <c:x val="0.74351145038167965"/>
          <c:y val="0.31847133757961793"/>
          <c:w val="0.25038167938931322"/>
          <c:h val="0.36942675159235688"/>
        </c:manualLayout>
      </c:layout>
      <c:spPr>
        <a:noFill/>
        <a:ln w="3175">
          <a:solidFill>
            <a:srgbClr val="000000"/>
          </a:solidFill>
          <a:prstDash val="solid"/>
        </a:ln>
      </c:spPr>
      <c:txPr>
        <a:bodyPr/>
        <a:lstStyle/>
        <a:p>
          <a:pPr>
            <a:defRPr sz="735" b="1" i="0" u="none" strike="noStrike" baseline="0">
              <a:solidFill>
                <a:srgbClr val="000000"/>
              </a:solidFill>
              <a:latin typeface="Arial Cyr"/>
              <a:ea typeface="Arial Cyr"/>
              <a:cs typeface="Arial Cyr"/>
            </a:defRPr>
          </a:pPr>
          <a:endParaRPr lang="ru-RU"/>
        </a:p>
      </c:txPr>
    </c:legend>
    <c:plotVisOnly val="1"/>
    <c:dispBlanksAs val="gap"/>
  </c:chart>
  <c:spPr>
    <a:noFill/>
    <a:ln>
      <a:noFill/>
    </a:ln>
  </c:spPr>
  <c:txPr>
    <a:bodyPr/>
    <a:lstStyle/>
    <a:p>
      <a:pPr>
        <a:defRPr sz="800" b="1" i="0" u="none" strike="noStrike" baseline="0">
          <a:solidFill>
            <a:srgbClr val="000000"/>
          </a:solidFill>
          <a:latin typeface="Arial Cyr"/>
          <a:ea typeface="Arial Cyr"/>
          <a:cs typeface="Arial Cyr"/>
        </a:defRPr>
      </a:pPr>
      <a:endParaRPr lang="ru-RU"/>
    </a:p>
  </c:txPr>
  <c:externalData r:id="rId1"/>
</c:chartSpace>
</file>

<file path=word/charts/chart22.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43"/>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6.1041292639138239E-2"/>
          <c:y val="7.6923076923076927E-2"/>
          <c:w val="0.63016157989227983"/>
          <c:h val="0.73626373626373653"/>
        </c:manualLayout>
      </c:layout>
      <c:bar3DChart>
        <c:barDir val="col"/>
        <c:grouping val="clustered"/>
        <c:ser>
          <c:idx val="0"/>
          <c:order val="0"/>
          <c:tx>
            <c:strRef>
              <c:f>Sheet1!$A$2</c:f>
              <c:strCache>
                <c:ptCount val="1"/>
                <c:pt idx="0">
                  <c:v>количество уч-ся, обучающихся на "5"</c:v>
                </c:pt>
              </c:strCache>
            </c:strRef>
          </c:tx>
          <c:spPr>
            <a:solidFill>
              <a:srgbClr val="9999FF"/>
            </a:solidFill>
            <a:ln w="12700">
              <a:solidFill>
                <a:srgbClr val="000000"/>
              </a:solidFill>
              <a:prstDash val="solid"/>
            </a:ln>
          </c:spPr>
          <c:cat>
            <c:strRef>
              <c:f>Sheet1!$B$1:$E$1</c:f>
              <c:strCache>
                <c:ptCount val="4"/>
                <c:pt idx="0">
                  <c:v>2005-2006</c:v>
                </c:pt>
                <c:pt idx="1">
                  <c:v>2006-2007</c:v>
                </c:pt>
                <c:pt idx="2">
                  <c:v>2007-2008</c:v>
                </c:pt>
                <c:pt idx="3">
                  <c:v>2008-2009</c:v>
                </c:pt>
              </c:strCache>
            </c:strRef>
          </c:cat>
          <c:val>
            <c:numRef>
              <c:f>Sheet1!$B$2:$E$2</c:f>
              <c:numCache>
                <c:formatCode>General</c:formatCode>
                <c:ptCount val="4"/>
                <c:pt idx="0">
                  <c:v>32</c:v>
                </c:pt>
                <c:pt idx="1">
                  <c:v>39</c:v>
                </c:pt>
                <c:pt idx="2">
                  <c:v>45</c:v>
                </c:pt>
                <c:pt idx="3">
                  <c:v>27</c:v>
                </c:pt>
              </c:numCache>
            </c:numRef>
          </c:val>
        </c:ser>
        <c:ser>
          <c:idx val="1"/>
          <c:order val="1"/>
          <c:tx>
            <c:strRef>
              <c:f>Sheet1!$A$3</c:f>
              <c:strCache>
                <c:ptCount val="1"/>
                <c:pt idx="0">
                  <c:v>количество уч-ся, обучающихся на "4" и "5"</c:v>
                </c:pt>
              </c:strCache>
            </c:strRef>
          </c:tx>
          <c:spPr>
            <a:solidFill>
              <a:srgbClr val="993366"/>
            </a:solidFill>
            <a:ln w="12700">
              <a:solidFill>
                <a:srgbClr val="000000"/>
              </a:solidFill>
              <a:prstDash val="solid"/>
            </a:ln>
          </c:spPr>
          <c:cat>
            <c:strRef>
              <c:f>Sheet1!$B$1:$E$1</c:f>
              <c:strCache>
                <c:ptCount val="4"/>
                <c:pt idx="0">
                  <c:v>2005-2006</c:v>
                </c:pt>
                <c:pt idx="1">
                  <c:v>2006-2007</c:v>
                </c:pt>
                <c:pt idx="2">
                  <c:v>2007-2008</c:v>
                </c:pt>
                <c:pt idx="3">
                  <c:v>2008-2009</c:v>
                </c:pt>
              </c:strCache>
            </c:strRef>
          </c:cat>
          <c:val>
            <c:numRef>
              <c:f>Sheet1!$B$3:$E$3</c:f>
              <c:numCache>
                <c:formatCode>General</c:formatCode>
                <c:ptCount val="4"/>
                <c:pt idx="0">
                  <c:v>189</c:v>
                </c:pt>
                <c:pt idx="1">
                  <c:v>209</c:v>
                </c:pt>
                <c:pt idx="2">
                  <c:v>218</c:v>
                </c:pt>
                <c:pt idx="3">
                  <c:v>219</c:v>
                </c:pt>
              </c:numCache>
            </c:numRef>
          </c:val>
        </c:ser>
        <c:gapDepth val="0"/>
        <c:shape val="box"/>
        <c:axId val="268299648"/>
        <c:axId val="268326016"/>
        <c:axId val="0"/>
      </c:bar3DChart>
      <c:catAx>
        <c:axId val="268299648"/>
        <c:scaling>
          <c:orientation val="minMax"/>
        </c:scaling>
        <c:axPos val="b"/>
        <c:numFmt formatCode="General" sourceLinked="1"/>
        <c:tickLblPos val="low"/>
        <c:spPr>
          <a:ln w="3175">
            <a:solidFill>
              <a:srgbClr val="000000"/>
            </a:solidFill>
            <a:prstDash val="solid"/>
          </a:ln>
        </c:spPr>
        <c:txPr>
          <a:bodyPr rot="0" vert="horz"/>
          <a:lstStyle/>
          <a:p>
            <a:pPr>
              <a:defRPr sz="800" b="1" i="0" u="none" strike="noStrike" baseline="0">
                <a:solidFill>
                  <a:srgbClr val="000000"/>
                </a:solidFill>
                <a:latin typeface="Arial Cyr"/>
                <a:ea typeface="Arial Cyr"/>
                <a:cs typeface="Arial Cyr"/>
              </a:defRPr>
            </a:pPr>
            <a:endParaRPr lang="ru-RU"/>
          </a:p>
        </c:txPr>
        <c:crossAx val="268326016"/>
        <c:crosses val="autoZero"/>
        <c:auto val="1"/>
        <c:lblAlgn val="ctr"/>
        <c:lblOffset val="100"/>
        <c:tickLblSkip val="1"/>
        <c:tickMarkSkip val="1"/>
      </c:catAx>
      <c:valAx>
        <c:axId val="268326016"/>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800" b="1" i="0" u="none" strike="noStrike" baseline="0">
                <a:solidFill>
                  <a:srgbClr val="000000"/>
                </a:solidFill>
                <a:latin typeface="Arial Cyr"/>
                <a:ea typeface="Arial Cyr"/>
                <a:cs typeface="Arial Cyr"/>
              </a:defRPr>
            </a:pPr>
            <a:endParaRPr lang="ru-RU"/>
          </a:p>
        </c:txPr>
        <c:crossAx val="268299648"/>
        <c:crosses val="autoZero"/>
        <c:crossBetween val="between"/>
      </c:valAx>
      <c:spPr>
        <a:noFill/>
        <a:ln w="25400">
          <a:noFill/>
        </a:ln>
      </c:spPr>
    </c:plotArea>
    <c:legend>
      <c:legendPos val="r"/>
      <c:layout>
        <c:manualLayout>
          <c:xMode val="edge"/>
          <c:yMode val="edge"/>
          <c:x val="0.71095152603231593"/>
          <c:y val="0.31868131868131866"/>
          <c:w val="0.28186714542190305"/>
          <c:h val="0.36813186813186827"/>
        </c:manualLayout>
      </c:layout>
      <c:spPr>
        <a:noFill/>
        <a:ln w="3175">
          <a:solidFill>
            <a:srgbClr val="000000"/>
          </a:solidFill>
          <a:prstDash val="solid"/>
        </a:ln>
      </c:spPr>
      <c:txPr>
        <a:bodyPr/>
        <a:lstStyle/>
        <a:p>
          <a:pPr>
            <a:defRPr sz="735" b="1" i="0" u="none" strike="noStrike" baseline="0">
              <a:solidFill>
                <a:srgbClr val="000000"/>
              </a:solidFill>
              <a:latin typeface="Arial Cyr"/>
              <a:ea typeface="Arial Cyr"/>
              <a:cs typeface="Arial Cyr"/>
            </a:defRPr>
          </a:pPr>
          <a:endParaRPr lang="ru-RU"/>
        </a:p>
      </c:txPr>
    </c:legend>
    <c:plotVisOnly val="1"/>
    <c:dispBlanksAs val="gap"/>
  </c:chart>
  <c:spPr>
    <a:noFill/>
    <a:ln>
      <a:noFill/>
    </a:ln>
  </c:spPr>
  <c:txPr>
    <a:bodyPr/>
    <a:lstStyle/>
    <a:p>
      <a:pPr>
        <a:defRPr sz="800" b="1" i="0" u="none" strike="noStrike" baseline="0">
          <a:solidFill>
            <a:srgbClr val="000000"/>
          </a:solidFill>
          <a:latin typeface="Arial Cyr"/>
          <a:ea typeface="Arial Cyr"/>
          <a:cs typeface="Arial Cyr"/>
        </a:defRPr>
      </a:pPr>
      <a:endParaRPr lang="ru-RU"/>
    </a:p>
  </c:txPr>
  <c:externalData r:id="rId1"/>
</c:chartSpace>
</file>

<file path=word/charts/chart23.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31"/>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4.0995607613469986E-2"/>
          <c:y val="9.0322580645161257E-2"/>
          <c:w val="0.61200585651537387"/>
          <c:h val="0.69032258064516128"/>
        </c:manualLayout>
      </c:layout>
      <c:bar3DChart>
        <c:barDir val="col"/>
        <c:grouping val="clustered"/>
        <c:ser>
          <c:idx val="0"/>
          <c:order val="0"/>
          <c:tx>
            <c:strRef>
              <c:f>Sheet1!$A$2</c:f>
              <c:strCache>
                <c:ptCount val="1"/>
                <c:pt idx="0">
                  <c:v>количество уч-ся, имеющих одну "4" по предмету</c:v>
                </c:pt>
              </c:strCache>
            </c:strRef>
          </c:tx>
          <c:spPr>
            <a:solidFill>
              <a:srgbClr val="9999FF"/>
            </a:solidFill>
            <a:ln w="12700">
              <a:solidFill>
                <a:srgbClr val="000000"/>
              </a:solidFill>
              <a:prstDash val="solid"/>
            </a:ln>
          </c:spPr>
          <c:cat>
            <c:strRef>
              <c:f>Sheet1!$B$1:$E$1</c:f>
              <c:strCache>
                <c:ptCount val="4"/>
                <c:pt idx="0">
                  <c:v>2005-2006</c:v>
                </c:pt>
                <c:pt idx="1">
                  <c:v>2006-2007</c:v>
                </c:pt>
                <c:pt idx="2">
                  <c:v>2007-2008</c:v>
                </c:pt>
                <c:pt idx="3">
                  <c:v>2008-2009</c:v>
                </c:pt>
              </c:strCache>
            </c:strRef>
          </c:cat>
          <c:val>
            <c:numRef>
              <c:f>Sheet1!$B$2:$E$2</c:f>
              <c:numCache>
                <c:formatCode>General</c:formatCode>
                <c:ptCount val="4"/>
                <c:pt idx="0">
                  <c:v>22</c:v>
                </c:pt>
                <c:pt idx="1">
                  <c:v>15</c:v>
                </c:pt>
                <c:pt idx="2">
                  <c:v>20</c:v>
                </c:pt>
                <c:pt idx="3">
                  <c:v>24</c:v>
                </c:pt>
              </c:numCache>
            </c:numRef>
          </c:val>
        </c:ser>
        <c:ser>
          <c:idx val="1"/>
          <c:order val="1"/>
          <c:tx>
            <c:strRef>
              <c:f>Sheet1!$A$3</c:f>
              <c:strCache>
                <c:ptCount val="1"/>
                <c:pt idx="0">
                  <c:v>количество уч-ся, имеющих одну "3" по предмету</c:v>
                </c:pt>
              </c:strCache>
            </c:strRef>
          </c:tx>
          <c:spPr>
            <a:solidFill>
              <a:srgbClr val="993366"/>
            </a:solidFill>
            <a:ln w="12700">
              <a:solidFill>
                <a:srgbClr val="000000"/>
              </a:solidFill>
              <a:prstDash val="solid"/>
            </a:ln>
          </c:spPr>
          <c:cat>
            <c:strRef>
              <c:f>Sheet1!$B$1:$E$1</c:f>
              <c:strCache>
                <c:ptCount val="4"/>
                <c:pt idx="0">
                  <c:v>2005-2006</c:v>
                </c:pt>
                <c:pt idx="1">
                  <c:v>2006-2007</c:v>
                </c:pt>
                <c:pt idx="2">
                  <c:v>2007-2008</c:v>
                </c:pt>
                <c:pt idx="3">
                  <c:v>2008-2009</c:v>
                </c:pt>
              </c:strCache>
            </c:strRef>
          </c:cat>
          <c:val>
            <c:numRef>
              <c:f>Sheet1!$B$3:$E$3</c:f>
              <c:numCache>
                <c:formatCode>General</c:formatCode>
                <c:ptCount val="4"/>
                <c:pt idx="0">
                  <c:v>40</c:v>
                </c:pt>
                <c:pt idx="1">
                  <c:v>38</c:v>
                </c:pt>
                <c:pt idx="2">
                  <c:v>39</c:v>
                </c:pt>
                <c:pt idx="3">
                  <c:v>42</c:v>
                </c:pt>
              </c:numCache>
            </c:numRef>
          </c:val>
        </c:ser>
        <c:gapDepth val="0"/>
        <c:shape val="box"/>
        <c:axId val="268355072"/>
        <c:axId val="268356608"/>
        <c:axId val="0"/>
      </c:bar3DChart>
      <c:catAx>
        <c:axId val="268355072"/>
        <c:scaling>
          <c:orientation val="minMax"/>
        </c:scaling>
        <c:axPos val="b"/>
        <c:numFmt formatCode="General" sourceLinked="1"/>
        <c:tickLblPos val="low"/>
        <c:spPr>
          <a:ln w="3175">
            <a:solidFill>
              <a:srgbClr val="000000"/>
            </a:solidFill>
            <a:prstDash val="solid"/>
          </a:ln>
        </c:spPr>
        <c:txPr>
          <a:bodyPr rot="0" vert="horz"/>
          <a:lstStyle/>
          <a:p>
            <a:pPr>
              <a:defRPr sz="800" b="1" i="0" u="none" strike="noStrike" baseline="0">
                <a:solidFill>
                  <a:srgbClr val="000000"/>
                </a:solidFill>
                <a:latin typeface="Arial Cyr"/>
                <a:ea typeface="Arial Cyr"/>
                <a:cs typeface="Arial Cyr"/>
              </a:defRPr>
            </a:pPr>
            <a:endParaRPr lang="ru-RU"/>
          </a:p>
        </c:txPr>
        <c:crossAx val="268356608"/>
        <c:crosses val="autoZero"/>
        <c:auto val="1"/>
        <c:lblAlgn val="ctr"/>
        <c:lblOffset val="100"/>
        <c:tickLblSkip val="1"/>
        <c:tickMarkSkip val="1"/>
      </c:catAx>
      <c:valAx>
        <c:axId val="268356608"/>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800" b="1" i="0" u="none" strike="noStrike" baseline="0">
                <a:solidFill>
                  <a:srgbClr val="000000"/>
                </a:solidFill>
                <a:latin typeface="Arial Cyr"/>
                <a:ea typeface="Arial Cyr"/>
                <a:cs typeface="Arial Cyr"/>
              </a:defRPr>
            </a:pPr>
            <a:endParaRPr lang="ru-RU"/>
          </a:p>
        </c:txPr>
        <c:crossAx val="268355072"/>
        <c:crosses val="autoZero"/>
        <c:crossBetween val="between"/>
      </c:valAx>
      <c:spPr>
        <a:noFill/>
        <a:ln w="25400">
          <a:noFill/>
        </a:ln>
      </c:spPr>
    </c:plotArea>
    <c:legend>
      <c:legendPos val="r"/>
      <c:layout>
        <c:manualLayout>
          <c:xMode val="edge"/>
          <c:yMode val="edge"/>
          <c:x val="0.66910688140556374"/>
          <c:y val="0.28387096774193571"/>
          <c:w val="0.32503660322108358"/>
          <c:h val="0.43225806451612903"/>
        </c:manualLayout>
      </c:layout>
      <c:spPr>
        <a:noFill/>
        <a:ln w="3175">
          <a:solidFill>
            <a:srgbClr val="000000"/>
          </a:solidFill>
          <a:prstDash val="solid"/>
        </a:ln>
      </c:spPr>
      <c:txPr>
        <a:bodyPr/>
        <a:lstStyle/>
        <a:p>
          <a:pPr>
            <a:defRPr sz="735" b="1" i="0" u="none" strike="noStrike" baseline="0">
              <a:solidFill>
                <a:srgbClr val="000000"/>
              </a:solidFill>
              <a:latin typeface="Arial Cyr"/>
              <a:ea typeface="Arial Cyr"/>
              <a:cs typeface="Arial Cyr"/>
            </a:defRPr>
          </a:pPr>
          <a:endParaRPr lang="ru-RU"/>
        </a:p>
      </c:txPr>
    </c:legend>
    <c:plotVisOnly val="1"/>
    <c:dispBlanksAs val="gap"/>
  </c:chart>
  <c:spPr>
    <a:noFill/>
    <a:ln>
      <a:noFill/>
    </a:ln>
  </c:spPr>
  <c:txPr>
    <a:bodyPr/>
    <a:lstStyle/>
    <a:p>
      <a:pPr>
        <a:defRPr sz="800" b="1" i="0" u="none" strike="noStrike" baseline="0">
          <a:solidFill>
            <a:srgbClr val="000000"/>
          </a:solidFill>
          <a:latin typeface="Arial Cyr"/>
          <a:ea typeface="Arial Cyr"/>
          <a:cs typeface="Arial Cyr"/>
        </a:defRPr>
      </a:pPr>
      <a:endParaRPr lang="ru-RU"/>
    </a:p>
  </c:txPr>
  <c:externalData r:id="rId1"/>
</c:chartSpace>
</file>

<file path=word/charts/chart24.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33"/>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3.1550068587105635E-2"/>
          <c:y val="0.10697674418604657"/>
          <c:w val="0.79149519890260611"/>
          <c:h val="0.59069767441860488"/>
        </c:manualLayout>
      </c:layout>
      <c:bar3DChart>
        <c:barDir val="col"/>
        <c:grouping val="clustered"/>
        <c:ser>
          <c:idx val="0"/>
          <c:order val="0"/>
          <c:tx>
            <c:strRef>
              <c:f>Sheet1!$A$2</c:f>
              <c:strCache>
                <c:ptCount val="1"/>
                <c:pt idx="0">
                  <c:v>Матафонова С.А.</c:v>
                </c:pt>
              </c:strCache>
            </c:strRef>
          </c:tx>
          <c:spPr>
            <a:solidFill>
              <a:srgbClr val="9999FF"/>
            </a:solidFill>
            <a:ln w="12700">
              <a:solidFill>
                <a:srgbClr val="000000"/>
              </a:solidFill>
              <a:prstDash val="solid"/>
            </a:ln>
          </c:spPr>
          <c:cat>
            <c:strRef>
              <c:f>Sheet1!$B$1:$E$1</c:f>
              <c:strCache>
                <c:ptCount val="1"/>
                <c:pt idx="0">
                  <c:v>Учителя, поставившие 1 "4" по предмету</c:v>
                </c:pt>
              </c:strCache>
            </c:strRef>
          </c:cat>
          <c:val>
            <c:numRef>
              <c:f>Sheet1!$B$2:$E$2</c:f>
              <c:numCache>
                <c:formatCode>General</c:formatCode>
                <c:ptCount val="4"/>
                <c:pt idx="0">
                  <c:v>3</c:v>
                </c:pt>
              </c:numCache>
            </c:numRef>
          </c:val>
        </c:ser>
        <c:ser>
          <c:idx val="1"/>
          <c:order val="1"/>
          <c:tx>
            <c:strRef>
              <c:f>Sheet1!$A$3</c:f>
              <c:strCache>
                <c:ptCount val="1"/>
                <c:pt idx="0">
                  <c:v>Семкина И.Н.</c:v>
                </c:pt>
              </c:strCache>
            </c:strRef>
          </c:tx>
          <c:spPr>
            <a:solidFill>
              <a:srgbClr val="993366"/>
            </a:solidFill>
            <a:ln w="12700">
              <a:solidFill>
                <a:srgbClr val="000000"/>
              </a:solidFill>
              <a:prstDash val="solid"/>
            </a:ln>
          </c:spPr>
          <c:cat>
            <c:strRef>
              <c:f>Sheet1!$B$1:$E$1</c:f>
              <c:strCache>
                <c:ptCount val="1"/>
                <c:pt idx="0">
                  <c:v>Учителя, поставившие 1 "4" по предмету</c:v>
                </c:pt>
              </c:strCache>
            </c:strRef>
          </c:cat>
          <c:val>
            <c:numRef>
              <c:f>Sheet1!$B$3:$E$3</c:f>
              <c:numCache>
                <c:formatCode>General</c:formatCode>
                <c:ptCount val="4"/>
                <c:pt idx="0">
                  <c:v>4</c:v>
                </c:pt>
              </c:numCache>
            </c:numRef>
          </c:val>
        </c:ser>
        <c:ser>
          <c:idx val="2"/>
          <c:order val="2"/>
          <c:tx>
            <c:strRef>
              <c:f>Sheet1!$A$4</c:f>
              <c:strCache>
                <c:ptCount val="1"/>
                <c:pt idx="0">
                  <c:v>Пелипенко Е.А.</c:v>
                </c:pt>
              </c:strCache>
            </c:strRef>
          </c:tx>
          <c:spPr>
            <a:solidFill>
              <a:srgbClr val="FFFFCC"/>
            </a:solidFill>
            <a:ln w="12700">
              <a:solidFill>
                <a:srgbClr val="000000"/>
              </a:solidFill>
              <a:prstDash val="solid"/>
            </a:ln>
          </c:spPr>
          <c:cat>
            <c:strRef>
              <c:f>Sheet1!$B$1:$E$1</c:f>
              <c:strCache>
                <c:ptCount val="1"/>
                <c:pt idx="0">
                  <c:v>Учителя, поставившие 1 "4" по предмету</c:v>
                </c:pt>
              </c:strCache>
            </c:strRef>
          </c:cat>
          <c:val>
            <c:numRef>
              <c:f>Sheet1!$B$4:$E$4</c:f>
              <c:numCache>
                <c:formatCode>General</c:formatCode>
                <c:ptCount val="4"/>
                <c:pt idx="0">
                  <c:v>1</c:v>
                </c:pt>
              </c:numCache>
            </c:numRef>
          </c:val>
        </c:ser>
        <c:ser>
          <c:idx val="3"/>
          <c:order val="3"/>
          <c:tx>
            <c:strRef>
              <c:f>Sheet1!$A$5</c:f>
              <c:strCache>
                <c:ptCount val="1"/>
                <c:pt idx="0">
                  <c:v>Олифиренко Т.Г.</c:v>
                </c:pt>
              </c:strCache>
            </c:strRef>
          </c:tx>
          <c:spPr>
            <a:solidFill>
              <a:srgbClr val="CCFFFF"/>
            </a:solidFill>
            <a:ln w="12700">
              <a:solidFill>
                <a:srgbClr val="000000"/>
              </a:solidFill>
              <a:prstDash val="solid"/>
            </a:ln>
          </c:spPr>
          <c:cat>
            <c:strRef>
              <c:f>Sheet1!$B$1:$E$1</c:f>
              <c:strCache>
                <c:ptCount val="1"/>
                <c:pt idx="0">
                  <c:v>Учителя, поставившие 1 "4" по предмету</c:v>
                </c:pt>
              </c:strCache>
            </c:strRef>
          </c:cat>
          <c:val>
            <c:numRef>
              <c:f>Sheet1!$B$5:$E$5</c:f>
              <c:numCache>
                <c:formatCode>General</c:formatCode>
                <c:ptCount val="4"/>
                <c:pt idx="0">
                  <c:v>4</c:v>
                </c:pt>
              </c:numCache>
            </c:numRef>
          </c:val>
        </c:ser>
        <c:ser>
          <c:idx val="4"/>
          <c:order val="4"/>
          <c:tx>
            <c:strRef>
              <c:f>Sheet1!$A$6</c:f>
              <c:strCache>
                <c:ptCount val="1"/>
                <c:pt idx="0">
                  <c:v>Бондарева Л.А.</c:v>
                </c:pt>
              </c:strCache>
            </c:strRef>
          </c:tx>
          <c:spPr>
            <a:solidFill>
              <a:srgbClr val="660066"/>
            </a:solidFill>
            <a:ln w="12700">
              <a:solidFill>
                <a:srgbClr val="000000"/>
              </a:solidFill>
              <a:prstDash val="solid"/>
            </a:ln>
          </c:spPr>
          <c:cat>
            <c:strRef>
              <c:f>Sheet1!$B$1:$E$1</c:f>
              <c:strCache>
                <c:ptCount val="1"/>
                <c:pt idx="0">
                  <c:v>Учителя, поставившие 1 "4" по предмету</c:v>
                </c:pt>
              </c:strCache>
            </c:strRef>
          </c:cat>
          <c:val>
            <c:numRef>
              <c:f>Sheet1!$B$6:$E$6</c:f>
              <c:numCache>
                <c:formatCode>General</c:formatCode>
                <c:ptCount val="4"/>
                <c:pt idx="0">
                  <c:v>5</c:v>
                </c:pt>
              </c:numCache>
            </c:numRef>
          </c:val>
        </c:ser>
        <c:ser>
          <c:idx val="5"/>
          <c:order val="5"/>
          <c:tx>
            <c:strRef>
              <c:f>Sheet1!$A$7</c:f>
              <c:strCache>
                <c:ptCount val="1"/>
                <c:pt idx="0">
                  <c:v>Рогова Т.И.</c:v>
                </c:pt>
              </c:strCache>
            </c:strRef>
          </c:tx>
          <c:spPr>
            <a:solidFill>
              <a:srgbClr val="FF8080"/>
            </a:solidFill>
            <a:ln w="12700">
              <a:solidFill>
                <a:srgbClr val="000000"/>
              </a:solidFill>
              <a:prstDash val="solid"/>
            </a:ln>
          </c:spPr>
          <c:cat>
            <c:strRef>
              <c:f>Sheet1!$B$1:$E$1</c:f>
              <c:strCache>
                <c:ptCount val="1"/>
                <c:pt idx="0">
                  <c:v>Учителя, поставившие 1 "4" по предмету</c:v>
                </c:pt>
              </c:strCache>
            </c:strRef>
          </c:cat>
          <c:val>
            <c:numRef>
              <c:f>Sheet1!$B$7:$E$7</c:f>
              <c:numCache>
                <c:formatCode>General</c:formatCode>
                <c:ptCount val="4"/>
                <c:pt idx="0">
                  <c:v>1</c:v>
                </c:pt>
              </c:numCache>
            </c:numRef>
          </c:val>
        </c:ser>
        <c:ser>
          <c:idx val="6"/>
          <c:order val="6"/>
          <c:tx>
            <c:strRef>
              <c:f>Sheet1!$A$8</c:f>
              <c:strCache>
                <c:ptCount val="1"/>
                <c:pt idx="0">
                  <c:v>Козаченко Е.О.</c:v>
                </c:pt>
              </c:strCache>
            </c:strRef>
          </c:tx>
          <c:spPr>
            <a:solidFill>
              <a:srgbClr val="0066CC"/>
            </a:solidFill>
            <a:ln w="12700">
              <a:solidFill>
                <a:srgbClr val="000000"/>
              </a:solidFill>
              <a:prstDash val="solid"/>
            </a:ln>
          </c:spPr>
          <c:cat>
            <c:strRef>
              <c:f>Sheet1!$B$1:$E$1</c:f>
              <c:strCache>
                <c:ptCount val="1"/>
                <c:pt idx="0">
                  <c:v>Учителя, поставившие 1 "4" по предмету</c:v>
                </c:pt>
              </c:strCache>
            </c:strRef>
          </c:cat>
          <c:val>
            <c:numRef>
              <c:f>Sheet1!$B$8:$E$8</c:f>
              <c:numCache>
                <c:formatCode>General</c:formatCode>
                <c:ptCount val="4"/>
                <c:pt idx="0">
                  <c:v>1</c:v>
                </c:pt>
              </c:numCache>
            </c:numRef>
          </c:val>
        </c:ser>
        <c:ser>
          <c:idx val="7"/>
          <c:order val="7"/>
          <c:tx>
            <c:strRef>
              <c:f>Sheet1!$A$9</c:f>
              <c:strCache>
                <c:ptCount val="1"/>
                <c:pt idx="0">
                  <c:v>Пригода С.А.</c:v>
                </c:pt>
              </c:strCache>
            </c:strRef>
          </c:tx>
          <c:spPr>
            <a:solidFill>
              <a:srgbClr val="CCCCFF"/>
            </a:solidFill>
            <a:ln w="12700">
              <a:solidFill>
                <a:srgbClr val="000000"/>
              </a:solidFill>
              <a:prstDash val="solid"/>
            </a:ln>
          </c:spPr>
          <c:cat>
            <c:strRef>
              <c:f>Sheet1!$B$1:$E$1</c:f>
              <c:strCache>
                <c:ptCount val="1"/>
                <c:pt idx="0">
                  <c:v>Учителя, поставившие 1 "4" по предмету</c:v>
                </c:pt>
              </c:strCache>
            </c:strRef>
          </c:cat>
          <c:val>
            <c:numRef>
              <c:f>Sheet1!$B$9:$E$9</c:f>
              <c:numCache>
                <c:formatCode>General</c:formatCode>
                <c:ptCount val="4"/>
                <c:pt idx="0">
                  <c:v>1</c:v>
                </c:pt>
              </c:numCache>
            </c:numRef>
          </c:val>
        </c:ser>
        <c:ser>
          <c:idx val="8"/>
          <c:order val="8"/>
          <c:tx>
            <c:strRef>
              <c:f>Sheet1!$A$10</c:f>
              <c:strCache>
                <c:ptCount val="1"/>
                <c:pt idx="0">
                  <c:v>Кревная Г.Н.</c:v>
                </c:pt>
              </c:strCache>
            </c:strRef>
          </c:tx>
          <c:spPr>
            <a:solidFill>
              <a:srgbClr val="000080"/>
            </a:solidFill>
            <a:ln w="12700">
              <a:solidFill>
                <a:srgbClr val="000000"/>
              </a:solidFill>
              <a:prstDash val="solid"/>
            </a:ln>
          </c:spPr>
          <c:cat>
            <c:strRef>
              <c:f>Sheet1!$B$1:$E$1</c:f>
              <c:strCache>
                <c:ptCount val="1"/>
                <c:pt idx="0">
                  <c:v>Учителя, поставившие 1 "4" по предмету</c:v>
                </c:pt>
              </c:strCache>
            </c:strRef>
          </c:cat>
          <c:val>
            <c:numRef>
              <c:f>Sheet1!$B$10:$E$10</c:f>
              <c:numCache>
                <c:formatCode>General</c:formatCode>
                <c:ptCount val="4"/>
                <c:pt idx="0">
                  <c:v>1</c:v>
                </c:pt>
              </c:numCache>
            </c:numRef>
          </c:val>
        </c:ser>
        <c:ser>
          <c:idx val="9"/>
          <c:order val="9"/>
          <c:tx>
            <c:strRef>
              <c:f>Sheet1!$A$11</c:f>
              <c:strCache>
                <c:ptCount val="1"/>
                <c:pt idx="0">
                  <c:v>Сапелкина К.Г.</c:v>
                </c:pt>
              </c:strCache>
            </c:strRef>
          </c:tx>
          <c:spPr>
            <a:solidFill>
              <a:srgbClr val="FF00FF"/>
            </a:solidFill>
            <a:ln w="12700">
              <a:solidFill>
                <a:srgbClr val="000000"/>
              </a:solidFill>
              <a:prstDash val="solid"/>
            </a:ln>
          </c:spPr>
          <c:cat>
            <c:strRef>
              <c:f>Sheet1!$B$1:$E$1</c:f>
              <c:strCache>
                <c:ptCount val="1"/>
                <c:pt idx="0">
                  <c:v>Учителя, поставившие 1 "4" по предмету</c:v>
                </c:pt>
              </c:strCache>
            </c:strRef>
          </c:cat>
          <c:val>
            <c:numRef>
              <c:f>Sheet1!$B$11:$E$11</c:f>
              <c:numCache>
                <c:formatCode>General</c:formatCode>
                <c:ptCount val="4"/>
                <c:pt idx="0">
                  <c:v>1</c:v>
                </c:pt>
              </c:numCache>
            </c:numRef>
          </c:val>
        </c:ser>
        <c:gapDepth val="0"/>
        <c:shape val="cone"/>
        <c:axId val="599017344"/>
        <c:axId val="599018880"/>
        <c:axId val="0"/>
      </c:bar3DChart>
      <c:catAx>
        <c:axId val="599017344"/>
        <c:scaling>
          <c:orientation val="minMax"/>
        </c:scaling>
        <c:axPos val="b"/>
        <c:numFmt formatCode="General" sourceLinked="1"/>
        <c:tickLblPos val="low"/>
        <c:spPr>
          <a:ln w="3175">
            <a:solidFill>
              <a:srgbClr val="000000"/>
            </a:solidFill>
            <a:prstDash val="solid"/>
          </a:ln>
        </c:spPr>
        <c:txPr>
          <a:bodyPr rot="0" vert="horz"/>
          <a:lstStyle/>
          <a:p>
            <a:pPr>
              <a:defRPr sz="950" b="1" i="0" u="none" strike="noStrike" baseline="0">
                <a:solidFill>
                  <a:srgbClr val="000000"/>
                </a:solidFill>
                <a:latin typeface="Calibri"/>
                <a:ea typeface="Calibri"/>
                <a:cs typeface="Calibri"/>
              </a:defRPr>
            </a:pPr>
            <a:endParaRPr lang="ru-RU"/>
          </a:p>
        </c:txPr>
        <c:crossAx val="599018880"/>
        <c:crosses val="autoZero"/>
        <c:auto val="1"/>
        <c:lblAlgn val="ctr"/>
        <c:lblOffset val="100"/>
        <c:tickLblSkip val="1"/>
        <c:tickMarkSkip val="1"/>
      </c:catAx>
      <c:valAx>
        <c:axId val="599018880"/>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950" b="1" i="0" u="none" strike="noStrike" baseline="0">
                <a:solidFill>
                  <a:srgbClr val="000000"/>
                </a:solidFill>
                <a:latin typeface="Calibri"/>
                <a:ea typeface="Calibri"/>
                <a:cs typeface="Calibri"/>
              </a:defRPr>
            </a:pPr>
            <a:endParaRPr lang="ru-RU"/>
          </a:p>
        </c:txPr>
        <c:crossAx val="599017344"/>
        <c:crosses val="autoZero"/>
        <c:crossBetween val="between"/>
      </c:valAx>
      <c:spPr>
        <a:noFill/>
        <a:ln w="25400">
          <a:noFill/>
        </a:ln>
      </c:spPr>
    </c:plotArea>
    <c:legend>
      <c:legendPos val="r"/>
      <c:layout>
        <c:manualLayout>
          <c:xMode val="edge"/>
          <c:yMode val="edge"/>
          <c:x val="0.83813443072702332"/>
          <c:y val="9.3023255813953504E-3"/>
          <c:w val="0.15637860082304528"/>
          <c:h val="0.9813953488372088"/>
        </c:manualLayout>
      </c:layout>
      <c:spPr>
        <a:noFill/>
        <a:ln w="3175">
          <a:solidFill>
            <a:srgbClr val="000000"/>
          </a:solidFill>
          <a:prstDash val="solid"/>
        </a:ln>
      </c:spPr>
      <c:txPr>
        <a:bodyPr/>
        <a:lstStyle/>
        <a:p>
          <a:pPr>
            <a:defRPr sz="870"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950" b="1" i="0" u="none" strike="noStrike" baseline="0">
          <a:solidFill>
            <a:srgbClr val="000000"/>
          </a:solidFill>
          <a:latin typeface="Calibri"/>
          <a:ea typeface="Calibri"/>
          <a:cs typeface="Calibri"/>
        </a:defRPr>
      </a:pPr>
      <a:endParaRPr lang="ru-RU"/>
    </a:p>
  </c:txPr>
  <c:externalData r:id="rId1"/>
</c:chartSpace>
</file>

<file path=word/charts/chart25.xml><?xml version="1.0" encoding="utf-8"?>
<c:chartSpace xmlns:c="http://schemas.openxmlformats.org/drawingml/2006/chart" xmlns:a="http://schemas.openxmlformats.org/drawingml/2006/main" xmlns:r="http://schemas.openxmlformats.org/officeDocument/2006/relationships">
  <c:lang val="ru-RU"/>
  <c:chart>
    <c:autoTitleDeleted val="1"/>
    <c:view3D>
      <c:rotX val="45"/>
      <c:hPercent val="50"/>
      <c:rotY val="0"/>
      <c:depthPercent val="100"/>
      <c:perspective val="0"/>
    </c:view3D>
    <c:floor>
      <c:spPr>
        <a:solidFill>
          <a:srgbClr val="C0C0C0"/>
        </a:solidFill>
        <a:ln w="3175">
          <a:solidFill>
            <a:srgbClr val="000000"/>
          </a:solidFill>
          <a:prstDash val="solid"/>
        </a:ln>
      </c:spPr>
    </c:floor>
    <c:sideWall>
      <c:spPr>
        <a:noFill/>
        <a:ln w="25400">
          <a:noFill/>
        </a:ln>
      </c:spPr>
    </c:sideWall>
    <c:backWall>
      <c:spPr>
        <a:noFill/>
        <a:ln w="25400">
          <a:noFill/>
        </a:ln>
      </c:spPr>
    </c:backWall>
    <c:plotArea>
      <c:layout/>
      <c:bar3DChart>
        <c:barDir val="col"/>
        <c:grouping val="clustered"/>
        <c:gapWidth val="0"/>
        <c:gapDepth val="0"/>
        <c:shape val="cone"/>
        <c:axId val="599050496"/>
        <c:axId val="599056384"/>
        <c:axId val="0"/>
      </c:bar3DChart>
      <c:catAx>
        <c:axId val="599050496"/>
        <c:scaling>
          <c:orientation val="minMax"/>
        </c:scaling>
        <c:axPos val="b"/>
        <c:tickLblPos val="low"/>
        <c:spPr>
          <a:ln w="3175">
            <a:solidFill>
              <a:srgbClr val="000000"/>
            </a:solidFill>
            <a:prstDash val="solid"/>
          </a:ln>
        </c:spPr>
        <c:txPr>
          <a:bodyPr rot="-5400000" vert="horz"/>
          <a:lstStyle/>
          <a:p>
            <a:pPr>
              <a:defRPr sz="100" b="0" i="0" u="none" strike="noStrike" baseline="0">
                <a:solidFill>
                  <a:srgbClr val="000000"/>
                </a:solidFill>
                <a:latin typeface="Arial"/>
                <a:ea typeface="Arial"/>
                <a:cs typeface="Arial"/>
              </a:defRPr>
            </a:pPr>
            <a:endParaRPr lang="ru-RU"/>
          </a:p>
        </c:txPr>
        <c:crossAx val="599056384"/>
        <c:crosses val="autoZero"/>
        <c:auto val="1"/>
        <c:lblAlgn val="ctr"/>
        <c:lblOffset val="100"/>
        <c:tickMarkSkip val="1"/>
        <c:noMultiLvlLbl val="1"/>
      </c:catAx>
      <c:valAx>
        <c:axId val="599056384"/>
        <c:scaling>
          <c:orientation val="minMax"/>
        </c:scaling>
        <c:delete val="1"/>
        <c:axPos val="l"/>
        <c:tickLblPos val="nextTo"/>
        <c:crossAx val="599050496"/>
        <c:crosses val="autoZero"/>
        <c:crossBetween val="between"/>
      </c:valAx>
      <c:spPr>
        <a:noFill/>
        <a:ln w="25400">
          <a:noFill/>
        </a:ln>
      </c:spPr>
    </c:plotArea>
    <c:plotVisOnly val="1"/>
    <c:dispBlanksAs val="gap"/>
  </c:chart>
  <c:spPr>
    <a:noFill/>
    <a:ln>
      <a:noFill/>
    </a:ln>
  </c:spPr>
  <c:txPr>
    <a:bodyPr/>
    <a:lstStyle/>
    <a:p>
      <a:pPr>
        <a:defRPr sz="100" b="0" i="0" u="none" strike="noStrike" baseline="0">
          <a:solidFill>
            <a:srgbClr val="000000"/>
          </a:solidFill>
          <a:latin typeface="Arial"/>
          <a:ea typeface="Arial"/>
          <a:cs typeface="Arial"/>
        </a:defRPr>
      </a:pPr>
      <a:endParaRPr lang="ru-RU"/>
    </a:p>
  </c:txPr>
  <c:externalData r:id="rId1"/>
  <c:userShapes r:id="rId2"/>
</c:chartSpace>
</file>

<file path=word/charts/chart26.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53"/>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3.9215686274509803E-2"/>
          <c:y val="7.9422382671480149E-2"/>
          <c:w val="0.77614379084967344"/>
          <c:h val="0.54151624548736421"/>
        </c:manualLayout>
      </c:layout>
      <c:bar3DChart>
        <c:barDir val="col"/>
        <c:grouping val="clustered"/>
        <c:ser>
          <c:idx val="0"/>
          <c:order val="0"/>
          <c:tx>
            <c:strRef>
              <c:f>Sheet1!$A$2</c:f>
              <c:strCache>
                <c:ptCount val="1"/>
                <c:pt idx="0">
                  <c:v>Матафонова С.А.</c:v>
                </c:pt>
              </c:strCache>
            </c:strRef>
          </c:tx>
          <c:spPr>
            <a:solidFill>
              <a:srgbClr val="9999FF"/>
            </a:solidFill>
            <a:ln w="12720">
              <a:solidFill>
                <a:srgbClr val="000000"/>
              </a:solidFill>
              <a:prstDash val="solid"/>
            </a:ln>
          </c:spPr>
          <c:cat>
            <c:strRef>
              <c:f>Sheet1!$B$1:$E$1</c:f>
              <c:strCache>
                <c:ptCount val="1"/>
                <c:pt idx="0">
                  <c:v>Учителя, поставившие 1 "3" по предмету</c:v>
                </c:pt>
              </c:strCache>
            </c:strRef>
          </c:cat>
          <c:val>
            <c:numRef>
              <c:f>Sheet1!$B$2:$E$2</c:f>
              <c:numCache>
                <c:formatCode>General</c:formatCode>
                <c:ptCount val="4"/>
                <c:pt idx="0">
                  <c:v>9</c:v>
                </c:pt>
              </c:numCache>
            </c:numRef>
          </c:val>
        </c:ser>
        <c:ser>
          <c:idx val="1"/>
          <c:order val="1"/>
          <c:tx>
            <c:strRef>
              <c:f>Sheet1!$A$3</c:f>
              <c:strCache>
                <c:ptCount val="1"/>
                <c:pt idx="0">
                  <c:v>Семкина И.Н.</c:v>
                </c:pt>
              </c:strCache>
            </c:strRef>
          </c:tx>
          <c:spPr>
            <a:solidFill>
              <a:srgbClr val="993366"/>
            </a:solidFill>
            <a:ln w="12720">
              <a:solidFill>
                <a:srgbClr val="000000"/>
              </a:solidFill>
              <a:prstDash val="solid"/>
            </a:ln>
          </c:spPr>
          <c:cat>
            <c:strRef>
              <c:f>Sheet1!$B$1:$E$1</c:f>
              <c:strCache>
                <c:ptCount val="1"/>
                <c:pt idx="0">
                  <c:v>Учителя, поставившие 1 "3" по предмету</c:v>
                </c:pt>
              </c:strCache>
            </c:strRef>
          </c:cat>
          <c:val>
            <c:numRef>
              <c:f>Sheet1!$B$3:$E$3</c:f>
              <c:numCache>
                <c:formatCode>General</c:formatCode>
                <c:ptCount val="4"/>
                <c:pt idx="0">
                  <c:v>2</c:v>
                </c:pt>
              </c:numCache>
            </c:numRef>
          </c:val>
        </c:ser>
        <c:ser>
          <c:idx val="2"/>
          <c:order val="2"/>
          <c:tx>
            <c:strRef>
              <c:f>Sheet1!$A$4</c:f>
              <c:strCache>
                <c:ptCount val="1"/>
                <c:pt idx="0">
                  <c:v>Олифиренко Т.Г.</c:v>
                </c:pt>
              </c:strCache>
            </c:strRef>
          </c:tx>
          <c:spPr>
            <a:solidFill>
              <a:srgbClr val="FFFFCC"/>
            </a:solidFill>
            <a:ln w="12720">
              <a:solidFill>
                <a:srgbClr val="000000"/>
              </a:solidFill>
              <a:prstDash val="solid"/>
            </a:ln>
          </c:spPr>
          <c:cat>
            <c:strRef>
              <c:f>Sheet1!$B$1:$E$1</c:f>
              <c:strCache>
                <c:ptCount val="1"/>
                <c:pt idx="0">
                  <c:v>Учителя, поставившие 1 "3" по предмету</c:v>
                </c:pt>
              </c:strCache>
            </c:strRef>
          </c:cat>
          <c:val>
            <c:numRef>
              <c:f>Sheet1!$B$4:$E$4</c:f>
              <c:numCache>
                <c:formatCode>General</c:formatCode>
                <c:ptCount val="4"/>
                <c:pt idx="0">
                  <c:v>5</c:v>
                </c:pt>
              </c:numCache>
            </c:numRef>
          </c:val>
        </c:ser>
        <c:ser>
          <c:idx val="3"/>
          <c:order val="3"/>
          <c:tx>
            <c:strRef>
              <c:f>Sheet1!$A$5</c:f>
              <c:strCache>
                <c:ptCount val="1"/>
                <c:pt idx="0">
                  <c:v>Бондарева Л.А.</c:v>
                </c:pt>
              </c:strCache>
            </c:strRef>
          </c:tx>
          <c:spPr>
            <a:solidFill>
              <a:srgbClr val="CCFFFF"/>
            </a:solidFill>
            <a:ln w="12720">
              <a:solidFill>
                <a:srgbClr val="000000"/>
              </a:solidFill>
              <a:prstDash val="solid"/>
            </a:ln>
          </c:spPr>
          <c:cat>
            <c:strRef>
              <c:f>Sheet1!$B$1:$E$1</c:f>
              <c:strCache>
                <c:ptCount val="1"/>
                <c:pt idx="0">
                  <c:v>Учителя, поставившие 1 "3" по предмету</c:v>
                </c:pt>
              </c:strCache>
            </c:strRef>
          </c:cat>
          <c:val>
            <c:numRef>
              <c:f>Sheet1!$B$5:$E$5</c:f>
              <c:numCache>
                <c:formatCode>General</c:formatCode>
                <c:ptCount val="4"/>
                <c:pt idx="0">
                  <c:v>4</c:v>
                </c:pt>
              </c:numCache>
            </c:numRef>
          </c:val>
        </c:ser>
        <c:ser>
          <c:idx val="4"/>
          <c:order val="4"/>
          <c:tx>
            <c:strRef>
              <c:f>Sheet1!$A$6</c:f>
              <c:strCache>
                <c:ptCount val="1"/>
                <c:pt idx="0">
                  <c:v>Пригода С.А.</c:v>
                </c:pt>
              </c:strCache>
            </c:strRef>
          </c:tx>
          <c:spPr>
            <a:solidFill>
              <a:srgbClr val="660066"/>
            </a:solidFill>
            <a:ln w="12720">
              <a:solidFill>
                <a:srgbClr val="000000"/>
              </a:solidFill>
              <a:prstDash val="solid"/>
            </a:ln>
          </c:spPr>
          <c:cat>
            <c:strRef>
              <c:f>Sheet1!$B$1:$E$1</c:f>
              <c:strCache>
                <c:ptCount val="1"/>
                <c:pt idx="0">
                  <c:v>Учителя, поставившие 1 "3" по предмету</c:v>
                </c:pt>
              </c:strCache>
            </c:strRef>
          </c:cat>
          <c:val>
            <c:numRef>
              <c:f>Sheet1!$B$6:$E$6</c:f>
              <c:numCache>
                <c:formatCode>General</c:formatCode>
                <c:ptCount val="4"/>
                <c:pt idx="0">
                  <c:v>2</c:v>
                </c:pt>
              </c:numCache>
            </c:numRef>
          </c:val>
        </c:ser>
        <c:ser>
          <c:idx val="5"/>
          <c:order val="5"/>
          <c:tx>
            <c:strRef>
              <c:f>Sheet1!$A$7</c:f>
              <c:strCache>
                <c:ptCount val="1"/>
                <c:pt idx="0">
                  <c:v>Рогова Т.И.</c:v>
                </c:pt>
              </c:strCache>
            </c:strRef>
          </c:tx>
          <c:spPr>
            <a:solidFill>
              <a:srgbClr val="FF8080"/>
            </a:solidFill>
            <a:ln w="12720">
              <a:solidFill>
                <a:srgbClr val="000000"/>
              </a:solidFill>
              <a:prstDash val="solid"/>
            </a:ln>
          </c:spPr>
          <c:cat>
            <c:strRef>
              <c:f>Sheet1!$B$1:$E$1</c:f>
              <c:strCache>
                <c:ptCount val="1"/>
                <c:pt idx="0">
                  <c:v>Учителя, поставившие 1 "3" по предмету</c:v>
                </c:pt>
              </c:strCache>
            </c:strRef>
          </c:cat>
          <c:val>
            <c:numRef>
              <c:f>Sheet1!$B$7:$E$7</c:f>
              <c:numCache>
                <c:formatCode>General</c:formatCode>
                <c:ptCount val="4"/>
                <c:pt idx="0">
                  <c:v>2</c:v>
                </c:pt>
              </c:numCache>
            </c:numRef>
          </c:val>
        </c:ser>
        <c:ser>
          <c:idx val="6"/>
          <c:order val="6"/>
          <c:tx>
            <c:strRef>
              <c:f>Sheet1!$A$8</c:f>
              <c:strCache>
                <c:ptCount val="1"/>
                <c:pt idx="0">
                  <c:v>Козаченко Е.О.</c:v>
                </c:pt>
              </c:strCache>
            </c:strRef>
          </c:tx>
          <c:spPr>
            <a:solidFill>
              <a:srgbClr val="0066CC"/>
            </a:solidFill>
            <a:ln w="12720">
              <a:solidFill>
                <a:srgbClr val="000000"/>
              </a:solidFill>
              <a:prstDash val="solid"/>
            </a:ln>
          </c:spPr>
          <c:cat>
            <c:strRef>
              <c:f>Sheet1!$B$1:$E$1</c:f>
              <c:strCache>
                <c:ptCount val="1"/>
                <c:pt idx="0">
                  <c:v>Учителя, поставившие 1 "3" по предмету</c:v>
                </c:pt>
              </c:strCache>
            </c:strRef>
          </c:cat>
          <c:val>
            <c:numRef>
              <c:f>Sheet1!$B$8:$E$8</c:f>
              <c:numCache>
                <c:formatCode>General</c:formatCode>
                <c:ptCount val="4"/>
                <c:pt idx="0">
                  <c:v>1</c:v>
                </c:pt>
              </c:numCache>
            </c:numRef>
          </c:val>
        </c:ser>
        <c:ser>
          <c:idx val="7"/>
          <c:order val="7"/>
          <c:tx>
            <c:strRef>
              <c:f>Sheet1!$A$9</c:f>
              <c:strCache>
                <c:ptCount val="1"/>
                <c:pt idx="0">
                  <c:v>Пашкова Т.В.</c:v>
                </c:pt>
              </c:strCache>
            </c:strRef>
          </c:tx>
          <c:spPr>
            <a:solidFill>
              <a:srgbClr val="CCCCFF"/>
            </a:solidFill>
            <a:ln w="12720">
              <a:solidFill>
                <a:srgbClr val="000000"/>
              </a:solidFill>
              <a:prstDash val="solid"/>
            </a:ln>
          </c:spPr>
          <c:cat>
            <c:strRef>
              <c:f>Sheet1!$B$1:$E$1</c:f>
              <c:strCache>
                <c:ptCount val="1"/>
                <c:pt idx="0">
                  <c:v>Учителя, поставившие 1 "3" по предмету</c:v>
                </c:pt>
              </c:strCache>
            </c:strRef>
          </c:cat>
          <c:val>
            <c:numRef>
              <c:f>Sheet1!$B$9:$E$9</c:f>
              <c:numCache>
                <c:formatCode>General</c:formatCode>
                <c:ptCount val="4"/>
                <c:pt idx="0">
                  <c:v>2</c:v>
                </c:pt>
              </c:numCache>
            </c:numRef>
          </c:val>
        </c:ser>
        <c:ser>
          <c:idx val="8"/>
          <c:order val="8"/>
          <c:tx>
            <c:strRef>
              <c:f>Sheet1!$A$10</c:f>
              <c:strCache>
                <c:ptCount val="1"/>
                <c:pt idx="0">
                  <c:v>Кузнецова Е.Д.</c:v>
                </c:pt>
              </c:strCache>
            </c:strRef>
          </c:tx>
          <c:spPr>
            <a:solidFill>
              <a:srgbClr val="000080"/>
            </a:solidFill>
            <a:ln w="12720">
              <a:solidFill>
                <a:srgbClr val="000000"/>
              </a:solidFill>
              <a:prstDash val="solid"/>
            </a:ln>
          </c:spPr>
          <c:cat>
            <c:strRef>
              <c:f>Sheet1!$B$1:$E$1</c:f>
              <c:strCache>
                <c:ptCount val="1"/>
                <c:pt idx="0">
                  <c:v>Учителя, поставившие 1 "3" по предмету</c:v>
                </c:pt>
              </c:strCache>
            </c:strRef>
          </c:cat>
          <c:val>
            <c:numRef>
              <c:f>Sheet1!$B$10:$E$10</c:f>
              <c:numCache>
                <c:formatCode>General</c:formatCode>
                <c:ptCount val="4"/>
                <c:pt idx="0">
                  <c:v>5</c:v>
                </c:pt>
              </c:numCache>
            </c:numRef>
          </c:val>
        </c:ser>
        <c:ser>
          <c:idx val="9"/>
          <c:order val="9"/>
          <c:tx>
            <c:strRef>
              <c:f>Sheet1!$A$11</c:f>
              <c:strCache>
                <c:ptCount val="1"/>
                <c:pt idx="0">
                  <c:v>Шулякова Н.А.</c:v>
                </c:pt>
              </c:strCache>
            </c:strRef>
          </c:tx>
          <c:spPr>
            <a:solidFill>
              <a:srgbClr val="FF00FF"/>
            </a:solidFill>
            <a:ln w="12720">
              <a:solidFill>
                <a:srgbClr val="000000"/>
              </a:solidFill>
              <a:prstDash val="solid"/>
            </a:ln>
          </c:spPr>
          <c:cat>
            <c:strRef>
              <c:f>Sheet1!$B$1:$E$1</c:f>
              <c:strCache>
                <c:ptCount val="1"/>
                <c:pt idx="0">
                  <c:v>Учителя, поставившие 1 "3" по предмету</c:v>
                </c:pt>
              </c:strCache>
            </c:strRef>
          </c:cat>
          <c:val>
            <c:numRef>
              <c:f>Sheet1!$B$11:$E$11</c:f>
              <c:numCache>
                <c:formatCode>General</c:formatCode>
                <c:ptCount val="4"/>
                <c:pt idx="0">
                  <c:v>1</c:v>
                </c:pt>
              </c:numCache>
            </c:numRef>
          </c:val>
        </c:ser>
        <c:ser>
          <c:idx val="10"/>
          <c:order val="10"/>
          <c:tx>
            <c:strRef>
              <c:f>Sheet1!$A$12</c:f>
              <c:strCache>
                <c:ptCount val="1"/>
                <c:pt idx="0">
                  <c:v>Мошикова С.В.</c:v>
                </c:pt>
              </c:strCache>
            </c:strRef>
          </c:tx>
          <c:spPr>
            <a:solidFill>
              <a:srgbClr val="FFFF00"/>
            </a:solidFill>
            <a:ln w="12720">
              <a:solidFill>
                <a:srgbClr val="000000"/>
              </a:solidFill>
              <a:prstDash val="solid"/>
            </a:ln>
          </c:spPr>
          <c:cat>
            <c:strRef>
              <c:f>Sheet1!$B$1:$E$1</c:f>
              <c:strCache>
                <c:ptCount val="1"/>
                <c:pt idx="0">
                  <c:v>Учителя, поставившие 1 "3" по предмету</c:v>
                </c:pt>
              </c:strCache>
            </c:strRef>
          </c:cat>
          <c:val>
            <c:numRef>
              <c:f>Sheet1!$B$12:$E$12</c:f>
              <c:numCache>
                <c:formatCode>General</c:formatCode>
                <c:ptCount val="4"/>
                <c:pt idx="0">
                  <c:v>1</c:v>
                </c:pt>
              </c:numCache>
            </c:numRef>
          </c:val>
        </c:ser>
        <c:ser>
          <c:idx val="11"/>
          <c:order val="11"/>
          <c:tx>
            <c:strRef>
              <c:f>Sheet1!$A$13</c:f>
              <c:strCache>
                <c:ptCount val="1"/>
                <c:pt idx="0">
                  <c:v>Сапелкина К.Г.</c:v>
                </c:pt>
              </c:strCache>
            </c:strRef>
          </c:tx>
          <c:spPr>
            <a:solidFill>
              <a:srgbClr val="00FFFF"/>
            </a:solidFill>
            <a:ln w="12720">
              <a:solidFill>
                <a:srgbClr val="000000"/>
              </a:solidFill>
              <a:prstDash val="solid"/>
            </a:ln>
          </c:spPr>
          <c:cat>
            <c:strRef>
              <c:f>Sheet1!$B$1:$E$1</c:f>
              <c:strCache>
                <c:ptCount val="1"/>
                <c:pt idx="0">
                  <c:v>Учителя, поставившие 1 "3" по предмету</c:v>
                </c:pt>
              </c:strCache>
            </c:strRef>
          </c:cat>
          <c:val>
            <c:numRef>
              <c:f>Sheet1!$B$13:$E$13</c:f>
              <c:numCache>
                <c:formatCode>General</c:formatCode>
                <c:ptCount val="4"/>
                <c:pt idx="0">
                  <c:v>3</c:v>
                </c:pt>
              </c:numCache>
            </c:numRef>
          </c:val>
        </c:ser>
        <c:ser>
          <c:idx val="12"/>
          <c:order val="12"/>
          <c:tx>
            <c:strRef>
              <c:f>Sheet1!$A$14</c:f>
              <c:strCache>
                <c:ptCount val="1"/>
                <c:pt idx="0">
                  <c:v>Булатова Н.В.</c:v>
                </c:pt>
              </c:strCache>
            </c:strRef>
          </c:tx>
          <c:spPr>
            <a:solidFill>
              <a:srgbClr val="800080"/>
            </a:solidFill>
            <a:ln w="12720">
              <a:solidFill>
                <a:srgbClr val="000000"/>
              </a:solidFill>
              <a:prstDash val="solid"/>
            </a:ln>
          </c:spPr>
          <c:cat>
            <c:strRef>
              <c:f>Sheet1!$B$1:$E$1</c:f>
              <c:strCache>
                <c:ptCount val="1"/>
                <c:pt idx="0">
                  <c:v>Учителя, поставившие 1 "3" по предмету</c:v>
                </c:pt>
              </c:strCache>
            </c:strRef>
          </c:cat>
          <c:val>
            <c:numRef>
              <c:f>Sheet1!$B$14:$E$14</c:f>
              <c:numCache>
                <c:formatCode>General</c:formatCode>
                <c:ptCount val="4"/>
                <c:pt idx="0">
                  <c:v>1</c:v>
                </c:pt>
              </c:numCache>
            </c:numRef>
          </c:val>
        </c:ser>
        <c:gapDepth val="0"/>
        <c:shape val="cylinder"/>
        <c:axId val="599253760"/>
        <c:axId val="599255296"/>
        <c:axId val="0"/>
      </c:bar3DChart>
      <c:catAx>
        <c:axId val="599253760"/>
        <c:scaling>
          <c:orientation val="minMax"/>
        </c:scaling>
        <c:axPos val="b"/>
        <c:numFmt formatCode="General" sourceLinked="1"/>
        <c:tickLblPos val="low"/>
        <c:spPr>
          <a:ln w="3180">
            <a:solidFill>
              <a:srgbClr val="000000"/>
            </a:solidFill>
            <a:prstDash val="solid"/>
          </a:ln>
        </c:spPr>
        <c:txPr>
          <a:bodyPr rot="0" vert="horz"/>
          <a:lstStyle/>
          <a:p>
            <a:pPr>
              <a:defRPr sz="1202" b="1" i="0" u="none" strike="noStrike" baseline="0">
                <a:solidFill>
                  <a:srgbClr val="000000"/>
                </a:solidFill>
                <a:latin typeface="Calibri"/>
                <a:ea typeface="Calibri"/>
                <a:cs typeface="Calibri"/>
              </a:defRPr>
            </a:pPr>
            <a:endParaRPr lang="ru-RU"/>
          </a:p>
        </c:txPr>
        <c:crossAx val="599255296"/>
        <c:crosses val="autoZero"/>
        <c:auto val="1"/>
        <c:lblAlgn val="ctr"/>
        <c:lblOffset val="100"/>
        <c:tickLblSkip val="2"/>
        <c:tickMarkSkip val="1"/>
      </c:catAx>
      <c:valAx>
        <c:axId val="599255296"/>
        <c:scaling>
          <c:orientation val="minMax"/>
        </c:scaling>
        <c:axPos val="l"/>
        <c:majorGridlines>
          <c:spPr>
            <a:ln w="3180">
              <a:solidFill>
                <a:srgbClr val="000000"/>
              </a:solidFill>
              <a:prstDash val="solid"/>
            </a:ln>
          </c:spPr>
        </c:majorGridlines>
        <c:numFmt formatCode="General" sourceLinked="1"/>
        <c:tickLblPos val="nextTo"/>
        <c:spPr>
          <a:ln w="3180">
            <a:solidFill>
              <a:srgbClr val="000000"/>
            </a:solidFill>
            <a:prstDash val="solid"/>
          </a:ln>
        </c:spPr>
        <c:txPr>
          <a:bodyPr rot="0" vert="horz"/>
          <a:lstStyle/>
          <a:p>
            <a:pPr>
              <a:defRPr sz="1202" b="1" i="0" u="none" strike="noStrike" baseline="0">
                <a:solidFill>
                  <a:srgbClr val="000000"/>
                </a:solidFill>
                <a:latin typeface="Calibri"/>
                <a:ea typeface="Calibri"/>
                <a:cs typeface="Calibri"/>
              </a:defRPr>
            </a:pPr>
            <a:endParaRPr lang="ru-RU"/>
          </a:p>
        </c:txPr>
        <c:crossAx val="599253760"/>
        <c:crosses val="autoZero"/>
        <c:crossBetween val="between"/>
      </c:valAx>
      <c:spPr>
        <a:noFill/>
        <a:ln w="25441">
          <a:noFill/>
        </a:ln>
      </c:spPr>
    </c:plotArea>
    <c:legend>
      <c:legendPos val="r"/>
      <c:layout>
        <c:manualLayout>
          <c:xMode val="edge"/>
          <c:yMode val="edge"/>
          <c:x val="0.83333333333333359"/>
          <c:y val="5.4151624548736503E-2"/>
          <c:w val="0.1601307189542483"/>
          <c:h val="0.89530685920577613"/>
        </c:manualLayout>
      </c:layout>
      <c:spPr>
        <a:noFill/>
        <a:ln w="3180">
          <a:solidFill>
            <a:srgbClr val="000000"/>
          </a:solidFill>
          <a:prstDash val="solid"/>
        </a:ln>
      </c:spPr>
      <c:txPr>
        <a:bodyPr/>
        <a:lstStyle/>
        <a:p>
          <a:pPr>
            <a:defRPr sz="736"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1202" b="1" i="0" u="none" strike="noStrike" baseline="0">
          <a:solidFill>
            <a:srgbClr val="000000"/>
          </a:solidFill>
          <a:latin typeface="Calibri"/>
          <a:ea typeface="Calibri"/>
          <a:cs typeface="Calibri"/>
        </a:defRPr>
      </a:pPr>
      <a:endParaRPr lang="ru-RU"/>
    </a:p>
  </c:txPr>
  <c:externalData r:id="rId1"/>
</c:chartSpace>
</file>

<file path=word/charts/chart27.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38"/>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5.9964726631393329E-2"/>
          <c:y val="8.7912087912087933E-2"/>
          <c:w val="0.71428571428571452"/>
          <c:h val="0.72527472527472525"/>
        </c:manualLayout>
      </c:layout>
      <c:bar3DChart>
        <c:barDir val="col"/>
        <c:grouping val="clustered"/>
        <c:ser>
          <c:idx val="0"/>
          <c:order val="0"/>
          <c:tx>
            <c:strRef>
              <c:f>Sheet1!$A$2</c:f>
              <c:strCache>
                <c:ptCount val="1"/>
                <c:pt idx="0">
                  <c:v>стартовый контроль</c:v>
                </c:pt>
              </c:strCache>
            </c:strRef>
          </c:tx>
          <c:spPr>
            <a:solidFill>
              <a:srgbClr val="9999FF"/>
            </a:solidFill>
            <a:ln w="12700">
              <a:solidFill>
                <a:srgbClr val="000000"/>
              </a:solidFill>
              <a:prstDash val="solid"/>
            </a:ln>
          </c:spPr>
          <c:cat>
            <c:strRef>
              <c:f>Sheet1!$B$1:$F$1</c:f>
              <c:strCache>
                <c:ptCount val="4"/>
                <c:pt idx="0">
                  <c:v>5-а</c:v>
                </c:pt>
                <c:pt idx="1">
                  <c:v>5-б</c:v>
                </c:pt>
                <c:pt idx="2">
                  <c:v>5-в</c:v>
                </c:pt>
                <c:pt idx="3">
                  <c:v>5-г</c:v>
                </c:pt>
              </c:strCache>
            </c:strRef>
          </c:cat>
          <c:val>
            <c:numRef>
              <c:f>Sheet1!$B$2:$F$2</c:f>
              <c:numCache>
                <c:formatCode>General</c:formatCode>
                <c:ptCount val="5"/>
                <c:pt idx="0">
                  <c:v>74</c:v>
                </c:pt>
                <c:pt idx="1">
                  <c:v>32</c:v>
                </c:pt>
                <c:pt idx="2">
                  <c:v>46</c:v>
                </c:pt>
                <c:pt idx="3">
                  <c:v>33</c:v>
                </c:pt>
              </c:numCache>
            </c:numRef>
          </c:val>
        </c:ser>
        <c:ser>
          <c:idx val="1"/>
          <c:order val="1"/>
          <c:tx>
            <c:strRef>
              <c:f>Sheet1!$A$3</c:f>
              <c:strCache>
                <c:ptCount val="1"/>
                <c:pt idx="0">
                  <c:v>итоговый контроль</c:v>
                </c:pt>
              </c:strCache>
            </c:strRef>
          </c:tx>
          <c:spPr>
            <a:solidFill>
              <a:srgbClr val="993366"/>
            </a:solidFill>
            <a:ln w="12700">
              <a:solidFill>
                <a:srgbClr val="000000"/>
              </a:solidFill>
              <a:prstDash val="solid"/>
            </a:ln>
          </c:spPr>
          <c:cat>
            <c:strRef>
              <c:f>Sheet1!$B$1:$F$1</c:f>
              <c:strCache>
                <c:ptCount val="4"/>
                <c:pt idx="0">
                  <c:v>5-а</c:v>
                </c:pt>
                <c:pt idx="1">
                  <c:v>5-б</c:v>
                </c:pt>
                <c:pt idx="2">
                  <c:v>5-в</c:v>
                </c:pt>
                <c:pt idx="3">
                  <c:v>5-г</c:v>
                </c:pt>
              </c:strCache>
            </c:strRef>
          </c:cat>
          <c:val>
            <c:numRef>
              <c:f>Sheet1!$B$3:$F$3</c:f>
              <c:numCache>
                <c:formatCode>General</c:formatCode>
                <c:ptCount val="5"/>
                <c:pt idx="0">
                  <c:v>91</c:v>
                </c:pt>
                <c:pt idx="1">
                  <c:v>54</c:v>
                </c:pt>
                <c:pt idx="2">
                  <c:v>83</c:v>
                </c:pt>
                <c:pt idx="3">
                  <c:v>52</c:v>
                </c:pt>
              </c:numCache>
            </c:numRef>
          </c:val>
        </c:ser>
        <c:ser>
          <c:idx val="2"/>
          <c:order val="2"/>
          <c:tx>
            <c:strRef>
              <c:f>Sheet1!$A$4</c:f>
              <c:strCache>
                <c:ptCount val="1"/>
                <c:pt idx="0">
                  <c:v>годовая отметка</c:v>
                </c:pt>
              </c:strCache>
            </c:strRef>
          </c:tx>
          <c:spPr>
            <a:solidFill>
              <a:srgbClr val="FFFFCC"/>
            </a:solidFill>
            <a:ln w="12700">
              <a:solidFill>
                <a:srgbClr val="000000"/>
              </a:solidFill>
              <a:prstDash val="solid"/>
            </a:ln>
          </c:spPr>
          <c:cat>
            <c:strRef>
              <c:f>Sheet1!$B$1:$F$1</c:f>
              <c:strCache>
                <c:ptCount val="4"/>
                <c:pt idx="0">
                  <c:v>5-а</c:v>
                </c:pt>
                <c:pt idx="1">
                  <c:v>5-б</c:v>
                </c:pt>
                <c:pt idx="2">
                  <c:v>5-в</c:v>
                </c:pt>
                <c:pt idx="3">
                  <c:v>5-г</c:v>
                </c:pt>
              </c:strCache>
            </c:strRef>
          </c:cat>
          <c:val>
            <c:numRef>
              <c:f>Sheet1!$B$4:$F$4</c:f>
              <c:numCache>
                <c:formatCode>General</c:formatCode>
                <c:ptCount val="5"/>
                <c:pt idx="0">
                  <c:v>93</c:v>
                </c:pt>
                <c:pt idx="1">
                  <c:v>60</c:v>
                </c:pt>
                <c:pt idx="2">
                  <c:v>50</c:v>
                </c:pt>
                <c:pt idx="3">
                  <c:v>52</c:v>
                </c:pt>
                <c:pt idx="4">
                  <c:v>0</c:v>
                </c:pt>
              </c:numCache>
            </c:numRef>
          </c:val>
        </c:ser>
        <c:gapDepth val="0"/>
        <c:shape val="cylinder"/>
        <c:axId val="3149184"/>
        <c:axId val="3163264"/>
        <c:axId val="0"/>
      </c:bar3DChart>
      <c:catAx>
        <c:axId val="3149184"/>
        <c:scaling>
          <c:orientation val="minMax"/>
        </c:scaling>
        <c:axPos val="b"/>
        <c:numFmt formatCode="General" sourceLinked="1"/>
        <c:tickLblPos val="low"/>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3163264"/>
        <c:crosses val="autoZero"/>
        <c:auto val="1"/>
        <c:lblAlgn val="ctr"/>
        <c:lblOffset val="100"/>
        <c:tickLblSkip val="1"/>
        <c:tickMarkSkip val="1"/>
      </c:catAx>
      <c:valAx>
        <c:axId val="3163264"/>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3149184"/>
        <c:crosses val="autoZero"/>
        <c:crossBetween val="between"/>
      </c:valAx>
      <c:spPr>
        <a:noFill/>
        <a:ln w="25400">
          <a:noFill/>
        </a:ln>
      </c:spPr>
    </c:plotArea>
    <c:legend>
      <c:legendPos val="r"/>
      <c:layout>
        <c:manualLayout>
          <c:xMode val="edge"/>
          <c:yMode val="edge"/>
          <c:x val="0.79365079365079383"/>
          <c:y val="0.34065934065934067"/>
          <c:w val="0.19929453262786601"/>
          <c:h val="0.31868131868131866"/>
        </c:manualLayout>
      </c:layout>
      <c:spPr>
        <a:noFill/>
        <a:ln w="3175">
          <a:solidFill>
            <a:srgbClr val="000000"/>
          </a:solidFill>
          <a:prstDash val="solid"/>
        </a:ln>
      </c:spPr>
      <c:txPr>
        <a:bodyPr/>
        <a:lstStyle/>
        <a:p>
          <a:pPr>
            <a:defRPr sz="735"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800" b="1" i="0" u="none" strike="noStrike" baseline="0">
          <a:solidFill>
            <a:srgbClr val="000000"/>
          </a:solidFill>
          <a:latin typeface="Calibri"/>
          <a:ea typeface="Calibri"/>
          <a:cs typeface="Calibri"/>
        </a:defRPr>
      </a:pPr>
      <a:endParaRPr lang="ru-RU"/>
    </a:p>
  </c:txPr>
  <c:externalData r:id="rId1"/>
</c:chartSpace>
</file>

<file path=word/charts/chart28.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37"/>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5.8620689655172406E-2"/>
          <c:y val="7.6923076923076927E-2"/>
          <c:w val="0.72068965517241401"/>
          <c:h val="0.73626373626373653"/>
        </c:manualLayout>
      </c:layout>
      <c:bar3DChart>
        <c:barDir val="col"/>
        <c:grouping val="clustered"/>
        <c:ser>
          <c:idx val="0"/>
          <c:order val="0"/>
          <c:tx>
            <c:strRef>
              <c:f>Sheet1!$A$2</c:f>
              <c:strCache>
                <c:ptCount val="1"/>
                <c:pt idx="0">
                  <c:v>стартовый контроль</c:v>
                </c:pt>
              </c:strCache>
            </c:strRef>
          </c:tx>
          <c:spPr>
            <a:solidFill>
              <a:srgbClr val="9999FF"/>
            </a:solidFill>
            <a:ln w="12700">
              <a:solidFill>
                <a:srgbClr val="000000"/>
              </a:solidFill>
              <a:prstDash val="solid"/>
            </a:ln>
          </c:spPr>
          <c:cat>
            <c:strRef>
              <c:f>Sheet1!$B$1:$E$1</c:f>
              <c:strCache>
                <c:ptCount val="4"/>
                <c:pt idx="0">
                  <c:v>5-а</c:v>
                </c:pt>
                <c:pt idx="1">
                  <c:v>5-б</c:v>
                </c:pt>
                <c:pt idx="2">
                  <c:v>5-в</c:v>
                </c:pt>
                <c:pt idx="3">
                  <c:v>5-г</c:v>
                </c:pt>
              </c:strCache>
            </c:strRef>
          </c:cat>
          <c:val>
            <c:numRef>
              <c:f>Sheet1!$B$2:$E$2</c:f>
              <c:numCache>
                <c:formatCode>General</c:formatCode>
                <c:ptCount val="4"/>
                <c:pt idx="0">
                  <c:v>78</c:v>
                </c:pt>
                <c:pt idx="1">
                  <c:v>59</c:v>
                </c:pt>
                <c:pt idx="2">
                  <c:v>23</c:v>
                </c:pt>
                <c:pt idx="3">
                  <c:v>5</c:v>
                </c:pt>
              </c:numCache>
            </c:numRef>
          </c:val>
        </c:ser>
        <c:ser>
          <c:idx val="1"/>
          <c:order val="1"/>
          <c:tx>
            <c:strRef>
              <c:f>Sheet1!$A$3</c:f>
              <c:strCache>
                <c:ptCount val="1"/>
                <c:pt idx="0">
                  <c:v>итоговый контроль</c:v>
                </c:pt>
              </c:strCache>
            </c:strRef>
          </c:tx>
          <c:spPr>
            <a:solidFill>
              <a:srgbClr val="993366"/>
            </a:solidFill>
            <a:ln w="12700">
              <a:solidFill>
                <a:srgbClr val="000000"/>
              </a:solidFill>
              <a:prstDash val="solid"/>
            </a:ln>
          </c:spPr>
          <c:cat>
            <c:strRef>
              <c:f>Sheet1!$B$1:$E$1</c:f>
              <c:strCache>
                <c:ptCount val="4"/>
                <c:pt idx="0">
                  <c:v>5-а</c:v>
                </c:pt>
                <c:pt idx="1">
                  <c:v>5-б</c:v>
                </c:pt>
                <c:pt idx="2">
                  <c:v>5-в</c:v>
                </c:pt>
                <c:pt idx="3">
                  <c:v>5-г</c:v>
                </c:pt>
              </c:strCache>
            </c:strRef>
          </c:cat>
          <c:val>
            <c:numRef>
              <c:f>Sheet1!$B$3:$E$3</c:f>
              <c:numCache>
                <c:formatCode>General</c:formatCode>
                <c:ptCount val="4"/>
                <c:pt idx="0">
                  <c:v>89</c:v>
                </c:pt>
                <c:pt idx="1">
                  <c:v>80</c:v>
                </c:pt>
                <c:pt idx="2">
                  <c:v>63</c:v>
                </c:pt>
                <c:pt idx="3">
                  <c:v>57</c:v>
                </c:pt>
              </c:numCache>
            </c:numRef>
          </c:val>
        </c:ser>
        <c:ser>
          <c:idx val="2"/>
          <c:order val="2"/>
          <c:tx>
            <c:strRef>
              <c:f>Sheet1!$A$4</c:f>
              <c:strCache>
                <c:ptCount val="1"/>
                <c:pt idx="0">
                  <c:v>годовая отметка</c:v>
                </c:pt>
              </c:strCache>
            </c:strRef>
          </c:tx>
          <c:spPr>
            <a:solidFill>
              <a:srgbClr val="FFFFCC"/>
            </a:solidFill>
            <a:ln w="12700">
              <a:solidFill>
                <a:srgbClr val="000000"/>
              </a:solidFill>
              <a:prstDash val="solid"/>
            </a:ln>
          </c:spPr>
          <c:cat>
            <c:strRef>
              <c:f>Sheet1!$B$1:$E$1</c:f>
              <c:strCache>
                <c:ptCount val="4"/>
                <c:pt idx="0">
                  <c:v>5-а</c:v>
                </c:pt>
                <c:pt idx="1">
                  <c:v>5-б</c:v>
                </c:pt>
                <c:pt idx="2">
                  <c:v>5-в</c:v>
                </c:pt>
                <c:pt idx="3">
                  <c:v>5-г</c:v>
                </c:pt>
              </c:strCache>
            </c:strRef>
          </c:cat>
          <c:val>
            <c:numRef>
              <c:f>Sheet1!$B$4:$E$4</c:f>
              <c:numCache>
                <c:formatCode>General</c:formatCode>
                <c:ptCount val="4"/>
                <c:pt idx="0">
                  <c:v>89</c:v>
                </c:pt>
                <c:pt idx="1">
                  <c:v>64</c:v>
                </c:pt>
                <c:pt idx="2">
                  <c:v>50</c:v>
                </c:pt>
                <c:pt idx="3">
                  <c:v>26</c:v>
                </c:pt>
              </c:numCache>
            </c:numRef>
          </c:val>
        </c:ser>
        <c:gapDepth val="0"/>
        <c:shape val="box"/>
        <c:axId val="3193088"/>
        <c:axId val="3194880"/>
        <c:axId val="0"/>
      </c:bar3DChart>
      <c:catAx>
        <c:axId val="3193088"/>
        <c:scaling>
          <c:orientation val="minMax"/>
        </c:scaling>
        <c:axPos val="b"/>
        <c:numFmt formatCode="General" sourceLinked="1"/>
        <c:tickLblPos val="low"/>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3194880"/>
        <c:crosses val="autoZero"/>
        <c:auto val="1"/>
        <c:lblAlgn val="ctr"/>
        <c:lblOffset val="100"/>
        <c:tickLblSkip val="1"/>
        <c:tickMarkSkip val="1"/>
      </c:catAx>
      <c:valAx>
        <c:axId val="3194880"/>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3193088"/>
        <c:crosses val="autoZero"/>
        <c:crossBetween val="between"/>
      </c:valAx>
      <c:spPr>
        <a:noFill/>
        <a:ln w="25400">
          <a:noFill/>
        </a:ln>
      </c:spPr>
    </c:plotArea>
    <c:legend>
      <c:legendPos val="r"/>
      <c:layout>
        <c:manualLayout>
          <c:xMode val="edge"/>
          <c:yMode val="edge"/>
          <c:x val="0.79827586206896561"/>
          <c:y val="0.34065934065934067"/>
          <c:w val="0.19482758620689655"/>
          <c:h val="0.31868131868131866"/>
        </c:manualLayout>
      </c:layout>
      <c:spPr>
        <a:noFill/>
        <a:ln w="3175">
          <a:solidFill>
            <a:srgbClr val="000000"/>
          </a:solidFill>
          <a:prstDash val="solid"/>
        </a:ln>
      </c:spPr>
      <c:txPr>
        <a:bodyPr/>
        <a:lstStyle/>
        <a:p>
          <a:pPr>
            <a:defRPr sz="735"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800" b="1" i="0" u="none" strike="noStrike" baseline="0">
          <a:solidFill>
            <a:srgbClr val="000000"/>
          </a:solidFill>
          <a:latin typeface="Calibri"/>
          <a:ea typeface="Calibri"/>
          <a:cs typeface="Calibri"/>
        </a:defRPr>
      </a:pPr>
      <a:endParaRPr lang="ru-RU"/>
    </a:p>
  </c:txPr>
  <c:externalData r:id="rId1"/>
</c:chartSpace>
</file>

<file path=word/charts/chart29.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31"/>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4.7619047619047623E-2"/>
          <c:y val="0.10135135135135136"/>
          <c:w val="0.68197278911564607"/>
          <c:h val="0.66891891891891919"/>
        </c:manualLayout>
      </c:layout>
      <c:bar3DChart>
        <c:barDir val="col"/>
        <c:grouping val="clustered"/>
        <c:ser>
          <c:idx val="0"/>
          <c:order val="0"/>
          <c:tx>
            <c:strRef>
              <c:f>Sheet1!$A$2</c:f>
              <c:strCache>
                <c:ptCount val="1"/>
                <c:pt idx="0">
                  <c:v>промежуточный контроль</c:v>
                </c:pt>
              </c:strCache>
            </c:strRef>
          </c:tx>
          <c:spPr>
            <a:solidFill>
              <a:srgbClr val="9999FF"/>
            </a:solidFill>
            <a:ln w="12700">
              <a:solidFill>
                <a:srgbClr val="000000"/>
              </a:solidFill>
              <a:prstDash val="solid"/>
            </a:ln>
          </c:spPr>
          <c:cat>
            <c:strRef>
              <c:f>Sheet1!$B$1:$E$1</c:f>
              <c:strCache>
                <c:ptCount val="4"/>
                <c:pt idx="0">
                  <c:v>8-а</c:v>
                </c:pt>
                <c:pt idx="1">
                  <c:v>8-б</c:v>
                </c:pt>
                <c:pt idx="2">
                  <c:v>8-в</c:v>
                </c:pt>
                <c:pt idx="3">
                  <c:v>8-г</c:v>
                </c:pt>
              </c:strCache>
            </c:strRef>
          </c:cat>
          <c:val>
            <c:numRef>
              <c:f>Sheet1!$B$2:$E$2</c:f>
              <c:numCache>
                <c:formatCode>General</c:formatCode>
                <c:ptCount val="4"/>
                <c:pt idx="0">
                  <c:v>50</c:v>
                </c:pt>
                <c:pt idx="1">
                  <c:v>33</c:v>
                </c:pt>
                <c:pt idx="2">
                  <c:v>52</c:v>
                </c:pt>
                <c:pt idx="3">
                  <c:v>24</c:v>
                </c:pt>
              </c:numCache>
            </c:numRef>
          </c:val>
        </c:ser>
        <c:ser>
          <c:idx val="1"/>
          <c:order val="1"/>
          <c:tx>
            <c:strRef>
              <c:f>Sheet1!$A$3</c:f>
              <c:strCache>
                <c:ptCount val="1"/>
                <c:pt idx="0">
                  <c:v>итоговый контроль</c:v>
                </c:pt>
              </c:strCache>
            </c:strRef>
          </c:tx>
          <c:spPr>
            <a:solidFill>
              <a:srgbClr val="993366"/>
            </a:solidFill>
            <a:ln w="12700">
              <a:solidFill>
                <a:srgbClr val="000000"/>
              </a:solidFill>
              <a:prstDash val="solid"/>
            </a:ln>
          </c:spPr>
          <c:cat>
            <c:strRef>
              <c:f>Sheet1!$B$1:$E$1</c:f>
              <c:strCache>
                <c:ptCount val="4"/>
                <c:pt idx="0">
                  <c:v>8-а</c:v>
                </c:pt>
                <c:pt idx="1">
                  <c:v>8-б</c:v>
                </c:pt>
                <c:pt idx="2">
                  <c:v>8-в</c:v>
                </c:pt>
                <c:pt idx="3">
                  <c:v>8-г</c:v>
                </c:pt>
              </c:strCache>
            </c:strRef>
          </c:cat>
          <c:val>
            <c:numRef>
              <c:f>Sheet1!$B$3:$E$3</c:f>
              <c:numCache>
                <c:formatCode>General</c:formatCode>
                <c:ptCount val="4"/>
                <c:pt idx="0">
                  <c:v>40</c:v>
                </c:pt>
                <c:pt idx="1">
                  <c:v>44</c:v>
                </c:pt>
                <c:pt idx="2">
                  <c:v>44</c:v>
                </c:pt>
                <c:pt idx="3">
                  <c:v>36</c:v>
                </c:pt>
              </c:numCache>
            </c:numRef>
          </c:val>
        </c:ser>
        <c:ser>
          <c:idx val="2"/>
          <c:order val="2"/>
          <c:tx>
            <c:strRef>
              <c:f>Sheet1!$A$4</c:f>
              <c:strCache>
                <c:ptCount val="1"/>
                <c:pt idx="0">
                  <c:v>годовая отметка</c:v>
                </c:pt>
              </c:strCache>
            </c:strRef>
          </c:tx>
          <c:spPr>
            <a:solidFill>
              <a:srgbClr val="FFFFCC"/>
            </a:solidFill>
            <a:ln w="12700">
              <a:solidFill>
                <a:srgbClr val="000000"/>
              </a:solidFill>
              <a:prstDash val="solid"/>
            </a:ln>
          </c:spPr>
          <c:cat>
            <c:strRef>
              <c:f>Sheet1!$B$1:$E$1</c:f>
              <c:strCache>
                <c:ptCount val="4"/>
                <c:pt idx="0">
                  <c:v>8-а</c:v>
                </c:pt>
                <c:pt idx="1">
                  <c:v>8-б</c:v>
                </c:pt>
                <c:pt idx="2">
                  <c:v>8-в</c:v>
                </c:pt>
                <c:pt idx="3">
                  <c:v>8-г</c:v>
                </c:pt>
              </c:strCache>
            </c:strRef>
          </c:cat>
          <c:val>
            <c:numRef>
              <c:f>Sheet1!$B$4:$E$4</c:f>
              <c:numCache>
                <c:formatCode>General</c:formatCode>
                <c:ptCount val="4"/>
                <c:pt idx="0">
                  <c:v>62</c:v>
                </c:pt>
                <c:pt idx="1">
                  <c:v>42</c:v>
                </c:pt>
                <c:pt idx="2">
                  <c:v>61</c:v>
                </c:pt>
                <c:pt idx="3">
                  <c:v>30</c:v>
                </c:pt>
              </c:numCache>
            </c:numRef>
          </c:val>
        </c:ser>
        <c:gapDepth val="0"/>
        <c:shape val="box"/>
        <c:axId val="599458944"/>
        <c:axId val="599460480"/>
        <c:axId val="0"/>
      </c:bar3DChart>
      <c:catAx>
        <c:axId val="599458944"/>
        <c:scaling>
          <c:orientation val="minMax"/>
        </c:scaling>
        <c:axPos val="b"/>
        <c:numFmt formatCode="General" sourceLinked="1"/>
        <c:tickLblPos val="low"/>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599460480"/>
        <c:crosses val="autoZero"/>
        <c:auto val="1"/>
        <c:lblAlgn val="ctr"/>
        <c:lblOffset val="100"/>
        <c:tickLblSkip val="1"/>
        <c:tickMarkSkip val="1"/>
      </c:catAx>
      <c:valAx>
        <c:axId val="599460480"/>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599458944"/>
        <c:crosses val="autoZero"/>
        <c:crossBetween val="between"/>
      </c:valAx>
      <c:spPr>
        <a:noFill/>
        <a:ln w="25400">
          <a:noFill/>
        </a:ln>
      </c:spPr>
    </c:plotArea>
    <c:legend>
      <c:legendPos val="r"/>
      <c:layout>
        <c:manualLayout>
          <c:xMode val="edge"/>
          <c:yMode val="edge"/>
          <c:x val="0.74829931972789143"/>
          <c:y val="0.30405405405405417"/>
          <c:w val="0.24489795918367346"/>
          <c:h val="0.39189189189189211"/>
        </c:manualLayout>
      </c:layout>
      <c:spPr>
        <a:noFill/>
        <a:ln w="3175">
          <a:solidFill>
            <a:srgbClr val="000000"/>
          </a:solidFill>
          <a:prstDash val="solid"/>
        </a:ln>
      </c:spPr>
      <c:txPr>
        <a:bodyPr/>
        <a:lstStyle/>
        <a:p>
          <a:pPr>
            <a:defRPr sz="735"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800" b="1" i="0" u="none" strike="noStrike" baseline="0">
          <a:solidFill>
            <a:srgbClr val="000000"/>
          </a:solidFill>
          <a:latin typeface="Calibri"/>
          <a:ea typeface="Calibri"/>
          <a:cs typeface="Calibri"/>
        </a:defRPr>
      </a:pPr>
      <a:endParaRPr lang="ru-RU"/>
    </a:p>
  </c:txPr>
  <c:externalData r:id="rId1"/>
</c:chartSpace>
</file>

<file path=word/charts/chart30.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30"/>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4.6128500823723245E-2"/>
          <c:y val="8.9041095890411009E-2"/>
          <c:w val="0.67215815485996711"/>
          <c:h val="0.67808219178082196"/>
        </c:manualLayout>
      </c:layout>
      <c:bar3DChart>
        <c:barDir val="col"/>
        <c:grouping val="clustered"/>
        <c:ser>
          <c:idx val="0"/>
          <c:order val="0"/>
          <c:tx>
            <c:strRef>
              <c:f>Sheet1!$A$2</c:f>
              <c:strCache>
                <c:ptCount val="1"/>
                <c:pt idx="0">
                  <c:v>административный контроль</c:v>
                </c:pt>
              </c:strCache>
            </c:strRef>
          </c:tx>
          <c:spPr>
            <a:solidFill>
              <a:srgbClr val="9999FF"/>
            </a:solidFill>
            <a:ln w="12700">
              <a:solidFill>
                <a:srgbClr val="000000"/>
              </a:solidFill>
              <a:prstDash val="solid"/>
            </a:ln>
          </c:spPr>
          <c:cat>
            <c:strRef>
              <c:f>Sheet1!$B$1:$E$1</c:f>
              <c:strCache>
                <c:ptCount val="4"/>
                <c:pt idx="0">
                  <c:v>8-а</c:v>
                </c:pt>
                <c:pt idx="1">
                  <c:v>8-б</c:v>
                </c:pt>
                <c:pt idx="2">
                  <c:v>8-в</c:v>
                </c:pt>
                <c:pt idx="3">
                  <c:v>8-г</c:v>
                </c:pt>
              </c:strCache>
            </c:strRef>
          </c:cat>
          <c:val>
            <c:numRef>
              <c:f>Sheet1!$B$2:$E$2</c:f>
              <c:numCache>
                <c:formatCode>General</c:formatCode>
                <c:ptCount val="4"/>
                <c:pt idx="0">
                  <c:v>39</c:v>
                </c:pt>
                <c:pt idx="1">
                  <c:v>9</c:v>
                </c:pt>
                <c:pt idx="2">
                  <c:v>60</c:v>
                </c:pt>
                <c:pt idx="3">
                  <c:v>9</c:v>
                </c:pt>
              </c:numCache>
            </c:numRef>
          </c:val>
        </c:ser>
        <c:ser>
          <c:idx val="1"/>
          <c:order val="1"/>
          <c:tx>
            <c:strRef>
              <c:f>Sheet1!$A$3</c:f>
              <c:strCache>
                <c:ptCount val="1"/>
                <c:pt idx="0">
                  <c:v>итоговая отметка</c:v>
                </c:pt>
              </c:strCache>
            </c:strRef>
          </c:tx>
          <c:spPr>
            <a:solidFill>
              <a:srgbClr val="993366"/>
            </a:solidFill>
            <a:ln w="12700">
              <a:solidFill>
                <a:srgbClr val="000000"/>
              </a:solidFill>
              <a:prstDash val="solid"/>
            </a:ln>
          </c:spPr>
          <c:cat>
            <c:strRef>
              <c:f>Sheet1!$B$1:$E$1</c:f>
              <c:strCache>
                <c:ptCount val="4"/>
                <c:pt idx="0">
                  <c:v>8-а</c:v>
                </c:pt>
                <c:pt idx="1">
                  <c:v>8-б</c:v>
                </c:pt>
                <c:pt idx="2">
                  <c:v>8-в</c:v>
                </c:pt>
                <c:pt idx="3">
                  <c:v>8-г</c:v>
                </c:pt>
              </c:strCache>
            </c:strRef>
          </c:cat>
          <c:val>
            <c:numRef>
              <c:f>Sheet1!$B$3:$E$3</c:f>
              <c:numCache>
                <c:formatCode>General</c:formatCode>
                <c:ptCount val="4"/>
                <c:pt idx="0">
                  <c:v>69</c:v>
                </c:pt>
                <c:pt idx="1">
                  <c:v>69</c:v>
                </c:pt>
                <c:pt idx="2">
                  <c:v>54</c:v>
                </c:pt>
                <c:pt idx="3">
                  <c:v>40</c:v>
                </c:pt>
              </c:numCache>
            </c:numRef>
          </c:val>
        </c:ser>
        <c:gapDepth val="0"/>
        <c:shape val="box"/>
        <c:axId val="3177472"/>
        <c:axId val="599487232"/>
        <c:axId val="0"/>
      </c:bar3DChart>
      <c:catAx>
        <c:axId val="3177472"/>
        <c:scaling>
          <c:orientation val="minMax"/>
        </c:scaling>
        <c:axPos val="b"/>
        <c:numFmt formatCode="General" sourceLinked="1"/>
        <c:tickLblPos val="low"/>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599487232"/>
        <c:crosses val="autoZero"/>
        <c:auto val="1"/>
        <c:lblAlgn val="ctr"/>
        <c:lblOffset val="100"/>
        <c:tickLblSkip val="1"/>
        <c:tickMarkSkip val="1"/>
      </c:catAx>
      <c:valAx>
        <c:axId val="599487232"/>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3177472"/>
        <c:crosses val="autoZero"/>
        <c:crossBetween val="between"/>
      </c:valAx>
      <c:spPr>
        <a:noFill/>
        <a:ln w="25400">
          <a:noFill/>
        </a:ln>
      </c:spPr>
    </c:plotArea>
    <c:legend>
      <c:legendPos val="r"/>
      <c:layout>
        <c:manualLayout>
          <c:xMode val="edge"/>
          <c:yMode val="edge"/>
          <c:x val="0.73640856672158161"/>
          <c:y val="0.36986301369863023"/>
          <c:w val="0.25700164744645793"/>
          <c:h val="0.26712328767123289"/>
        </c:manualLayout>
      </c:layout>
      <c:spPr>
        <a:noFill/>
        <a:ln w="3175">
          <a:solidFill>
            <a:srgbClr val="000000"/>
          </a:solidFill>
          <a:prstDash val="solid"/>
        </a:ln>
      </c:spPr>
      <c:txPr>
        <a:bodyPr/>
        <a:lstStyle/>
        <a:p>
          <a:pPr>
            <a:defRPr sz="735"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800" b="1" i="0" u="none" strike="noStrike" baseline="0">
          <a:solidFill>
            <a:srgbClr val="000000"/>
          </a:solidFill>
          <a:latin typeface="Calibri"/>
          <a:ea typeface="Calibri"/>
          <a:cs typeface="Calibri"/>
        </a:defRPr>
      </a:pPr>
      <a:endParaRPr lang="ru-RU"/>
    </a:p>
  </c:txPr>
  <c:externalData r:id="rId1"/>
</c:chartSpace>
</file>

<file path=word/charts/chart31.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30"/>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5.5646481178396087E-2"/>
          <c:y val="9.2715231788079513E-2"/>
          <c:w val="0.66448445171849446"/>
          <c:h val="0.68211920529801351"/>
        </c:manualLayout>
      </c:layout>
      <c:bar3DChart>
        <c:barDir val="col"/>
        <c:grouping val="clustered"/>
        <c:ser>
          <c:idx val="0"/>
          <c:order val="0"/>
          <c:tx>
            <c:strRef>
              <c:f>Sheet1!$A$2</c:f>
              <c:strCache>
                <c:ptCount val="1"/>
                <c:pt idx="0">
                  <c:v>административный контроль</c:v>
                </c:pt>
              </c:strCache>
            </c:strRef>
          </c:tx>
          <c:spPr>
            <a:solidFill>
              <a:srgbClr val="9999FF"/>
            </a:solidFill>
            <a:ln w="12700">
              <a:solidFill>
                <a:srgbClr val="000000"/>
              </a:solidFill>
              <a:prstDash val="solid"/>
            </a:ln>
          </c:spPr>
          <c:cat>
            <c:strRef>
              <c:f>Sheet1!$B$1:$E$1</c:f>
              <c:strCache>
                <c:ptCount val="4"/>
                <c:pt idx="0">
                  <c:v>8-а</c:v>
                </c:pt>
                <c:pt idx="1">
                  <c:v>8-б</c:v>
                </c:pt>
                <c:pt idx="2">
                  <c:v>8-в</c:v>
                </c:pt>
                <c:pt idx="3">
                  <c:v>8-г</c:v>
                </c:pt>
              </c:strCache>
            </c:strRef>
          </c:cat>
          <c:val>
            <c:numRef>
              <c:f>Sheet1!$B$2:$E$2</c:f>
              <c:numCache>
                <c:formatCode>General</c:formatCode>
                <c:ptCount val="4"/>
                <c:pt idx="0">
                  <c:v>75</c:v>
                </c:pt>
                <c:pt idx="1">
                  <c:v>50</c:v>
                </c:pt>
                <c:pt idx="2">
                  <c:v>38</c:v>
                </c:pt>
                <c:pt idx="3">
                  <c:v>34</c:v>
                </c:pt>
              </c:numCache>
            </c:numRef>
          </c:val>
        </c:ser>
        <c:ser>
          <c:idx val="1"/>
          <c:order val="1"/>
          <c:tx>
            <c:strRef>
              <c:f>Sheet1!$A$3</c:f>
              <c:strCache>
                <c:ptCount val="1"/>
                <c:pt idx="0">
                  <c:v>итоговая отметка</c:v>
                </c:pt>
              </c:strCache>
            </c:strRef>
          </c:tx>
          <c:spPr>
            <a:solidFill>
              <a:srgbClr val="993366"/>
            </a:solidFill>
            <a:ln w="12700">
              <a:solidFill>
                <a:srgbClr val="000000"/>
              </a:solidFill>
              <a:prstDash val="solid"/>
            </a:ln>
          </c:spPr>
          <c:cat>
            <c:strRef>
              <c:f>Sheet1!$B$1:$E$1</c:f>
              <c:strCache>
                <c:ptCount val="4"/>
                <c:pt idx="0">
                  <c:v>8-а</c:v>
                </c:pt>
                <c:pt idx="1">
                  <c:v>8-б</c:v>
                </c:pt>
                <c:pt idx="2">
                  <c:v>8-в</c:v>
                </c:pt>
                <c:pt idx="3">
                  <c:v>8-г</c:v>
                </c:pt>
              </c:strCache>
            </c:strRef>
          </c:cat>
          <c:val>
            <c:numRef>
              <c:f>Sheet1!$B$3:$E$3</c:f>
              <c:numCache>
                <c:formatCode>General</c:formatCode>
                <c:ptCount val="4"/>
                <c:pt idx="0">
                  <c:v>78</c:v>
                </c:pt>
                <c:pt idx="1">
                  <c:v>69</c:v>
                </c:pt>
                <c:pt idx="2">
                  <c:v>89</c:v>
                </c:pt>
                <c:pt idx="3">
                  <c:v>86</c:v>
                </c:pt>
              </c:numCache>
            </c:numRef>
          </c:val>
        </c:ser>
        <c:gapDepth val="0"/>
        <c:shape val="box"/>
        <c:axId val="599508096"/>
        <c:axId val="599509632"/>
        <c:axId val="0"/>
      </c:bar3DChart>
      <c:catAx>
        <c:axId val="599508096"/>
        <c:scaling>
          <c:orientation val="minMax"/>
        </c:scaling>
        <c:axPos val="b"/>
        <c:numFmt formatCode="General" sourceLinked="1"/>
        <c:tickLblPos val="low"/>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599509632"/>
        <c:crosses val="autoZero"/>
        <c:auto val="1"/>
        <c:lblAlgn val="ctr"/>
        <c:lblOffset val="100"/>
        <c:tickLblSkip val="1"/>
        <c:tickMarkSkip val="1"/>
      </c:catAx>
      <c:valAx>
        <c:axId val="599509632"/>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599508096"/>
        <c:crosses val="autoZero"/>
        <c:crossBetween val="between"/>
      </c:valAx>
      <c:spPr>
        <a:noFill/>
        <a:ln w="25400">
          <a:noFill/>
        </a:ln>
      </c:spPr>
    </c:plotArea>
    <c:legend>
      <c:legendPos val="r"/>
      <c:layout>
        <c:manualLayout>
          <c:xMode val="edge"/>
          <c:yMode val="edge"/>
          <c:x val="0.73813420621931292"/>
          <c:y val="0.37086092715231811"/>
          <c:w val="0.25531914893617019"/>
          <c:h val="0.25827814569536428"/>
        </c:manualLayout>
      </c:layout>
      <c:spPr>
        <a:noFill/>
        <a:ln w="3175">
          <a:solidFill>
            <a:srgbClr val="000000"/>
          </a:solidFill>
          <a:prstDash val="solid"/>
        </a:ln>
      </c:spPr>
      <c:txPr>
        <a:bodyPr/>
        <a:lstStyle/>
        <a:p>
          <a:pPr>
            <a:defRPr sz="735"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800" b="1" i="0" u="none" strike="noStrike" baseline="0">
          <a:solidFill>
            <a:srgbClr val="000000"/>
          </a:solidFill>
          <a:latin typeface="Calibri"/>
          <a:ea typeface="Calibri"/>
          <a:cs typeface="Calibri"/>
        </a:defRPr>
      </a:pPr>
      <a:endParaRPr lang="ru-RU"/>
    </a:p>
  </c:txPr>
  <c:externalData r:id="rId1"/>
</c:chartSpace>
</file>

<file path=word/charts/chart32.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38"/>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4.5901639344262307E-2"/>
          <c:y val="9.1463414634146339E-2"/>
          <c:w val="0.59508196721311479"/>
          <c:h val="0.70121951219512213"/>
        </c:manualLayout>
      </c:layout>
      <c:bar3DChart>
        <c:barDir val="col"/>
        <c:grouping val="clustered"/>
        <c:ser>
          <c:idx val="0"/>
          <c:order val="0"/>
          <c:tx>
            <c:strRef>
              <c:f>Sheet1!$A$2</c:f>
              <c:strCache>
                <c:ptCount val="1"/>
                <c:pt idx="0">
                  <c:v>административный контроль (ноябрь)</c:v>
                </c:pt>
              </c:strCache>
            </c:strRef>
          </c:tx>
          <c:spPr>
            <a:solidFill>
              <a:srgbClr val="9999FF"/>
            </a:solidFill>
            <a:ln w="12700">
              <a:solidFill>
                <a:srgbClr val="000000"/>
              </a:solidFill>
              <a:prstDash val="solid"/>
            </a:ln>
          </c:spPr>
          <c:cat>
            <c:strRef>
              <c:f>Sheet1!$B$1:$E$1</c:f>
              <c:strCache>
                <c:ptCount val="4"/>
                <c:pt idx="0">
                  <c:v>8-а</c:v>
                </c:pt>
                <c:pt idx="1">
                  <c:v>8-б</c:v>
                </c:pt>
                <c:pt idx="2">
                  <c:v>8-в</c:v>
                </c:pt>
                <c:pt idx="3">
                  <c:v>8-г</c:v>
                </c:pt>
              </c:strCache>
            </c:strRef>
          </c:cat>
          <c:val>
            <c:numRef>
              <c:f>Sheet1!$B$2:$E$2</c:f>
              <c:numCache>
                <c:formatCode>General</c:formatCode>
                <c:ptCount val="4"/>
                <c:pt idx="0">
                  <c:v>49</c:v>
                </c:pt>
                <c:pt idx="1">
                  <c:v>8</c:v>
                </c:pt>
                <c:pt idx="2">
                  <c:v>19</c:v>
                </c:pt>
                <c:pt idx="3">
                  <c:v>14</c:v>
                </c:pt>
              </c:numCache>
            </c:numRef>
          </c:val>
        </c:ser>
        <c:ser>
          <c:idx val="1"/>
          <c:order val="1"/>
          <c:tx>
            <c:strRef>
              <c:f>Sheet1!$A$3</c:f>
              <c:strCache>
                <c:ptCount val="1"/>
                <c:pt idx="0">
                  <c:v>административный контроль (февраль)</c:v>
                </c:pt>
              </c:strCache>
            </c:strRef>
          </c:tx>
          <c:spPr>
            <a:solidFill>
              <a:srgbClr val="993366"/>
            </a:solidFill>
            <a:ln w="12700">
              <a:solidFill>
                <a:srgbClr val="000000"/>
              </a:solidFill>
              <a:prstDash val="solid"/>
            </a:ln>
          </c:spPr>
          <c:cat>
            <c:strRef>
              <c:f>Sheet1!$B$1:$E$1</c:f>
              <c:strCache>
                <c:ptCount val="4"/>
                <c:pt idx="0">
                  <c:v>8-а</c:v>
                </c:pt>
                <c:pt idx="1">
                  <c:v>8-б</c:v>
                </c:pt>
                <c:pt idx="2">
                  <c:v>8-в</c:v>
                </c:pt>
                <c:pt idx="3">
                  <c:v>8-г</c:v>
                </c:pt>
              </c:strCache>
            </c:strRef>
          </c:cat>
          <c:val>
            <c:numRef>
              <c:f>Sheet1!$B$3:$E$3</c:f>
              <c:numCache>
                <c:formatCode>General</c:formatCode>
                <c:ptCount val="4"/>
                <c:pt idx="0">
                  <c:v>68</c:v>
                </c:pt>
                <c:pt idx="1">
                  <c:v>60</c:v>
                </c:pt>
                <c:pt idx="2">
                  <c:v>62</c:v>
                </c:pt>
                <c:pt idx="3">
                  <c:v>54</c:v>
                </c:pt>
              </c:numCache>
            </c:numRef>
          </c:val>
        </c:ser>
        <c:ser>
          <c:idx val="2"/>
          <c:order val="2"/>
          <c:tx>
            <c:strRef>
              <c:f>Sheet1!$A$4</c:f>
              <c:strCache>
                <c:ptCount val="1"/>
                <c:pt idx="0">
                  <c:v>итоговая отметка</c:v>
                </c:pt>
              </c:strCache>
            </c:strRef>
          </c:tx>
          <c:spPr>
            <a:solidFill>
              <a:srgbClr val="FFFFCC"/>
            </a:solidFill>
            <a:ln w="12700">
              <a:solidFill>
                <a:srgbClr val="000000"/>
              </a:solidFill>
              <a:prstDash val="solid"/>
            </a:ln>
          </c:spPr>
          <c:cat>
            <c:strRef>
              <c:f>Sheet1!$B$1:$E$1</c:f>
              <c:strCache>
                <c:ptCount val="4"/>
                <c:pt idx="0">
                  <c:v>8-а</c:v>
                </c:pt>
                <c:pt idx="1">
                  <c:v>8-б</c:v>
                </c:pt>
                <c:pt idx="2">
                  <c:v>8-в</c:v>
                </c:pt>
                <c:pt idx="3">
                  <c:v>8-г</c:v>
                </c:pt>
              </c:strCache>
            </c:strRef>
          </c:cat>
          <c:val>
            <c:numRef>
              <c:f>Sheet1!$B$4:$E$4</c:f>
              <c:numCache>
                <c:formatCode>General</c:formatCode>
                <c:ptCount val="4"/>
                <c:pt idx="0">
                  <c:v>66</c:v>
                </c:pt>
                <c:pt idx="1">
                  <c:v>62</c:v>
                </c:pt>
                <c:pt idx="2">
                  <c:v>79</c:v>
                </c:pt>
                <c:pt idx="3">
                  <c:v>40</c:v>
                </c:pt>
              </c:numCache>
            </c:numRef>
          </c:val>
        </c:ser>
        <c:gapDepth val="0"/>
        <c:shape val="box"/>
        <c:axId val="599539712"/>
        <c:axId val="599541248"/>
        <c:axId val="0"/>
      </c:bar3DChart>
      <c:catAx>
        <c:axId val="599539712"/>
        <c:scaling>
          <c:orientation val="minMax"/>
        </c:scaling>
        <c:axPos val="b"/>
        <c:numFmt formatCode="General" sourceLinked="1"/>
        <c:tickLblPos val="low"/>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599541248"/>
        <c:crosses val="autoZero"/>
        <c:auto val="1"/>
        <c:lblAlgn val="ctr"/>
        <c:lblOffset val="100"/>
        <c:tickLblSkip val="1"/>
        <c:tickMarkSkip val="1"/>
      </c:catAx>
      <c:valAx>
        <c:axId val="599541248"/>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599539712"/>
        <c:crosses val="autoZero"/>
        <c:crossBetween val="between"/>
      </c:valAx>
      <c:spPr>
        <a:noFill/>
        <a:ln w="25400">
          <a:noFill/>
        </a:ln>
      </c:spPr>
    </c:plotArea>
    <c:legend>
      <c:legendPos val="r"/>
      <c:layout>
        <c:manualLayout>
          <c:xMode val="edge"/>
          <c:yMode val="edge"/>
          <c:x val="0.65901639344262297"/>
          <c:y val="0.32317073170731725"/>
          <c:w val="0.33442622950819689"/>
          <c:h val="0.35365853658536583"/>
        </c:manualLayout>
      </c:layout>
      <c:spPr>
        <a:noFill/>
        <a:ln w="3175">
          <a:solidFill>
            <a:srgbClr val="000000"/>
          </a:solidFill>
          <a:prstDash val="solid"/>
        </a:ln>
      </c:spPr>
      <c:txPr>
        <a:bodyPr/>
        <a:lstStyle/>
        <a:p>
          <a:pPr>
            <a:defRPr sz="735"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800" b="1" i="0" u="none" strike="noStrike" baseline="0">
          <a:solidFill>
            <a:srgbClr val="000000"/>
          </a:solidFill>
          <a:latin typeface="Calibri"/>
          <a:ea typeface="Calibri"/>
          <a:cs typeface="Calibri"/>
        </a:defRPr>
      </a:pPr>
      <a:endParaRPr lang="ru-RU"/>
    </a:p>
  </c:txPr>
  <c:externalData r:id="rId1"/>
</c:chartSpace>
</file>

<file path=word/charts/chart33.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38"/>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5.60131795716639E-2"/>
          <c:y val="7.1428571428571425E-2"/>
          <c:w val="0.67051070840197691"/>
          <c:h val="0.74175824175824179"/>
        </c:manualLayout>
      </c:layout>
      <c:bar3DChart>
        <c:barDir val="col"/>
        <c:grouping val="clustered"/>
        <c:ser>
          <c:idx val="0"/>
          <c:order val="0"/>
          <c:tx>
            <c:strRef>
              <c:f>Sheet1!$A$2</c:f>
              <c:strCache>
                <c:ptCount val="1"/>
                <c:pt idx="0">
                  <c:v>краевая контрольная работа</c:v>
                </c:pt>
              </c:strCache>
            </c:strRef>
          </c:tx>
          <c:spPr>
            <a:solidFill>
              <a:srgbClr val="9999FF"/>
            </a:solidFill>
            <a:ln w="12700">
              <a:solidFill>
                <a:srgbClr val="000000"/>
              </a:solidFill>
              <a:prstDash val="solid"/>
            </a:ln>
          </c:spPr>
          <c:cat>
            <c:strRef>
              <c:f>Sheet1!$B$1:$E$1</c:f>
              <c:strCache>
                <c:ptCount val="4"/>
                <c:pt idx="0">
                  <c:v>8-а</c:v>
                </c:pt>
                <c:pt idx="1">
                  <c:v>8-б</c:v>
                </c:pt>
                <c:pt idx="2">
                  <c:v>8-в</c:v>
                </c:pt>
                <c:pt idx="3">
                  <c:v>8-г</c:v>
                </c:pt>
              </c:strCache>
            </c:strRef>
          </c:cat>
          <c:val>
            <c:numRef>
              <c:f>Sheet1!$B$2:$E$2</c:f>
              <c:numCache>
                <c:formatCode>General</c:formatCode>
                <c:ptCount val="4"/>
                <c:pt idx="0">
                  <c:v>39</c:v>
                </c:pt>
                <c:pt idx="1">
                  <c:v>60</c:v>
                </c:pt>
                <c:pt idx="2">
                  <c:v>46</c:v>
                </c:pt>
                <c:pt idx="3">
                  <c:v>56</c:v>
                </c:pt>
              </c:numCache>
            </c:numRef>
          </c:val>
        </c:ser>
        <c:ser>
          <c:idx val="1"/>
          <c:order val="1"/>
          <c:tx>
            <c:strRef>
              <c:f>Sheet1!$A$3</c:f>
              <c:strCache>
                <c:ptCount val="1"/>
                <c:pt idx="0">
                  <c:v>итоговая отметка</c:v>
                </c:pt>
              </c:strCache>
            </c:strRef>
          </c:tx>
          <c:spPr>
            <a:solidFill>
              <a:srgbClr val="993366"/>
            </a:solidFill>
            <a:ln w="12700">
              <a:solidFill>
                <a:srgbClr val="000000"/>
              </a:solidFill>
              <a:prstDash val="solid"/>
            </a:ln>
          </c:spPr>
          <c:cat>
            <c:strRef>
              <c:f>Sheet1!$B$1:$E$1</c:f>
              <c:strCache>
                <c:ptCount val="4"/>
                <c:pt idx="0">
                  <c:v>8-а</c:v>
                </c:pt>
                <c:pt idx="1">
                  <c:v>8-б</c:v>
                </c:pt>
                <c:pt idx="2">
                  <c:v>8-в</c:v>
                </c:pt>
                <c:pt idx="3">
                  <c:v>8-г</c:v>
                </c:pt>
              </c:strCache>
            </c:strRef>
          </c:cat>
          <c:val>
            <c:numRef>
              <c:f>Sheet1!$B$3:$E$3</c:f>
              <c:numCache>
                <c:formatCode>General</c:formatCode>
                <c:ptCount val="4"/>
                <c:pt idx="0">
                  <c:v>75</c:v>
                </c:pt>
                <c:pt idx="1">
                  <c:v>88</c:v>
                </c:pt>
                <c:pt idx="2">
                  <c:v>79</c:v>
                </c:pt>
                <c:pt idx="3">
                  <c:v>80</c:v>
                </c:pt>
              </c:numCache>
            </c:numRef>
          </c:val>
        </c:ser>
        <c:gapDepth val="0"/>
        <c:shape val="box"/>
        <c:axId val="599820160"/>
        <c:axId val="599821696"/>
        <c:axId val="0"/>
      </c:bar3DChart>
      <c:catAx>
        <c:axId val="599820160"/>
        <c:scaling>
          <c:orientation val="minMax"/>
        </c:scaling>
        <c:axPos val="b"/>
        <c:numFmt formatCode="General" sourceLinked="1"/>
        <c:tickLblPos val="low"/>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599821696"/>
        <c:crosses val="autoZero"/>
        <c:auto val="1"/>
        <c:lblAlgn val="ctr"/>
        <c:lblOffset val="100"/>
        <c:tickLblSkip val="1"/>
        <c:tickMarkSkip val="1"/>
      </c:catAx>
      <c:valAx>
        <c:axId val="599821696"/>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599820160"/>
        <c:crosses val="autoZero"/>
        <c:crossBetween val="between"/>
      </c:valAx>
      <c:spPr>
        <a:noFill/>
        <a:ln w="25400">
          <a:noFill/>
        </a:ln>
      </c:spPr>
    </c:plotArea>
    <c:legend>
      <c:legendPos val="r"/>
      <c:layout>
        <c:manualLayout>
          <c:xMode val="edge"/>
          <c:yMode val="edge"/>
          <c:x val="0.74464579901153261"/>
          <c:y val="0.39560439560439581"/>
          <c:w val="0.24876441515650746"/>
          <c:h val="0.21428571428571427"/>
        </c:manualLayout>
      </c:layout>
      <c:spPr>
        <a:noFill/>
        <a:ln w="3175">
          <a:solidFill>
            <a:srgbClr val="000000"/>
          </a:solidFill>
          <a:prstDash val="solid"/>
        </a:ln>
      </c:spPr>
      <c:txPr>
        <a:bodyPr/>
        <a:lstStyle/>
        <a:p>
          <a:pPr>
            <a:defRPr sz="735"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800" b="1" i="0" u="none" strike="noStrike" baseline="0">
          <a:solidFill>
            <a:srgbClr val="000000"/>
          </a:solidFill>
          <a:latin typeface="Calibri"/>
          <a:ea typeface="Calibri"/>
          <a:cs typeface="Calibri"/>
        </a:defRPr>
      </a:pPr>
      <a:endParaRPr lang="ru-RU"/>
    </a:p>
  </c:txPr>
  <c:externalData r:id="rId1"/>
</c:chartSpace>
</file>

<file path=word/charts/chart34.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43"/>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4.9122807017543887E-2"/>
          <c:y val="8.6021505376344121E-2"/>
          <c:w val="0.65087719298245639"/>
          <c:h val="0.65053763440860235"/>
        </c:manualLayout>
      </c:layout>
      <c:bar3DChart>
        <c:barDir val="col"/>
        <c:grouping val="clustered"/>
        <c:ser>
          <c:idx val="0"/>
          <c:order val="0"/>
          <c:tx>
            <c:strRef>
              <c:f>Sheet1!$A$2</c:f>
              <c:strCache>
                <c:ptCount val="1"/>
                <c:pt idx="0">
                  <c:v>административный контроль</c:v>
                </c:pt>
              </c:strCache>
            </c:strRef>
          </c:tx>
          <c:spPr>
            <a:solidFill>
              <a:srgbClr val="9999FF"/>
            </a:solidFill>
            <a:ln w="12700">
              <a:solidFill>
                <a:srgbClr val="000000"/>
              </a:solidFill>
              <a:prstDash val="solid"/>
            </a:ln>
          </c:spPr>
          <c:cat>
            <c:strRef>
              <c:f>Sheet1!$B$1:$I$1</c:f>
              <c:strCache>
                <c:ptCount val="8"/>
                <c:pt idx="0">
                  <c:v>8-а (1гр)</c:v>
                </c:pt>
                <c:pt idx="1">
                  <c:v>8-а (2гр)</c:v>
                </c:pt>
                <c:pt idx="2">
                  <c:v>8-б (1гр)</c:v>
                </c:pt>
                <c:pt idx="3">
                  <c:v>8-б (2гр)</c:v>
                </c:pt>
                <c:pt idx="4">
                  <c:v>8-в (1гр)</c:v>
                </c:pt>
                <c:pt idx="5">
                  <c:v>8-в (2гр)</c:v>
                </c:pt>
                <c:pt idx="6">
                  <c:v>8-г (1гр)</c:v>
                </c:pt>
                <c:pt idx="7">
                  <c:v>8-г (2гр)</c:v>
                </c:pt>
              </c:strCache>
            </c:strRef>
          </c:cat>
          <c:val>
            <c:numRef>
              <c:f>Sheet1!$B$2:$I$2</c:f>
              <c:numCache>
                <c:formatCode>General</c:formatCode>
                <c:ptCount val="8"/>
                <c:pt idx="0">
                  <c:v>48</c:v>
                </c:pt>
                <c:pt idx="1">
                  <c:v>51</c:v>
                </c:pt>
                <c:pt idx="2">
                  <c:v>46</c:v>
                </c:pt>
                <c:pt idx="3">
                  <c:v>18</c:v>
                </c:pt>
                <c:pt idx="4">
                  <c:v>20</c:v>
                </c:pt>
                <c:pt idx="5">
                  <c:v>7</c:v>
                </c:pt>
                <c:pt idx="6">
                  <c:v>25</c:v>
                </c:pt>
                <c:pt idx="7">
                  <c:v>7</c:v>
                </c:pt>
              </c:numCache>
            </c:numRef>
          </c:val>
        </c:ser>
        <c:ser>
          <c:idx val="1"/>
          <c:order val="1"/>
          <c:tx>
            <c:strRef>
              <c:f>Sheet1!$A$3</c:f>
              <c:strCache>
                <c:ptCount val="1"/>
                <c:pt idx="0">
                  <c:v>итоговая отметка</c:v>
                </c:pt>
              </c:strCache>
            </c:strRef>
          </c:tx>
          <c:spPr>
            <a:solidFill>
              <a:srgbClr val="993366"/>
            </a:solidFill>
            <a:ln w="12700">
              <a:solidFill>
                <a:srgbClr val="000000"/>
              </a:solidFill>
              <a:prstDash val="solid"/>
            </a:ln>
          </c:spPr>
          <c:cat>
            <c:strRef>
              <c:f>Sheet1!$B$1:$I$1</c:f>
              <c:strCache>
                <c:ptCount val="8"/>
                <c:pt idx="0">
                  <c:v>8-а (1гр)</c:v>
                </c:pt>
                <c:pt idx="1">
                  <c:v>8-а (2гр)</c:v>
                </c:pt>
                <c:pt idx="2">
                  <c:v>8-б (1гр)</c:v>
                </c:pt>
                <c:pt idx="3">
                  <c:v>8-б (2гр)</c:v>
                </c:pt>
                <c:pt idx="4">
                  <c:v>8-в (1гр)</c:v>
                </c:pt>
                <c:pt idx="5">
                  <c:v>8-в (2гр)</c:v>
                </c:pt>
                <c:pt idx="6">
                  <c:v>8-г (1гр)</c:v>
                </c:pt>
                <c:pt idx="7">
                  <c:v>8-г (2гр)</c:v>
                </c:pt>
              </c:strCache>
            </c:strRef>
          </c:cat>
          <c:val>
            <c:numRef>
              <c:f>Sheet1!$B$3:$I$3</c:f>
              <c:numCache>
                <c:formatCode>General</c:formatCode>
                <c:ptCount val="8"/>
                <c:pt idx="0">
                  <c:v>40</c:v>
                </c:pt>
                <c:pt idx="1">
                  <c:v>76</c:v>
                </c:pt>
                <c:pt idx="2">
                  <c:v>61</c:v>
                </c:pt>
                <c:pt idx="3">
                  <c:v>70</c:v>
                </c:pt>
                <c:pt idx="4">
                  <c:v>71</c:v>
                </c:pt>
                <c:pt idx="5">
                  <c:v>57</c:v>
                </c:pt>
                <c:pt idx="6">
                  <c:v>53</c:v>
                </c:pt>
                <c:pt idx="7">
                  <c:v>36</c:v>
                </c:pt>
              </c:numCache>
            </c:numRef>
          </c:val>
        </c:ser>
        <c:gapDepth val="0"/>
        <c:shape val="box"/>
        <c:axId val="599605248"/>
        <c:axId val="599606784"/>
        <c:axId val="0"/>
      </c:bar3DChart>
      <c:catAx>
        <c:axId val="599605248"/>
        <c:scaling>
          <c:orientation val="minMax"/>
        </c:scaling>
        <c:axPos val="b"/>
        <c:numFmt formatCode="General" sourceLinked="1"/>
        <c:tickLblPos val="low"/>
        <c:spPr>
          <a:ln w="3175">
            <a:solidFill>
              <a:srgbClr val="000000"/>
            </a:solidFill>
            <a:prstDash val="solid"/>
          </a:ln>
        </c:spPr>
        <c:txPr>
          <a:bodyPr rot="0" vert="horz"/>
          <a:lstStyle/>
          <a:p>
            <a:pPr>
              <a:defRPr sz="825" b="1" i="0" u="none" strike="noStrike" baseline="0">
                <a:solidFill>
                  <a:srgbClr val="000000"/>
                </a:solidFill>
                <a:latin typeface="Calibri"/>
                <a:ea typeface="Calibri"/>
                <a:cs typeface="Calibri"/>
              </a:defRPr>
            </a:pPr>
            <a:endParaRPr lang="ru-RU"/>
          </a:p>
        </c:txPr>
        <c:crossAx val="599606784"/>
        <c:crosses val="autoZero"/>
        <c:auto val="1"/>
        <c:lblAlgn val="ctr"/>
        <c:lblOffset val="100"/>
        <c:tickLblSkip val="1"/>
        <c:tickMarkSkip val="1"/>
      </c:catAx>
      <c:valAx>
        <c:axId val="599606784"/>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825" b="1" i="0" u="none" strike="noStrike" baseline="0">
                <a:solidFill>
                  <a:srgbClr val="000000"/>
                </a:solidFill>
                <a:latin typeface="Calibri"/>
                <a:ea typeface="Calibri"/>
                <a:cs typeface="Calibri"/>
              </a:defRPr>
            </a:pPr>
            <a:endParaRPr lang="ru-RU"/>
          </a:p>
        </c:txPr>
        <c:crossAx val="599605248"/>
        <c:crosses val="autoZero"/>
        <c:crossBetween val="between"/>
      </c:valAx>
      <c:spPr>
        <a:noFill/>
        <a:ln w="25400">
          <a:noFill/>
        </a:ln>
      </c:spPr>
    </c:plotArea>
    <c:legend>
      <c:legendPos val="r"/>
      <c:layout>
        <c:manualLayout>
          <c:xMode val="edge"/>
          <c:yMode val="edge"/>
          <c:x val="0.71929824561403533"/>
          <c:y val="0.39784946236559154"/>
          <c:w val="0.27368421052631575"/>
          <c:h val="0.20967741935483872"/>
        </c:manualLayout>
      </c:layout>
      <c:spPr>
        <a:noFill/>
        <a:ln w="3175">
          <a:solidFill>
            <a:srgbClr val="000000"/>
          </a:solidFill>
          <a:prstDash val="solid"/>
        </a:ln>
      </c:spPr>
      <c:txPr>
        <a:bodyPr/>
        <a:lstStyle/>
        <a:p>
          <a:pPr>
            <a:defRPr sz="755"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825" b="1" i="0" u="none" strike="noStrike" baseline="0">
          <a:solidFill>
            <a:srgbClr val="000000"/>
          </a:solidFill>
          <a:latin typeface="Calibri"/>
          <a:ea typeface="Calibri"/>
          <a:cs typeface="Calibri"/>
        </a:defRPr>
      </a:pPr>
      <a:endParaRPr lang="ru-RU"/>
    </a:p>
  </c:txPr>
  <c:externalData r:id="rId1"/>
</c:chartSpace>
</file>

<file path=word/charts/chart35.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18"/>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3.4108527131782931E-2"/>
          <c:y val="7.1428571428571425E-2"/>
          <c:w val="0.86976744186046506"/>
          <c:h val="0.71428571428571452"/>
        </c:manualLayout>
      </c:layout>
      <c:bar3DChart>
        <c:barDir val="col"/>
        <c:grouping val="clustered"/>
        <c:ser>
          <c:idx val="0"/>
          <c:order val="0"/>
          <c:tx>
            <c:strRef>
              <c:f>Sheet1!$A$2</c:f>
              <c:strCache>
                <c:ptCount val="1"/>
                <c:pt idx="0">
                  <c:v>2007-2008</c:v>
                </c:pt>
              </c:strCache>
            </c:strRef>
          </c:tx>
          <c:spPr>
            <a:solidFill>
              <a:srgbClr val="9999FF"/>
            </a:solidFill>
            <a:ln w="12700">
              <a:solidFill>
                <a:srgbClr val="000000"/>
              </a:solidFill>
              <a:prstDash val="solid"/>
            </a:ln>
          </c:spPr>
          <c:cat>
            <c:strRef>
              <c:f>Sheet1!$B$1:$E$1</c:f>
              <c:strCache>
                <c:ptCount val="3"/>
                <c:pt idx="0">
                  <c:v>6-а класс</c:v>
                </c:pt>
                <c:pt idx="1">
                  <c:v>6-б класс</c:v>
                </c:pt>
                <c:pt idx="2">
                  <c:v>6-в класс</c:v>
                </c:pt>
              </c:strCache>
            </c:strRef>
          </c:cat>
          <c:val>
            <c:numRef>
              <c:f>Sheet1!$B$2:$E$2</c:f>
              <c:numCache>
                <c:formatCode>General</c:formatCode>
                <c:ptCount val="4"/>
                <c:pt idx="0">
                  <c:v>44</c:v>
                </c:pt>
                <c:pt idx="1">
                  <c:v>52</c:v>
                </c:pt>
                <c:pt idx="2">
                  <c:v>56</c:v>
                </c:pt>
              </c:numCache>
            </c:numRef>
          </c:val>
        </c:ser>
        <c:ser>
          <c:idx val="1"/>
          <c:order val="1"/>
          <c:tx>
            <c:strRef>
              <c:f>Sheet1!$A$3</c:f>
              <c:strCache>
                <c:ptCount val="1"/>
                <c:pt idx="0">
                  <c:v>2008-2009</c:v>
                </c:pt>
              </c:strCache>
            </c:strRef>
          </c:tx>
          <c:spPr>
            <a:solidFill>
              <a:srgbClr val="993366"/>
            </a:solidFill>
            <a:ln w="12700">
              <a:solidFill>
                <a:srgbClr val="000000"/>
              </a:solidFill>
              <a:prstDash val="solid"/>
            </a:ln>
          </c:spPr>
          <c:cat>
            <c:strRef>
              <c:f>Sheet1!$B$1:$E$1</c:f>
              <c:strCache>
                <c:ptCount val="3"/>
                <c:pt idx="0">
                  <c:v>6-а класс</c:v>
                </c:pt>
                <c:pt idx="1">
                  <c:v>6-б класс</c:v>
                </c:pt>
                <c:pt idx="2">
                  <c:v>6-в класс</c:v>
                </c:pt>
              </c:strCache>
            </c:strRef>
          </c:cat>
          <c:val>
            <c:numRef>
              <c:f>Sheet1!$B$3:$E$3</c:f>
              <c:numCache>
                <c:formatCode>General</c:formatCode>
                <c:ptCount val="4"/>
                <c:pt idx="0">
                  <c:v>38</c:v>
                </c:pt>
                <c:pt idx="1">
                  <c:v>48</c:v>
                </c:pt>
                <c:pt idx="2">
                  <c:v>57</c:v>
                </c:pt>
              </c:numCache>
            </c:numRef>
          </c:val>
        </c:ser>
        <c:gapDepth val="0"/>
        <c:shape val="box"/>
        <c:axId val="599644032"/>
        <c:axId val="599645568"/>
        <c:axId val="0"/>
      </c:bar3DChart>
      <c:catAx>
        <c:axId val="599644032"/>
        <c:scaling>
          <c:orientation val="minMax"/>
        </c:scaling>
        <c:axPos val="b"/>
        <c:numFmt formatCode="General" sourceLinked="1"/>
        <c:tickLblPos val="low"/>
        <c:spPr>
          <a:ln w="3175">
            <a:solidFill>
              <a:srgbClr val="000000"/>
            </a:solidFill>
            <a:prstDash val="solid"/>
          </a:ln>
        </c:spPr>
        <c:txPr>
          <a:bodyPr rot="0" vert="horz"/>
          <a:lstStyle/>
          <a:p>
            <a:pPr>
              <a:defRPr sz="550" b="1" i="0" u="none" strike="noStrike" baseline="0">
                <a:solidFill>
                  <a:srgbClr val="000000"/>
                </a:solidFill>
                <a:latin typeface="Calibri"/>
                <a:ea typeface="Calibri"/>
                <a:cs typeface="Calibri"/>
              </a:defRPr>
            </a:pPr>
            <a:endParaRPr lang="ru-RU"/>
          </a:p>
        </c:txPr>
        <c:crossAx val="599645568"/>
        <c:crosses val="autoZero"/>
        <c:auto val="1"/>
        <c:lblAlgn val="ctr"/>
        <c:lblOffset val="100"/>
        <c:tickLblSkip val="1"/>
        <c:tickMarkSkip val="1"/>
      </c:catAx>
      <c:valAx>
        <c:axId val="599645568"/>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550" b="1" i="0" u="none" strike="noStrike" baseline="0">
                <a:solidFill>
                  <a:srgbClr val="000000"/>
                </a:solidFill>
                <a:latin typeface="Calibri"/>
                <a:ea typeface="Calibri"/>
                <a:cs typeface="Calibri"/>
              </a:defRPr>
            </a:pPr>
            <a:endParaRPr lang="ru-RU"/>
          </a:p>
        </c:txPr>
        <c:crossAx val="599644032"/>
        <c:crosses val="autoZero"/>
        <c:crossBetween val="between"/>
      </c:valAx>
      <c:spPr>
        <a:noFill/>
        <a:ln w="25400">
          <a:noFill/>
        </a:ln>
      </c:spPr>
    </c:plotArea>
    <c:legend>
      <c:legendPos val="r"/>
      <c:layout>
        <c:manualLayout>
          <c:xMode val="edge"/>
          <c:yMode val="edge"/>
          <c:x val="0.92093023255813999"/>
          <c:y val="0.40476190476190477"/>
          <c:w val="7.2868217054263607E-2"/>
          <c:h val="0.19841269841269846"/>
        </c:manualLayout>
      </c:layout>
      <c:spPr>
        <a:noFill/>
        <a:ln w="3175">
          <a:solidFill>
            <a:srgbClr val="000000"/>
          </a:solidFill>
          <a:prstDash val="solid"/>
        </a:ln>
      </c:spPr>
      <c:txPr>
        <a:bodyPr/>
        <a:lstStyle/>
        <a:p>
          <a:pPr>
            <a:defRPr sz="505"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550" b="1" i="0" u="none" strike="noStrike" baseline="0">
          <a:solidFill>
            <a:srgbClr val="000000"/>
          </a:solidFill>
          <a:latin typeface="Calibri"/>
          <a:ea typeface="Calibri"/>
          <a:cs typeface="Calibri"/>
        </a:defRPr>
      </a:pPr>
      <a:endParaRPr lang="ru-RU"/>
    </a:p>
  </c:txPr>
  <c:externalData r:id="rId1"/>
</c:chartSpace>
</file>

<file path=word/charts/chart36.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35"/>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5.0269299820466809E-2"/>
          <c:y val="7.1428571428571425E-2"/>
          <c:w val="0.79892280071813282"/>
          <c:h val="0.74175824175824179"/>
        </c:manualLayout>
      </c:layout>
      <c:bar3DChart>
        <c:barDir val="col"/>
        <c:grouping val="clustered"/>
        <c:ser>
          <c:idx val="0"/>
          <c:order val="0"/>
          <c:tx>
            <c:strRef>
              <c:f>Sheet1!$A$2</c:f>
              <c:strCache>
                <c:ptCount val="1"/>
                <c:pt idx="0">
                  <c:v>2007-2008</c:v>
                </c:pt>
              </c:strCache>
            </c:strRef>
          </c:tx>
          <c:spPr>
            <a:solidFill>
              <a:srgbClr val="9999FF"/>
            </a:solidFill>
            <a:ln w="12700">
              <a:solidFill>
                <a:srgbClr val="000000"/>
              </a:solidFill>
              <a:prstDash val="solid"/>
            </a:ln>
          </c:spPr>
          <c:cat>
            <c:strRef>
              <c:f>Sheet1!$B$1:$E$1</c:f>
              <c:strCache>
                <c:ptCount val="3"/>
                <c:pt idx="0">
                  <c:v>6-а класс</c:v>
                </c:pt>
                <c:pt idx="1">
                  <c:v>6-б класс</c:v>
                </c:pt>
                <c:pt idx="2">
                  <c:v>6-в класс</c:v>
                </c:pt>
              </c:strCache>
            </c:strRef>
          </c:cat>
          <c:val>
            <c:numRef>
              <c:f>Sheet1!$B$2:$E$2</c:f>
              <c:numCache>
                <c:formatCode>General</c:formatCode>
                <c:ptCount val="4"/>
                <c:pt idx="0">
                  <c:v>61</c:v>
                </c:pt>
                <c:pt idx="1">
                  <c:v>62</c:v>
                </c:pt>
                <c:pt idx="2">
                  <c:v>65</c:v>
                </c:pt>
              </c:numCache>
            </c:numRef>
          </c:val>
        </c:ser>
        <c:ser>
          <c:idx val="1"/>
          <c:order val="1"/>
          <c:tx>
            <c:strRef>
              <c:f>Sheet1!$A$3</c:f>
              <c:strCache>
                <c:ptCount val="1"/>
                <c:pt idx="0">
                  <c:v>2008-2009</c:v>
                </c:pt>
              </c:strCache>
            </c:strRef>
          </c:tx>
          <c:spPr>
            <a:solidFill>
              <a:srgbClr val="993366"/>
            </a:solidFill>
            <a:ln w="12700">
              <a:solidFill>
                <a:srgbClr val="000000"/>
              </a:solidFill>
              <a:prstDash val="solid"/>
            </a:ln>
          </c:spPr>
          <c:cat>
            <c:strRef>
              <c:f>Sheet1!$B$1:$E$1</c:f>
              <c:strCache>
                <c:ptCount val="3"/>
                <c:pt idx="0">
                  <c:v>6-а класс</c:v>
                </c:pt>
                <c:pt idx="1">
                  <c:v>6-б класс</c:v>
                </c:pt>
                <c:pt idx="2">
                  <c:v>6-в класс</c:v>
                </c:pt>
              </c:strCache>
            </c:strRef>
          </c:cat>
          <c:val>
            <c:numRef>
              <c:f>Sheet1!$B$3:$E$3</c:f>
              <c:numCache>
                <c:formatCode>General</c:formatCode>
                <c:ptCount val="4"/>
                <c:pt idx="0">
                  <c:v>62</c:v>
                </c:pt>
                <c:pt idx="1">
                  <c:v>58</c:v>
                </c:pt>
                <c:pt idx="2">
                  <c:v>61</c:v>
                </c:pt>
              </c:numCache>
            </c:numRef>
          </c:val>
        </c:ser>
        <c:gapDepth val="0"/>
        <c:shape val="box"/>
        <c:axId val="599703552"/>
        <c:axId val="599705088"/>
        <c:axId val="0"/>
      </c:bar3DChart>
      <c:catAx>
        <c:axId val="599703552"/>
        <c:scaling>
          <c:orientation val="minMax"/>
        </c:scaling>
        <c:axPos val="b"/>
        <c:numFmt formatCode="General" sourceLinked="1"/>
        <c:tickLblPos val="low"/>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599705088"/>
        <c:crosses val="autoZero"/>
        <c:auto val="1"/>
        <c:lblAlgn val="ctr"/>
        <c:lblOffset val="100"/>
        <c:tickLblSkip val="1"/>
        <c:tickMarkSkip val="1"/>
      </c:catAx>
      <c:valAx>
        <c:axId val="599705088"/>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599703552"/>
        <c:crosses val="autoZero"/>
        <c:crossBetween val="between"/>
      </c:valAx>
      <c:spPr>
        <a:noFill/>
        <a:ln w="25400">
          <a:noFill/>
        </a:ln>
      </c:spPr>
    </c:plotArea>
    <c:legend>
      <c:legendPos val="r"/>
      <c:layout>
        <c:manualLayout>
          <c:xMode val="edge"/>
          <c:yMode val="edge"/>
          <c:x val="0.86894075403949778"/>
          <c:y val="0.39560439560439581"/>
          <c:w val="0.12387791741472166"/>
          <c:h val="0.21428571428571427"/>
        </c:manualLayout>
      </c:layout>
      <c:spPr>
        <a:noFill/>
        <a:ln w="3175">
          <a:solidFill>
            <a:srgbClr val="000000"/>
          </a:solidFill>
          <a:prstDash val="solid"/>
        </a:ln>
      </c:spPr>
      <c:txPr>
        <a:bodyPr/>
        <a:lstStyle/>
        <a:p>
          <a:pPr>
            <a:defRPr sz="735"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800" b="1" i="0" u="none" strike="noStrike" baseline="0">
          <a:solidFill>
            <a:srgbClr val="000000"/>
          </a:solidFill>
          <a:latin typeface="Calibri"/>
          <a:ea typeface="Calibri"/>
          <a:cs typeface="Calibri"/>
        </a:defRPr>
      </a:pPr>
      <a:endParaRPr lang="ru-RU"/>
    </a:p>
  </c:txPr>
  <c:externalData r:id="rId1"/>
</c:chartSpace>
</file>

<file path=word/charts/chart37.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31"/>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4.9733570159857916E-2"/>
          <c:y val="8.9820359281437195E-2"/>
          <c:w val="0.79928952042628776"/>
          <c:h val="0.70658682634730541"/>
        </c:manualLayout>
      </c:layout>
      <c:bar3DChart>
        <c:barDir val="col"/>
        <c:grouping val="clustered"/>
        <c:ser>
          <c:idx val="0"/>
          <c:order val="0"/>
          <c:tx>
            <c:strRef>
              <c:f>Sheet1!$A$2</c:f>
              <c:strCache>
                <c:ptCount val="1"/>
                <c:pt idx="0">
                  <c:v>2005-2006</c:v>
                </c:pt>
              </c:strCache>
            </c:strRef>
          </c:tx>
          <c:spPr>
            <a:solidFill>
              <a:srgbClr val="9999FF"/>
            </a:solidFill>
            <a:ln w="12700">
              <a:solidFill>
                <a:srgbClr val="000000"/>
              </a:solidFill>
              <a:prstDash val="solid"/>
            </a:ln>
          </c:spPr>
          <c:cat>
            <c:strRef>
              <c:f>Sheet1!$B$1:$E$1</c:f>
              <c:strCache>
                <c:ptCount val="3"/>
                <c:pt idx="0">
                  <c:v>7-а класс</c:v>
                </c:pt>
                <c:pt idx="1">
                  <c:v>7-б класс</c:v>
                </c:pt>
                <c:pt idx="2">
                  <c:v>7-в класс</c:v>
                </c:pt>
              </c:strCache>
            </c:strRef>
          </c:cat>
          <c:val>
            <c:numRef>
              <c:f>Sheet1!$B$2:$E$2</c:f>
              <c:numCache>
                <c:formatCode>General</c:formatCode>
                <c:ptCount val="4"/>
                <c:pt idx="0">
                  <c:v>67</c:v>
                </c:pt>
                <c:pt idx="1">
                  <c:v>69</c:v>
                </c:pt>
                <c:pt idx="2">
                  <c:v>61</c:v>
                </c:pt>
              </c:numCache>
            </c:numRef>
          </c:val>
        </c:ser>
        <c:ser>
          <c:idx val="1"/>
          <c:order val="1"/>
          <c:tx>
            <c:strRef>
              <c:f>Sheet1!$A$3</c:f>
              <c:strCache>
                <c:ptCount val="1"/>
                <c:pt idx="0">
                  <c:v>2006-2007</c:v>
                </c:pt>
              </c:strCache>
            </c:strRef>
          </c:tx>
          <c:spPr>
            <a:solidFill>
              <a:srgbClr val="993366"/>
            </a:solidFill>
            <a:ln w="12700">
              <a:solidFill>
                <a:srgbClr val="000000"/>
              </a:solidFill>
              <a:prstDash val="solid"/>
            </a:ln>
          </c:spPr>
          <c:cat>
            <c:strRef>
              <c:f>Sheet1!$B$1:$E$1</c:f>
              <c:strCache>
                <c:ptCount val="3"/>
                <c:pt idx="0">
                  <c:v>7-а класс</c:v>
                </c:pt>
                <c:pt idx="1">
                  <c:v>7-б класс</c:v>
                </c:pt>
                <c:pt idx="2">
                  <c:v>7-в класс</c:v>
                </c:pt>
              </c:strCache>
            </c:strRef>
          </c:cat>
          <c:val>
            <c:numRef>
              <c:f>Sheet1!$B$3:$E$3</c:f>
              <c:numCache>
                <c:formatCode>General</c:formatCode>
                <c:ptCount val="4"/>
                <c:pt idx="0">
                  <c:v>67</c:v>
                </c:pt>
                <c:pt idx="1">
                  <c:v>56</c:v>
                </c:pt>
                <c:pt idx="2">
                  <c:v>45</c:v>
                </c:pt>
              </c:numCache>
            </c:numRef>
          </c:val>
        </c:ser>
        <c:ser>
          <c:idx val="2"/>
          <c:order val="2"/>
          <c:tx>
            <c:strRef>
              <c:f>Sheet1!$A$4</c:f>
              <c:strCache>
                <c:ptCount val="1"/>
                <c:pt idx="0">
                  <c:v>2007-2008</c:v>
                </c:pt>
              </c:strCache>
            </c:strRef>
          </c:tx>
          <c:spPr>
            <a:solidFill>
              <a:srgbClr val="FFFFCC"/>
            </a:solidFill>
            <a:ln w="12700">
              <a:solidFill>
                <a:srgbClr val="000000"/>
              </a:solidFill>
              <a:prstDash val="solid"/>
            </a:ln>
          </c:spPr>
          <c:cat>
            <c:strRef>
              <c:f>Sheet1!$B$1:$E$1</c:f>
              <c:strCache>
                <c:ptCount val="3"/>
                <c:pt idx="0">
                  <c:v>7-а класс</c:v>
                </c:pt>
                <c:pt idx="1">
                  <c:v>7-б класс</c:v>
                </c:pt>
                <c:pt idx="2">
                  <c:v>7-в класс</c:v>
                </c:pt>
              </c:strCache>
            </c:strRef>
          </c:cat>
          <c:val>
            <c:numRef>
              <c:f>Sheet1!$B$4:$E$4</c:f>
              <c:numCache>
                <c:formatCode>General</c:formatCode>
                <c:ptCount val="4"/>
                <c:pt idx="0">
                  <c:v>58</c:v>
                </c:pt>
                <c:pt idx="1">
                  <c:v>55</c:v>
                </c:pt>
                <c:pt idx="2">
                  <c:v>40</c:v>
                </c:pt>
              </c:numCache>
            </c:numRef>
          </c:val>
        </c:ser>
        <c:ser>
          <c:idx val="3"/>
          <c:order val="3"/>
          <c:tx>
            <c:strRef>
              <c:f>Sheet1!$A$5</c:f>
              <c:strCache>
                <c:ptCount val="1"/>
                <c:pt idx="0">
                  <c:v>2008-2009</c:v>
                </c:pt>
              </c:strCache>
            </c:strRef>
          </c:tx>
          <c:spPr>
            <a:solidFill>
              <a:srgbClr val="CCFFFF"/>
            </a:solidFill>
            <a:ln w="12700">
              <a:solidFill>
                <a:srgbClr val="000000"/>
              </a:solidFill>
              <a:prstDash val="solid"/>
            </a:ln>
          </c:spPr>
          <c:cat>
            <c:strRef>
              <c:f>Sheet1!$B$1:$E$1</c:f>
              <c:strCache>
                <c:ptCount val="3"/>
                <c:pt idx="0">
                  <c:v>7-а класс</c:v>
                </c:pt>
                <c:pt idx="1">
                  <c:v>7-б класс</c:v>
                </c:pt>
                <c:pt idx="2">
                  <c:v>7-в класс</c:v>
                </c:pt>
              </c:strCache>
            </c:strRef>
          </c:cat>
          <c:val>
            <c:numRef>
              <c:f>Sheet1!$B$5:$E$5</c:f>
              <c:numCache>
                <c:formatCode>General</c:formatCode>
                <c:ptCount val="4"/>
                <c:pt idx="0">
                  <c:v>53</c:v>
                </c:pt>
                <c:pt idx="1">
                  <c:v>60</c:v>
                </c:pt>
                <c:pt idx="2">
                  <c:v>43</c:v>
                </c:pt>
              </c:numCache>
            </c:numRef>
          </c:val>
        </c:ser>
        <c:gapDepth val="0"/>
        <c:shape val="box"/>
        <c:axId val="599866752"/>
        <c:axId val="599880832"/>
        <c:axId val="0"/>
      </c:bar3DChart>
      <c:catAx>
        <c:axId val="599866752"/>
        <c:scaling>
          <c:orientation val="minMax"/>
        </c:scaling>
        <c:axPos val="b"/>
        <c:numFmt formatCode="General" sourceLinked="1"/>
        <c:tickLblPos val="low"/>
        <c:spPr>
          <a:ln w="3175">
            <a:solidFill>
              <a:srgbClr val="000000"/>
            </a:solidFill>
            <a:prstDash val="solid"/>
          </a:ln>
        </c:spPr>
        <c:txPr>
          <a:bodyPr rot="0" vert="horz"/>
          <a:lstStyle/>
          <a:p>
            <a:pPr>
              <a:defRPr sz="800" b="1" i="0" u="none" strike="noStrike" baseline="0">
                <a:solidFill>
                  <a:srgbClr val="000000"/>
                </a:solidFill>
                <a:latin typeface="Arial Cyr"/>
                <a:ea typeface="Arial Cyr"/>
                <a:cs typeface="Arial Cyr"/>
              </a:defRPr>
            </a:pPr>
            <a:endParaRPr lang="ru-RU"/>
          </a:p>
        </c:txPr>
        <c:crossAx val="599880832"/>
        <c:crosses val="autoZero"/>
        <c:auto val="1"/>
        <c:lblAlgn val="ctr"/>
        <c:lblOffset val="100"/>
        <c:tickLblSkip val="1"/>
        <c:tickMarkSkip val="1"/>
      </c:catAx>
      <c:valAx>
        <c:axId val="599880832"/>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800" b="1" i="0" u="none" strike="noStrike" baseline="0">
                <a:solidFill>
                  <a:srgbClr val="000000"/>
                </a:solidFill>
                <a:latin typeface="Arial Cyr"/>
                <a:ea typeface="Arial Cyr"/>
                <a:cs typeface="Arial Cyr"/>
              </a:defRPr>
            </a:pPr>
            <a:endParaRPr lang="ru-RU"/>
          </a:p>
        </c:txPr>
        <c:crossAx val="599866752"/>
        <c:crosses val="autoZero"/>
        <c:crossBetween val="between"/>
      </c:valAx>
      <c:spPr>
        <a:noFill/>
        <a:ln w="25400">
          <a:noFill/>
        </a:ln>
      </c:spPr>
    </c:plotArea>
    <c:legend>
      <c:legendPos val="r"/>
      <c:layout>
        <c:manualLayout>
          <c:xMode val="edge"/>
          <c:yMode val="edge"/>
          <c:x val="0.86856127886323253"/>
          <c:y val="0.2694610778443115"/>
          <c:w val="0.12433392539964475"/>
          <c:h val="0.46107784431137727"/>
        </c:manualLayout>
      </c:layout>
      <c:spPr>
        <a:noFill/>
        <a:ln w="3175">
          <a:solidFill>
            <a:srgbClr val="000000"/>
          </a:solidFill>
          <a:prstDash val="solid"/>
        </a:ln>
      </c:spPr>
      <c:txPr>
        <a:bodyPr/>
        <a:lstStyle/>
        <a:p>
          <a:pPr>
            <a:defRPr sz="735" b="1" i="0" u="none" strike="noStrike" baseline="0">
              <a:solidFill>
                <a:srgbClr val="000000"/>
              </a:solidFill>
              <a:latin typeface="Arial Cyr"/>
              <a:ea typeface="Arial Cyr"/>
              <a:cs typeface="Arial Cyr"/>
            </a:defRPr>
          </a:pPr>
          <a:endParaRPr lang="ru-RU"/>
        </a:p>
      </c:txPr>
    </c:legend>
    <c:plotVisOnly val="1"/>
    <c:dispBlanksAs val="gap"/>
  </c:chart>
  <c:spPr>
    <a:noFill/>
    <a:ln>
      <a:noFill/>
    </a:ln>
  </c:spPr>
  <c:txPr>
    <a:bodyPr/>
    <a:lstStyle/>
    <a:p>
      <a:pPr>
        <a:defRPr sz="800" b="1" i="0" u="none" strike="noStrike" baseline="0">
          <a:solidFill>
            <a:srgbClr val="000000"/>
          </a:solidFill>
          <a:latin typeface="Arial Cyr"/>
          <a:ea typeface="Arial Cyr"/>
          <a:cs typeface="Arial Cyr"/>
        </a:defRPr>
      </a:pPr>
      <a:endParaRPr lang="ru-RU"/>
    </a:p>
  </c:txPr>
  <c:externalData r:id="rId1"/>
</c:chartSpace>
</file>

<file path=word/charts/chart38.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28"/>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5.9649122807017542E-2"/>
          <c:y val="9.6774193548387122E-2"/>
          <c:w val="0.79122807017543861"/>
          <c:h val="0.68387096774193523"/>
        </c:manualLayout>
      </c:layout>
      <c:bar3DChart>
        <c:barDir val="col"/>
        <c:grouping val="clustered"/>
        <c:ser>
          <c:idx val="0"/>
          <c:order val="0"/>
          <c:tx>
            <c:strRef>
              <c:f>Sheet1!$A$2</c:f>
              <c:strCache>
                <c:ptCount val="1"/>
                <c:pt idx="0">
                  <c:v>2005-2006</c:v>
                </c:pt>
              </c:strCache>
            </c:strRef>
          </c:tx>
          <c:spPr>
            <a:solidFill>
              <a:srgbClr val="9999FF"/>
            </a:solidFill>
            <a:ln w="12700">
              <a:solidFill>
                <a:srgbClr val="000000"/>
              </a:solidFill>
              <a:prstDash val="solid"/>
            </a:ln>
          </c:spPr>
          <c:cat>
            <c:strRef>
              <c:f>Sheet1!$B$1:$E$1</c:f>
              <c:strCache>
                <c:ptCount val="3"/>
                <c:pt idx="0">
                  <c:v>7-а класс</c:v>
                </c:pt>
                <c:pt idx="1">
                  <c:v>7-б класс</c:v>
                </c:pt>
                <c:pt idx="2">
                  <c:v>7-в класс</c:v>
                </c:pt>
              </c:strCache>
            </c:strRef>
          </c:cat>
          <c:val>
            <c:numRef>
              <c:f>Sheet1!$B$2:$E$2</c:f>
              <c:numCache>
                <c:formatCode>General</c:formatCode>
                <c:ptCount val="4"/>
                <c:pt idx="0">
                  <c:v>88</c:v>
                </c:pt>
                <c:pt idx="1">
                  <c:v>79</c:v>
                </c:pt>
                <c:pt idx="2">
                  <c:v>65</c:v>
                </c:pt>
              </c:numCache>
            </c:numRef>
          </c:val>
        </c:ser>
        <c:ser>
          <c:idx val="1"/>
          <c:order val="1"/>
          <c:tx>
            <c:strRef>
              <c:f>Sheet1!$A$3</c:f>
              <c:strCache>
                <c:ptCount val="1"/>
                <c:pt idx="0">
                  <c:v>2006-2007</c:v>
                </c:pt>
              </c:strCache>
            </c:strRef>
          </c:tx>
          <c:spPr>
            <a:solidFill>
              <a:srgbClr val="993366"/>
            </a:solidFill>
            <a:ln w="12700">
              <a:solidFill>
                <a:srgbClr val="000000"/>
              </a:solidFill>
              <a:prstDash val="solid"/>
            </a:ln>
          </c:spPr>
          <c:cat>
            <c:strRef>
              <c:f>Sheet1!$B$1:$E$1</c:f>
              <c:strCache>
                <c:ptCount val="3"/>
                <c:pt idx="0">
                  <c:v>7-а класс</c:v>
                </c:pt>
                <c:pt idx="1">
                  <c:v>7-б класс</c:v>
                </c:pt>
                <c:pt idx="2">
                  <c:v>7-в класс</c:v>
                </c:pt>
              </c:strCache>
            </c:strRef>
          </c:cat>
          <c:val>
            <c:numRef>
              <c:f>Sheet1!$B$3:$E$3</c:f>
              <c:numCache>
                <c:formatCode>General</c:formatCode>
                <c:ptCount val="4"/>
                <c:pt idx="0">
                  <c:v>65</c:v>
                </c:pt>
                <c:pt idx="1">
                  <c:v>75</c:v>
                </c:pt>
                <c:pt idx="2">
                  <c:v>61</c:v>
                </c:pt>
              </c:numCache>
            </c:numRef>
          </c:val>
        </c:ser>
        <c:ser>
          <c:idx val="2"/>
          <c:order val="2"/>
          <c:tx>
            <c:strRef>
              <c:f>Sheet1!$A$4</c:f>
              <c:strCache>
                <c:ptCount val="1"/>
                <c:pt idx="0">
                  <c:v>2007-2008</c:v>
                </c:pt>
              </c:strCache>
            </c:strRef>
          </c:tx>
          <c:spPr>
            <a:solidFill>
              <a:srgbClr val="FFFFCC"/>
            </a:solidFill>
            <a:ln w="12700">
              <a:solidFill>
                <a:srgbClr val="000000"/>
              </a:solidFill>
              <a:prstDash val="solid"/>
            </a:ln>
          </c:spPr>
          <c:cat>
            <c:strRef>
              <c:f>Sheet1!$B$1:$E$1</c:f>
              <c:strCache>
                <c:ptCount val="3"/>
                <c:pt idx="0">
                  <c:v>7-а класс</c:v>
                </c:pt>
                <c:pt idx="1">
                  <c:v>7-б класс</c:v>
                </c:pt>
                <c:pt idx="2">
                  <c:v>7-в класс</c:v>
                </c:pt>
              </c:strCache>
            </c:strRef>
          </c:cat>
          <c:val>
            <c:numRef>
              <c:f>Sheet1!$B$4:$E$4</c:f>
              <c:numCache>
                <c:formatCode>General</c:formatCode>
                <c:ptCount val="4"/>
                <c:pt idx="0">
                  <c:v>65</c:v>
                </c:pt>
                <c:pt idx="1">
                  <c:v>87</c:v>
                </c:pt>
                <c:pt idx="2">
                  <c:v>63</c:v>
                </c:pt>
              </c:numCache>
            </c:numRef>
          </c:val>
        </c:ser>
        <c:ser>
          <c:idx val="3"/>
          <c:order val="3"/>
          <c:tx>
            <c:strRef>
              <c:f>Sheet1!$A$5</c:f>
              <c:strCache>
                <c:ptCount val="1"/>
                <c:pt idx="0">
                  <c:v>2008-2009</c:v>
                </c:pt>
              </c:strCache>
            </c:strRef>
          </c:tx>
          <c:spPr>
            <a:solidFill>
              <a:srgbClr val="CCFFFF"/>
            </a:solidFill>
            <a:ln w="12700">
              <a:solidFill>
                <a:srgbClr val="000000"/>
              </a:solidFill>
              <a:prstDash val="solid"/>
            </a:ln>
          </c:spPr>
          <c:cat>
            <c:strRef>
              <c:f>Sheet1!$B$1:$E$1</c:f>
              <c:strCache>
                <c:ptCount val="3"/>
                <c:pt idx="0">
                  <c:v>7-а класс</c:v>
                </c:pt>
                <c:pt idx="1">
                  <c:v>7-б класс</c:v>
                </c:pt>
                <c:pt idx="2">
                  <c:v>7-в класс</c:v>
                </c:pt>
              </c:strCache>
            </c:strRef>
          </c:cat>
          <c:val>
            <c:numRef>
              <c:f>Sheet1!$B$5:$E$5</c:f>
              <c:numCache>
                <c:formatCode>General</c:formatCode>
                <c:ptCount val="4"/>
                <c:pt idx="0">
                  <c:v>47</c:v>
                </c:pt>
                <c:pt idx="1">
                  <c:v>66</c:v>
                </c:pt>
                <c:pt idx="2">
                  <c:v>47</c:v>
                </c:pt>
              </c:numCache>
            </c:numRef>
          </c:val>
        </c:ser>
        <c:gapDepth val="0"/>
        <c:shape val="box"/>
        <c:axId val="599596032"/>
        <c:axId val="599913216"/>
        <c:axId val="0"/>
      </c:bar3DChart>
      <c:catAx>
        <c:axId val="599596032"/>
        <c:scaling>
          <c:orientation val="minMax"/>
        </c:scaling>
        <c:axPos val="b"/>
        <c:numFmt formatCode="General" sourceLinked="1"/>
        <c:tickLblPos val="low"/>
        <c:spPr>
          <a:ln w="3175">
            <a:solidFill>
              <a:srgbClr val="000000"/>
            </a:solidFill>
            <a:prstDash val="solid"/>
          </a:ln>
        </c:spPr>
        <c:txPr>
          <a:bodyPr rot="0" vert="horz"/>
          <a:lstStyle/>
          <a:p>
            <a:pPr>
              <a:defRPr sz="800" b="1" i="0" u="none" strike="noStrike" baseline="0">
                <a:solidFill>
                  <a:srgbClr val="000000"/>
                </a:solidFill>
                <a:latin typeface="Arial Cyr"/>
                <a:ea typeface="Arial Cyr"/>
                <a:cs typeface="Arial Cyr"/>
              </a:defRPr>
            </a:pPr>
            <a:endParaRPr lang="ru-RU"/>
          </a:p>
        </c:txPr>
        <c:crossAx val="599913216"/>
        <c:crosses val="autoZero"/>
        <c:auto val="1"/>
        <c:lblAlgn val="ctr"/>
        <c:lblOffset val="100"/>
        <c:tickLblSkip val="1"/>
        <c:tickMarkSkip val="1"/>
      </c:catAx>
      <c:valAx>
        <c:axId val="599913216"/>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800" b="1" i="0" u="none" strike="noStrike" baseline="0">
                <a:solidFill>
                  <a:srgbClr val="000000"/>
                </a:solidFill>
                <a:latin typeface="Arial Cyr"/>
                <a:ea typeface="Arial Cyr"/>
                <a:cs typeface="Arial Cyr"/>
              </a:defRPr>
            </a:pPr>
            <a:endParaRPr lang="ru-RU"/>
          </a:p>
        </c:txPr>
        <c:crossAx val="599596032"/>
        <c:crosses val="autoZero"/>
        <c:crossBetween val="between"/>
      </c:valAx>
      <c:spPr>
        <a:noFill/>
        <a:ln w="25400">
          <a:noFill/>
        </a:ln>
      </c:spPr>
    </c:plotArea>
    <c:legend>
      <c:legendPos val="r"/>
      <c:layout>
        <c:manualLayout>
          <c:xMode val="edge"/>
          <c:yMode val="edge"/>
          <c:x val="0.87017543859649182"/>
          <c:y val="0.25161290322580665"/>
          <c:w val="0.12280701754385964"/>
          <c:h val="0.4967741935483872"/>
        </c:manualLayout>
      </c:layout>
      <c:spPr>
        <a:noFill/>
        <a:ln w="3175">
          <a:solidFill>
            <a:srgbClr val="000000"/>
          </a:solidFill>
          <a:prstDash val="solid"/>
        </a:ln>
      </c:spPr>
      <c:txPr>
        <a:bodyPr/>
        <a:lstStyle/>
        <a:p>
          <a:pPr>
            <a:defRPr sz="735" b="1" i="0" u="none" strike="noStrike" baseline="0">
              <a:solidFill>
                <a:srgbClr val="000000"/>
              </a:solidFill>
              <a:latin typeface="Arial Cyr"/>
              <a:ea typeface="Arial Cyr"/>
              <a:cs typeface="Arial Cyr"/>
            </a:defRPr>
          </a:pPr>
          <a:endParaRPr lang="ru-RU"/>
        </a:p>
      </c:txPr>
    </c:legend>
    <c:plotVisOnly val="1"/>
    <c:dispBlanksAs val="gap"/>
  </c:chart>
  <c:spPr>
    <a:noFill/>
    <a:ln>
      <a:noFill/>
    </a:ln>
  </c:spPr>
  <c:txPr>
    <a:bodyPr/>
    <a:lstStyle/>
    <a:p>
      <a:pPr>
        <a:defRPr sz="800" b="1" i="0" u="none" strike="noStrike" baseline="0">
          <a:solidFill>
            <a:srgbClr val="000000"/>
          </a:solidFill>
          <a:latin typeface="Arial Cyr"/>
          <a:ea typeface="Arial Cyr"/>
          <a:cs typeface="Arial Cyr"/>
        </a:defRPr>
      </a:pPr>
      <a:endParaRPr lang="ru-RU"/>
    </a:p>
  </c:txPr>
  <c:externalData r:id="rId1"/>
</c:chartSpace>
</file>

<file path=word/charts/chart39.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26"/>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5.0816696914700595E-2"/>
          <c:y val="0.10714285714285714"/>
          <c:w val="0.79491833030853021"/>
          <c:h val="0.65000000000000024"/>
        </c:manualLayout>
      </c:layout>
      <c:bar3DChart>
        <c:barDir val="col"/>
        <c:grouping val="clustered"/>
        <c:ser>
          <c:idx val="0"/>
          <c:order val="0"/>
          <c:tx>
            <c:strRef>
              <c:f>Sheet1!$A$2</c:f>
              <c:strCache>
                <c:ptCount val="1"/>
                <c:pt idx="0">
                  <c:v>2005-2006</c:v>
                </c:pt>
              </c:strCache>
            </c:strRef>
          </c:tx>
          <c:spPr>
            <a:solidFill>
              <a:srgbClr val="9999FF"/>
            </a:solidFill>
            <a:ln w="12700">
              <a:solidFill>
                <a:srgbClr val="000000"/>
              </a:solidFill>
              <a:prstDash val="solid"/>
            </a:ln>
          </c:spPr>
          <c:cat>
            <c:strRef>
              <c:f>Sheet1!$B$1:$E$1</c:f>
              <c:strCache>
                <c:ptCount val="4"/>
                <c:pt idx="0">
                  <c:v>8-а класс</c:v>
                </c:pt>
                <c:pt idx="1">
                  <c:v>8-б класс</c:v>
                </c:pt>
                <c:pt idx="2">
                  <c:v>8-в класс</c:v>
                </c:pt>
                <c:pt idx="3">
                  <c:v>8-г класс</c:v>
                </c:pt>
              </c:strCache>
            </c:strRef>
          </c:cat>
          <c:val>
            <c:numRef>
              <c:f>Sheet1!$B$2:$E$2</c:f>
              <c:numCache>
                <c:formatCode>General</c:formatCode>
                <c:ptCount val="4"/>
                <c:pt idx="0">
                  <c:v>59</c:v>
                </c:pt>
                <c:pt idx="1">
                  <c:v>57</c:v>
                </c:pt>
                <c:pt idx="2">
                  <c:v>60</c:v>
                </c:pt>
                <c:pt idx="3">
                  <c:v>71</c:v>
                </c:pt>
              </c:numCache>
            </c:numRef>
          </c:val>
        </c:ser>
        <c:ser>
          <c:idx val="1"/>
          <c:order val="1"/>
          <c:tx>
            <c:strRef>
              <c:f>Sheet1!$A$3</c:f>
              <c:strCache>
                <c:ptCount val="1"/>
                <c:pt idx="0">
                  <c:v>2006-2007</c:v>
                </c:pt>
              </c:strCache>
            </c:strRef>
          </c:tx>
          <c:spPr>
            <a:solidFill>
              <a:srgbClr val="993366"/>
            </a:solidFill>
            <a:ln w="12700">
              <a:solidFill>
                <a:srgbClr val="000000"/>
              </a:solidFill>
              <a:prstDash val="solid"/>
            </a:ln>
          </c:spPr>
          <c:cat>
            <c:strRef>
              <c:f>Sheet1!$B$1:$E$1</c:f>
              <c:strCache>
                <c:ptCount val="4"/>
                <c:pt idx="0">
                  <c:v>8-а класс</c:v>
                </c:pt>
                <c:pt idx="1">
                  <c:v>8-б класс</c:v>
                </c:pt>
                <c:pt idx="2">
                  <c:v>8-в класс</c:v>
                </c:pt>
                <c:pt idx="3">
                  <c:v>8-г класс</c:v>
                </c:pt>
              </c:strCache>
            </c:strRef>
          </c:cat>
          <c:val>
            <c:numRef>
              <c:f>Sheet1!$B$3:$E$3</c:f>
              <c:numCache>
                <c:formatCode>General</c:formatCode>
                <c:ptCount val="4"/>
                <c:pt idx="0">
                  <c:v>50</c:v>
                </c:pt>
                <c:pt idx="1">
                  <c:v>57</c:v>
                </c:pt>
                <c:pt idx="2">
                  <c:v>59</c:v>
                </c:pt>
                <c:pt idx="3">
                  <c:v>68</c:v>
                </c:pt>
              </c:numCache>
            </c:numRef>
          </c:val>
        </c:ser>
        <c:ser>
          <c:idx val="2"/>
          <c:order val="2"/>
          <c:tx>
            <c:strRef>
              <c:f>Sheet1!$A$4</c:f>
              <c:strCache>
                <c:ptCount val="1"/>
                <c:pt idx="0">
                  <c:v>2007-2008</c:v>
                </c:pt>
              </c:strCache>
            </c:strRef>
          </c:tx>
          <c:spPr>
            <a:solidFill>
              <a:srgbClr val="FFFFCC"/>
            </a:solidFill>
            <a:ln w="12700">
              <a:solidFill>
                <a:srgbClr val="000000"/>
              </a:solidFill>
              <a:prstDash val="solid"/>
            </a:ln>
          </c:spPr>
          <c:cat>
            <c:strRef>
              <c:f>Sheet1!$B$1:$E$1</c:f>
              <c:strCache>
                <c:ptCount val="4"/>
                <c:pt idx="0">
                  <c:v>8-а класс</c:v>
                </c:pt>
                <c:pt idx="1">
                  <c:v>8-б класс</c:v>
                </c:pt>
                <c:pt idx="2">
                  <c:v>8-в класс</c:v>
                </c:pt>
                <c:pt idx="3">
                  <c:v>8-г класс</c:v>
                </c:pt>
              </c:strCache>
            </c:strRef>
          </c:cat>
          <c:val>
            <c:numRef>
              <c:f>Sheet1!$B$4:$E$4</c:f>
              <c:numCache>
                <c:formatCode>General</c:formatCode>
                <c:ptCount val="4"/>
                <c:pt idx="0">
                  <c:v>78</c:v>
                </c:pt>
                <c:pt idx="1">
                  <c:v>63</c:v>
                </c:pt>
                <c:pt idx="2">
                  <c:v>53</c:v>
                </c:pt>
                <c:pt idx="3">
                  <c:v>71</c:v>
                </c:pt>
              </c:numCache>
            </c:numRef>
          </c:val>
        </c:ser>
        <c:ser>
          <c:idx val="3"/>
          <c:order val="3"/>
          <c:tx>
            <c:strRef>
              <c:f>Sheet1!$A$5</c:f>
              <c:strCache>
                <c:ptCount val="1"/>
                <c:pt idx="0">
                  <c:v>2008-2009</c:v>
                </c:pt>
              </c:strCache>
            </c:strRef>
          </c:tx>
          <c:spPr>
            <a:solidFill>
              <a:srgbClr val="CCFFFF"/>
            </a:solidFill>
            <a:ln w="12700">
              <a:solidFill>
                <a:srgbClr val="000000"/>
              </a:solidFill>
              <a:prstDash val="solid"/>
            </a:ln>
          </c:spPr>
          <c:cat>
            <c:strRef>
              <c:f>Sheet1!$B$1:$E$1</c:f>
              <c:strCache>
                <c:ptCount val="4"/>
                <c:pt idx="0">
                  <c:v>8-а класс</c:v>
                </c:pt>
                <c:pt idx="1">
                  <c:v>8-б класс</c:v>
                </c:pt>
                <c:pt idx="2">
                  <c:v>8-в класс</c:v>
                </c:pt>
                <c:pt idx="3">
                  <c:v>8-г класс</c:v>
                </c:pt>
              </c:strCache>
            </c:strRef>
          </c:cat>
          <c:val>
            <c:numRef>
              <c:f>Sheet1!$B$5:$E$5</c:f>
              <c:numCache>
                <c:formatCode>General</c:formatCode>
                <c:ptCount val="4"/>
                <c:pt idx="0">
                  <c:v>53</c:v>
                </c:pt>
                <c:pt idx="1">
                  <c:v>58</c:v>
                </c:pt>
                <c:pt idx="2">
                  <c:v>42</c:v>
                </c:pt>
                <c:pt idx="3">
                  <c:v>60</c:v>
                </c:pt>
              </c:numCache>
            </c:numRef>
          </c:val>
        </c:ser>
        <c:gapDepth val="0"/>
        <c:shape val="box"/>
        <c:axId val="600201856"/>
        <c:axId val="600211840"/>
        <c:axId val="0"/>
      </c:bar3DChart>
      <c:catAx>
        <c:axId val="600201856"/>
        <c:scaling>
          <c:orientation val="minMax"/>
        </c:scaling>
        <c:axPos val="b"/>
        <c:numFmt formatCode="General" sourceLinked="1"/>
        <c:tickLblPos val="low"/>
        <c:spPr>
          <a:ln w="3175">
            <a:solidFill>
              <a:srgbClr val="000000"/>
            </a:solidFill>
            <a:prstDash val="solid"/>
          </a:ln>
        </c:spPr>
        <c:txPr>
          <a:bodyPr rot="0" vert="horz"/>
          <a:lstStyle/>
          <a:p>
            <a:pPr>
              <a:defRPr sz="800" b="1" i="0" u="none" strike="noStrike" baseline="0">
                <a:solidFill>
                  <a:srgbClr val="000000"/>
                </a:solidFill>
                <a:latin typeface="Arial Cyr"/>
                <a:ea typeface="Arial Cyr"/>
                <a:cs typeface="Arial Cyr"/>
              </a:defRPr>
            </a:pPr>
            <a:endParaRPr lang="ru-RU"/>
          </a:p>
        </c:txPr>
        <c:crossAx val="600211840"/>
        <c:crosses val="autoZero"/>
        <c:auto val="1"/>
        <c:lblAlgn val="ctr"/>
        <c:lblOffset val="100"/>
        <c:tickLblSkip val="1"/>
        <c:tickMarkSkip val="1"/>
      </c:catAx>
      <c:valAx>
        <c:axId val="600211840"/>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800" b="1" i="0" u="none" strike="noStrike" baseline="0">
                <a:solidFill>
                  <a:srgbClr val="000000"/>
                </a:solidFill>
                <a:latin typeface="Arial Cyr"/>
                <a:ea typeface="Arial Cyr"/>
                <a:cs typeface="Arial Cyr"/>
              </a:defRPr>
            </a:pPr>
            <a:endParaRPr lang="ru-RU"/>
          </a:p>
        </c:txPr>
        <c:crossAx val="600201856"/>
        <c:crosses val="autoZero"/>
        <c:crossBetween val="between"/>
      </c:valAx>
      <c:spPr>
        <a:noFill/>
        <a:ln w="25400">
          <a:noFill/>
        </a:ln>
      </c:spPr>
    </c:plotArea>
    <c:legend>
      <c:legendPos val="r"/>
      <c:layout>
        <c:manualLayout>
          <c:xMode val="edge"/>
          <c:yMode val="edge"/>
          <c:x val="0.86569872958257754"/>
          <c:y val="0.22857142857142862"/>
          <c:w val="0.12704174228675136"/>
          <c:h val="0.55000000000000004"/>
        </c:manualLayout>
      </c:layout>
      <c:spPr>
        <a:noFill/>
        <a:ln w="3175">
          <a:solidFill>
            <a:srgbClr val="000000"/>
          </a:solidFill>
          <a:prstDash val="solid"/>
        </a:ln>
      </c:spPr>
      <c:txPr>
        <a:bodyPr/>
        <a:lstStyle/>
        <a:p>
          <a:pPr>
            <a:defRPr sz="735" b="1" i="0" u="none" strike="noStrike" baseline="0">
              <a:solidFill>
                <a:srgbClr val="000000"/>
              </a:solidFill>
              <a:latin typeface="Arial Cyr"/>
              <a:ea typeface="Arial Cyr"/>
              <a:cs typeface="Arial Cyr"/>
            </a:defRPr>
          </a:pPr>
          <a:endParaRPr lang="ru-RU"/>
        </a:p>
      </c:txPr>
    </c:legend>
    <c:plotVisOnly val="1"/>
    <c:dispBlanksAs val="gap"/>
  </c:chart>
  <c:spPr>
    <a:noFill/>
    <a:ln>
      <a:noFill/>
    </a:ln>
  </c:spPr>
  <c:txPr>
    <a:bodyPr/>
    <a:lstStyle/>
    <a:p>
      <a:pPr>
        <a:defRPr sz="800" b="1" i="0" u="none" strike="noStrike" baseline="0">
          <a:solidFill>
            <a:srgbClr val="000000"/>
          </a:solidFill>
          <a:latin typeface="Arial Cyr"/>
          <a:ea typeface="Arial Cyr"/>
          <a:cs typeface="Arial Cyr"/>
        </a:defRPr>
      </a:pPr>
      <a:endParaRPr lang="ru-RU"/>
    </a:p>
  </c:txPr>
  <c:externalData r:id="rId1"/>
</c:chartSpace>
</file>

<file path=word/charts/chart40.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36"/>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6.3079777365491654E-2"/>
          <c:y val="8.2417582417582416E-2"/>
          <c:w val="0.7792207792207797"/>
          <c:h val="0.73076923076923073"/>
        </c:manualLayout>
      </c:layout>
      <c:bar3DChart>
        <c:barDir val="col"/>
        <c:grouping val="clustered"/>
        <c:ser>
          <c:idx val="0"/>
          <c:order val="0"/>
          <c:tx>
            <c:strRef>
              <c:f>Sheet1!$A$2</c:f>
              <c:strCache>
                <c:ptCount val="1"/>
                <c:pt idx="0">
                  <c:v>2005-2006</c:v>
                </c:pt>
              </c:strCache>
            </c:strRef>
          </c:tx>
          <c:spPr>
            <a:solidFill>
              <a:srgbClr val="9999FF"/>
            </a:solidFill>
            <a:ln w="12700">
              <a:solidFill>
                <a:srgbClr val="000000"/>
              </a:solidFill>
              <a:prstDash val="solid"/>
            </a:ln>
          </c:spPr>
          <c:cat>
            <c:strRef>
              <c:f>Sheet1!$B$1:$E$1</c:f>
              <c:strCache>
                <c:ptCount val="4"/>
                <c:pt idx="0">
                  <c:v>8-а класс</c:v>
                </c:pt>
                <c:pt idx="1">
                  <c:v>8-б класс</c:v>
                </c:pt>
                <c:pt idx="2">
                  <c:v>8-в класс</c:v>
                </c:pt>
                <c:pt idx="3">
                  <c:v>8-г класс</c:v>
                </c:pt>
              </c:strCache>
            </c:strRef>
          </c:cat>
          <c:val>
            <c:numRef>
              <c:f>Sheet1!$B$2:$E$2</c:f>
              <c:numCache>
                <c:formatCode>General</c:formatCode>
                <c:ptCount val="4"/>
                <c:pt idx="0">
                  <c:v>69</c:v>
                </c:pt>
                <c:pt idx="1">
                  <c:v>68</c:v>
                </c:pt>
                <c:pt idx="2">
                  <c:v>68</c:v>
                </c:pt>
                <c:pt idx="3">
                  <c:v>71</c:v>
                </c:pt>
              </c:numCache>
            </c:numRef>
          </c:val>
        </c:ser>
        <c:ser>
          <c:idx val="1"/>
          <c:order val="1"/>
          <c:tx>
            <c:strRef>
              <c:f>Sheet1!$A$3</c:f>
              <c:strCache>
                <c:ptCount val="1"/>
                <c:pt idx="0">
                  <c:v>2006-2007</c:v>
                </c:pt>
              </c:strCache>
            </c:strRef>
          </c:tx>
          <c:spPr>
            <a:solidFill>
              <a:srgbClr val="993366"/>
            </a:solidFill>
            <a:ln w="12700">
              <a:solidFill>
                <a:srgbClr val="000000"/>
              </a:solidFill>
              <a:prstDash val="solid"/>
            </a:ln>
          </c:spPr>
          <c:cat>
            <c:strRef>
              <c:f>Sheet1!$B$1:$E$1</c:f>
              <c:strCache>
                <c:ptCount val="4"/>
                <c:pt idx="0">
                  <c:v>8-а класс</c:v>
                </c:pt>
                <c:pt idx="1">
                  <c:v>8-б класс</c:v>
                </c:pt>
                <c:pt idx="2">
                  <c:v>8-в класс</c:v>
                </c:pt>
                <c:pt idx="3">
                  <c:v>8-г класс</c:v>
                </c:pt>
              </c:strCache>
            </c:strRef>
          </c:cat>
          <c:val>
            <c:numRef>
              <c:f>Sheet1!$B$3:$E$3</c:f>
              <c:numCache>
                <c:formatCode>General</c:formatCode>
                <c:ptCount val="4"/>
                <c:pt idx="0">
                  <c:v>65</c:v>
                </c:pt>
                <c:pt idx="1">
                  <c:v>86</c:v>
                </c:pt>
                <c:pt idx="2">
                  <c:v>74</c:v>
                </c:pt>
                <c:pt idx="3">
                  <c:v>61</c:v>
                </c:pt>
              </c:numCache>
            </c:numRef>
          </c:val>
        </c:ser>
        <c:ser>
          <c:idx val="2"/>
          <c:order val="2"/>
          <c:tx>
            <c:strRef>
              <c:f>Sheet1!$A$4</c:f>
              <c:strCache>
                <c:ptCount val="1"/>
                <c:pt idx="0">
                  <c:v>2007-2008</c:v>
                </c:pt>
              </c:strCache>
            </c:strRef>
          </c:tx>
          <c:spPr>
            <a:solidFill>
              <a:srgbClr val="FFFFCC"/>
            </a:solidFill>
            <a:ln w="12700">
              <a:solidFill>
                <a:srgbClr val="000000"/>
              </a:solidFill>
              <a:prstDash val="solid"/>
            </a:ln>
          </c:spPr>
          <c:cat>
            <c:strRef>
              <c:f>Sheet1!$B$1:$E$1</c:f>
              <c:strCache>
                <c:ptCount val="4"/>
                <c:pt idx="0">
                  <c:v>8-а класс</c:v>
                </c:pt>
                <c:pt idx="1">
                  <c:v>8-б класс</c:v>
                </c:pt>
                <c:pt idx="2">
                  <c:v>8-в класс</c:v>
                </c:pt>
                <c:pt idx="3">
                  <c:v>8-г класс</c:v>
                </c:pt>
              </c:strCache>
            </c:strRef>
          </c:cat>
          <c:val>
            <c:numRef>
              <c:f>Sheet1!$B$4:$E$4</c:f>
              <c:numCache>
                <c:formatCode>General</c:formatCode>
                <c:ptCount val="4"/>
                <c:pt idx="0">
                  <c:v>64</c:v>
                </c:pt>
                <c:pt idx="1">
                  <c:v>67</c:v>
                </c:pt>
                <c:pt idx="2">
                  <c:v>61</c:v>
                </c:pt>
                <c:pt idx="3">
                  <c:v>35</c:v>
                </c:pt>
              </c:numCache>
            </c:numRef>
          </c:val>
        </c:ser>
        <c:ser>
          <c:idx val="3"/>
          <c:order val="3"/>
          <c:tx>
            <c:strRef>
              <c:f>Sheet1!$A$5</c:f>
              <c:strCache>
                <c:ptCount val="1"/>
                <c:pt idx="0">
                  <c:v>2008-2009</c:v>
                </c:pt>
              </c:strCache>
            </c:strRef>
          </c:tx>
          <c:spPr>
            <a:solidFill>
              <a:srgbClr val="CCFFFF"/>
            </a:solidFill>
            <a:ln w="12700">
              <a:solidFill>
                <a:srgbClr val="000000"/>
              </a:solidFill>
              <a:prstDash val="solid"/>
            </a:ln>
          </c:spPr>
          <c:cat>
            <c:strRef>
              <c:f>Sheet1!$B$1:$E$1</c:f>
              <c:strCache>
                <c:ptCount val="4"/>
                <c:pt idx="0">
                  <c:v>8-а класс</c:v>
                </c:pt>
                <c:pt idx="1">
                  <c:v>8-б класс</c:v>
                </c:pt>
                <c:pt idx="2">
                  <c:v>8-в класс</c:v>
                </c:pt>
                <c:pt idx="3">
                  <c:v>8-г класс</c:v>
                </c:pt>
              </c:strCache>
            </c:strRef>
          </c:cat>
          <c:val>
            <c:numRef>
              <c:f>Sheet1!$B$5:$E$5</c:f>
              <c:numCache>
                <c:formatCode>General</c:formatCode>
                <c:ptCount val="4"/>
                <c:pt idx="0">
                  <c:v>63</c:v>
                </c:pt>
                <c:pt idx="1">
                  <c:v>42</c:v>
                </c:pt>
                <c:pt idx="2">
                  <c:v>61</c:v>
                </c:pt>
                <c:pt idx="3">
                  <c:v>30</c:v>
                </c:pt>
              </c:numCache>
            </c:numRef>
          </c:val>
        </c:ser>
        <c:gapDepth val="0"/>
        <c:shape val="box"/>
        <c:axId val="600238336"/>
        <c:axId val="599924736"/>
        <c:axId val="0"/>
      </c:bar3DChart>
      <c:catAx>
        <c:axId val="600238336"/>
        <c:scaling>
          <c:orientation val="minMax"/>
        </c:scaling>
        <c:axPos val="b"/>
        <c:numFmt formatCode="General" sourceLinked="1"/>
        <c:tickLblPos val="low"/>
        <c:spPr>
          <a:ln w="3175">
            <a:solidFill>
              <a:srgbClr val="000000"/>
            </a:solidFill>
            <a:prstDash val="solid"/>
          </a:ln>
        </c:spPr>
        <c:txPr>
          <a:bodyPr rot="0" vert="horz"/>
          <a:lstStyle/>
          <a:p>
            <a:pPr>
              <a:defRPr sz="800" b="1" i="0" u="none" strike="noStrike" baseline="0">
                <a:solidFill>
                  <a:srgbClr val="000000"/>
                </a:solidFill>
                <a:latin typeface="Arial Cyr"/>
                <a:ea typeface="Arial Cyr"/>
                <a:cs typeface="Arial Cyr"/>
              </a:defRPr>
            </a:pPr>
            <a:endParaRPr lang="ru-RU"/>
          </a:p>
        </c:txPr>
        <c:crossAx val="599924736"/>
        <c:crosses val="autoZero"/>
        <c:auto val="1"/>
        <c:lblAlgn val="ctr"/>
        <c:lblOffset val="100"/>
        <c:tickLblSkip val="1"/>
        <c:tickMarkSkip val="1"/>
      </c:catAx>
      <c:valAx>
        <c:axId val="599924736"/>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800" b="1" i="0" u="none" strike="noStrike" baseline="0">
                <a:solidFill>
                  <a:srgbClr val="000000"/>
                </a:solidFill>
                <a:latin typeface="Arial Cyr"/>
                <a:ea typeface="Arial Cyr"/>
                <a:cs typeface="Arial Cyr"/>
              </a:defRPr>
            </a:pPr>
            <a:endParaRPr lang="ru-RU"/>
          </a:p>
        </c:txPr>
        <c:crossAx val="600238336"/>
        <c:crosses val="autoZero"/>
        <c:crossBetween val="between"/>
      </c:valAx>
      <c:spPr>
        <a:noFill/>
        <a:ln w="25400">
          <a:noFill/>
        </a:ln>
      </c:spPr>
    </c:plotArea>
    <c:legend>
      <c:legendPos val="r"/>
      <c:layout>
        <c:manualLayout>
          <c:xMode val="edge"/>
          <c:yMode val="edge"/>
          <c:x val="0.86270871985157727"/>
          <c:y val="0.2912087912087914"/>
          <c:w val="0.12987012987012986"/>
          <c:h val="0.42307692307692324"/>
        </c:manualLayout>
      </c:layout>
      <c:spPr>
        <a:noFill/>
        <a:ln w="3175">
          <a:solidFill>
            <a:srgbClr val="000000"/>
          </a:solidFill>
          <a:prstDash val="solid"/>
        </a:ln>
      </c:spPr>
      <c:txPr>
        <a:bodyPr/>
        <a:lstStyle/>
        <a:p>
          <a:pPr>
            <a:defRPr sz="735" b="1" i="0" u="none" strike="noStrike" baseline="0">
              <a:solidFill>
                <a:srgbClr val="000000"/>
              </a:solidFill>
              <a:latin typeface="Arial Cyr"/>
              <a:ea typeface="Arial Cyr"/>
              <a:cs typeface="Arial Cyr"/>
            </a:defRPr>
          </a:pPr>
          <a:endParaRPr lang="ru-RU"/>
        </a:p>
      </c:txPr>
    </c:legend>
    <c:plotVisOnly val="1"/>
    <c:dispBlanksAs val="gap"/>
  </c:chart>
  <c:spPr>
    <a:noFill/>
    <a:ln>
      <a:noFill/>
    </a:ln>
  </c:spPr>
  <c:txPr>
    <a:bodyPr/>
    <a:lstStyle/>
    <a:p>
      <a:pPr>
        <a:defRPr sz="800" b="1" i="0" u="none" strike="noStrike" baseline="0">
          <a:solidFill>
            <a:srgbClr val="000000"/>
          </a:solidFill>
          <a:latin typeface="Arial Cyr"/>
          <a:ea typeface="Arial Cyr"/>
          <a:cs typeface="Arial Cyr"/>
        </a:defRPr>
      </a:pPr>
      <a:endParaRPr lang="ru-RU"/>
    </a:p>
  </c:txPr>
  <c:externalData r:id="rId1"/>
</c:chartSpace>
</file>

<file path=word/charts/chart41.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35"/>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6.1594202898550728E-2"/>
          <c:y val="8.2417582417582416E-2"/>
          <c:w val="0.78442028985507251"/>
          <c:h val="0.73076923076923073"/>
        </c:manualLayout>
      </c:layout>
      <c:bar3DChart>
        <c:barDir val="col"/>
        <c:grouping val="clustered"/>
        <c:ser>
          <c:idx val="0"/>
          <c:order val="0"/>
          <c:tx>
            <c:strRef>
              <c:f>Sheet1!$A$2</c:f>
              <c:strCache>
                <c:ptCount val="1"/>
                <c:pt idx="0">
                  <c:v>2005-2006</c:v>
                </c:pt>
              </c:strCache>
            </c:strRef>
          </c:tx>
          <c:spPr>
            <a:solidFill>
              <a:srgbClr val="9999FF"/>
            </a:solidFill>
            <a:ln w="12700">
              <a:solidFill>
                <a:srgbClr val="000000"/>
              </a:solidFill>
              <a:prstDash val="solid"/>
            </a:ln>
          </c:spPr>
          <c:cat>
            <c:strRef>
              <c:f>Sheet1!$B$1:$E$1</c:f>
              <c:strCache>
                <c:ptCount val="4"/>
                <c:pt idx="0">
                  <c:v>9-а класс</c:v>
                </c:pt>
                <c:pt idx="1">
                  <c:v>9-б класс</c:v>
                </c:pt>
                <c:pt idx="2">
                  <c:v>9-в класс</c:v>
                </c:pt>
                <c:pt idx="3">
                  <c:v>9-г класс</c:v>
                </c:pt>
              </c:strCache>
            </c:strRef>
          </c:cat>
          <c:val>
            <c:numRef>
              <c:f>Sheet1!$B$2:$E$2</c:f>
              <c:numCache>
                <c:formatCode>General</c:formatCode>
                <c:ptCount val="4"/>
                <c:pt idx="0">
                  <c:v>83</c:v>
                </c:pt>
                <c:pt idx="1">
                  <c:v>65</c:v>
                </c:pt>
                <c:pt idx="2">
                  <c:v>71</c:v>
                </c:pt>
                <c:pt idx="3">
                  <c:v>40</c:v>
                </c:pt>
              </c:numCache>
            </c:numRef>
          </c:val>
        </c:ser>
        <c:ser>
          <c:idx val="1"/>
          <c:order val="1"/>
          <c:tx>
            <c:strRef>
              <c:f>Sheet1!$A$3</c:f>
              <c:strCache>
                <c:ptCount val="1"/>
                <c:pt idx="0">
                  <c:v>2006-2007</c:v>
                </c:pt>
              </c:strCache>
            </c:strRef>
          </c:tx>
          <c:spPr>
            <a:solidFill>
              <a:srgbClr val="993366"/>
            </a:solidFill>
            <a:ln w="12700">
              <a:solidFill>
                <a:srgbClr val="000000"/>
              </a:solidFill>
              <a:prstDash val="solid"/>
            </a:ln>
          </c:spPr>
          <c:cat>
            <c:strRef>
              <c:f>Sheet1!$B$1:$E$1</c:f>
              <c:strCache>
                <c:ptCount val="4"/>
                <c:pt idx="0">
                  <c:v>9-а класс</c:v>
                </c:pt>
                <c:pt idx="1">
                  <c:v>9-б класс</c:v>
                </c:pt>
                <c:pt idx="2">
                  <c:v>9-в класс</c:v>
                </c:pt>
                <c:pt idx="3">
                  <c:v>9-г класс</c:v>
                </c:pt>
              </c:strCache>
            </c:strRef>
          </c:cat>
          <c:val>
            <c:numRef>
              <c:f>Sheet1!$B$3:$E$3</c:f>
              <c:numCache>
                <c:formatCode>General</c:formatCode>
                <c:ptCount val="4"/>
                <c:pt idx="0">
                  <c:v>74</c:v>
                </c:pt>
                <c:pt idx="1">
                  <c:v>75</c:v>
                </c:pt>
                <c:pt idx="2">
                  <c:v>63</c:v>
                </c:pt>
                <c:pt idx="3">
                  <c:v>40</c:v>
                </c:pt>
              </c:numCache>
            </c:numRef>
          </c:val>
        </c:ser>
        <c:ser>
          <c:idx val="2"/>
          <c:order val="2"/>
          <c:tx>
            <c:strRef>
              <c:f>Sheet1!$A$4</c:f>
              <c:strCache>
                <c:ptCount val="1"/>
                <c:pt idx="0">
                  <c:v>2007-2008</c:v>
                </c:pt>
              </c:strCache>
            </c:strRef>
          </c:tx>
          <c:spPr>
            <a:solidFill>
              <a:srgbClr val="FFFFCC"/>
            </a:solidFill>
            <a:ln w="12700">
              <a:solidFill>
                <a:srgbClr val="000000"/>
              </a:solidFill>
              <a:prstDash val="solid"/>
            </a:ln>
          </c:spPr>
          <c:cat>
            <c:strRef>
              <c:f>Sheet1!$B$1:$E$1</c:f>
              <c:strCache>
                <c:ptCount val="4"/>
                <c:pt idx="0">
                  <c:v>9-а класс</c:v>
                </c:pt>
                <c:pt idx="1">
                  <c:v>9-б класс</c:v>
                </c:pt>
                <c:pt idx="2">
                  <c:v>9-в класс</c:v>
                </c:pt>
                <c:pt idx="3">
                  <c:v>9-г класс</c:v>
                </c:pt>
              </c:strCache>
            </c:strRef>
          </c:cat>
          <c:val>
            <c:numRef>
              <c:f>Sheet1!$B$4:$E$4</c:f>
              <c:numCache>
                <c:formatCode>General</c:formatCode>
                <c:ptCount val="4"/>
                <c:pt idx="0">
                  <c:v>67</c:v>
                </c:pt>
                <c:pt idx="1">
                  <c:v>86</c:v>
                </c:pt>
                <c:pt idx="2">
                  <c:v>63</c:v>
                </c:pt>
                <c:pt idx="3">
                  <c:v>42</c:v>
                </c:pt>
              </c:numCache>
            </c:numRef>
          </c:val>
        </c:ser>
        <c:ser>
          <c:idx val="3"/>
          <c:order val="3"/>
          <c:tx>
            <c:strRef>
              <c:f>Sheet1!$A$5</c:f>
              <c:strCache>
                <c:ptCount val="1"/>
                <c:pt idx="0">
                  <c:v>2008-2009</c:v>
                </c:pt>
              </c:strCache>
            </c:strRef>
          </c:tx>
          <c:spPr>
            <a:solidFill>
              <a:srgbClr val="CCFFFF"/>
            </a:solidFill>
            <a:ln w="12700">
              <a:solidFill>
                <a:srgbClr val="000000"/>
              </a:solidFill>
              <a:prstDash val="solid"/>
            </a:ln>
          </c:spPr>
          <c:cat>
            <c:strRef>
              <c:f>Sheet1!$B$1:$E$1</c:f>
              <c:strCache>
                <c:ptCount val="4"/>
                <c:pt idx="0">
                  <c:v>9-а класс</c:v>
                </c:pt>
                <c:pt idx="1">
                  <c:v>9-б класс</c:v>
                </c:pt>
                <c:pt idx="2">
                  <c:v>9-в класс</c:v>
                </c:pt>
                <c:pt idx="3">
                  <c:v>9-г класс</c:v>
                </c:pt>
              </c:strCache>
            </c:strRef>
          </c:cat>
          <c:val>
            <c:numRef>
              <c:f>Sheet1!$B$5:$E$5</c:f>
              <c:numCache>
                <c:formatCode>General</c:formatCode>
                <c:ptCount val="4"/>
                <c:pt idx="0">
                  <c:v>74</c:v>
                </c:pt>
                <c:pt idx="1">
                  <c:v>72</c:v>
                </c:pt>
                <c:pt idx="2">
                  <c:v>61</c:v>
                </c:pt>
                <c:pt idx="3">
                  <c:v>36</c:v>
                </c:pt>
              </c:numCache>
            </c:numRef>
          </c:val>
        </c:ser>
        <c:gapDepth val="0"/>
        <c:shape val="box"/>
        <c:axId val="600135552"/>
        <c:axId val="600137088"/>
        <c:axId val="0"/>
      </c:bar3DChart>
      <c:catAx>
        <c:axId val="600135552"/>
        <c:scaling>
          <c:orientation val="minMax"/>
        </c:scaling>
        <c:axPos val="b"/>
        <c:numFmt formatCode="General" sourceLinked="1"/>
        <c:tickLblPos val="low"/>
        <c:spPr>
          <a:ln w="3175">
            <a:solidFill>
              <a:srgbClr val="000000"/>
            </a:solidFill>
            <a:prstDash val="solid"/>
          </a:ln>
        </c:spPr>
        <c:txPr>
          <a:bodyPr rot="0" vert="horz"/>
          <a:lstStyle/>
          <a:p>
            <a:pPr>
              <a:defRPr sz="800" b="1" i="0" u="none" strike="noStrike" baseline="0">
                <a:solidFill>
                  <a:srgbClr val="000000"/>
                </a:solidFill>
                <a:latin typeface="Arial Cyr"/>
                <a:ea typeface="Arial Cyr"/>
                <a:cs typeface="Arial Cyr"/>
              </a:defRPr>
            </a:pPr>
            <a:endParaRPr lang="ru-RU"/>
          </a:p>
        </c:txPr>
        <c:crossAx val="600137088"/>
        <c:crosses val="autoZero"/>
        <c:auto val="1"/>
        <c:lblAlgn val="ctr"/>
        <c:lblOffset val="100"/>
        <c:tickLblSkip val="1"/>
        <c:tickMarkSkip val="1"/>
      </c:catAx>
      <c:valAx>
        <c:axId val="600137088"/>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800" b="1" i="0" u="none" strike="noStrike" baseline="0">
                <a:solidFill>
                  <a:srgbClr val="000000"/>
                </a:solidFill>
                <a:latin typeface="Arial Cyr"/>
                <a:ea typeface="Arial Cyr"/>
                <a:cs typeface="Arial Cyr"/>
              </a:defRPr>
            </a:pPr>
            <a:endParaRPr lang="ru-RU"/>
          </a:p>
        </c:txPr>
        <c:crossAx val="600135552"/>
        <c:crosses val="autoZero"/>
        <c:crossBetween val="between"/>
      </c:valAx>
      <c:spPr>
        <a:noFill/>
        <a:ln w="25400">
          <a:noFill/>
        </a:ln>
      </c:spPr>
    </c:plotArea>
    <c:legend>
      <c:legendPos val="r"/>
      <c:layout>
        <c:manualLayout>
          <c:xMode val="edge"/>
          <c:yMode val="edge"/>
          <c:x val="0.86594202898550743"/>
          <c:y val="0.2912087912087914"/>
          <c:w val="0.12681159420289856"/>
          <c:h val="0.42307692307692324"/>
        </c:manualLayout>
      </c:layout>
      <c:spPr>
        <a:noFill/>
        <a:ln w="3175">
          <a:solidFill>
            <a:srgbClr val="000000"/>
          </a:solidFill>
          <a:prstDash val="solid"/>
        </a:ln>
      </c:spPr>
      <c:txPr>
        <a:bodyPr/>
        <a:lstStyle/>
        <a:p>
          <a:pPr>
            <a:defRPr sz="735" b="1" i="0" u="none" strike="noStrike" baseline="0">
              <a:solidFill>
                <a:srgbClr val="000000"/>
              </a:solidFill>
              <a:latin typeface="Arial Cyr"/>
              <a:ea typeface="Arial Cyr"/>
              <a:cs typeface="Arial Cyr"/>
            </a:defRPr>
          </a:pPr>
          <a:endParaRPr lang="ru-RU"/>
        </a:p>
      </c:txPr>
    </c:legend>
    <c:plotVisOnly val="1"/>
    <c:dispBlanksAs val="gap"/>
  </c:chart>
  <c:spPr>
    <a:noFill/>
    <a:ln>
      <a:noFill/>
    </a:ln>
  </c:spPr>
  <c:txPr>
    <a:bodyPr/>
    <a:lstStyle/>
    <a:p>
      <a:pPr>
        <a:defRPr sz="800" b="1" i="0" u="none" strike="noStrike" baseline="0">
          <a:solidFill>
            <a:srgbClr val="000000"/>
          </a:solidFill>
          <a:latin typeface="Arial Cyr"/>
          <a:ea typeface="Arial Cyr"/>
          <a:cs typeface="Arial Cyr"/>
        </a:defRPr>
      </a:pPr>
      <a:endParaRPr lang="ru-RU"/>
    </a:p>
  </c:txPr>
  <c:externalData r:id="rId1"/>
</c:chartSpace>
</file>

<file path=word/charts/chart42.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35"/>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4.9822064056939536E-2"/>
          <c:y val="8.2417582417582416E-2"/>
          <c:w val="0.7989323843416366"/>
          <c:h val="0.73076923076923073"/>
        </c:manualLayout>
      </c:layout>
      <c:bar3DChart>
        <c:barDir val="col"/>
        <c:grouping val="clustered"/>
        <c:ser>
          <c:idx val="0"/>
          <c:order val="0"/>
          <c:tx>
            <c:strRef>
              <c:f>Sheet1!$A$2</c:f>
              <c:strCache>
                <c:ptCount val="1"/>
                <c:pt idx="0">
                  <c:v>2005-2006</c:v>
                </c:pt>
              </c:strCache>
            </c:strRef>
          </c:tx>
          <c:spPr>
            <a:solidFill>
              <a:srgbClr val="9999FF"/>
            </a:solidFill>
            <a:ln w="12700">
              <a:solidFill>
                <a:srgbClr val="000000"/>
              </a:solidFill>
              <a:prstDash val="solid"/>
            </a:ln>
          </c:spPr>
          <c:cat>
            <c:strRef>
              <c:f>Sheet1!$B$1:$E$1</c:f>
              <c:strCache>
                <c:ptCount val="4"/>
                <c:pt idx="0">
                  <c:v>9-а класс</c:v>
                </c:pt>
                <c:pt idx="1">
                  <c:v>9-б класс</c:v>
                </c:pt>
                <c:pt idx="2">
                  <c:v>9-в класс</c:v>
                </c:pt>
                <c:pt idx="3">
                  <c:v>9-г класс</c:v>
                </c:pt>
              </c:strCache>
            </c:strRef>
          </c:cat>
          <c:val>
            <c:numRef>
              <c:f>Sheet1!$B$2:$E$2</c:f>
              <c:numCache>
                <c:formatCode>General</c:formatCode>
                <c:ptCount val="4"/>
                <c:pt idx="0">
                  <c:v>67</c:v>
                </c:pt>
                <c:pt idx="1">
                  <c:v>58</c:v>
                </c:pt>
                <c:pt idx="2">
                  <c:v>68</c:v>
                </c:pt>
                <c:pt idx="3">
                  <c:v>48</c:v>
                </c:pt>
              </c:numCache>
            </c:numRef>
          </c:val>
        </c:ser>
        <c:ser>
          <c:idx val="1"/>
          <c:order val="1"/>
          <c:tx>
            <c:strRef>
              <c:f>Sheet1!$A$3</c:f>
              <c:strCache>
                <c:ptCount val="1"/>
                <c:pt idx="0">
                  <c:v>2006-2007</c:v>
                </c:pt>
              </c:strCache>
            </c:strRef>
          </c:tx>
          <c:spPr>
            <a:solidFill>
              <a:srgbClr val="993366"/>
            </a:solidFill>
            <a:ln w="12700">
              <a:solidFill>
                <a:srgbClr val="000000"/>
              </a:solidFill>
              <a:prstDash val="solid"/>
            </a:ln>
          </c:spPr>
          <c:cat>
            <c:strRef>
              <c:f>Sheet1!$B$1:$E$1</c:f>
              <c:strCache>
                <c:ptCount val="4"/>
                <c:pt idx="0">
                  <c:v>9-а класс</c:v>
                </c:pt>
                <c:pt idx="1">
                  <c:v>9-б класс</c:v>
                </c:pt>
                <c:pt idx="2">
                  <c:v>9-в класс</c:v>
                </c:pt>
                <c:pt idx="3">
                  <c:v>9-г класс</c:v>
                </c:pt>
              </c:strCache>
            </c:strRef>
          </c:cat>
          <c:val>
            <c:numRef>
              <c:f>Sheet1!$B$3:$E$3</c:f>
              <c:numCache>
                <c:formatCode>General</c:formatCode>
                <c:ptCount val="4"/>
                <c:pt idx="0">
                  <c:v>67</c:v>
                </c:pt>
                <c:pt idx="1">
                  <c:v>54</c:v>
                </c:pt>
                <c:pt idx="2">
                  <c:v>74</c:v>
                </c:pt>
                <c:pt idx="3">
                  <c:v>44</c:v>
                </c:pt>
              </c:numCache>
            </c:numRef>
          </c:val>
        </c:ser>
        <c:ser>
          <c:idx val="2"/>
          <c:order val="2"/>
          <c:tx>
            <c:strRef>
              <c:f>Sheet1!$A$4</c:f>
              <c:strCache>
                <c:ptCount val="1"/>
                <c:pt idx="0">
                  <c:v>2007-2008</c:v>
                </c:pt>
              </c:strCache>
            </c:strRef>
          </c:tx>
          <c:spPr>
            <a:solidFill>
              <a:srgbClr val="FFFFCC"/>
            </a:solidFill>
            <a:ln w="12700">
              <a:solidFill>
                <a:srgbClr val="000000"/>
              </a:solidFill>
              <a:prstDash val="solid"/>
            </a:ln>
          </c:spPr>
          <c:cat>
            <c:strRef>
              <c:f>Sheet1!$B$1:$E$1</c:f>
              <c:strCache>
                <c:ptCount val="4"/>
                <c:pt idx="0">
                  <c:v>9-а класс</c:v>
                </c:pt>
                <c:pt idx="1">
                  <c:v>9-б класс</c:v>
                </c:pt>
                <c:pt idx="2">
                  <c:v>9-в класс</c:v>
                </c:pt>
                <c:pt idx="3">
                  <c:v>9-г класс</c:v>
                </c:pt>
              </c:strCache>
            </c:strRef>
          </c:cat>
          <c:val>
            <c:numRef>
              <c:f>Sheet1!$B$4:$E$4</c:f>
              <c:numCache>
                <c:formatCode>General</c:formatCode>
                <c:ptCount val="4"/>
                <c:pt idx="0">
                  <c:v>56</c:v>
                </c:pt>
                <c:pt idx="1">
                  <c:v>54</c:v>
                </c:pt>
                <c:pt idx="2">
                  <c:v>63</c:v>
                </c:pt>
                <c:pt idx="3">
                  <c:v>50</c:v>
                </c:pt>
              </c:numCache>
            </c:numRef>
          </c:val>
        </c:ser>
        <c:ser>
          <c:idx val="3"/>
          <c:order val="3"/>
          <c:tx>
            <c:strRef>
              <c:f>Sheet1!$A$5</c:f>
              <c:strCache>
                <c:ptCount val="1"/>
                <c:pt idx="0">
                  <c:v>2008-2009</c:v>
                </c:pt>
              </c:strCache>
            </c:strRef>
          </c:tx>
          <c:spPr>
            <a:solidFill>
              <a:srgbClr val="CCFFFF"/>
            </a:solidFill>
            <a:ln w="12700">
              <a:solidFill>
                <a:srgbClr val="000000"/>
              </a:solidFill>
              <a:prstDash val="solid"/>
            </a:ln>
          </c:spPr>
          <c:cat>
            <c:strRef>
              <c:f>Sheet1!$B$1:$E$1</c:f>
              <c:strCache>
                <c:ptCount val="4"/>
                <c:pt idx="0">
                  <c:v>9-а класс</c:v>
                </c:pt>
                <c:pt idx="1">
                  <c:v>9-б класс</c:v>
                </c:pt>
                <c:pt idx="2">
                  <c:v>9-в класс</c:v>
                </c:pt>
                <c:pt idx="3">
                  <c:v>9-г класс</c:v>
                </c:pt>
              </c:strCache>
            </c:strRef>
          </c:cat>
          <c:val>
            <c:numRef>
              <c:f>Sheet1!$B$5:$E$5</c:f>
              <c:numCache>
                <c:formatCode>General</c:formatCode>
                <c:ptCount val="4"/>
                <c:pt idx="0">
                  <c:v>63</c:v>
                </c:pt>
                <c:pt idx="1">
                  <c:v>66</c:v>
                </c:pt>
                <c:pt idx="2">
                  <c:v>57</c:v>
                </c:pt>
                <c:pt idx="3">
                  <c:v>40</c:v>
                </c:pt>
              </c:numCache>
            </c:numRef>
          </c:val>
        </c:ser>
        <c:gapDepth val="0"/>
        <c:shape val="box"/>
        <c:axId val="600249856"/>
        <c:axId val="600251392"/>
        <c:axId val="0"/>
      </c:bar3DChart>
      <c:catAx>
        <c:axId val="600249856"/>
        <c:scaling>
          <c:orientation val="minMax"/>
        </c:scaling>
        <c:axPos val="b"/>
        <c:numFmt formatCode="General" sourceLinked="1"/>
        <c:tickLblPos val="low"/>
        <c:spPr>
          <a:ln w="3175">
            <a:solidFill>
              <a:srgbClr val="000000"/>
            </a:solidFill>
            <a:prstDash val="solid"/>
          </a:ln>
        </c:spPr>
        <c:txPr>
          <a:bodyPr rot="0" vert="horz"/>
          <a:lstStyle/>
          <a:p>
            <a:pPr>
              <a:defRPr sz="800" b="1" i="0" u="none" strike="noStrike" baseline="0">
                <a:solidFill>
                  <a:srgbClr val="000000"/>
                </a:solidFill>
                <a:latin typeface="Arial Cyr"/>
                <a:ea typeface="Arial Cyr"/>
                <a:cs typeface="Arial Cyr"/>
              </a:defRPr>
            </a:pPr>
            <a:endParaRPr lang="ru-RU"/>
          </a:p>
        </c:txPr>
        <c:crossAx val="600251392"/>
        <c:crosses val="autoZero"/>
        <c:auto val="1"/>
        <c:lblAlgn val="ctr"/>
        <c:lblOffset val="100"/>
        <c:tickLblSkip val="1"/>
        <c:tickMarkSkip val="1"/>
      </c:catAx>
      <c:valAx>
        <c:axId val="600251392"/>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800" b="1" i="0" u="none" strike="noStrike" baseline="0">
                <a:solidFill>
                  <a:srgbClr val="000000"/>
                </a:solidFill>
                <a:latin typeface="Arial Cyr"/>
                <a:ea typeface="Arial Cyr"/>
                <a:cs typeface="Arial Cyr"/>
              </a:defRPr>
            </a:pPr>
            <a:endParaRPr lang="ru-RU"/>
          </a:p>
        </c:txPr>
        <c:crossAx val="600249856"/>
        <c:crosses val="autoZero"/>
        <c:crossBetween val="between"/>
      </c:valAx>
      <c:spPr>
        <a:noFill/>
        <a:ln w="25400">
          <a:noFill/>
        </a:ln>
      </c:spPr>
    </c:plotArea>
    <c:legend>
      <c:legendPos val="r"/>
      <c:layout>
        <c:manualLayout>
          <c:xMode val="edge"/>
          <c:yMode val="edge"/>
          <c:x val="0.86832740213523152"/>
          <c:y val="0.2912087912087914"/>
          <c:w val="0.12455516014234873"/>
          <c:h val="0.42307692307692324"/>
        </c:manualLayout>
      </c:layout>
      <c:spPr>
        <a:noFill/>
        <a:ln w="3175">
          <a:solidFill>
            <a:srgbClr val="000000"/>
          </a:solidFill>
          <a:prstDash val="solid"/>
        </a:ln>
      </c:spPr>
      <c:txPr>
        <a:bodyPr/>
        <a:lstStyle/>
        <a:p>
          <a:pPr>
            <a:defRPr sz="735" b="1" i="0" u="none" strike="noStrike" baseline="0">
              <a:solidFill>
                <a:srgbClr val="000000"/>
              </a:solidFill>
              <a:latin typeface="Arial Cyr"/>
              <a:ea typeface="Arial Cyr"/>
              <a:cs typeface="Arial Cyr"/>
            </a:defRPr>
          </a:pPr>
          <a:endParaRPr lang="ru-RU"/>
        </a:p>
      </c:txPr>
    </c:legend>
    <c:plotVisOnly val="1"/>
    <c:dispBlanksAs val="gap"/>
  </c:chart>
  <c:spPr>
    <a:noFill/>
    <a:ln>
      <a:noFill/>
    </a:ln>
  </c:spPr>
  <c:txPr>
    <a:bodyPr/>
    <a:lstStyle/>
    <a:p>
      <a:pPr>
        <a:defRPr sz="800" b="1" i="0" u="none" strike="noStrike" baseline="0">
          <a:solidFill>
            <a:srgbClr val="000000"/>
          </a:solidFill>
          <a:latin typeface="Arial Cyr"/>
          <a:ea typeface="Arial Cyr"/>
          <a:cs typeface="Arial Cyr"/>
        </a:defRPr>
      </a:pPr>
      <a:endParaRPr lang="ru-RU"/>
    </a:p>
  </c:txPr>
  <c:externalData r:id="rId1"/>
</c:chartSpace>
</file>

<file path=word/charts/chart43.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view3D>
      <c:hPercent val="30"/>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4.4515103338632803E-2"/>
          <c:y val="8.241758241758243E-2"/>
          <c:w val="0.83465818759936405"/>
          <c:h val="0.73076923076923073"/>
        </c:manualLayout>
      </c:layout>
      <c:bar3DChart>
        <c:barDir val="col"/>
        <c:grouping val="clustered"/>
        <c:ser>
          <c:idx val="0"/>
          <c:order val="0"/>
          <c:tx>
            <c:strRef>
              <c:f>Sheet1!$A$2</c:f>
              <c:strCache>
                <c:ptCount val="1"/>
                <c:pt idx="0">
                  <c:v>9-а класс</c:v>
                </c:pt>
              </c:strCache>
            </c:strRef>
          </c:tx>
          <c:spPr>
            <a:solidFill>
              <a:srgbClr val="9999FF"/>
            </a:solidFill>
            <a:ln w="12698">
              <a:solidFill>
                <a:srgbClr val="000000"/>
              </a:solidFill>
              <a:prstDash val="solid"/>
            </a:ln>
          </c:spPr>
          <c:cat>
            <c:strRef>
              <c:f>Sheet1!$B$1:$E$1</c:f>
              <c:strCache>
                <c:ptCount val="4"/>
                <c:pt idx="0">
                  <c:v>"5"</c:v>
                </c:pt>
                <c:pt idx="1">
                  <c:v>"4"</c:v>
                </c:pt>
                <c:pt idx="2">
                  <c:v>"3"</c:v>
                </c:pt>
                <c:pt idx="3">
                  <c:v>"2"</c:v>
                </c:pt>
              </c:strCache>
            </c:strRef>
          </c:cat>
          <c:val>
            <c:numRef>
              <c:f>Sheet1!$B$2:$E$2</c:f>
              <c:numCache>
                <c:formatCode>General</c:formatCode>
                <c:ptCount val="4"/>
                <c:pt idx="0">
                  <c:v>0</c:v>
                </c:pt>
                <c:pt idx="1">
                  <c:v>22</c:v>
                </c:pt>
                <c:pt idx="2">
                  <c:v>4</c:v>
                </c:pt>
                <c:pt idx="3">
                  <c:v>0</c:v>
                </c:pt>
              </c:numCache>
            </c:numRef>
          </c:val>
        </c:ser>
        <c:ser>
          <c:idx val="1"/>
          <c:order val="1"/>
          <c:tx>
            <c:strRef>
              <c:f>Sheet1!$A$3</c:f>
              <c:strCache>
                <c:ptCount val="1"/>
                <c:pt idx="0">
                  <c:v>9-б класс</c:v>
                </c:pt>
              </c:strCache>
            </c:strRef>
          </c:tx>
          <c:spPr>
            <a:solidFill>
              <a:srgbClr val="993366"/>
            </a:solidFill>
            <a:ln w="12698">
              <a:solidFill>
                <a:srgbClr val="000000"/>
              </a:solidFill>
              <a:prstDash val="solid"/>
            </a:ln>
          </c:spPr>
          <c:cat>
            <c:strRef>
              <c:f>Sheet1!$B$1:$E$1</c:f>
              <c:strCache>
                <c:ptCount val="4"/>
                <c:pt idx="0">
                  <c:v>"5"</c:v>
                </c:pt>
                <c:pt idx="1">
                  <c:v>"4"</c:v>
                </c:pt>
                <c:pt idx="2">
                  <c:v>"3"</c:v>
                </c:pt>
                <c:pt idx="3">
                  <c:v>"2"</c:v>
                </c:pt>
              </c:strCache>
            </c:strRef>
          </c:cat>
          <c:val>
            <c:numRef>
              <c:f>Sheet1!$B$3:$E$3</c:f>
              <c:numCache>
                <c:formatCode>General</c:formatCode>
                <c:ptCount val="4"/>
                <c:pt idx="0">
                  <c:v>1</c:v>
                </c:pt>
                <c:pt idx="1">
                  <c:v>21</c:v>
                </c:pt>
                <c:pt idx="2">
                  <c:v>6</c:v>
                </c:pt>
                <c:pt idx="3">
                  <c:v>0</c:v>
                </c:pt>
              </c:numCache>
            </c:numRef>
          </c:val>
        </c:ser>
        <c:ser>
          <c:idx val="2"/>
          <c:order val="2"/>
          <c:tx>
            <c:strRef>
              <c:f>Sheet1!$A$4</c:f>
              <c:strCache>
                <c:ptCount val="1"/>
                <c:pt idx="0">
                  <c:v>9-в класс</c:v>
                </c:pt>
              </c:strCache>
            </c:strRef>
          </c:tx>
          <c:spPr>
            <a:solidFill>
              <a:srgbClr val="FFFFCC"/>
            </a:solidFill>
            <a:ln w="12698">
              <a:solidFill>
                <a:srgbClr val="000000"/>
              </a:solidFill>
              <a:prstDash val="solid"/>
            </a:ln>
          </c:spPr>
          <c:cat>
            <c:strRef>
              <c:f>Sheet1!$B$1:$E$1</c:f>
              <c:strCache>
                <c:ptCount val="4"/>
                <c:pt idx="0">
                  <c:v>"5"</c:v>
                </c:pt>
                <c:pt idx="1">
                  <c:v>"4"</c:v>
                </c:pt>
                <c:pt idx="2">
                  <c:v>"3"</c:v>
                </c:pt>
                <c:pt idx="3">
                  <c:v>"2"</c:v>
                </c:pt>
              </c:strCache>
            </c:strRef>
          </c:cat>
          <c:val>
            <c:numRef>
              <c:f>Sheet1!$B$4:$E$4</c:f>
              <c:numCache>
                <c:formatCode>General</c:formatCode>
                <c:ptCount val="4"/>
                <c:pt idx="0">
                  <c:v>3</c:v>
                </c:pt>
                <c:pt idx="1">
                  <c:v>16</c:v>
                </c:pt>
                <c:pt idx="2">
                  <c:v>9</c:v>
                </c:pt>
                <c:pt idx="3">
                  <c:v>0</c:v>
                </c:pt>
              </c:numCache>
            </c:numRef>
          </c:val>
        </c:ser>
        <c:ser>
          <c:idx val="3"/>
          <c:order val="3"/>
          <c:tx>
            <c:strRef>
              <c:f>Sheet1!$A$5</c:f>
              <c:strCache>
                <c:ptCount val="1"/>
                <c:pt idx="0">
                  <c:v>9-г класс</c:v>
                </c:pt>
              </c:strCache>
            </c:strRef>
          </c:tx>
          <c:spPr>
            <a:solidFill>
              <a:srgbClr val="CCFFFF"/>
            </a:solidFill>
            <a:ln w="12698">
              <a:solidFill>
                <a:srgbClr val="000000"/>
              </a:solidFill>
              <a:prstDash val="solid"/>
            </a:ln>
          </c:spPr>
          <c:cat>
            <c:strRef>
              <c:f>Sheet1!$B$1:$E$1</c:f>
              <c:strCache>
                <c:ptCount val="4"/>
                <c:pt idx="0">
                  <c:v>"5"</c:v>
                </c:pt>
                <c:pt idx="1">
                  <c:v>"4"</c:v>
                </c:pt>
                <c:pt idx="2">
                  <c:v>"3"</c:v>
                </c:pt>
                <c:pt idx="3">
                  <c:v>"2"</c:v>
                </c:pt>
              </c:strCache>
            </c:strRef>
          </c:cat>
          <c:val>
            <c:numRef>
              <c:f>Sheet1!$B$5:$E$5</c:f>
              <c:numCache>
                <c:formatCode>General</c:formatCode>
                <c:ptCount val="4"/>
                <c:pt idx="0">
                  <c:v>0</c:v>
                </c:pt>
                <c:pt idx="1">
                  <c:v>12</c:v>
                </c:pt>
                <c:pt idx="2">
                  <c:v>11</c:v>
                </c:pt>
                <c:pt idx="3">
                  <c:v>2</c:v>
                </c:pt>
              </c:numCache>
            </c:numRef>
          </c:val>
        </c:ser>
        <c:gapDepth val="0"/>
        <c:shape val="box"/>
        <c:axId val="600282240"/>
        <c:axId val="600283776"/>
        <c:axId val="0"/>
      </c:bar3DChart>
      <c:catAx>
        <c:axId val="600282240"/>
        <c:scaling>
          <c:orientation val="minMax"/>
        </c:scaling>
        <c:axPos val="b"/>
        <c:numFmt formatCode="General" sourceLinked="1"/>
        <c:tickLblPos val="low"/>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600283776"/>
        <c:crosses val="autoZero"/>
        <c:auto val="1"/>
        <c:lblAlgn val="ctr"/>
        <c:lblOffset val="100"/>
        <c:tickLblSkip val="1"/>
        <c:tickMarkSkip val="1"/>
      </c:catAx>
      <c:valAx>
        <c:axId val="600283776"/>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600282240"/>
        <c:crosses val="autoZero"/>
        <c:crossBetween val="between"/>
      </c:valAx>
      <c:spPr>
        <a:noFill/>
        <a:ln w="25396">
          <a:noFill/>
        </a:ln>
      </c:spPr>
    </c:plotArea>
    <c:legend>
      <c:legendPos val="r"/>
      <c:layout>
        <c:manualLayout>
          <c:xMode val="edge"/>
          <c:yMode val="edge"/>
          <c:wMode val="edge"/>
          <c:hMode val="edge"/>
          <c:x val="0.89666141732283489"/>
          <c:y val="0.2912087912087914"/>
          <c:w val="0.99364079490063739"/>
          <c:h val="0.71428571428571452"/>
        </c:manualLayout>
      </c:layout>
      <c:spPr>
        <a:noFill/>
        <a:ln w="3175">
          <a:solidFill>
            <a:srgbClr val="000000"/>
          </a:solidFill>
          <a:prstDash val="solid"/>
        </a:ln>
      </c:spPr>
      <c:txPr>
        <a:bodyPr/>
        <a:lstStyle/>
        <a:p>
          <a:pPr>
            <a:defRPr sz="735"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800" b="1" i="0" u="none" strike="noStrike" baseline="0">
          <a:solidFill>
            <a:srgbClr val="000000"/>
          </a:solidFill>
          <a:latin typeface="Calibri"/>
          <a:ea typeface="Calibri"/>
          <a:cs typeface="Calibri"/>
        </a:defRPr>
      </a:pPr>
      <a:endParaRPr lang="ru-RU"/>
    </a:p>
  </c:txPr>
  <c:externalData r:id="rId2"/>
</c:chartSpace>
</file>

<file path=word/charts/chart44.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view3D>
      <c:hPercent val="36"/>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4.5380875202593186E-2"/>
          <c:y val="7.1428571428571425E-2"/>
          <c:w val="0.69854132901134458"/>
          <c:h val="0.74175824175824179"/>
        </c:manualLayout>
      </c:layout>
      <c:bar3DChart>
        <c:barDir val="col"/>
        <c:grouping val="clustered"/>
        <c:ser>
          <c:idx val="0"/>
          <c:order val="0"/>
          <c:tx>
            <c:strRef>
              <c:f>Sheet1!$A$2</c:f>
              <c:strCache>
                <c:ptCount val="1"/>
                <c:pt idx="0">
                  <c:v>годовая отметка</c:v>
                </c:pt>
              </c:strCache>
            </c:strRef>
          </c:tx>
          <c:spPr>
            <a:solidFill>
              <a:srgbClr val="9999FF"/>
            </a:solidFill>
            <a:ln w="12698">
              <a:solidFill>
                <a:srgbClr val="000000"/>
              </a:solidFill>
              <a:prstDash val="solid"/>
            </a:ln>
          </c:spPr>
          <c:cat>
            <c:strRef>
              <c:f>Sheet1!$B$1:$E$1</c:f>
              <c:strCache>
                <c:ptCount val="4"/>
                <c:pt idx="0">
                  <c:v>"5"</c:v>
                </c:pt>
                <c:pt idx="1">
                  <c:v>"4"</c:v>
                </c:pt>
                <c:pt idx="2">
                  <c:v>"3"</c:v>
                </c:pt>
                <c:pt idx="3">
                  <c:v>"2"</c:v>
                </c:pt>
              </c:strCache>
            </c:strRef>
          </c:cat>
          <c:val>
            <c:numRef>
              <c:f>Sheet1!$B$2:$E$2</c:f>
              <c:numCache>
                <c:formatCode>General</c:formatCode>
                <c:ptCount val="4"/>
                <c:pt idx="0">
                  <c:v>0</c:v>
                </c:pt>
                <c:pt idx="1">
                  <c:v>16</c:v>
                </c:pt>
                <c:pt idx="2">
                  <c:v>10</c:v>
                </c:pt>
                <c:pt idx="3">
                  <c:v>0</c:v>
                </c:pt>
              </c:numCache>
            </c:numRef>
          </c:val>
        </c:ser>
        <c:ser>
          <c:idx val="1"/>
          <c:order val="1"/>
          <c:tx>
            <c:strRef>
              <c:f>Sheet1!$A$3</c:f>
              <c:strCache>
                <c:ptCount val="1"/>
                <c:pt idx="0">
                  <c:v>экзаменационная отметка</c:v>
                </c:pt>
              </c:strCache>
            </c:strRef>
          </c:tx>
          <c:spPr>
            <a:solidFill>
              <a:srgbClr val="993366"/>
            </a:solidFill>
            <a:ln w="12698">
              <a:solidFill>
                <a:srgbClr val="000000"/>
              </a:solidFill>
              <a:prstDash val="solid"/>
            </a:ln>
          </c:spPr>
          <c:cat>
            <c:strRef>
              <c:f>Sheet1!$B$1:$E$1</c:f>
              <c:strCache>
                <c:ptCount val="4"/>
                <c:pt idx="0">
                  <c:v>"5"</c:v>
                </c:pt>
                <c:pt idx="1">
                  <c:v>"4"</c:v>
                </c:pt>
                <c:pt idx="2">
                  <c:v>"3"</c:v>
                </c:pt>
                <c:pt idx="3">
                  <c:v>"2"</c:v>
                </c:pt>
              </c:strCache>
            </c:strRef>
          </c:cat>
          <c:val>
            <c:numRef>
              <c:f>Sheet1!$B$3:$E$3</c:f>
              <c:numCache>
                <c:formatCode>General</c:formatCode>
                <c:ptCount val="4"/>
                <c:pt idx="0">
                  <c:v>0</c:v>
                </c:pt>
                <c:pt idx="1">
                  <c:v>22</c:v>
                </c:pt>
                <c:pt idx="2">
                  <c:v>4</c:v>
                </c:pt>
                <c:pt idx="3">
                  <c:v>0</c:v>
                </c:pt>
              </c:numCache>
            </c:numRef>
          </c:val>
        </c:ser>
        <c:gapDepth val="0"/>
        <c:shape val="box"/>
        <c:axId val="600361984"/>
        <c:axId val="600363776"/>
        <c:axId val="0"/>
      </c:bar3DChart>
      <c:catAx>
        <c:axId val="600361984"/>
        <c:scaling>
          <c:orientation val="minMax"/>
        </c:scaling>
        <c:axPos val="b"/>
        <c:numFmt formatCode="General" sourceLinked="1"/>
        <c:tickLblPos val="low"/>
        <c:spPr>
          <a:ln w="3174">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600363776"/>
        <c:crosses val="autoZero"/>
        <c:auto val="1"/>
        <c:lblAlgn val="ctr"/>
        <c:lblOffset val="100"/>
        <c:tickLblSkip val="1"/>
        <c:tickMarkSkip val="1"/>
      </c:catAx>
      <c:valAx>
        <c:axId val="600363776"/>
        <c:scaling>
          <c:orientation val="minMax"/>
        </c:scaling>
        <c:axPos val="l"/>
        <c:majorGridlines>
          <c:spPr>
            <a:ln w="3174">
              <a:solidFill>
                <a:srgbClr val="000000"/>
              </a:solidFill>
              <a:prstDash val="solid"/>
            </a:ln>
          </c:spPr>
        </c:majorGridlines>
        <c:numFmt formatCode="General" sourceLinked="1"/>
        <c:tickLblPos val="nextTo"/>
        <c:spPr>
          <a:ln w="3174">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600361984"/>
        <c:crosses val="autoZero"/>
        <c:crossBetween val="between"/>
      </c:valAx>
      <c:spPr>
        <a:noFill/>
        <a:ln w="25396">
          <a:noFill/>
        </a:ln>
      </c:spPr>
    </c:plotArea>
    <c:legend>
      <c:legendPos val="r"/>
      <c:layout>
        <c:manualLayout>
          <c:xMode val="edge"/>
          <c:yMode val="edge"/>
          <c:wMode val="edge"/>
          <c:hMode val="edge"/>
          <c:x val="0.76175046080405029"/>
          <c:y val="0.39560439560439581"/>
          <c:w val="0.99351714530829238"/>
          <c:h val="0.60989010989010983"/>
        </c:manualLayout>
      </c:layout>
      <c:spPr>
        <a:noFill/>
        <a:ln w="3174">
          <a:solidFill>
            <a:srgbClr val="000000"/>
          </a:solidFill>
          <a:prstDash val="solid"/>
        </a:ln>
      </c:spPr>
      <c:txPr>
        <a:bodyPr/>
        <a:lstStyle/>
        <a:p>
          <a:pPr>
            <a:defRPr sz="735"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800" b="1" i="0" u="none" strike="noStrike" baseline="0">
          <a:solidFill>
            <a:srgbClr val="000000"/>
          </a:solidFill>
          <a:latin typeface="Calibri"/>
          <a:ea typeface="Calibri"/>
          <a:cs typeface="Calibri"/>
        </a:defRPr>
      </a:pPr>
      <a:endParaRPr lang="ru-RU"/>
    </a:p>
  </c:txPr>
  <c:externalData r:id="rId2"/>
</c:chartSpace>
</file>

<file path=word/charts/chart45.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view3D>
      <c:hPercent val="40"/>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4.8780487804878231E-2"/>
          <c:y val="7.1428571428571425E-2"/>
          <c:w val="0.67595818815331121"/>
          <c:h val="0.74175824175824179"/>
        </c:manualLayout>
      </c:layout>
      <c:bar3DChart>
        <c:barDir val="col"/>
        <c:grouping val="clustered"/>
        <c:ser>
          <c:idx val="0"/>
          <c:order val="0"/>
          <c:tx>
            <c:strRef>
              <c:f>Sheet1!$A$2</c:f>
              <c:strCache>
                <c:ptCount val="1"/>
                <c:pt idx="0">
                  <c:v>годовая отметка</c:v>
                </c:pt>
              </c:strCache>
            </c:strRef>
          </c:tx>
          <c:spPr>
            <a:solidFill>
              <a:srgbClr val="9999FF"/>
            </a:solidFill>
            <a:ln w="12698">
              <a:solidFill>
                <a:srgbClr val="000000"/>
              </a:solidFill>
              <a:prstDash val="solid"/>
            </a:ln>
          </c:spPr>
          <c:cat>
            <c:strRef>
              <c:f>Sheet1!$B$1:$E$1</c:f>
              <c:strCache>
                <c:ptCount val="4"/>
                <c:pt idx="0">
                  <c:v>"5"</c:v>
                </c:pt>
                <c:pt idx="1">
                  <c:v>"4"</c:v>
                </c:pt>
                <c:pt idx="2">
                  <c:v>"3"</c:v>
                </c:pt>
                <c:pt idx="3">
                  <c:v>"2"</c:v>
                </c:pt>
              </c:strCache>
            </c:strRef>
          </c:cat>
          <c:val>
            <c:numRef>
              <c:f>Sheet1!$B$2:$E$2</c:f>
              <c:numCache>
                <c:formatCode>General</c:formatCode>
                <c:ptCount val="4"/>
                <c:pt idx="0">
                  <c:v>4</c:v>
                </c:pt>
                <c:pt idx="1">
                  <c:v>15</c:v>
                </c:pt>
                <c:pt idx="2">
                  <c:v>9</c:v>
                </c:pt>
                <c:pt idx="3">
                  <c:v>0</c:v>
                </c:pt>
              </c:numCache>
            </c:numRef>
          </c:val>
        </c:ser>
        <c:ser>
          <c:idx val="1"/>
          <c:order val="1"/>
          <c:tx>
            <c:strRef>
              <c:f>Sheet1!$A$3</c:f>
              <c:strCache>
                <c:ptCount val="1"/>
                <c:pt idx="0">
                  <c:v>экзаменационная отметка</c:v>
                </c:pt>
              </c:strCache>
            </c:strRef>
          </c:tx>
          <c:spPr>
            <a:solidFill>
              <a:srgbClr val="993366"/>
            </a:solidFill>
            <a:ln w="12698">
              <a:solidFill>
                <a:srgbClr val="000000"/>
              </a:solidFill>
              <a:prstDash val="solid"/>
            </a:ln>
          </c:spPr>
          <c:cat>
            <c:strRef>
              <c:f>Sheet1!$B$1:$E$1</c:f>
              <c:strCache>
                <c:ptCount val="4"/>
                <c:pt idx="0">
                  <c:v>"5"</c:v>
                </c:pt>
                <c:pt idx="1">
                  <c:v>"4"</c:v>
                </c:pt>
                <c:pt idx="2">
                  <c:v>"3"</c:v>
                </c:pt>
                <c:pt idx="3">
                  <c:v>"2"</c:v>
                </c:pt>
              </c:strCache>
            </c:strRef>
          </c:cat>
          <c:val>
            <c:numRef>
              <c:f>Sheet1!$B$3:$E$3</c:f>
              <c:numCache>
                <c:formatCode>General</c:formatCode>
                <c:ptCount val="4"/>
                <c:pt idx="0">
                  <c:v>1</c:v>
                </c:pt>
                <c:pt idx="1">
                  <c:v>21</c:v>
                </c:pt>
                <c:pt idx="2">
                  <c:v>6</c:v>
                </c:pt>
                <c:pt idx="3">
                  <c:v>0</c:v>
                </c:pt>
              </c:numCache>
            </c:numRef>
          </c:val>
        </c:ser>
        <c:gapDepth val="0"/>
        <c:shape val="box"/>
        <c:axId val="600523904"/>
        <c:axId val="600525440"/>
        <c:axId val="0"/>
      </c:bar3DChart>
      <c:catAx>
        <c:axId val="600523904"/>
        <c:scaling>
          <c:orientation val="minMax"/>
        </c:scaling>
        <c:axPos val="b"/>
        <c:numFmt formatCode="General" sourceLinked="1"/>
        <c:tickLblPos val="low"/>
        <c:spPr>
          <a:ln w="3174">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600525440"/>
        <c:crosses val="autoZero"/>
        <c:auto val="1"/>
        <c:lblAlgn val="ctr"/>
        <c:lblOffset val="100"/>
        <c:tickLblSkip val="1"/>
        <c:tickMarkSkip val="1"/>
      </c:catAx>
      <c:valAx>
        <c:axId val="600525440"/>
        <c:scaling>
          <c:orientation val="minMax"/>
        </c:scaling>
        <c:axPos val="l"/>
        <c:majorGridlines>
          <c:spPr>
            <a:ln w="3174">
              <a:solidFill>
                <a:srgbClr val="000000"/>
              </a:solidFill>
              <a:prstDash val="solid"/>
            </a:ln>
          </c:spPr>
        </c:majorGridlines>
        <c:numFmt formatCode="General" sourceLinked="1"/>
        <c:tickLblPos val="nextTo"/>
        <c:spPr>
          <a:ln w="3174">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600523904"/>
        <c:crosses val="autoZero"/>
        <c:crossBetween val="between"/>
      </c:valAx>
      <c:spPr>
        <a:noFill/>
        <a:ln w="25396">
          <a:noFill/>
        </a:ln>
      </c:spPr>
    </c:plotArea>
    <c:legend>
      <c:legendPos val="r"/>
      <c:layout>
        <c:manualLayout>
          <c:xMode val="edge"/>
          <c:yMode val="edge"/>
          <c:wMode val="edge"/>
          <c:hMode val="edge"/>
          <c:x val="0.74390249914412865"/>
          <c:y val="0.39560439560439581"/>
          <c:w val="0.99303142759329011"/>
          <c:h val="0.60989010989010983"/>
        </c:manualLayout>
      </c:layout>
      <c:spPr>
        <a:noFill/>
        <a:ln w="3174">
          <a:solidFill>
            <a:srgbClr val="000000"/>
          </a:solidFill>
          <a:prstDash val="solid"/>
        </a:ln>
      </c:spPr>
      <c:txPr>
        <a:bodyPr/>
        <a:lstStyle/>
        <a:p>
          <a:pPr>
            <a:defRPr sz="735"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800" b="1" i="0" u="none" strike="noStrike" baseline="0">
          <a:solidFill>
            <a:srgbClr val="000000"/>
          </a:solidFill>
          <a:latin typeface="Calibri"/>
          <a:ea typeface="Calibri"/>
          <a:cs typeface="Calibri"/>
        </a:defRPr>
      </a:pPr>
      <a:endParaRPr lang="ru-RU"/>
    </a:p>
  </c:txPr>
  <c:externalData r:id="rId2"/>
</c:chartSpace>
</file>

<file path=word/charts/chart46.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view3D>
      <c:hPercent val="37"/>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4.5826513911620438E-2"/>
          <c:y val="7.1428571428571425E-2"/>
          <c:w val="0.69558101472995049"/>
          <c:h val="0.74175824175824179"/>
        </c:manualLayout>
      </c:layout>
      <c:bar3DChart>
        <c:barDir val="col"/>
        <c:grouping val="clustered"/>
        <c:ser>
          <c:idx val="0"/>
          <c:order val="0"/>
          <c:tx>
            <c:strRef>
              <c:f>Sheet1!$A$2</c:f>
              <c:strCache>
                <c:ptCount val="1"/>
                <c:pt idx="0">
                  <c:v>годовая отметка</c:v>
                </c:pt>
              </c:strCache>
            </c:strRef>
          </c:tx>
          <c:spPr>
            <a:solidFill>
              <a:srgbClr val="9999FF"/>
            </a:solidFill>
            <a:ln w="10459">
              <a:solidFill>
                <a:srgbClr val="000000"/>
              </a:solidFill>
              <a:prstDash val="solid"/>
            </a:ln>
          </c:spPr>
          <c:cat>
            <c:strRef>
              <c:f>Sheet1!$B$1:$E$1</c:f>
              <c:strCache>
                <c:ptCount val="4"/>
                <c:pt idx="0">
                  <c:v>"5"</c:v>
                </c:pt>
                <c:pt idx="1">
                  <c:v>"4"</c:v>
                </c:pt>
                <c:pt idx="2">
                  <c:v>"3"</c:v>
                </c:pt>
                <c:pt idx="3">
                  <c:v>"2"</c:v>
                </c:pt>
              </c:strCache>
            </c:strRef>
          </c:cat>
          <c:val>
            <c:numRef>
              <c:f>Sheet1!$B$2:$E$2</c:f>
              <c:numCache>
                <c:formatCode>General</c:formatCode>
                <c:ptCount val="4"/>
                <c:pt idx="0">
                  <c:v>3</c:v>
                </c:pt>
                <c:pt idx="1">
                  <c:v>14</c:v>
                </c:pt>
                <c:pt idx="2">
                  <c:v>11</c:v>
                </c:pt>
                <c:pt idx="3">
                  <c:v>0</c:v>
                </c:pt>
              </c:numCache>
            </c:numRef>
          </c:val>
        </c:ser>
        <c:ser>
          <c:idx val="1"/>
          <c:order val="1"/>
          <c:tx>
            <c:strRef>
              <c:f>Sheet1!$A$3</c:f>
              <c:strCache>
                <c:ptCount val="1"/>
                <c:pt idx="0">
                  <c:v>экзаменационная отметка</c:v>
                </c:pt>
              </c:strCache>
            </c:strRef>
          </c:tx>
          <c:spPr>
            <a:solidFill>
              <a:srgbClr val="993366"/>
            </a:solidFill>
            <a:ln w="10459">
              <a:solidFill>
                <a:srgbClr val="000000"/>
              </a:solidFill>
              <a:prstDash val="solid"/>
            </a:ln>
          </c:spPr>
          <c:cat>
            <c:strRef>
              <c:f>Sheet1!$B$1:$E$1</c:f>
              <c:strCache>
                <c:ptCount val="4"/>
                <c:pt idx="0">
                  <c:v>"5"</c:v>
                </c:pt>
                <c:pt idx="1">
                  <c:v>"4"</c:v>
                </c:pt>
                <c:pt idx="2">
                  <c:v>"3"</c:v>
                </c:pt>
                <c:pt idx="3">
                  <c:v>"2"</c:v>
                </c:pt>
              </c:strCache>
            </c:strRef>
          </c:cat>
          <c:val>
            <c:numRef>
              <c:f>Sheet1!$B$3:$E$3</c:f>
              <c:numCache>
                <c:formatCode>General</c:formatCode>
                <c:ptCount val="4"/>
                <c:pt idx="0">
                  <c:v>3</c:v>
                </c:pt>
                <c:pt idx="1">
                  <c:v>16</c:v>
                </c:pt>
                <c:pt idx="2">
                  <c:v>9</c:v>
                </c:pt>
                <c:pt idx="3">
                  <c:v>0</c:v>
                </c:pt>
              </c:numCache>
            </c:numRef>
          </c:val>
        </c:ser>
        <c:gapDepth val="0"/>
        <c:shape val="box"/>
        <c:axId val="599964672"/>
        <c:axId val="600531712"/>
        <c:axId val="0"/>
      </c:bar3DChart>
      <c:catAx>
        <c:axId val="599964672"/>
        <c:scaling>
          <c:orientation val="minMax"/>
        </c:scaling>
        <c:axPos val="b"/>
        <c:numFmt formatCode="General" sourceLinked="1"/>
        <c:tickLblPos val="low"/>
        <c:spPr>
          <a:ln w="2615">
            <a:solidFill>
              <a:srgbClr val="000000"/>
            </a:solidFill>
            <a:prstDash val="solid"/>
          </a:ln>
        </c:spPr>
        <c:txPr>
          <a:bodyPr rot="0" vert="horz"/>
          <a:lstStyle/>
          <a:p>
            <a:pPr>
              <a:defRPr sz="659" b="1" i="0" u="none" strike="noStrike" baseline="0">
                <a:solidFill>
                  <a:srgbClr val="000000"/>
                </a:solidFill>
                <a:latin typeface="Calibri"/>
                <a:ea typeface="Calibri"/>
                <a:cs typeface="Calibri"/>
              </a:defRPr>
            </a:pPr>
            <a:endParaRPr lang="ru-RU"/>
          </a:p>
        </c:txPr>
        <c:crossAx val="600531712"/>
        <c:crosses val="autoZero"/>
        <c:auto val="1"/>
        <c:lblAlgn val="ctr"/>
        <c:lblOffset val="100"/>
        <c:tickLblSkip val="1"/>
        <c:tickMarkSkip val="1"/>
      </c:catAx>
      <c:valAx>
        <c:axId val="600531712"/>
        <c:scaling>
          <c:orientation val="minMax"/>
        </c:scaling>
        <c:axPos val="l"/>
        <c:majorGridlines>
          <c:spPr>
            <a:ln w="2615">
              <a:solidFill>
                <a:srgbClr val="000000"/>
              </a:solidFill>
              <a:prstDash val="solid"/>
            </a:ln>
          </c:spPr>
        </c:majorGridlines>
        <c:numFmt formatCode="General" sourceLinked="1"/>
        <c:tickLblPos val="nextTo"/>
        <c:spPr>
          <a:ln w="2615">
            <a:solidFill>
              <a:srgbClr val="000000"/>
            </a:solidFill>
            <a:prstDash val="solid"/>
          </a:ln>
        </c:spPr>
        <c:txPr>
          <a:bodyPr rot="0" vert="horz"/>
          <a:lstStyle/>
          <a:p>
            <a:pPr>
              <a:defRPr sz="659" b="1" i="0" u="none" strike="noStrike" baseline="0">
                <a:solidFill>
                  <a:srgbClr val="000000"/>
                </a:solidFill>
                <a:latin typeface="Calibri"/>
                <a:ea typeface="Calibri"/>
                <a:cs typeface="Calibri"/>
              </a:defRPr>
            </a:pPr>
            <a:endParaRPr lang="ru-RU"/>
          </a:p>
        </c:txPr>
        <c:crossAx val="599964672"/>
        <c:crosses val="autoZero"/>
        <c:crossBetween val="between"/>
      </c:valAx>
      <c:spPr>
        <a:noFill/>
        <a:ln w="20918">
          <a:noFill/>
        </a:ln>
      </c:spPr>
    </c:plotArea>
    <c:legend>
      <c:legendPos val="r"/>
      <c:layout>
        <c:manualLayout>
          <c:xMode val="edge"/>
          <c:yMode val="edge"/>
          <c:wMode val="edge"/>
          <c:hMode val="edge"/>
          <c:x val="0.75941084036599849"/>
          <c:y val="0.39560459401173581"/>
          <c:w val="0.99345347736916245"/>
          <c:h val="0.60989016500325988"/>
        </c:manualLayout>
      </c:layout>
      <c:spPr>
        <a:noFill/>
        <a:ln w="2615">
          <a:solidFill>
            <a:srgbClr val="000000"/>
          </a:solidFill>
          <a:prstDash val="solid"/>
        </a:ln>
      </c:spPr>
      <c:txPr>
        <a:bodyPr/>
        <a:lstStyle/>
        <a:p>
          <a:pPr>
            <a:defRPr sz="605"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659" b="1" i="0" u="none" strike="noStrike" baseline="0">
          <a:solidFill>
            <a:srgbClr val="000000"/>
          </a:solidFill>
          <a:latin typeface="Calibri"/>
          <a:ea typeface="Calibri"/>
          <a:cs typeface="Calibri"/>
        </a:defRPr>
      </a:pPr>
      <a:endParaRPr lang="ru-RU"/>
    </a:p>
  </c:txPr>
  <c:externalData r:id="rId2"/>
</c:chartSpace>
</file>

<file path=word/charts/chart47.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view3D>
      <c:hPercent val="35"/>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4.3276661514683172E-2"/>
          <c:y val="7.5268817204301092E-2"/>
          <c:w val="0.71251931993817663"/>
          <c:h val="0.74193548387096753"/>
        </c:manualLayout>
      </c:layout>
      <c:bar3DChart>
        <c:barDir val="col"/>
        <c:grouping val="clustered"/>
        <c:ser>
          <c:idx val="0"/>
          <c:order val="0"/>
          <c:tx>
            <c:strRef>
              <c:f>Sheet1!$A$2</c:f>
              <c:strCache>
                <c:ptCount val="1"/>
                <c:pt idx="0">
                  <c:v>годовая отметка</c:v>
                </c:pt>
              </c:strCache>
            </c:strRef>
          </c:tx>
          <c:spPr>
            <a:solidFill>
              <a:srgbClr val="9999FF"/>
            </a:solidFill>
            <a:ln w="12698">
              <a:solidFill>
                <a:srgbClr val="000000"/>
              </a:solidFill>
              <a:prstDash val="solid"/>
            </a:ln>
          </c:spPr>
          <c:cat>
            <c:strRef>
              <c:f>Sheet1!$B$1:$E$1</c:f>
              <c:strCache>
                <c:ptCount val="4"/>
                <c:pt idx="0">
                  <c:v>"5"</c:v>
                </c:pt>
                <c:pt idx="1">
                  <c:v>"4"</c:v>
                </c:pt>
                <c:pt idx="2">
                  <c:v>"3"</c:v>
                </c:pt>
                <c:pt idx="3">
                  <c:v>"2"</c:v>
                </c:pt>
              </c:strCache>
            </c:strRef>
          </c:cat>
          <c:val>
            <c:numRef>
              <c:f>Sheet1!$B$2:$E$2</c:f>
              <c:numCache>
                <c:formatCode>General</c:formatCode>
                <c:ptCount val="4"/>
                <c:pt idx="0">
                  <c:v>1</c:v>
                </c:pt>
                <c:pt idx="1">
                  <c:v>9</c:v>
                </c:pt>
                <c:pt idx="2">
                  <c:v>15</c:v>
                </c:pt>
                <c:pt idx="3">
                  <c:v>0</c:v>
                </c:pt>
              </c:numCache>
            </c:numRef>
          </c:val>
        </c:ser>
        <c:ser>
          <c:idx val="1"/>
          <c:order val="1"/>
          <c:tx>
            <c:strRef>
              <c:f>Sheet1!$A$3</c:f>
              <c:strCache>
                <c:ptCount val="1"/>
                <c:pt idx="0">
                  <c:v>экзаменационная отметка</c:v>
                </c:pt>
              </c:strCache>
            </c:strRef>
          </c:tx>
          <c:spPr>
            <a:solidFill>
              <a:srgbClr val="993366"/>
            </a:solidFill>
            <a:ln w="12698">
              <a:solidFill>
                <a:srgbClr val="000000"/>
              </a:solidFill>
              <a:prstDash val="solid"/>
            </a:ln>
          </c:spPr>
          <c:cat>
            <c:strRef>
              <c:f>Sheet1!$B$1:$E$1</c:f>
              <c:strCache>
                <c:ptCount val="4"/>
                <c:pt idx="0">
                  <c:v>"5"</c:v>
                </c:pt>
                <c:pt idx="1">
                  <c:v>"4"</c:v>
                </c:pt>
                <c:pt idx="2">
                  <c:v>"3"</c:v>
                </c:pt>
                <c:pt idx="3">
                  <c:v>"2"</c:v>
                </c:pt>
              </c:strCache>
            </c:strRef>
          </c:cat>
          <c:val>
            <c:numRef>
              <c:f>Sheet1!$B$3:$E$3</c:f>
              <c:numCache>
                <c:formatCode>General</c:formatCode>
                <c:ptCount val="4"/>
                <c:pt idx="0">
                  <c:v>0</c:v>
                </c:pt>
                <c:pt idx="1">
                  <c:v>12</c:v>
                </c:pt>
                <c:pt idx="2">
                  <c:v>11</c:v>
                </c:pt>
                <c:pt idx="3">
                  <c:v>2</c:v>
                </c:pt>
              </c:numCache>
            </c:numRef>
          </c:val>
        </c:ser>
        <c:ser>
          <c:idx val="2"/>
          <c:order val="2"/>
          <c:tx>
            <c:strRef>
              <c:f>Sheet1!$A$4</c:f>
              <c:strCache>
                <c:ptCount val="1"/>
              </c:strCache>
            </c:strRef>
          </c:tx>
          <c:spPr>
            <a:solidFill>
              <a:srgbClr val="FFFFCC"/>
            </a:solidFill>
            <a:ln w="12698">
              <a:solidFill>
                <a:srgbClr val="000000"/>
              </a:solidFill>
              <a:prstDash val="solid"/>
            </a:ln>
          </c:spPr>
          <c:cat>
            <c:strRef>
              <c:f>Sheet1!$B$1:$E$1</c:f>
              <c:strCache>
                <c:ptCount val="4"/>
                <c:pt idx="0">
                  <c:v>"5"</c:v>
                </c:pt>
                <c:pt idx="1">
                  <c:v>"4"</c:v>
                </c:pt>
                <c:pt idx="2">
                  <c:v>"3"</c:v>
                </c:pt>
                <c:pt idx="3">
                  <c:v>"2"</c:v>
                </c:pt>
              </c:strCache>
            </c:strRef>
          </c:cat>
          <c:val>
            <c:numRef>
              <c:f>Sheet1!$B$4:$E$4</c:f>
              <c:numCache>
                <c:formatCode>General</c:formatCode>
                <c:ptCount val="4"/>
              </c:numCache>
            </c:numRef>
          </c:val>
        </c:ser>
        <c:gapDepth val="0"/>
        <c:shape val="box"/>
        <c:axId val="600590208"/>
        <c:axId val="600591744"/>
        <c:axId val="0"/>
      </c:bar3DChart>
      <c:catAx>
        <c:axId val="600590208"/>
        <c:scaling>
          <c:orientation val="minMax"/>
        </c:scaling>
        <c:axPos val="b"/>
        <c:numFmt formatCode="General" sourceLinked="1"/>
        <c:tickLblPos val="low"/>
        <c:spPr>
          <a:ln w="3174">
            <a:solidFill>
              <a:srgbClr val="000000"/>
            </a:solidFill>
            <a:prstDash val="solid"/>
          </a:ln>
        </c:spPr>
        <c:txPr>
          <a:bodyPr rot="0" vert="horz"/>
          <a:lstStyle/>
          <a:p>
            <a:pPr>
              <a:defRPr sz="825" b="1" i="0" u="none" strike="noStrike" baseline="0">
                <a:solidFill>
                  <a:srgbClr val="000000"/>
                </a:solidFill>
                <a:latin typeface="Calibri"/>
                <a:ea typeface="Calibri"/>
                <a:cs typeface="Calibri"/>
              </a:defRPr>
            </a:pPr>
            <a:endParaRPr lang="ru-RU"/>
          </a:p>
        </c:txPr>
        <c:crossAx val="600591744"/>
        <c:crosses val="autoZero"/>
        <c:auto val="1"/>
        <c:lblAlgn val="ctr"/>
        <c:lblOffset val="100"/>
        <c:tickLblSkip val="1"/>
        <c:tickMarkSkip val="1"/>
      </c:catAx>
      <c:valAx>
        <c:axId val="600591744"/>
        <c:scaling>
          <c:orientation val="minMax"/>
        </c:scaling>
        <c:axPos val="l"/>
        <c:majorGridlines>
          <c:spPr>
            <a:ln w="3174">
              <a:solidFill>
                <a:srgbClr val="000000"/>
              </a:solidFill>
              <a:prstDash val="solid"/>
            </a:ln>
          </c:spPr>
        </c:majorGridlines>
        <c:numFmt formatCode="General" sourceLinked="1"/>
        <c:tickLblPos val="nextTo"/>
        <c:spPr>
          <a:ln w="3174">
            <a:solidFill>
              <a:srgbClr val="000000"/>
            </a:solidFill>
            <a:prstDash val="solid"/>
          </a:ln>
        </c:spPr>
        <c:txPr>
          <a:bodyPr rot="0" vert="horz"/>
          <a:lstStyle/>
          <a:p>
            <a:pPr>
              <a:defRPr sz="825" b="1" i="0" u="none" strike="noStrike" baseline="0">
                <a:solidFill>
                  <a:srgbClr val="000000"/>
                </a:solidFill>
                <a:latin typeface="Calibri"/>
                <a:ea typeface="Calibri"/>
                <a:cs typeface="Calibri"/>
              </a:defRPr>
            </a:pPr>
            <a:endParaRPr lang="ru-RU"/>
          </a:p>
        </c:txPr>
        <c:crossAx val="600590208"/>
        <c:crosses val="autoZero"/>
        <c:crossBetween val="between"/>
      </c:valAx>
      <c:spPr>
        <a:noFill/>
        <a:ln w="25396">
          <a:noFill/>
        </a:ln>
      </c:spPr>
    </c:plotArea>
    <c:legend>
      <c:legendPos val="r"/>
      <c:layout>
        <c:manualLayout>
          <c:xMode val="edge"/>
          <c:yMode val="edge"/>
          <c:wMode val="edge"/>
          <c:hMode val="edge"/>
          <c:x val="0.77279756055146442"/>
          <c:y val="0.34408602150537637"/>
          <c:w val="0.99381758327974778"/>
          <c:h val="0.65591397849462363"/>
        </c:manualLayout>
      </c:layout>
      <c:spPr>
        <a:noFill/>
        <a:ln w="3174">
          <a:solidFill>
            <a:srgbClr val="000000"/>
          </a:solidFill>
          <a:prstDash val="solid"/>
        </a:ln>
      </c:spPr>
      <c:txPr>
        <a:bodyPr/>
        <a:lstStyle/>
        <a:p>
          <a:pPr>
            <a:defRPr sz="755"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825" b="1" i="0" u="none" strike="noStrike" baseline="0">
          <a:solidFill>
            <a:srgbClr val="000000"/>
          </a:solidFill>
          <a:latin typeface="Calibri"/>
          <a:ea typeface="Calibri"/>
          <a:cs typeface="Calibri"/>
        </a:defRPr>
      </a:pPr>
      <a:endParaRPr lang="ru-RU"/>
    </a:p>
  </c:txPr>
  <c:externalData r:id="rId2"/>
</c:chartSpace>
</file>

<file path=word/charts/chart48.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view3D>
      <c:hPercent val="30"/>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5.4662379421221985E-2"/>
          <c:y val="6.0439560439560454E-2"/>
          <c:w val="0.82475884244373199"/>
          <c:h val="0.75274725274725274"/>
        </c:manualLayout>
      </c:layout>
      <c:bar3DChart>
        <c:barDir val="col"/>
        <c:grouping val="clustered"/>
        <c:ser>
          <c:idx val="0"/>
          <c:order val="0"/>
          <c:tx>
            <c:strRef>
              <c:f>Sheet1!$A$2</c:f>
              <c:strCache>
                <c:ptCount val="1"/>
                <c:pt idx="0">
                  <c:v>2008 год</c:v>
                </c:pt>
              </c:strCache>
            </c:strRef>
          </c:tx>
          <c:spPr>
            <a:solidFill>
              <a:srgbClr val="9999FF"/>
            </a:solidFill>
            <a:ln w="12698">
              <a:solidFill>
                <a:srgbClr val="000000"/>
              </a:solidFill>
              <a:prstDash val="solid"/>
            </a:ln>
          </c:spPr>
          <c:cat>
            <c:strRef>
              <c:f>Sheet1!$B$1:$E$1</c:f>
              <c:strCache>
                <c:ptCount val="2"/>
                <c:pt idx="0">
                  <c:v>% успеваемости</c:v>
                </c:pt>
                <c:pt idx="1">
                  <c:v>% качества</c:v>
                </c:pt>
              </c:strCache>
            </c:strRef>
          </c:cat>
          <c:val>
            <c:numRef>
              <c:f>Sheet1!$B$2:$E$2</c:f>
              <c:numCache>
                <c:formatCode>General</c:formatCode>
                <c:ptCount val="4"/>
                <c:pt idx="0">
                  <c:v>100</c:v>
                </c:pt>
                <c:pt idx="1">
                  <c:v>77</c:v>
                </c:pt>
              </c:numCache>
            </c:numRef>
          </c:val>
        </c:ser>
        <c:ser>
          <c:idx val="1"/>
          <c:order val="1"/>
          <c:tx>
            <c:strRef>
              <c:f>Sheet1!$A$3</c:f>
              <c:strCache>
                <c:ptCount val="1"/>
                <c:pt idx="0">
                  <c:v>2009 год</c:v>
                </c:pt>
              </c:strCache>
            </c:strRef>
          </c:tx>
          <c:spPr>
            <a:solidFill>
              <a:srgbClr val="993366"/>
            </a:solidFill>
            <a:ln w="12698">
              <a:solidFill>
                <a:srgbClr val="000000"/>
              </a:solidFill>
              <a:prstDash val="solid"/>
            </a:ln>
          </c:spPr>
          <c:cat>
            <c:strRef>
              <c:f>Sheet1!$B$1:$E$1</c:f>
              <c:strCache>
                <c:ptCount val="2"/>
                <c:pt idx="0">
                  <c:v>% успеваемости</c:v>
                </c:pt>
                <c:pt idx="1">
                  <c:v>% качества</c:v>
                </c:pt>
              </c:strCache>
            </c:strRef>
          </c:cat>
          <c:val>
            <c:numRef>
              <c:f>Sheet1!$B$3:$E$3</c:f>
              <c:numCache>
                <c:formatCode>General</c:formatCode>
                <c:ptCount val="4"/>
                <c:pt idx="0">
                  <c:v>98</c:v>
                </c:pt>
                <c:pt idx="1">
                  <c:v>70</c:v>
                </c:pt>
              </c:numCache>
            </c:numRef>
          </c:val>
        </c:ser>
        <c:gapDepth val="0"/>
        <c:shape val="box"/>
        <c:axId val="600719360"/>
        <c:axId val="600720896"/>
        <c:axId val="0"/>
      </c:bar3DChart>
      <c:catAx>
        <c:axId val="600719360"/>
        <c:scaling>
          <c:orientation val="minMax"/>
        </c:scaling>
        <c:axPos val="b"/>
        <c:numFmt formatCode="General" sourceLinked="1"/>
        <c:tickLblPos val="low"/>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600720896"/>
        <c:crosses val="autoZero"/>
        <c:auto val="1"/>
        <c:lblAlgn val="ctr"/>
        <c:lblOffset val="100"/>
        <c:tickLblSkip val="1"/>
        <c:tickMarkSkip val="1"/>
      </c:catAx>
      <c:valAx>
        <c:axId val="600720896"/>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600719360"/>
        <c:crosses val="autoZero"/>
        <c:crossBetween val="between"/>
      </c:valAx>
      <c:spPr>
        <a:noFill/>
        <a:ln w="25397">
          <a:noFill/>
        </a:ln>
      </c:spPr>
    </c:plotArea>
    <c:legend>
      <c:legendPos val="r"/>
      <c:layout>
        <c:manualLayout>
          <c:xMode val="edge"/>
          <c:yMode val="edge"/>
          <c:wMode val="edge"/>
          <c:hMode val="edge"/>
          <c:x val="0.89710613096439851"/>
          <c:y val="0.39560439560439581"/>
          <c:w val="0.99356921730937509"/>
          <c:h val="0.60989010989010983"/>
        </c:manualLayout>
      </c:layout>
      <c:spPr>
        <a:noFill/>
        <a:ln w="3175">
          <a:solidFill>
            <a:srgbClr val="000000"/>
          </a:solidFill>
          <a:prstDash val="solid"/>
        </a:ln>
      </c:spPr>
      <c:txPr>
        <a:bodyPr/>
        <a:lstStyle/>
        <a:p>
          <a:pPr>
            <a:defRPr sz="735"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800" b="1" i="0" u="none" strike="noStrike" baseline="0">
          <a:solidFill>
            <a:srgbClr val="000000"/>
          </a:solidFill>
          <a:latin typeface="Calibri"/>
          <a:ea typeface="Calibri"/>
          <a:cs typeface="Calibri"/>
        </a:defRPr>
      </a:pPr>
      <a:endParaRPr lang="ru-RU"/>
    </a:p>
  </c:txPr>
  <c:externalData r:id="rId2"/>
</c:chartSpace>
</file>

<file path=word/charts/chart49.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view3D>
      <c:hPercent val="29"/>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5.3712480252764809E-2"/>
          <c:y val="8.7912087912087933E-2"/>
          <c:w val="0.83096366508688779"/>
          <c:h val="0.72527472527472525"/>
        </c:manualLayout>
      </c:layout>
      <c:bar3DChart>
        <c:barDir val="col"/>
        <c:grouping val="clustered"/>
        <c:ser>
          <c:idx val="0"/>
          <c:order val="0"/>
          <c:tx>
            <c:strRef>
              <c:f>Sheet1!$A$2</c:f>
              <c:strCache>
                <c:ptCount val="1"/>
                <c:pt idx="0">
                  <c:v>ноябрь</c:v>
                </c:pt>
              </c:strCache>
            </c:strRef>
          </c:tx>
          <c:spPr>
            <a:solidFill>
              <a:srgbClr val="9999FF"/>
            </a:solidFill>
            <a:ln w="12699">
              <a:solidFill>
                <a:srgbClr val="000000"/>
              </a:solidFill>
              <a:prstDash val="solid"/>
            </a:ln>
          </c:spPr>
          <c:cat>
            <c:strRef>
              <c:f>Sheet1!$B$1:$E$1</c:f>
              <c:strCache>
                <c:ptCount val="2"/>
                <c:pt idx="0">
                  <c:v>% успеваемости</c:v>
                </c:pt>
                <c:pt idx="1">
                  <c:v>% качества</c:v>
                </c:pt>
              </c:strCache>
            </c:strRef>
          </c:cat>
          <c:val>
            <c:numRef>
              <c:f>Sheet1!$B$2:$E$2</c:f>
              <c:numCache>
                <c:formatCode>General</c:formatCode>
                <c:ptCount val="4"/>
                <c:pt idx="0">
                  <c:v>75</c:v>
                </c:pt>
                <c:pt idx="1">
                  <c:v>33</c:v>
                </c:pt>
              </c:numCache>
            </c:numRef>
          </c:val>
        </c:ser>
        <c:ser>
          <c:idx val="1"/>
          <c:order val="1"/>
          <c:tx>
            <c:strRef>
              <c:f>Sheet1!$A$3</c:f>
              <c:strCache>
                <c:ptCount val="1"/>
                <c:pt idx="0">
                  <c:v>декабрь</c:v>
                </c:pt>
              </c:strCache>
            </c:strRef>
          </c:tx>
          <c:spPr>
            <a:solidFill>
              <a:srgbClr val="993366"/>
            </a:solidFill>
            <a:ln w="12699">
              <a:solidFill>
                <a:srgbClr val="000000"/>
              </a:solidFill>
              <a:prstDash val="solid"/>
            </a:ln>
          </c:spPr>
          <c:cat>
            <c:strRef>
              <c:f>Sheet1!$B$1:$E$1</c:f>
              <c:strCache>
                <c:ptCount val="2"/>
                <c:pt idx="0">
                  <c:v>% успеваемости</c:v>
                </c:pt>
                <c:pt idx="1">
                  <c:v>% качества</c:v>
                </c:pt>
              </c:strCache>
            </c:strRef>
          </c:cat>
          <c:val>
            <c:numRef>
              <c:f>Sheet1!$B$3:$E$3</c:f>
              <c:numCache>
                <c:formatCode>General</c:formatCode>
                <c:ptCount val="4"/>
                <c:pt idx="0">
                  <c:v>80</c:v>
                </c:pt>
                <c:pt idx="1">
                  <c:v>55</c:v>
                </c:pt>
              </c:numCache>
            </c:numRef>
          </c:val>
        </c:ser>
        <c:ser>
          <c:idx val="2"/>
          <c:order val="2"/>
          <c:tx>
            <c:strRef>
              <c:f>Sheet1!$A$4</c:f>
              <c:strCache>
                <c:ptCount val="1"/>
                <c:pt idx="0">
                  <c:v>январь</c:v>
                </c:pt>
              </c:strCache>
            </c:strRef>
          </c:tx>
          <c:spPr>
            <a:solidFill>
              <a:srgbClr val="FFFFCC"/>
            </a:solidFill>
            <a:ln w="12699">
              <a:solidFill>
                <a:srgbClr val="000000"/>
              </a:solidFill>
              <a:prstDash val="solid"/>
            </a:ln>
          </c:spPr>
          <c:cat>
            <c:strRef>
              <c:f>Sheet1!$B$1:$E$1</c:f>
              <c:strCache>
                <c:ptCount val="2"/>
                <c:pt idx="0">
                  <c:v>% успеваемости</c:v>
                </c:pt>
                <c:pt idx="1">
                  <c:v>% качества</c:v>
                </c:pt>
              </c:strCache>
            </c:strRef>
          </c:cat>
          <c:val>
            <c:numRef>
              <c:f>Sheet1!$B$4:$E$4</c:f>
              <c:numCache>
                <c:formatCode>General</c:formatCode>
                <c:ptCount val="4"/>
                <c:pt idx="0">
                  <c:v>80</c:v>
                </c:pt>
                <c:pt idx="1">
                  <c:v>35</c:v>
                </c:pt>
              </c:numCache>
            </c:numRef>
          </c:val>
        </c:ser>
        <c:ser>
          <c:idx val="3"/>
          <c:order val="3"/>
          <c:tx>
            <c:strRef>
              <c:f>Sheet1!$A$5</c:f>
              <c:strCache>
                <c:ptCount val="1"/>
                <c:pt idx="0">
                  <c:v>февраль</c:v>
                </c:pt>
              </c:strCache>
            </c:strRef>
          </c:tx>
          <c:spPr>
            <a:solidFill>
              <a:srgbClr val="CCFFFF"/>
            </a:solidFill>
            <a:ln w="12699">
              <a:solidFill>
                <a:srgbClr val="000000"/>
              </a:solidFill>
              <a:prstDash val="solid"/>
            </a:ln>
          </c:spPr>
          <c:cat>
            <c:strRef>
              <c:f>Sheet1!$B$1:$E$1</c:f>
              <c:strCache>
                <c:ptCount val="2"/>
                <c:pt idx="0">
                  <c:v>% успеваемости</c:v>
                </c:pt>
                <c:pt idx="1">
                  <c:v>% качества</c:v>
                </c:pt>
              </c:strCache>
            </c:strRef>
          </c:cat>
          <c:val>
            <c:numRef>
              <c:f>Sheet1!$B$5:$E$5</c:f>
              <c:numCache>
                <c:formatCode>General</c:formatCode>
                <c:ptCount val="4"/>
                <c:pt idx="0">
                  <c:v>92</c:v>
                </c:pt>
                <c:pt idx="1">
                  <c:v>57</c:v>
                </c:pt>
              </c:numCache>
            </c:numRef>
          </c:val>
        </c:ser>
        <c:ser>
          <c:idx val="4"/>
          <c:order val="4"/>
          <c:tx>
            <c:strRef>
              <c:f>Sheet1!$A$6</c:f>
              <c:strCache>
                <c:ptCount val="1"/>
                <c:pt idx="0">
                  <c:v>март</c:v>
                </c:pt>
              </c:strCache>
            </c:strRef>
          </c:tx>
          <c:spPr>
            <a:solidFill>
              <a:srgbClr val="660066"/>
            </a:solidFill>
            <a:ln w="12699">
              <a:solidFill>
                <a:srgbClr val="000000"/>
              </a:solidFill>
              <a:prstDash val="solid"/>
            </a:ln>
          </c:spPr>
          <c:cat>
            <c:strRef>
              <c:f>Sheet1!$B$1:$E$1</c:f>
              <c:strCache>
                <c:ptCount val="2"/>
                <c:pt idx="0">
                  <c:v>% успеваемости</c:v>
                </c:pt>
                <c:pt idx="1">
                  <c:v>% качества</c:v>
                </c:pt>
              </c:strCache>
            </c:strRef>
          </c:cat>
          <c:val>
            <c:numRef>
              <c:f>Sheet1!$B$6:$E$6</c:f>
              <c:numCache>
                <c:formatCode>General</c:formatCode>
                <c:ptCount val="4"/>
                <c:pt idx="0">
                  <c:v>92</c:v>
                </c:pt>
                <c:pt idx="1">
                  <c:v>63</c:v>
                </c:pt>
              </c:numCache>
            </c:numRef>
          </c:val>
        </c:ser>
        <c:ser>
          <c:idx val="5"/>
          <c:order val="5"/>
          <c:tx>
            <c:strRef>
              <c:f>Sheet1!$A$7</c:f>
              <c:strCache>
                <c:ptCount val="1"/>
                <c:pt idx="0">
                  <c:v>апрель</c:v>
                </c:pt>
              </c:strCache>
            </c:strRef>
          </c:tx>
          <c:spPr>
            <a:solidFill>
              <a:srgbClr val="FF8080"/>
            </a:solidFill>
            <a:ln w="12699">
              <a:solidFill>
                <a:srgbClr val="000000"/>
              </a:solidFill>
              <a:prstDash val="solid"/>
            </a:ln>
          </c:spPr>
          <c:cat>
            <c:strRef>
              <c:f>Sheet1!$B$1:$E$1</c:f>
              <c:strCache>
                <c:ptCount val="2"/>
                <c:pt idx="0">
                  <c:v>% успеваемости</c:v>
                </c:pt>
                <c:pt idx="1">
                  <c:v>% качества</c:v>
                </c:pt>
              </c:strCache>
            </c:strRef>
          </c:cat>
          <c:val>
            <c:numRef>
              <c:f>Sheet1!$B$7:$E$7</c:f>
              <c:numCache>
                <c:formatCode>General</c:formatCode>
                <c:ptCount val="4"/>
                <c:pt idx="0">
                  <c:v>89</c:v>
                </c:pt>
                <c:pt idx="1">
                  <c:v>42</c:v>
                </c:pt>
              </c:numCache>
            </c:numRef>
          </c:val>
        </c:ser>
        <c:ser>
          <c:idx val="6"/>
          <c:order val="6"/>
          <c:tx>
            <c:strRef>
              <c:f>Sheet1!$A$8</c:f>
              <c:strCache>
                <c:ptCount val="1"/>
                <c:pt idx="0">
                  <c:v>экзамен</c:v>
                </c:pt>
              </c:strCache>
            </c:strRef>
          </c:tx>
          <c:spPr>
            <a:solidFill>
              <a:srgbClr val="0066CC"/>
            </a:solidFill>
            <a:ln w="12699">
              <a:solidFill>
                <a:srgbClr val="000000"/>
              </a:solidFill>
              <a:prstDash val="solid"/>
            </a:ln>
          </c:spPr>
          <c:cat>
            <c:strRef>
              <c:f>Sheet1!$B$1:$E$1</c:f>
              <c:strCache>
                <c:ptCount val="2"/>
                <c:pt idx="0">
                  <c:v>% успеваемости</c:v>
                </c:pt>
                <c:pt idx="1">
                  <c:v>% качества</c:v>
                </c:pt>
              </c:strCache>
            </c:strRef>
          </c:cat>
          <c:val>
            <c:numRef>
              <c:f>Sheet1!$B$8:$E$8</c:f>
              <c:numCache>
                <c:formatCode>General</c:formatCode>
                <c:ptCount val="4"/>
                <c:pt idx="0">
                  <c:v>98</c:v>
                </c:pt>
                <c:pt idx="1">
                  <c:v>70</c:v>
                </c:pt>
              </c:numCache>
            </c:numRef>
          </c:val>
        </c:ser>
        <c:gapDepth val="0"/>
        <c:shape val="box"/>
        <c:axId val="600651648"/>
        <c:axId val="600653184"/>
        <c:axId val="0"/>
      </c:bar3DChart>
      <c:catAx>
        <c:axId val="600651648"/>
        <c:scaling>
          <c:orientation val="minMax"/>
        </c:scaling>
        <c:axPos val="b"/>
        <c:numFmt formatCode="General" sourceLinked="1"/>
        <c:tickLblPos val="low"/>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600653184"/>
        <c:crosses val="autoZero"/>
        <c:auto val="1"/>
        <c:lblAlgn val="ctr"/>
        <c:lblOffset val="100"/>
        <c:tickLblSkip val="1"/>
        <c:tickMarkSkip val="1"/>
      </c:catAx>
      <c:valAx>
        <c:axId val="600653184"/>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600651648"/>
        <c:crosses val="autoZero"/>
        <c:crossBetween val="between"/>
      </c:valAx>
      <c:spPr>
        <a:noFill/>
        <a:ln w="25398">
          <a:noFill/>
        </a:ln>
      </c:spPr>
    </c:plotArea>
    <c:legend>
      <c:legendPos val="r"/>
      <c:layout>
        <c:manualLayout>
          <c:xMode val="edge"/>
          <c:yMode val="edge"/>
          <c:wMode val="edge"/>
          <c:hMode val="edge"/>
          <c:x val="0.9020537022777515"/>
          <c:y val="0.13186813186813195"/>
          <c:w val="0.99368091606845665"/>
          <c:h val="0.86813186813186838"/>
        </c:manualLayout>
      </c:layout>
      <c:spPr>
        <a:noFill/>
        <a:ln w="3175">
          <a:solidFill>
            <a:srgbClr val="000000"/>
          </a:solidFill>
          <a:prstDash val="solid"/>
        </a:ln>
      </c:spPr>
      <c:txPr>
        <a:bodyPr/>
        <a:lstStyle/>
        <a:p>
          <a:pPr>
            <a:defRPr sz="735"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800" b="1" i="0" u="none" strike="noStrike" baseline="0">
          <a:solidFill>
            <a:srgbClr val="000000"/>
          </a:solidFill>
          <a:latin typeface="Calibri"/>
          <a:ea typeface="Calibri"/>
          <a:cs typeface="Calibri"/>
        </a:defRPr>
      </a:pPr>
      <a:endParaRPr lang="ru-RU"/>
    </a:p>
  </c:txPr>
  <c:externalData r:id="rId2"/>
</c:chartSpace>
</file>

<file path=word/charts/chart50.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view3D>
      <c:hPercent val="30"/>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4.4164037854889794E-2"/>
          <c:y val="8.2417582417582416E-2"/>
          <c:w val="0.83596214511040956"/>
          <c:h val="0.73076923076923073"/>
        </c:manualLayout>
      </c:layout>
      <c:bar3DChart>
        <c:barDir val="col"/>
        <c:grouping val="clustered"/>
        <c:ser>
          <c:idx val="0"/>
          <c:order val="0"/>
          <c:tx>
            <c:strRef>
              <c:f>Sheet1!$A$2</c:f>
              <c:strCache>
                <c:ptCount val="1"/>
                <c:pt idx="0">
                  <c:v>9-а класс</c:v>
                </c:pt>
              </c:strCache>
            </c:strRef>
          </c:tx>
          <c:spPr>
            <a:solidFill>
              <a:srgbClr val="9999FF"/>
            </a:solidFill>
            <a:ln w="12699">
              <a:solidFill>
                <a:srgbClr val="000000"/>
              </a:solidFill>
              <a:prstDash val="solid"/>
            </a:ln>
          </c:spPr>
          <c:cat>
            <c:strRef>
              <c:f>Sheet1!$B$1:$E$1</c:f>
              <c:strCache>
                <c:ptCount val="4"/>
                <c:pt idx="0">
                  <c:v>"5"</c:v>
                </c:pt>
                <c:pt idx="1">
                  <c:v>"4"</c:v>
                </c:pt>
                <c:pt idx="2">
                  <c:v>"3"</c:v>
                </c:pt>
                <c:pt idx="3">
                  <c:v>"2"</c:v>
                </c:pt>
              </c:strCache>
            </c:strRef>
          </c:cat>
          <c:val>
            <c:numRef>
              <c:f>Sheet1!$B$2:$E$2</c:f>
              <c:numCache>
                <c:formatCode>General</c:formatCode>
                <c:ptCount val="4"/>
                <c:pt idx="0">
                  <c:v>1</c:v>
                </c:pt>
                <c:pt idx="1">
                  <c:v>23</c:v>
                </c:pt>
                <c:pt idx="2">
                  <c:v>2</c:v>
                </c:pt>
                <c:pt idx="3">
                  <c:v>0</c:v>
                </c:pt>
              </c:numCache>
            </c:numRef>
          </c:val>
        </c:ser>
        <c:ser>
          <c:idx val="1"/>
          <c:order val="1"/>
          <c:tx>
            <c:strRef>
              <c:f>Sheet1!$A$3</c:f>
              <c:strCache>
                <c:ptCount val="1"/>
                <c:pt idx="0">
                  <c:v>9-б класс</c:v>
                </c:pt>
              </c:strCache>
            </c:strRef>
          </c:tx>
          <c:spPr>
            <a:solidFill>
              <a:srgbClr val="993366"/>
            </a:solidFill>
            <a:ln w="12699">
              <a:solidFill>
                <a:srgbClr val="000000"/>
              </a:solidFill>
              <a:prstDash val="solid"/>
            </a:ln>
          </c:spPr>
          <c:cat>
            <c:strRef>
              <c:f>Sheet1!$B$1:$E$1</c:f>
              <c:strCache>
                <c:ptCount val="4"/>
                <c:pt idx="0">
                  <c:v>"5"</c:v>
                </c:pt>
                <c:pt idx="1">
                  <c:v>"4"</c:v>
                </c:pt>
                <c:pt idx="2">
                  <c:v>"3"</c:v>
                </c:pt>
                <c:pt idx="3">
                  <c:v>"2"</c:v>
                </c:pt>
              </c:strCache>
            </c:strRef>
          </c:cat>
          <c:val>
            <c:numRef>
              <c:f>Sheet1!$B$3:$E$3</c:f>
              <c:numCache>
                <c:formatCode>General</c:formatCode>
                <c:ptCount val="4"/>
                <c:pt idx="0">
                  <c:v>4</c:v>
                </c:pt>
                <c:pt idx="1">
                  <c:v>20</c:v>
                </c:pt>
                <c:pt idx="2">
                  <c:v>4</c:v>
                </c:pt>
                <c:pt idx="3">
                  <c:v>0</c:v>
                </c:pt>
              </c:numCache>
            </c:numRef>
          </c:val>
        </c:ser>
        <c:ser>
          <c:idx val="2"/>
          <c:order val="2"/>
          <c:tx>
            <c:strRef>
              <c:f>Sheet1!$A$4</c:f>
              <c:strCache>
                <c:ptCount val="1"/>
                <c:pt idx="0">
                  <c:v>9-в класс</c:v>
                </c:pt>
              </c:strCache>
            </c:strRef>
          </c:tx>
          <c:spPr>
            <a:solidFill>
              <a:srgbClr val="FFFFCC"/>
            </a:solidFill>
            <a:ln w="12699">
              <a:solidFill>
                <a:srgbClr val="000000"/>
              </a:solidFill>
              <a:prstDash val="solid"/>
            </a:ln>
          </c:spPr>
          <c:cat>
            <c:strRef>
              <c:f>Sheet1!$B$1:$E$1</c:f>
              <c:strCache>
                <c:ptCount val="4"/>
                <c:pt idx="0">
                  <c:v>"5"</c:v>
                </c:pt>
                <c:pt idx="1">
                  <c:v>"4"</c:v>
                </c:pt>
                <c:pt idx="2">
                  <c:v>"3"</c:v>
                </c:pt>
                <c:pt idx="3">
                  <c:v>"2"</c:v>
                </c:pt>
              </c:strCache>
            </c:strRef>
          </c:cat>
          <c:val>
            <c:numRef>
              <c:f>Sheet1!$B$4:$E$4</c:f>
              <c:numCache>
                <c:formatCode>General</c:formatCode>
                <c:ptCount val="4"/>
                <c:pt idx="0">
                  <c:v>2</c:v>
                </c:pt>
                <c:pt idx="1">
                  <c:v>19</c:v>
                </c:pt>
                <c:pt idx="2">
                  <c:v>7</c:v>
                </c:pt>
                <c:pt idx="3">
                  <c:v>0</c:v>
                </c:pt>
              </c:numCache>
            </c:numRef>
          </c:val>
        </c:ser>
        <c:ser>
          <c:idx val="3"/>
          <c:order val="3"/>
          <c:tx>
            <c:strRef>
              <c:f>Sheet1!$A$5</c:f>
              <c:strCache>
                <c:ptCount val="1"/>
                <c:pt idx="0">
                  <c:v>9-г класс</c:v>
                </c:pt>
              </c:strCache>
            </c:strRef>
          </c:tx>
          <c:spPr>
            <a:solidFill>
              <a:srgbClr val="CCFFFF"/>
            </a:solidFill>
            <a:ln w="12699">
              <a:solidFill>
                <a:srgbClr val="000000"/>
              </a:solidFill>
              <a:prstDash val="solid"/>
            </a:ln>
          </c:spPr>
          <c:cat>
            <c:strRef>
              <c:f>Sheet1!$B$1:$E$1</c:f>
              <c:strCache>
                <c:ptCount val="4"/>
                <c:pt idx="0">
                  <c:v>"5"</c:v>
                </c:pt>
                <c:pt idx="1">
                  <c:v>"4"</c:v>
                </c:pt>
                <c:pt idx="2">
                  <c:v>"3"</c:v>
                </c:pt>
                <c:pt idx="3">
                  <c:v>"2"</c:v>
                </c:pt>
              </c:strCache>
            </c:strRef>
          </c:cat>
          <c:val>
            <c:numRef>
              <c:f>Sheet1!$B$5:$E$5</c:f>
              <c:numCache>
                <c:formatCode>General</c:formatCode>
                <c:ptCount val="4"/>
                <c:pt idx="0">
                  <c:v>0</c:v>
                </c:pt>
                <c:pt idx="1">
                  <c:v>13</c:v>
                </c:pt>
                <c:pt idx="2">
                  <c:v>12</c:v>
                </c:pt>
                <c:pt idx="3">
                  <c:v>0</c:v>
                </c:pt>
              </c:numCache>
            </c:numRef>
          </c:val>
        </c:ser>
        <c:gapDepth val="0"/>
        <c:shape val="box"/>
        <c:axId val="600999424"/>
        <c:axId val="601000960"/>
        <c:axId val="0"/>
      </c:bar3DChart>
      <c:catAx>
        <c:axId val="600999424"/>
        <c:scaling>
          <c:orientation val="minMax"/>
        </c:scaling>
        <c:axPos val="b"/>
        <c:numFmt formatCode="General" sourceLinked="1"/>
        <c:tickLblPos val="low"/>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601000960"/>
        <c:crosses val="autoZero"/>
        <c:auto val="1"/>
        <c:lblAlgn val="ctr"/>
        <c:lblOffset val="100"/>
        <c:tickLblSkip val="1"/>
        <c:tickMarkSkip val="1"/>
      </c:catAx>
      <c:valAx>
        <c:axId val="601000960"/>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600999424"/>
        <c:crosses val="autoZero"/>
        <c:crossBetween val="between"/>
      </c:valAx>
      <c:spPr>
        <a:noFill/>
        <a:ln w="25397">
          <a:noFill/>
        </a:ln>
      </c:spPr>
    </c:plotArea>
    <c:legend>
      <c:legendPos val="r"/>
      <c:layout>
        <c:manualLayout>
          <c:xMode val="edge"/>
          <c:yMode val="edge"/>
          <c:wMode val="edge"/>
          <c:hMode val="edge"/>
          <c:x val="0.89747635319170016"/>
          <c:y val="0.2912087912087914"/>
          <c:w val="0.99369088297925035"/>
          <c:h val="0.71428571428571452"/>
        </c:manualLayout>
      </c:layout>
      <c:spPr>
        <a:noFill/>
        <a:ln w="3175">
          <a:solidFill>
            <a:srgbClr val="000000"/>
          </a:solidFill>
          <a:prstDash val="solid"/>
        </a:ln>
      </c:spPr>
      <c:txPr>
        <a:bodyPr/>
        <a:lstStyle/>
        <a:p>
          <a:pPr>
            <a:defRPr sz="735"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800" b="1" i="0" u="none" strike="noStrike" baseline="0">
          <a:solidFill>
            <a:srgbClr val="000000"/>
          </a:solidFill>
          <a:latin typeface="Calibri"/>
          <a:ea typeface="Calibri"/>
          <a:cs typeface="Calibri"/>
        </a:defRPr>
      </a:pPr>
      <a:endParaRPr lang="ru-RU"/>
    </a:p>
  </c:txPr>
  <c:externalData r:id="rId2"/>
</c:chartSpace>
</file>

<file path=word/charts/chart51.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view3D>
      <c:hPercent val="34"/>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6.0070671378091904E-2"/>
          <c:y val="8.2417582417582416E-2"/>
          <c:w val="0.8109540636042406"/>
          <c:h val="0.73076923076923073"/>
        </c:manualLayout>
      </c:layout>
      <c:bar3DChart>
        <c:barDir val="col"/>
        <c:grouping val="clustered"/>
        <c:ser>
          <c:idx val="0"/>
          <c:order val="0"/>
          <c:tx>
            <c:strRef>
              <c:f>Sheet1!$A$2</c:f>
              <c:strCache>
                <c:ptCount val="1"/>
                <c:pt idx="0">
                  <c:v>ноябрь</c:v>
                </c:pt>
              </c:strCache>
            </c:strRef>
          </c:tx>
          <c:spPr>
            <a:solidFill>
              <a:srgbClr val="9999FF"/>
            </a:solidFill>
            <a:ln w="10418">
              <a:solidFill>
                <a:srgbClr val="000000"/>
              </a:solidFill>
              <a:prstDash val="solid"/>
            </a:ln>
          </c:spPr>
          <c:cat>
            <c:strRef>
              <c:f>Sheet1!$B$1:$E$1</c:f>
              <c:strCache>
                <c:ptCount val="2"/>
                <c:pt idx="0">
                  <c:v>% успеваемости</c:v>
                </c:pt>
                <c:pt idx="1">
                  <c:v>% качества</c:v>
                </c:pt>
              </c:strCache>
            </c:strRef>
          </c:cat>
          <c:val>
            <c:numRef>
              <c:f>Sheet1!$B$2:$E$2</c:f>
              <c:numCache>
                <c:formatCode>General</c:formatCode>
                <c:ptCount val="4"/>
                <c:pt idx="0">
                  <c:v>87</c:v>
                </c:pt>
                <c:pt idx="1">
                  <c:v>44</c:v>
                </c:pt>
              </c:numCache>
            </c:numRef>
          </c:val>
        </c:ser>
        <c:ser>
          <c:idx val="1"/>
          <c:order val="1"/>
          <c:tx>
            <c:strRef>
              <c:f>Sheet1!$A$3</c:f>
              <c:strCache>
                <c:ptCount val="1"/>
                <c:pt idx="0">
                  <c:v>март</c:v>
                </c:pt>
              </c:strCache>
            </c:strRef>
          </c:tx>
          <c:spPr>
            <a:solidFill>
              <a:srgbClr val="993366"/>
            </a:solidFill>
            <a:ln w="10418">
              <a:solidFill>
                <a:srgbClr val="000000"/>
              </a:solidFill>
              <a:prstDash val="solid"/>
            </a:ln>
          </c:spPr>
          <c:cat>
            <c:strRef>
              <c:f>Sheet1!$B$1:$E$1</c:f>
              <c:strCache>
                <c:ptCount val="2"/>
                <c:pt idx="0">
                  <c:v>% успеваемости</c:v>
                </c:pt>
                <c:pt idx="1">
                  <c:v>% качества</c:v>
                </c:pt>
              </c:strCache>
            </c:strRef>
          </c:cat>
          <c:val>
            <c:numRef>
              <c:f>Sheet1!$B$3:$E$3</c:f>
              <c:numCache>
                <c:formatCode>General</c:formatCode>
                <c:ptCount val="4"/>
                <c:pt idx="0">
                  <c:v>99</c:v>
                </c:pt>
                <c:pt idx="1">
                  <c:v>81</c:v>
                </c:pt>
              </c:numCache>
            </c:numRef>
          </c:val>
        </c:ser>
        <c:ser>
          <c:idx val="2"/>
          <c:order val="2"/>
          <c:tx>
            <c:strRef>
              <c:f>Sheet1!$A$4</c:f>
              <c:strCache>
                <c:ptCount val="1"/>
                <c:pt idx="0">
                  <c:v>апрель</c:v>
                </c:pt>
              </c:strCache>
            </c:strRef>
          </c:tx>
          <c:spPr>
            <a:solidFill>
              <a:srgbClr val="FFFFCC"/>
            </a:solidFill>
            <a:ln w="10418">
              <a:solidFill>
                <a:srgbClr val="000000"/>
              </a:solidFill>
              <a:prstDash val="solid"/>
            </a:ln>
          </c:spPr>
          <c:cat>
            <c:strRef>
              <c:f>Sheet1!$B$1:$E$1</c:f>
              <c:strCache>
                <c:ptCount val="2"/>
                <c:pt idx="0">
                  <c:v>% успеваемости</c:v>
                </c:pt>
                <c:pt idx="1">
                  <c:v>% качества</c:v>
                </c:pt>
              </c:strCache>
            </c:strRef>
          </c:cat>
          <c:val>
            <c:numRef>
              <c:f>Sheet1!$B$4:$E$4</c:f>
              <c:numCache>
                <c:formatCode>General</c:formatCode>
                <c:ptCount val="4"/>
                <c:pt idx="0">
                  <c:v>97</c:v>
                </c:pt>
                <c:pt idx="1">
                  <c:v>75</c:v>
                </c:pt>
              </c:numCache>
            </c:numRef>
          </c:val>
        </c:ser>
        <c:ser>
          <c:idx val="3"/>
          <c:order val="3"/>
          <c:tx>
            <c:strRef>
              <c:f>Sheet1!$A$5</c:f>
              <c:strCache>
                <c:ptCount val="1"/>
                <c:pt idx="0">
                  <c:v>экзамен</c:v>
                </c:pt>
              </c:strCache>
            </c:strRef>
          </c:tx>
          <c:spPr>
            <a:solidFill>
              <a:srgbClr val="CCFFFF"/>
            </a:solidFill>
            <a:ln w="10418">
              <a:solidFill>
                <a:srgbClr val="000000"/>
              </a:solidFill>
              <a:prstDash val="solid"/>
            </a:ln>
          </c:spPr>
          <c:cat>
            <c:strRef>
              <c:f>Sheet1!$B$1:$E$1</c:f>
              <c:strCache>
                <c:ptCount val="2"/>
                <c:pt idx="0">
                  <c:v>% успеваемости</c:v>
                </c:pt>
                <c:pt idx="1">
                  <c:v>% качества</c:v>
                </c:pt>
              </c:strCache>
            </c:strRef>
          </c:cat>
          <c:val>
            <c:numRef>
              <c:f>Sheet1!$B$5:$E$5</c:f>
              <c:numCache>
                <c:formatCode>General</c:formatCode>
                <c:ptCount val="4"/>
                <c:pt idx="0">
                  <c:v>100</c:v>
                </c:pt>
                <c:pt idx="1">
                  <c:v>77</c:v>
                </c:pt>
              </c:numCache>
            </c:numRef>
          </c:val>
        </c:ser>
        <c:gapDepth val="0"/>
        <c:shape val="box"/>
        <c:axId val="600790144"/>
        <c:axId val="600791680"/>
        <c:axId val="0"/>
      </c:bar3DChart>
      <c:catAx>
        <c:axId val="600790144"/>
        <c:scaling>
          <c:orientation val="minMax"/>
        </c:scaling>
        <c:axPos val="b"/>
        <c:numFmt formatCode="General" sourceLinked="1"/>
        <c:tickLblPos val="low"/>
        <c:spPr>
          <a:ln w="2605">
            <a:solidFill>
              <a:srgbClr val="000000"/>
            </a:solidFill>
            <a:prstDash val="solid"/>
          </a:ln>
        </c:spPr>
        <c:txPr>
          <a:bodyPr rot="0" vert="horz"/>
          <a:lstStyle/>
          <a:p>
            <a:pPr>
              <a:defRPr sz="656" b="1" i="0" u="none" strike="noStrike" baseline="0">
                <a:solidFill>
                  <a:srgbClr val="000000"/>
                </a:solidFill>
                <a:latin typeface="Calibri"/>
                <a:ea typeface="Calibri"/>
                <a:cs typeface="Calibri"/>
              </a:defRPr>
            </a:pPr>
            <a:endParaRPr lang="ru-RU"/>
          </a:p>
        </c:txPr>
        <c:crossAx val="600791680"/>
        <c:crosses val="autoZero"/>
        <c:auto val="1"/>
        <c:lblAlgn val="ctr"/>
        <c:lblOffset val="100"/>
        <c:tickLblSkip val="1"/>
        <c:tickMarkSkip val="1"/>
      </c:catAx>
      <c:valAx>
        <c:axId val="600791680"/>
        <c:scaling>
          <c:orientation val="minMax"/>
        </c:scaling>
        <c:axPos val="l"/>
        <c:majorGridlines>
          <c:spPr>
            <a:ln w="2605">
              <a:solidFill>
                <a:srgbClr val="000000"/>
              </a:solidFill>
              <a:prstDash val="solid"/>
            </a:ln>
          </c:spPr>
        </c:majorGridlines>
        <c:numFmt formatCode="General" sourceLinked="1"/>
        <c:tickLblPos val="nextTo"/>
        <c:spPr>
          <a:ln w="2605">
            <a:solidFill>
              <a:srgbClr val="000000"/>
            </a:solidFill>
            <a:prstDash val="solid"/>
          </a:ln>
        </c:spPr>
        <c:txPr>
          <a:bodyPr rot="0" vert="horz"/>
          <a:lstStyle/>
          <a:p>
            <a:pPr>
              <a:defRPr sz="656" b="1" i="0" u="none" strike="noStrike" baseline="0">
                <a:solidFill>
                  <a:srgbClr val="000000"/>
                </a:solidFill>
                <a:latin typeface="Calibri"/>
                <a:ea typeface="Calibri"/>
                <a:cs typeface="Calibri"/>
              </a:defRPr>
            </a:pPr>
            <a:endParaRPr lang="ru-RU"/>
          </a:p>
        </c:txPr>
        <c:crossAx val="600790144"/>
        <c:crosses val="autoZero"/>
        <c:crossBetween val="between"/>
      </c:valAx>
      <c:spPr>
        <a:noFill/>
        <a:ln w="20836">
          <a:noFill/>
        </a:ln>
      </c:spPr>
    </c:plotArea>
    <c:legend>
      <c:legendPos val="r"/>
      <c:layout>
        <c:manualLayout>
          <c:xMode val="edge"/>
          <c:yMode val="edge"/>
          <c:wMode val="edge"/>
          <c:hMode val="edge"/>
          <c:x val="0.89045943331157706"/>
          <c:y val="0.29120905341377779"/>
          <c:w val="0.99293292042198411"/>
          <c:h val="0.71428571428571452"/>
        </c:manualLayout>
      </c:layout>
      <c:spPr>
        <a:noFill/>
        <a:ln w="2605">
          <a:solidFill>
            <a:srgbClr val="000000"/>
          </a:solidFill>
          <a:prstDash val="solid"/>
        </a:ln>
      </c:spPr>
      <c:txPr>
        <a:bodyPr/>
        <a:lstStyle/>
        <a:p>
          <a:pPr>
            <a:defRPr sz="603"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656" b="1" i="0" u="none" strike="noStrike" baseline="0">
          <a:solidFill>
            <a:srgbClr val="000000"/>
          </a:solidFill>
          <a:latin typeface="Calibri"/>
          <a:ea typeface="Calibri"/>
          <a:cs typeface="Calibri"/>
        </a:defRPr>
      </a:pPr>
      <a:endParaRPr lang="ru-RU"/>
    </a:p>
  </c:txPr>
  <c:externalData r:id="rId2"/>
</c:chartSpace>
</file>

<file path=word/charts/chart52.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view3D>
      <c:hPercent val="19"/>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4.2345276872964167E-2"/>
          <c:y val="7.1428571428571425E-2"/>
          <c:w val="0.86644951140065163"/>
          <c:h val="0.71428571428571463"/>
        </c:manualLayout>
      </c:layout>
      <c:bar3DChart>
        <c:barDir val="col"/>
        <c:grouping val="clustered"/>
        <c:ser>
          <c:idx val="0"/>
          <c:order val="0"/>
          <c:tx>
            <c:strRef>
              <c:f>Sheet1!$A$2</c:f>
              <c:strCache>
                <c:ptCount val="1"/>
                <c:pt idx="0">
                  <c:v>2008 год</c:v>
                </c:pt>
              </c:strCache>
            </c:strRef>
          </c:tx>
          <c:spPr>
            <a:solidFill>
              <a:srgbClr val="9999FF"/>
            </a:solidFill>
            <a:ln w="10275">
              <a:solidFill>
                <a:srgbClr val="000000"/>
              </a:solidFill>
              <a:prstDash val="solid"/>
            </a:ln>
          </c:spPr>
          <c:cat>
            <c:strRef>
              <c:f>Sheet1!$B$1:$E$1</c:f>
              <c:strCache>
                <c:ptCount val="2"/>
                <c:pt idx="0">
                  <c:v>% успеваемости</c:v>
                </c:pt>
                <c:pt idx="1">
                  <c:v>% качества</c:v>
                </c:pt>
              </c:strCache>
            </c:strRef>
          </c:cat>
          <c:val>
            <c:numRef>
              <c:f>Sheet1!$B$2:$E$2</c:f>
              <c:numCache>
                <c:formatCode>General</c:formatCode>
                <c:ptCount val="4"/>
                <c:pt idx="0">
                  <c:v>100</c:v>
                </c:pt>
                <c:pt idx="1">
                  <c:v>82</c:v>
                </c:pt>
              </c:numCache>
            </c:numRef>
          </c:val>
        </c:ser>
        <c:ser>
          <c:idx val="1"/>
          <c:order val="1"/>
          <c:tx>
            <c:strRef>
              <c:f>Sheet1!$A$3</c:f>
              <c:strCache>
                <c:ptCount val="1"/>
                <c:pt idx="0">
                  <c:v>2009 год</c:v>
                </c:pt>
              </c:strCache>
            </c:strRef>
          </c:tx>
          <c:spPr>
            <a:solidFill>
              <a:srgbClr val="993366"/>
            </a:solidFill>
            <a:ln w="10275">
              <a:solidFill>
                <a:srgbClr val="000000"/>
              </a:solidFill>
              <a:prstDash val="solid"/>
            </a:ln>
          </c:spPr>
          <c:cat>
            <c:strRef>
              <c:f>Sheet1!$B$1:$E$1</c:f>
              <c:strCache>
                <c:ptCount val="2"/>
                <c:pt idx="0">
                  <c:v>% успеваемости</c:v>
                </c:pt>
                <c:pt idx="1">
                  <c:v>% качества</c:v>
                </c:pt>
              </c:strCache>
            </c:strRef>
          </c:cat>
          <c:val>
            <c:numRef>
              <c:f>Sheet1!$B$3:$E$3</c:f>
              <c:numCache>
                <c:formatCode>General</c:formatCode>
                <c:ptCount val="4"/>
                <c:pt idx="0">
                  <c:v>100</c:v>
                </c:pt>
                <c:pt idx="1">
                  <c:v>77</c:v>
                </c:pt>
              </c:numCache>
            </c:numRef>
          </c:val>
        </c:ser>
        <c:gapDepth val="0"/>
        <c:shape val="box"/>
        <c:axId val="601021440"/>
        <c:axId val="601146112"/>
        <c:axId val="0"/>
      </c:bar3DChart>
      <c:catAx>
        <c:axId val="601021440"/>
        <c:scaling>
          <c:orientation val="minMax"/>
        </c:scaling>
        <c:axPos val="b"/>
        <c:numFmt formatCode="General" sourceLinked="1"/>
        <c:tickLblPos val="low"/>
        <c:spPr>
          <a:ln w="2569">
            <a:solidFill>
              <a:srgbClr val="000000"/>
            </a:solidFill>
            <a:prstDash val="solid"/>
          </a:ln>
        </c:spPr>
        <c:txPr>
          <a:bodyPr rot="0" vert="horz"/>
          <a:lstStyle/>
          <a:p>
            <a:pPr>
              <a:defRPr sz="445" b="1" i="0" u="none" strike="noStrike" baseline="0">
                <a:solidFill>
                  <a:srgbClr val="000000"/>
                </a:solidFill>
                <a:latin typeface="Calibri"/>
                <a:ea typeface="Calibri"/>
                <a:cs typeface="Calibri"/>
              </a:defRPr>
            </a:pPr>
            <a:endParaRPr lang="ru-RU"/>
          </a:p>
        </c:txPr>
        <c:crossAx val="601146112"/>
        <c:crosses val="autoZero"/>
        <c:auto val="1"/>
        <c:lblAlgn val="ctr"/>
        <c:lblOffset val="100"/>
        <c:tickLblSkip val="1"/>
        <c:tickMarkSkip val="1"/>
      </c:catAx>
      <c:valAx>
        <c:axId val="601146112"/>
        <c:scaling>
          <c:orientation val="minMax"/>
        </c:scaling>
        <c:axPos val="l"/>
        <c:majorGridlines>
          <c:spPr>
            <a:ln w="2569">
              <a:solidFill>
                <a:srgbClr val="000000"/>
              </a:solidFill>
              <a:prstDash val="solid"/>
            </a:ln>
          </c:spPr>
        </c:majorGridlines>
        <c:numFmt formatCode="General" sourceLinked="1"/>
        <c:tickLblPos val="nextTo"/>
        <c:spPr>
          <a:ln w="2569">
            <a:solidFill>
              <a:srgbClr val="000000"/>
            </a:solidFill>
            <a:prstDash val="solid"/>
          </a:ln>
        </c:spPr>
        <c:txPr>
          <a:bodyPr rot="0" vert="horz"/>
          <a:lstStyle/>
          <a:p>
            <a:pPr>
              <a:defRPr sz="445" b="1" i="0" u="none" strike="noStrike" baseline="0">
                <a:solidFill>
                  <a:srgbClr val="000000"/>
                </a:solidFill>
                <a:latin typeface="Calibri"/>
                <a:ea typeface="Calibri"/>
                <a:cs typeface="Calibri"/>
              </a:defRPr>
            </a:pPr>
            <a:endParaRPr lang="ru-RU"/>
          </a:p>
        </c:txPr>
        <c:crossAx val="601021440"/>
        <c:crosses val="autoZero"/>
        <c:crossBetween val="between"/>
      </c:valAx>
      <c:spPr>
        <a:noFill/>
        <a:ln w="20550">
          <a:noFill/>
        </a:ln>
      </c:spPr>
    </c:plotArea>
    <c:legend>
      <c:legendPos val="r"/>
      <c:layout>
        <c:manualLayout>
          <c:xMode val="edge"/>
          <c:yMode val="edge"/>
          <c:wMode val="edge"/>
          <c:hMode val="edge"/>
          <c:x val="0.92671013807066038"/>
          <c:y val="0.40476178896752885"/>
          <c:w val="0.99348544053112953"/>
          <c:h val="0.60317452597835253"/>
        </c:manualLayout>
      </c:layout>
      <c:spPr>
        <a:noFill/>
        <a:ln w="2569">
          <a:solidFill>
            <a:srgbClr val="000000"/>
          </a:solidFill>
          <a:prstDash val="solid"/>
        </a:ln>
      </c:spPr>
      <c:txPr>
        <a:bodyPr/>
        <a:lstStyle/>
        <a:p>
          <a:pPr>
            <a:defRPr sz="409"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445" b="1" i="0" u="none" strike="noStrike" baseline="0">
          <a:solidFill>
            <a:srgbClr val="000000"/>
          </a:solidFill>
          <a:latin typeface="Calibri"/>
          <a:ea typeface="Calibri"/>
          <a:cs typeface="Calibri"/>
        </a:defRPr>
      </a:pPr>
      <a:endParaRPr lang="ru-RU"/>
    </a:p>
  </c:txPr>
  <c:externalData r:id="rId2"/>
</c:chartSpace>
</file>

<file path=word/charts/chart53.xml><?xml version="1.0" encoding="utf-8"?>
<c:chartSpace xmlns:c="http://schemas.openxmlformats.org/drawingml/2006/chart" xmlns:a="http://schemas.openxmlformats.org/drawingml/2006/main" xmlns:r="http://schemas.openxmlformats.org/officeDocument/2006/relationships">
  <c:lang val="ru-RU"/>
  <c:clrMapOvr bg1="lt1" tx1="dk1" bg2="lt2" tx2="dk2" accent1="accent1" accent2="accent2" accent3="accent3" accent4="accent4" accent5="accent5" accent6="accent6" hlink="hlink" folHlink="folHlink"/>
  <c:chart>
    <c:view3D>
      <c:hPercent val="32"/>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4.4800000000000034E-2"/>
          <c:y val="7.6923076923076927E-2"/>
          <c:w val="0.77280000000000149"/>
          <c:h val="0.73626373626373665"/>
        </c:manualLayout>
      </c:layout>
      <c:bar3DChart>
        <c:barDir val="col"/>
        <c:grouping val="clustered"/>
        <c:ser>
          <c:idx val="0"/>
          <c:order val="0"/>
          <c:tx>
            <c:strRef>
              <c:f>Sheet1!$A$2</c:f>
              <c:strCache>
                <c:ptCount val="1"/>
                <c:pt idx="0">
                  <c:v>обществознание</c:v>
                </c:pt>
              </c:strCache>
            </c:strRef>
          </c:tx>
          <c:spPr>
            <a:solidFill>
              <a:srgbClr val="9999FF"/>
            </a:solidFill>
            <a:ln w="10370">
              <a:solidFill>
                <a:srgbClr val="000000"/>
              </a:solidFill>
              <a:prstDash val="solid"/>
            </a:ln>
          </c:spPr>
          <c:cat>
            <c:strRef>
              <c:f>Sheet1!$B$1:$E$1</c:f>
              <c:strCache>
                <c:ptCount val="4"/>
                <c:pt idx="0">
                  <c:v>9-а класс</c:v>
                </c:pt>
                <c:pt idx="1">
                  <c:v>9-б класс</c:v>
                </c:pt>
                <c:pt idx="2">
                  <c:v>9-в класс</c:v>
                </c:pt>
                <c:pt idx="3">
                  <c:v>9-г класс</c:v>
                </c:pt>
              </c:strCache>
            </c:strRef>
          </c:cat>
          <c:val>
            <c:numRef>
              <c:f>Sheet1!$B$2:$E$2</c:f>
              <c:numCache>
                <c:formatCode>General</c:formatCode>
                <c:ptCount val="4"/>
                <c:pt idx="0">
                  <c:v>19</c:v>
                </c:pt>
                <c:pt idx="1">
                  <c:v>19</c:v>
                </c:pt>
                <c:pt idx="2">
                  <c:v>20</c:v>
                </c:pt>
                <c:pt idx="3">
                  <c:v>13</c:v>
                </c:pt>
              </c:numCache>
            </c:numRef>
          </c:val>
        </c:ser>
        <c:ser>
          <c:idx val="1"/>
          <c:order val="1"/>
          <c:tx>
            <c:strRef>
              <c:f>Sheet1!$A$3</c:f>
              <c:strCache>
                <c:ptCount val="1"/>
                <c:pt idx="0">
                  <c:v>геометрия</c:v>
                </c:pt>
              </c:strCache>
            </c:strRef>
          </c:tx>
          <c:spPr>
            <a:solidFill>
              <a:srgbClr val="993366"/>
            </a:solidFill>
            <a:ln w="10370">
              <a:solidFill>
                <a:srgbClr val="000000"/>
              </a:solidFill>
              <a:prstDash val="solid"/>
            </a:ln>
          </c:spPr>
          <c:cat>
            <c:strRef>
              <c:f>Sheet1!$B$1:$E$1</c:f>
              <c:strCache>
                <c:ptCount val="4"/>
                <c:pt idx="0">
                  <c:v>9-а класс</c:v>
                </c:pt>
                <c:pt idx="1">
                  <c:v>9-б класс</c:v>
                </c:pt>
                <c:pt idx="2">
                  <c:v>9-в класс</c:v>
                </c:pt>
                <c:pt idx="3">
                  <c:v>9-г класс</c:v>
                </c:pt>
              </c:strCache>
            </c:strRef>
          </c:cat>
          <c:val>
            <c:numRef>
              <c:f>Sheet1!$B$3:$E$3</c:f>
              <c:numCache>
                <c:formatCode>General</c:formatCode>
                <c:ptCount val="4"/>
                <c:pt idx="0">
                  <c:v>6</c:v>
                </c:pt>
                <c:pt idx="1">
                  <c:v>13</c:v>
                </c:pt>
                <c:pt idx="2">
                  <c:v>8</c:v>
                </c:pt>
                <c:pt idx="3">
                  <c:v>13</c:v>
                </c:pt>
              </c:numCache>
            </c:numRef>
          </c:val>
        </c:ser>
        <c:ser>
          <c:idx val="2"/>
          <c:order val="2"/>
          <c:tx>
            <c:strRef>
              <c:f>Sheet1!$A$4</c:f>
              <c:strCache>
                <c:ptCount val="1"/>
                <c:pt idx="0">
                  <c:v>английский язык</c:v>
                </c:pt>
              </c:strCache>
            </c:strRef>
          </c:tx>
          <c:spPr>
            <a:solidFill>
              <a:srgbClr val="FFFFCC"/>
            </a:solidFill>
            <a:ln w="10370">
              <a:solidFill>
                <a:srgbClr val="000000"/>
              </a:solidFill>
              <a:prstDash val="solid"/>
            </a:ln>
          </c:spPr>
          <c:cat>
            <c:strRef>
              <c:f>Sheet1!$B$1:$E$1</c:f>
              <c:strCache>
                <c:ptCount val="4"/>
                <c:pt idx="0">
                  <c:v>9-а класс</c:v>
                </c:pt>
                <c:pt idx="1">
                  <c:v>9-б класс</c:v>
                </c:pt>
                <c:pt idx="2">
                  <c:v>9-в класс</c:v>
                </c:pt>
                <c:pt idx="3">
                  <c:v>9-г класс</c:v>
                </c:pt>
              </c:strCache>
            </c:strRef>
          </c:cat>
          <c:val>
            <c:numRef>
              <c:f>Sheet1!$B$4:$E$4</c:f>
              <c:numCache>
                <c:formatCode>General</c:formatCode>
                <c:ptCount val="4"/>
                <c:pt idx="0">
                  <c:v>6</c:v>
                </c:pt>
                <c:pt idx="1">
                  <c:v>7</c:v>
                </c:pt>
                <c:pt idx="2">
                  <c:v>2</c:v>
                </c:pt>
                <c:pt idx="3">
                  <c:v>0</c:v>
                </c:pt>
              </c:numCache>
            </c:numRef>
          </c:val>
        </c:ser>
        <c:ser>
          <c:idx val="3"/>
          <c:order val="3"/>
          <c:tx>
            <c:strRef>
              <c:f>Sheet1!$A$5</c:f>
              <c:strCache>
                <c:ptCount val="1"/>
                <c:pt idx="0">
                  <c:v>литература</c:v>
                </c:pt>
              </c:strCache>
            </c:strRef>
          </c:tx>
          <c:spPr>
            <a:solidFill>
              <a:srgbClr val="CCFFFF"/>
            </a:solidFill>
            <a:ln w="10370">
              <a:solidFill>
                <a:srgbClr val="000000"/>
              </a:solidFill>
              <a:prstDash val="solid"/>
            </a:ln>
          </c:spPr>
          <c:cat>
            <c:strRef>
              <c:f>Sheet1!$B$1:$E$1</c:f>
              <c:strCache>
                <c:ptCount val="4"/>
                <c:pt idx="0">
                  <c:v>9-а класс</c:v>
                </c:pt>
                <c:pt idx="1">
                  <c:v>9-б класс</c:v>
                </c:pt>
                <c:pt idx="2">
                  <c:v>9-в класс</c:v>
                </c:pt>
                <c:pt idx="3">
                  <c:v>9-г класс</c:v>
                </c:pt>
              </c:strCache>
            </c:strRef>
          </c:cat>
          <c:val>
            <c:numRef>
              <c:f>Sheet1!$B$5:$E$5</c:f>
              <c:numCache>
                <c:formatCode>General</c:formatCode>
                <c:ptCount val="4"/>
                <c:pt idx="0">
                  <c:v>7</c:v>
                </c:pt>
                <c:pt idx="1">
                  <c:v>1</c:v>
                </c:pt>
                <c:pt idx="2">
                  <c:v>10</c:v>
                </c:pt>
                <c:pt idx="3">
                  <c:v>0</c:v>
                </c:pt>
              </c:numCache>
            </c:numRef>
          </c:val>
        </c:ser>
        <c:gapDepth val="0"/>
        <c:shape val="box"/>
        <c:axId val="600971904"/>
        <c:axId val="600977792"/>
        <c:axId val="0"/>
      </c:bar3DChart>
      <c:catAx>
        <c:axId val="600971904"/>
        <c:scaling>
          <c:orientation val="minMax"/>
        </c:scaling>
        <c:axPos val="b"/>
        <c:numFmt formatCode="General" sourceLinked="1"/>
        <c:tickLblPos val="low"/>
        <c:spPr>
          <a:ln w="2593">
            <a:solidFill>
              <a:srgbClr val="000000"/>
            </a:solidFill>
            <a:prstDash val="solid"/>
          </a:ln>
        </c:spPr>
        <c:txPr>
          <a:bodyPr rot="0" vert="horz"/>
          <a:lstStyle/>
          <a:p>
            <a:pPr>
              <a:defRPr sz="653" b="1" i="0" u="none" strike="noStrike" baseline="0">
                <a:solidFill>
                  <a:srgbClr val="000000"/>
                </a:solidFill>
                <a:latin typeface="Calibri"/>
                <a:ea typeface="Calibri"/>
                <a:cs typeface="Calibri"/>
              </a:defRPr>
            </a:pPr>
            <a:endParaRPr lang="ru-RU"/>
          </a:p>
        </c:txPr>
        <c:crossAx val="600977792"/>
        <c:crosses val="autoZero"/>
        <c:auto val="1"/>
        <c:lblAlgn val="ctr"/>
        <c:lblOffset val="100"/>
        <c:tickLblSkip val="1"/>
        <c:tickMarkSkip val="1"/>
      </c:catAx>
      <c:valAx>
        <c:axId val="600977792"/>
        <c:scaling>
          <c:orientation val="minMax"/>
        </c:scaling>
        <c:axPos val="l"/>
        <c:majorGridlines>
          <c:spPr>
            <a:ln w="2593">
              <a:solidFill>
                <a:srgbClr val="000000"/>
              </a:solidFill>
              <a:prstDash val="solid"/>
            </a:ln>
          </c:spPr>
        </c:majorGridlines>
        <c:numFmt formatCode="General" sourceLinked="1"/>
        <c:tickLblPos val="nextTo"/>
        <c:spPr>
          <a:ln w="2593">
            <a:solidFill>
              <a:srgbClr val="000000"/>
            </a:solidFill>
            <a:prstDash val="solid"/>
          </a:ln>
        </c:spPr>
        <c:txPr>
          <a:bodyPr rot="0" vert="horz"/>
          <a:lstStyle/>
          <a:p>
            <a:pPr>
              <a:defRPr sz="653" b="1" i="0" u="none" strike="noStrike" baseline="0">
                <a:solidFill>
                  <a:srgbClr val="000000"/>
                </a:solidFill>
                <a:latin typeface="Calibri"/>
                <a:ea typeface="Calibri"/>
                <a:cs typeface="Calibri"/>
              </a:defRPr>
            </a:pPr>
            <a:endParaRPr lang="ru-RU"/>
          </a:p>
        </c:txPr>
        <c:crossAx val="600971904"/>
        <c:crosses val="autoZero"/>
        <c:crossBetween val="between"/>
      </c:valAx>
      <c:spPr>
        <a:noFill/>
        <a:ln w="20741">
          <a:noFill/>
        </a:ln>
      </c:spPr>
    </c:plotArea>
    <c:legend>
      <c:legendPos val="r"/>
      <c:layout>
        <c:manualLayout>
          <c:xMode val="edge"/>
          <c:yMode val="edge"/>
          <c:wMode val="edge"/>
          <c:hMode val="edge"/>
          <c:x val="0.83519993629114975"/>
          <c:y val="0.29120853441706884"/>
          <c:w val="0.99359991505486589"/>
          <c:h val="0.71428532723732108"/>
        </c:manualLayout>
      </c:layout>
      <c:spPr>
        <a:noFill/>
        <a:ln w="2593">
          <a:solidFill>
            <a:srgbClr val="000000"/>
          </a:solidFill>
          <a:prstDash val="solid"/>
        </a:ln>
      </c:spPr>
      <c:txPr>
        <a:bodyPr/>
        <a:lstStyle/>
        <a:p>
          <a:pPr>
            <a:defRPr sz="600"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653" b="1" i="0" u="none" strike="noStrike" baseline="0">
          <a:solidFill>
            <a:srgbClr val="000000"/>
          </a:solidFill>
          <a:latin typeface="Calibri"/>
          <a:ea typeface="Calibri"/>
          <a:cs typeface="Calibri"/>
        </a:defRPr>
      </a:pPr>
      <a:endParaRPr lang="ru-RU"/>
    </a:p>
  </c:txPr>
  <c:externalData r:id="rId2"/>
</c:chartSpace>
</file>

<file path=word/charts/chart54.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view3D>
      <c:hPercent val="32"/>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3.426791277258575E-2"/>
          <c:y val="8.7912087912087933E-2"/>
          <c:w val="0.76168224299065423"/>
          <c:h val="0.72527472527472525"/>
        </c:manualLayout>
      </c:layout>
      <c:bar3DChart>
        <c:barDir val="col"/>
        <c:grouping val="clustered"/>
        <c:ser>
          <c:idx val="0"/>
          <c:order val="0"/>
          <c:tx>
            <c:strRef>
              <c:f>Sheet1!$A$2</c:f>
              <c:strCache>
                <c:ptCount val="1"/>
                <c:pt idx="0">
                  <c:v>обществознание</c:v>
                </c:pt>
              </c:strCache>
            </c:strRef>
          </c:tx>
          <c:spPr>
            <a:solidFill>
              <a:srgbClr val="9999FF"/>
            </a:solidFill>
            <a:ln w="10246">
              <a:solidFill>
                <a:srgbClr val="000000"/>
              </a:solidFill>
              <a:prstDash val="solid"/>
            </a:ln>
          </c:spPr>
          <c:cat>
            <c:strRef>
              <c:f>Sheet1!$B$1:$E$1</c:f>
              <c:strCache>
                <c:ptCount val="4"/>
                <c:pt idx="0">
                  <c:v>9-а класс</c:v>
                </c:pt>
                <c:pt idx="1">
                  <c:v>9-б класс</c:v>
                </c:pt>
                <c:pt idx="2">
                  <c:v>9-в класс</c:v>
                </c:pt>
                <c:pt idx="3">
                  <c:v>9-г класс</c:v>
                </c:pt>
              </c:strCache>
            </c:strRef>
          </c:cat>
          <c:val>
            <c:numRef>
              <c:f>Sheet1!$B$2:$E$2</c:f>
              <c:numCache>
                <c:formatCode>General</c:formatCode>
                <c:ptCount val="4"/>
                <c:pt idx="0">
                  <c:v>0</c:v>
                </c:pt>
                <c:pt idx="1">
                  <c:v>5</c:v>
                </c:pt>
                <c:pt idx="2">
                  <c:v>6</c:v>
                </c:pt>
                <c:pt idx="3">
                  <c:v>6</c:v>
                </c:pt>
              </c:numCache>
            </c:numRef>
          </c:val>
        </c:ser>
        <c:ser>
          <c:idx val="1"/>
          <c:order val="1"/>
          <c:tx>
            <c:strRef>
              <c:f>Sheet1!$A$3</c:f>
              <c:strCache>
                <c:ptCount val="1"/>
                <c:pt idx="0">
                  <c:v>география</c:v>
                </c:pt>
              </c:strCache>
            </c:strRef>
          </c:tx>
          <c:spPr>
            <a:solidFill>
              <a:srgbClr val="993366"/>
            </a:solidFill>
            <a:ln w="10246">
              <a:solidFill>
                <a:srgbClr val="000000"/>
              </a:solidFill>
              <a:prstDash val="solid"/>
            </a:ln>
          </c:spPr>
          <c:cat>
            <c:strRef>
              <c:f>Sheet1!$B$1:$E$1</c:f>
              <c:strCache>
                <c:ptCount val="4"/>
                <c:pt idx="0">
                  <c:v>9-а класс</c:v>
                </c:pt>
                <c:pt idx="1">
                  <c:v>9-б класс</c:v>
                </c:pt>
                <c:pt idx="2">
                  <c:v>9-в класс</c:v>
                </c:pt>
                <c:pt idx="3">
                  <c:v>9-г класс</c:v>
                </c:pt>
              </c:strCache>
            </c:strRef>
          </c:cat>
          <c:val>
            <c:numRef>
              <c:f>Sheet1!$B$3:$E$3</c:f>
              <c:numCache>
                <c:formatCode>General</c:formatCode>
                <c:ptCount val="4"/>
                <c:pt idx="0">
                  <c:v>7</c:v>
                </c:pt>
                <c:pt idx="1">
                  <c:v>3</c:v>
                </c:pt>
                <c:pt idx="2">
                  <c:v>6</c:v>
                </c:pt>
                <c:pt idx="3">
                  <c:v>6</c:v>
                </c:pt>
              </c:numCache>
            </c:numRef>
          </c:val>
        </c:ser>
        <c:ser>
          <c:idx val="2"/>
          <c:order val="2"/>
          <c:tx>
            <c:strRef>
              <c:f>Sheet1!$A$4</c:f>
              <c:strCache>
                <c:ptCount val="1"/>
                <c:pt idx="0">
                  <c:v>литература</c:v>
                </c:pt>
              </c:strCache>
            </c:strRef>
          </c:tx>
          <c:spPr>
            <a:solidFill>
              <a:srgbClr val="FFFFCC"/>
            </a:solidFill>
            <a:ln w="10246">
              <a:solidFill>
                <a:srgbClr val="000000"/>
              </a:solidFill>
              <a:prstDash val="solid"/>
            </a:ln>
          </c:spPr>
          <c:cat>
            <c:strRef>
              <c:f>Sheet1!$B$1:$E$1</c:f>
              <c:strCache>
                <c:ptCount val="4"/>
                <c:pt idx="0">
                  <c:v>9-а класс</c:v>
                </c:pt>
                <c:pt idx="1">
                  <c:v>9-б класс</c:v>
                </c:pt>
                <c:pt idx="2">
                  <c:v>9-в класс</c:v>
                </c:pt>
                <c:pt idx="3">
                  <c:v>9-г класс</c:v>
                </c:pt>
              </c:strCache>
            </c:strRef>
          </c:cat>
          <c:val>
            <c:numRef>
              <c:f>Sheet1!$B$4:$E$4</c:f>
              <c:numCache>
                <c:formatCode>General</c:formatCode>
                <c:ptCount val="4"/>
                <c:pt idx="0">
                  <c:v>5</c:v>
                </c:pt>
                <c:pt idx="1">
                  <c:v>0</c:v>
                </c:pt>
                <c:pt idx="2">
                  <c:v>0</c:v>
                </c:pt>
                <c:pt idx="3">
                  <c:v>0</c:v>
                </c:pt>
              </c:numCache>
            </c:numRef>
          </c:val>
        </c:ser>
        <c:ser>
          <c:idx val="3"/>
          <c:order val="3"/>
          <c:tx>
            <c:strRef>
              <c:f>Sheet1!$A$5</c:f>
              <c:strCache>
                <c:ptCount val="1"/>
                <c:pt idx="0">
                  <c:v>биология</c:v>
                </c:pt>
              </c:strCache>
            </c:strRef>
          </c:tx>
          <c:spPr>
            <a:solidFill>
              <a:srgbClr val="CCFFFF"/>
            </a:solidFill>
            <a:ln w="10246">
              <a:solidFill>
                <a:srgbClr val="000000"/>
              </a:solidFill>
              <a:prstDash val="solid"/>
            </a:ln>
          </c:spPr>
          <c:cat>
            <c:strRef>
              <c:f>Sheet1!$B$1:$E$1</c:f>
              <c:strCache>
                <c:ptCount val="4"/>
                <c:pt idx="0">
                  <c:v>9-а класс</c:v>
                </c:pt>
                <c:pt idx="1">
                  <c:v>9-б класс</c:v>
                </c:pt>
                <c:pt idx="2">
                  <c:v>9-в класс</c:v>
                </c:pt>
                <c:pt idx="3">
                  <c:v>9-г класс</c:v>
                </c:pt>
              </c:strCache>
            </c:strRef>
          </c:cat>
          <c:val>
            <c:numRef>
              <c:f>Sheet1!$B$5:$E$5</c:f>
              <c:numCache>
                <c:formatCode>General</c:formatCode>
                <c:ptCount val="4"/>
                <c:pt idx="0">
                  <c:v>0</c:v>
                </c:pt>
                <c:pt idx="1">
                  <c:v>1</c:v>
                </c:pt>
                <c:pt idx="2">
                  <c:v>0</c:v>
                </c:pt>
                <c:pt idx="3">
                  <c:v>2</c:v>
                </c:pt>
              </c:numCache>
            </c:numRef>
          </c:val>
        </c:ser>
        <c:ser>
          <c:idx val="4"/>
          <c:order val="4"/>
          <c:tx>
            <c:strRef>
              <c:f>Sheet1!$A$6</c:f>
              <c:strCache>
                <c:ptCount val="1"/>
                <c:pt idx="0">
                  <c:v>физическая культура</c:v>
                </c:pt>
              </c:strCache>
            </c:strRef>
          </c:tx>
          <c:spPr>
            <a:solidFill>
              <a:srgbClr val="660066"/>
            </a:solidFill>
            <a:ln w="10246">
              <a:solidFill>
                <a:srgbClr val="000000"/>
              </a:solidFill>
              <a:prstDash val="solid"/>
            </a:ln>
          </c:spPr>
          <c:cat>
            <c:strRef>
              <c:f>Sheet1!$B$1:$E$1</c:f>
              <c:strCache>
                <c:ptCount val="4"/>
                <c:pt idx="0">
                  <c:v>9-а класс</c:v>
                </c:pt>
                <c:pt idx="1">
                  <c:v>9-б класс</c:v>
                </c:pt>
                <c:pt idx="2">
                  <c:v>9-в класс</c:v>
                </c:pt>
                <c:pt idx="3">
                  <c:v>9-г класс</c:v>
                </c:pt>
              </c:strCache>
            </c:strRef>
          </c:cat>
          <c:val>
            <c:numRef>
              <c:f>Sheet1!$B$6:$E$6</c:f>
              <c:numCache>
                <c:formatCode>General</c:formatCode>
                <c:ptCount val="4"/>
                <c:pt idx="0">
                  <c:v>2</c:v>
                </c:pt>
                <c:pt idx="1">
                  <c:v>1</c:v>
                </c:pt>
                <c:pt idx="2">
                  <c:v>2</c:v>
                </c:pt>
                <c:pt idx="3">
                  <c:v>5</c:v>
                </c:pt>
              </c:numCache>
            </c:numRef>
          </c:val>
        </c:ser>
        <c:ser>
          <c:idx val="5"/>
          <c:order val="5"/>
          <c:tx>
            <c:strRef>
              <c:f>Sheet1!$A$7</c:f>
              <c:strCache>
                <c:ptCount val="1"/>
                <c:pt idx="0">
                  <c:v>ОБЖ</c:v>
                </c:pt>
              </c:strCache>
            </c:strRef>
          </c:tx>
          <c:spPr>
            <a:solidFill>
              <a:srgbClr val="FF8080"/>
            </a:solidFill>
            <a:ln w="10246">
              <a:solidFill>
                <a:srgbClr val="000000"/>
              </a:solidFill>
              <a:prstDash val="solid"/>
            </a:ln>
          </c:spPr>
          <c:cat>
            <c:strRef>
              <c:f>Sheet1!$B$1:$E$1</c:f>
              <c:strCache>
                <c:ptCount val="4"/>
                <c:pt idx="0">
                  <c:v>9-а класс</c:v>
                </c:pt>
                <c:pt idx="1">
                  <c:v>9-б класс</c:v>
                </c:pt>
                <c:pt idx="2">
                  <c:v>9-в класс</c:v>
                </c:pt>
                <c:pt idx="3">
                  <c:v>9-г класс</c:v>
                </c:pt>
              </c:strCache>
            </c:strRef>
          </c:cat>
          <c:val>
            <c:numRef>
              <c:f>Sheet1!$B$7:$E$7</c:f>
              <c:numCache>
                <c:formatCode>General</c:formatCode>
                <c:ptCount val="4"/>
                <c:pt idx="0">
                  <c:v>0</c:v>
                </c:pt>
                <c:pt idx="1">
                  <c:v>6</c:v>
                </c:pt>
                <c:pt idx="2">
                  <c:v>2</c:v>
                </c:pt>
                <c:pt idx="3">
                  <c:v>5</c:v>
                </c:pt>
              </c:numCache>
            </c:numRef>
          </c:val>
        </c:ser>
        <c:gapDepth val="0"/>
        <c:shape val="box"/>
        <c:axId val="601116672"/>
        <c:axId val="601118208"/>
        <c:axId val="0"/>
      </c:bar3DChart>
      <c:catAx>
        <c:axId val="601116672"/>
        <c:scaling>
          <c:orientation val="minMax"/>
        </c:scaling>
        <c:axPos val="b"/>
        <c:numFmt formatCode="General" sourceLinked="1"/>
        <c:tickLblPos val="low"/>
        <c:spPr>
          <a:ln w="2562">
            <a:solidFill>
              <a:srgbClr val="000000"/>
            </a:solidFill>
            <a:prstDash val="solid"/>
          </a:ln>
        </c:spPr>
        <c:txPr>
          <a:bodyPr rot="0" vert="horz"/>
          <a:lstStyle/>
          <a:p>
            <a:pPr>
              <a:defRPr sz="645" b="1" i="0" u="none" strike="noStrike" baseline="0">
                <a:solidFill>
                  <a:srgbClr val="000000"/>
                </a:solidFill>
                <a:latin typeface="Calibri"/>
                <a:ea typeface="Calibri"/>
                <a:cs typeface="Calibri"/>
              </a:defRPr>
            </a:pPr>
            <a:endParaRPr lang="ru-RU"/>
          </a:p>
        </c:txPr>
        <c:crossAx val="601118208"/>
        <c:crosses val="autoZero"/>
        <c:auto val="1"/>
        <c:lblAlgn val="ctr"/>
        <c:lblOffset val="100"/>
        <c:tickLblSkip val="1"/>
        <c:tickMarkSkip val="1"/>
      </c:catAx>
      <c:valAx>
        <c:axId val="601118208"/>
        <c:scaling>
          <c:orientation val="minMax"/>
        </c:scaling>
        <c:axPos val="l"/>
        <c:majorGridlines>
          <c:spPr>
            <a:ln w="2562">
              <a:solidFill>
                <a:srgbClr val="000000"/>
              </a:solidFill>
              <a:prstDash val="solid"/>
            </a:ln>
          </c:spPr>
        </c:majorGridlines>
        <c:numFmt formatCode="General" sourceLinked="1"/>
        <c:tickLblPos val="nextTo"/>
        <c:spPr>
          <a:ln w="2562">
            <a:solidFill>
              <a:srgbClr val="000000"/>
            </a:solidFill>
            <a:prstDash val="solid"/>
          </a:ln>
        </c:spPr>
        <c:txPr>
          <a:bodyPr rot="0" vert="horz"/>
          <a:lstStyle/>
          <a:p>
            <a:pPr>
              <a:defRPr sz="645" b="1" i="0" u="none" strike="noStrike" baseline="0">
                <a:solidFill>
                  <a:srgbClr val="000000"/>
                </a:solidFill>
                <a:latin typeface="Calibri"/>
                <a:ea typeface="Calibri"/>
                <a:cs typeface="Calibri"/>
              </a:defRPr>
            </a:pPr>
            <a:endParaRPr lang="ru-RU"/>
          </a:p>
        </c:txPr>
        <c:crossAx val="601116672"/>
        <c:crosses val="autoZero"/>
        <c:crossBetween val="between"/>
      </c:valAx>
      <c:spPr>
        <a:noFill/>
        <a:ln w="20492">
          <a:noFill/>
        </a:ln>
      </c:spPr>
    </c:plotArea>
    <c:legend>
      <c:legendPos val="r"/>
      <c:layout>
        <c:manualLayout>
          <c:xMode val="edge"/>
          <c:yMode val="edge"/>
          <c:wMode val="edge"/>
          <c:hMode val="edge"/>
          <c:x val="0.81308407101286251"/>
          <c:y val="0.18681311332898673"/>
          <c:w val="0.99376942012683189"/>
          <c:h val="0.81868097697978881"/>
        </c:manualLayout>
      </c:layout>
      <c:spPr>
        <a:noFill/>
        <a:ln w="2562">
          <a:solidFill>
            <a:srgbClr val="000000"/>
          </a:solidFill>
          <a:prstDash val="solid"/>
        </a:ln>
      </c:spPr>
      <c:txPr>
        <a:bodyPr/>
        <a:lstStyle/>
        <a:p>
          <a:pPr>
            <a:defRPr sz="593"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645" b="1" i="0" u="none" strike="noStrike" baseline="0">
          <a:solidFill>
            <a:srgbClr val="000000"/>
          </a:solidFill>
          <a:latin typeface="Calibri"/>
          <a:ea typeface="Calibri"/>
          <a:cs typeface="Calibri"/>
        </a:defRPr>
      </a:pPr>
      <a:endParaRPr lang="ru-RU"/>
    </a:p>
  </c:txPr>
  <c:externalData r:id="rId2"/>
</c:chartSpace>
</file>

<file path=word/charts/chart55.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40"/>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4.2253521126760563E-2"/>
          <c:y val="8.2644628099173584E-2"/>
          <c:w val="0.75774647887323965"/>
          <c:h val="0.8223140495867769"/>
        </c:manualLayout>
      </c:layout>
      <c:bar3DChart>
        <c:barDir val="col"/>
        <c:grouping val="clustered"/>
        <c:ser>
          <c:idx val="0"/>
          <c:order val="0"/>
          <c:tx>
            <c:strRef>
              <c:f>Sheet1!$A$2</c:f>
              <c:strCache>
                <c:ptCount val="1"/>
                <c:pt idx="0">
                  <c:v>русский язык</c:v>
                </c:pt>
              </c:strCache>
            </c:strRef>
          </c:tx>
          <c:spPr>
            <a:solidFill>
              <a:srgbClr val="9999FF"/>
            </a:solidFill>
            <a:ln w="12700">
              <a:solidFill>
                <a:srgbClr val="000000"/>
              </a:solidFill>
              <a:prstDash val="solid"/>
            </a:ln>
          </c:spPr>
          <c:cat>
            <c:numRef>
              <c:f>Sheet1!$B$1:$E$1</c:f>
              <c:numCache>
                <c:formatCode>General</c:formatCode>
                <c:ptCount val="4"/>
              </c:numCache>
            </c:numRef>
          </c:cat>
          <c:val>
            <c:numRef>
              <c:f>Sheet1!$B$2:$E$2</c:f>
              <c:numCache>
                <c:formatCode>General</c:formatCode>
                <c:ptCount val="4"/>
                <c:pt idx="0">
                  <c:v>21</c:v>
                </c:pt>
              </c:numCache>
            </c:numRef>
          </c:val>
        </c:ser>
        <c:ser>
          <c:idx val="1"/>
          <c:order val="1"/>
          <c:tx>
            <c:strRef>
              <c:f>Sheet1!$A$3</c:f>
              <c:strCache>
                <c:ptCount val="1"/>
                <c:pt idx="0">
                  <c:v>математика</c:v>
                </c:pt>
              </c:strCache>
            </c:strRef>
          </c:tx>
          <c:spPr>
            <a:solidFill>
              <a:srgbClr val="993366"/>
            </a:solidFill>
            <a:ln w="12700">
              <a:solidFill>
                <a:srgbClr val="000000"/>
              </a:solidFill>
              <a:prstDash val="solid"/>
            </a:ln>
          </c:spPr>
          <c:cat>
            <c:numRef>
              <c:f>Sheet1!$B$1:$E$1</c:f>
              <c:numCache>
                <c:formatCode>General</c:formatCode>
                <c:ptCount val="4"/>
              </c:numCache>
            </c:numRef>
          </c:cat>
          <c:val>
            <c:numRef>
              <c:f>Sheet1!$B$3:$E$3</c:f>
              <c:numCache>
                <c:formatCode>General</c:formatCode>
                <c:ptCount val="4"/>
                <c:pt idx="0">
                  <c:v>21</c:v>
                </c:pt>
              </c:numCache>
            </c:numRef>
          </c:val>
        </c:ser>
        <c:ser>
          <c:idx val="2"/>
          <c:order val="2"/>
          <c:tx>
            <c:strRef>
              <c:f>Sheet1!$A$4</c:f>
              <c:strCache>
                <c:ptCount val="1"/>
                <c:pt idx="0">
                  <c:v>литература</c:v>
                </c:pt>
              </c:strCache>
            </c:strRef>
          </c:tx>
          <c:spPr>
            <a:solidFill>
              <a:srgbClr val="FFFFCC"/>
            </a:solidFill>
            <a:ln w="12700">
              <a:solidFill>
                <a:srgbClr val="000000"/>
              </a:solidFill>
              <a:prstDash val="solid"/>
            </a:ln>
          </c:spPr>
          <c:cat>
            <c:numRef>
              <c:f>Sheet1!$B$1:$E$1</c:f>
              <c:numCache>
                <c:formatCode>General</c:formatCode>
                <c:ptCount val="4"/>
              </c:numCache>
            </c:numRef>
          </c:cat>
          <c:val>
            <c:numRef>
              <c:f>Sheet1!$B$4:$E$4</c:f>
              <c:numCache>
                <c:formatCode>General</c:formatCode>
                <c:ptCount val="4"/>
                <c:pt idx="0">
                  <c:v>2</c:v>
                </c:pt>
              </c:numCache>
            </c:numRef>
          </c:val>
        </c:ser>
        <c:ser>
          <c:idx val="3"/>
          <c:order val="3"/>
          <c:tx>
            <c:strRef>
              <c:f>Sheet1!$A$5</c:f>
              <c:strCache>
                <c:ptCount val="1"/>
                <c:pt idx="0">
                  <c:v>английский язык</c:v>
                </c:pt>
              </c:strCache>
            </c:strRef>
          </c:tx>
          <c:spPr>
            <a:solidFill>
              <a:srgbClr val="CCFFFF"/>
            </a:solidFill>
            <a:ln w="12700">
              <a:solidFill>
                <a:srgbClr val="000000"/>
              </a:solidFill>
              <a:prstDash val="solid"/>
            </a:ln>
          </c:spPr>
          <c:cat>
            <c:numRef>
              <c:f>Sheet1!$B$1:$E$1</c:f>
              <c:numCache>
                <c:formatCode>General</c:formatCode>
                <c:ptCount val="4"/>
              </c:numCache>
            </c:numRef>
          </c:cat>
          <c:val>
            <c:numRef>
              <c:f>Sheet1!$B$5:$E$5</c:f>
              <c:numCache>
                <c:formatCode>General</c:formatCode>
                <c:ptCount val="4"/>
                <c:pt idx="0">
                  <c:v>4</c:v>
                </c:pt>
              </c:numCache>
            </c:numRef>
          </c:val>
        </c:ser>
        <c:ser>
          <c:idx val="4"/>
          <c:order val="4"/>
          <c:tx>
            <c:strRef>
              <c:f>Sheet1!$A$6</c:f>
              <c:strCache>
                <c:ptCount val="1"/>
                <c:pt idx="0">
                  <c:v>информатика</c:v>
                </c:pt>
              </c:strCache>
            </c:strRef>
          </c:tx>
          <c:spPr>
            <a:solidFill>
              <a:srgbClr val="660066"/>
            </a:solidFill>
            <a:ln w="12700">
              <a:solidFill>
                <a:srgbClr val="000000"/>
              </a:solidFill>
              <a:prstDash val="solid"/>
            </a:ln>
          </c:spPr>
          <c:cat>
            <c:numRef>
              <c:f>Sheet1!$B$1:$E$1</c:f>
              <c:numCache>
                <c:formatCode>General</c:formatCode>
                <c:ptCount val="4"/>
              </c:numCache>
            </c:numRef>
          </c:cat>
          <c:val>
            <c:numRef>
              <c:f>Sheet1!$B$6:$E$6</c:f>
              <c:numCache>
                <c:formatCode>General</c:formatCode>
                <c:ptCount val="4"/>
                <c:pt idx="0">
                  <c:v>1</c:v>
                </c:pt>
              </c:numCache>
            </c:numRef>
          </c:val>
        </c:ser>
        <c:ser>
          <c:idx val="5"/>
          <c:order val="5"/>
          <c:tx>
            <c:strRef>
              <c:f>Sheet1!$A$7</c:f>
              <c:strCache>
                <c:ptCount val="1"/>
                <c:pt idx="0">
                  <c:v>история</c:v>
                </c:pt>
              </c:strCache>
            </c:strRef>
          </c:tx>
          <c:spPr>
            <a:solidFill>
              <a:srgbClr val="FF8080"/>
            </a:solidFill>
            <a:ln w="12700">
              <a:solidFill>
                <a:srgbClr val="000000"/>
              </a:solidFill>
              <a:prstDash val="solid"/>
            </a:ln>
          </c:spPr>
          <c:cat>
            <c:numRef>
              <c:f>Sheet1!$B$1:$E$1</c:f>
              <c:numCache>
                <c:formatCode>General</c:formatCode>
                <c:ptCount val="4"/>
              </c:numCache>
            </c:numRef>
          </c:cat>
          <c:val>
            <c:numRef>
              <c:f>Sheet1!$B$7:$E$7</c:f>
              <c:numCache>
                <c:formatCode>General</c:formatCode>
                <c:ptCount val="4"/>
                <c:pt idx="0">
                  <c:v>8</c:v>
                </c:pt>
              </c:numCache>
            </c:numRef>
          </c:val>
        </c:ser>
        <c:ser>
          <c:idx val="6"/>
          <c:order val="6"/>
          <c:tx>
            <c:strRef>
              <c:f>Sheet1!$A$8</c:f>
              <c:strCache>
                <c:ptCount val="1"/>
                <c:pt idx="0">
                  <c:v>обществознание</c:v>
                </c:pt>
              </c:strCache>
            </c:strRef>
          </c:tx>
          <c:spPr>
            <a:solidFill>
              <a:srgbClr val="0066CC"/>
            </a:solidFill>
            <a:ln w="12700">
              <a:solidFill>
                <a:srgbClr val="000000"/>
              </a:solidFill>
              <a:prstDash val="solid"/>
            </a:ln>
          </c:spPr>
          <c:cat>
            <c:numRef>
              <c:f>Sheet1!$B$1:$E$1</c:f>
              <c:numCache>
                <c:formatCode>General</c:formatCode>
                <c:ptCount val="4"/>
              </c:numCache>
            </c:numRef>
          </c:cat>
          <c:val>
            <c:numRef>
              <c:f>Sheet1!$B$8:$E$8</c:f>
              <c:numCache>
                <c:formatCode>General</c:formatCode>
                <c:ptCount val="4"/>
                <c:pt idx="0">
                  <c:v>18</c:v>
                </c:pt>
              </c:numCache>
            </c:numRef>
          </c:val>
        </c:ser>
        <c:ser>
          <c:idx val="7"/>
          <c:order val="7"/>
          <c:tx>
            <c:strRef>
              <c:f>Sheet1!$A$9</c:f>
              <c:strCache>
                <c:ptCount val="1"/>
                <c:pt idx="0">
                  <c:v>география </c:v>
                </c:pt>
              </c:strCache>
            </c:strRef>
          </c:tx>
          <c:spPr>
            <a:solidFill>
              <a:srgbClr val="CCCCFF"/>
            </a:solidFill>
            <a:ln w="12700">
              <a:solidFill>
                <a:srgbClr val="000000"/>
              </a:solidFill>
              <a:prstDash val="solid"/>
            </a:ln>
          </c:spPr>
          <c:cat>
            <c:numRef>
              <c:f>Sheet1!$B$1:$E$1</c:f>
              <c:numCache>
                <c:formatCode>General</c:formatCode>
                <c:ptCount val="4"/>
              </c:numCache>
            </c:numRef>
          </c:cat>
          <c:val>
            <c:numRef>
              <c:f>Sheet1!$B$9:$E$9</c:f>
              <c:numCache>
                <c:formatCode>General</c:formatCode>
                <c:ptCount val="4"/>
                <c:pt idx="0">
                  <c:v>1</c:v>
                </c:pt>
              </c:numCache>
            </c:numRef>
          </c:val>
        </c:ser>
        <c:ser>
          <c:idx val="8"/>
          <c:order val="8"/>
          <c:tx>
            <c:strRef>
              <c:f>Sheet1!$A$10</c:f>
              <c:strCache>
                <c:ptCount val="1"/>
                <c:pt idx="0">
                  <c:v>биология</c:v>
                </c:pt>
              </c:strCache>
            </c:strRef>
          </c:tx>
          <c:spPr>
            <a:solidFill>
              <a:srgbClr val="000080"/>
            </a:solidFill>
            <a:ln w="12700">
              <a:solidFill>
                <a:srgbClr val="000000"/>
              </a:solidFill>
              <a:prstDash val="solid"/>
            </a:ln>
          </c:spPr>
          <c:cat>
            <c:numRef>
              <c:f>Sheet1!$B$1:$E$1</c:f>
              <c:numCache>
                <c:formatCode>General</c:formatCode>
                <c:ptCount val="4"/>
              </c:numCache>
            </c:numRef>
          </c:cat>
          <c:val>
            <c:numRef>
              <c:f>Sheet1!$B$10:$E$10</c:f>
              <c:numCache>
                <c:formatCode>General</c:formatCode>
                <c:ptCount val="4"/>
                <c:pt idx="0">
                  <c:v>1</c:v>
                </c:pt>
              </c:numCache>
            </c:numRef>
          </c:val>
        </c:ser>
        <c:ser>
          <c:idx val="9"/>
          <c:order val="9"/>
          <c:tx>
            <c:strRef>
              <c:f>Sheet1!$A$11</c:f>
              <c:strCache>
                <c:ptCount val="1"/>
                <c:pt idx="0">
                  <c:v>физика</c:v>
                </c:pt>
              </c:strCache>
            </c:strRef>
          </c:tx>
          <c:spPr>
            <a:solidFill>
              <a:srgbClr val="FF00FF"/>
            </a:solidFill>
            <a:ln w="12700">
              <a:solidFill>
                <a:srgbClr val="000000"/>
              </a:solidFill>
              <a:prstDash val="solid"/>
            </a:ln>
          </c:spPr>
          <c:cat>
            <c:numRef>
              <c:f>Sheet1!$B$1:$E$1</c:f>
              <c:numCache>
                <c:formatCode>General</c:formatCode>
                <c:ptCount val="4"/>
              </c:numCache>
            </c:numRef>
          </c:cat>
          <c:val>
            <c:numRef>
              <c:f>Sheet1!$B$11:$E$11</c:f>
              <c:numCache>
                <c:formatCode>General</c:formatCode>
                <c:ptCount val="4"/>
                <c:pt idx="0">
                  <c:v>13</c:v>
                </c:pt>
              </c:numCache>
            </c:numRef>
          </c:val>
        </c:ser>
        <c:ser>
          <c:idx val="10"/>
          <c:order val="10"/>
          <c:tx>
            <c:strRef>
              <c:f>Sheet1!$A$12</c:f>
              <c:strCache>
                <c:ptCount val="1"/>
                <c:pt idx="0">
                  <c:v>химия</c:v>
                </c:pt>
              </c:strCache>
            </c:strRef>
          </c:tx>
          <c:spPr>
            <a:solidFill>
              <a:srgbClr val="FFFF00"/>
            </a:solidFill>
            <a:ln w="12700">
              <a:solidFill>
                <a:srgbClr val="000000"/>
              </a:solidFill>
              <a:prstDash val="solid"/>
            </a:ln>
          </c:spPr>
          <c:cat>
            <c:numRef>
              <c:f>Sheet1!$B$1:$E$1</c:f>
              <c:numCache>
                <c:formatCode>General</c:formatCode>
                <c:ptCount val="4"/>
              </c:numCache>
            </c:numRef>
          </c:cat>
          <c:val>
            <c:numRef>
              <c:f>Sheet1!$B$12:$E$12</c:f>
              <c:numCache>
                <c:formatCode>General</c:formatCode>
                <c:ptCount val="4"/>
                <c:pt idx="0">
                  <c:v>2</c:v>
                </c:pt>
              </c:numCache>
            </c:numRef>
          </c:val>
        </c:ser>
        <c:gapDepth val="0"/>
        <c:shape val="box"/>
        <c:axId val="601162880"/>
        <c:axId val="601164416"/>
        <c:axId val="0"/>
      </c:bar3DChart>
      <c:catAx>
        <c:axId val="601162880"/>
        <c:scaling>
          <c:orientation val="minMax"/>
        </c:scaling>
        <c:axPos val="b"/>
        <c:numFmt formatCode="General" sourceLinked="1"/>
        <c:tickLblPos val="low"/>
        <c:spPr>
          <a:ln w="3175">
            <a:solidFill>
              <a:srgbClr val="000000"/>
            </a:solidFill>
            <a:prstDash val="solid"/>
          </a:ln>
        </c:spPr>
        <c:txPr>
          <a:bodyPr rot="0" vert="horz"/>
          <a:lstStyle/>
          <a:p>
            <a:pPr>
              <a:defRPr sz="1075" b="1" i="0" u="none" strike="noStrike" baseline="0">
                <a:solidFill>
                  <a:srgbClr val="000000"/>
                </a:solidFill>
                <a:latin typeface="Calibri"/>
                <a:ea typeface="Calibri"/>
                <a:cs typeface="Calibri"/>
              </a:defRPr>
            </a:pPr>
            <a:endParaRPr lang="ru-RU"/>
          </a:p>
        </c:txPr>
        <c:crossAx val="601164416"/>
        <c:crosses val="autoZero"/>
        <c:auto val="1"/>
        <c:lblAlgn val="ctr"/>
        <c:lblOffset val="100"/>
        <c:tickLblSkip val="1"/>
        <c:tickMarkSkip val="1"/>
      </c:catAx>
      <c:valAx>
        <c:axId val="601164416"/>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1075" b="1" i="0" u="none" strike="noStrike" baseline="0">
                <a:solidFill>
                  <a:srgbClr val="000000"/>
                </a:solidFill>
                <a:latin typeface="Calibri"/>
                <a:ea typeface="Calibri"/>
                <a:cs typeface="Calibri"/>
              </a:defRPr>
            </a:pPr>
            <a:endParaRPr lang="ru-RU"/>
          </a:p>
        </c:txPr>
        <c:crossAx val="601162880"/>
        <c:crosses val="autoZero"/>
        <c:crossBetween val="between"/>
      </c:valAx>
      <c:spPr>
        <a:noFill/>
        <a:ln w="25400">
          <a:noFill/>
        </a:ln>
      </c:spPr>
    </c:plotArea>
    <c:legend>
      <c:legendPos val="r"/>
      <c:spPr>
        <a:noFill/>
        <a:ln w="3175">
          <a:solidFill>
            <a:srgbClr val="000000"/>
          </a:solidFill>
          <a:prstDash val="solid"/>
        </a:ln>
      </c:spPr>
      <c:txPr>
        <a:bodyPr/>
        <a:lstStyle/>
        <a:p>
          <a:pPr>
            <a:defRPr sz="985"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1075" b="1" i="0" u="none" strike="noStrike" baseline="0">
          <a:solidFill>
            <a:srgbClr val="000000"/>
          </a:solidFill>
          <a:latin typeface="Calibri"/>
          <a:ea typeface="Calibri"/>
          <a:cs typeface="Calibri"/>
        </a:defRPr>
      </a:pPr>
      <a:endParaRPr lang="ru-RU"/>
    </a:p>
  </c:txPr>
  <c:externalData r:id="rId1"/>
</c:chartSpace>
</file>

<file path=word/charts/chart56.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36"/>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5.9753954305799689E-2"/>
          <c:y val="6.5934065934065936E-2"/>
          <c:w val="0.74692442882249588"/>
          <c:h val="0.82417582417582436"/>
        </c:manualLayout>
      </c:layout>
      <c:bar3DChart>
        <c:barDir val="col"/>
        <c:grouping val="clustered"/>
        <c:ser>
          <c:idx val="0"/>
          <c:order val="0"/>
          <c:tx>
            <c:strRef>
              <c:f>Sheet1!$A$2</c:f>
              <c:strCache>
                <c:ptCount val="1"/>
                <c:pt idx="0">
                  <c:v>% успеваемости</c:v>
                </c:pt>
              </c:strCache>
            </c:strRef>
          </c:tx>
          <c:spPr>
            <a:solidFill>
              <a:srgbClr val="9999FF"/>
            </a:solidFill>
            <a:ln w="12700">
              <a:solidFill>
                <a:srgbClr val="000000"/>
              </a:solidFill>
              <a:prstDash val="solid"/>
            </a:ln>
          </c:spPr>
          <c:cat>
            <c:numRef>
              <c:f>Sheet1!$B$1:$E$1</c:f>
              <c:numCache>
                <c:formatCode>General</c:formatCode>
                <c:ptCount val="4"/>
              </c:numCache>
            </c:numRef>
          </c:cat>
          <c:val>
            <c:numRef>
              <c:f>Sheet1!$B$2:$E$2</c:f>
              <c:numCache>
                <c:formatCode>General</c:formatCode>
                <c:ptCount val="4"/>
                <c:pt idx="0">
                  <c:v>100</c:v>
                </c:pt>
              </c:numCache>
            </c:numRef>
          </c:val>
        </c:ser>
        <c:ser>
          <c:idx val="1"/>
          <c:order val="1"/>
          <c:tx>
            <c:strRef>
              <c:f>Sheet1!$A$3</c:f>
              <c:strCache>
                <c:ptCount val="1"/>
                <c:pt idx="0">
                  <c:v>средний балл</c:v>
                </c:pt>
              </c:strCache>
            </c:strRef>
          </c:tx>
          <c:spPr>
            <a:solidFill>
              <a:srgbClr val="993366"/>
            </a:solidFill>
            <a:ln w="12700">
              <a:solidFill>
                <a:srgbClr val="000000"/>
              </a:solidFill>
              <a:prstDash val="solid"/>
            </a:ln>
          </c:spPr>
          <c:cat>
            <c:numRef>
              <c:f>Sheet1!$B$1:$E$1</c:f>
              <c:numCache>
                <c:formatCode>General</c:formatCode>
                <c:ptCount val="4"/>
              </c:numCache>
            </c:numRef>
          </c:cat>
          <c:val>
            <c:numRef>
              <c:f>Sheet1!$B$3:$E$3</c:f>
              <c:numCache>
                <c:formatCode>General</c:formatCode>
                <c:ptCount val="4"/>
                <c:pt idx="1">
                  <c:v>64</c:v>
                </c:pt>
              </c:numCache>
            </c:numRef>
          </c:val>
        </c:ser>
        <c:gapDepth val="0"/>
        <c:shape val="cylinder"/>
        <c:axId val="600947712"/>
        <c:axId val="601199360"/>
        <c:axId val="0"/>
      </c:bar3DChart>
      <c:catAx>
        <c:axId val="600947712"/>
        <c:scaling>
          <c:orientation val="minMax"/>
        </c:scaling>
        <c:axPos val="b"/>
        <c:numFmt formatCode="General" sourceLinked="1"/>
        <c:tickLblPos val="low"/>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601199360"/>
        <c:crosses val="autoZero"/>
        <c:auto val="1"/>
        <c:lblAlgn val="ctr"/>
        <c:lblOffset val="100"/>
        <c:tickLblSkip val="1"/>
        <c:tickMarkSkip val="1"/>
      </c:catAx>
      <c:valAx>
        <c:axId val="601199360"/>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600947712"/>
        <c:crosses val="autoZero"/>
        <c:crossBetween val="between"/>
      </c:valAx>
      <c:spPr>
        <a:noFill/>
        <a:ln w="25400">
          <a:noFill/>
        </a:ln>
      </c:spPr>
    </c:plotArea>
    <c:legend>
      <c:legendPos val="r"/>
      <c:layout>
        <c:manualLayout>
          <c:xMode val="edge"/>
          <c:yMode val="edge"/>
          <c:x val="0.82601054481546543"/>
          <c:y val="0.39560439560439581"/>
          <c:w val="0.16695957820738136"/>
          <c:h val="0.21428571428571427"/>
        </c:manualLayout>
      </c:layout>
      <c:spPr>
        <a:noFill/>
        <a:ln w="3175">
          <a:solidFill>
            <a:srgbClr val="000000"/>
          </a:solidFill>
          <a:prstDash val="solid"/>
        </a:ln>
      </c:spPr>
      <c:txPr>
        <a:bodyPr/>
        <a:lstStyle/>
        <a:p>
          <a:pPr>
            <a:defRPr sz="735"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800" b="1" i="0" u="none" strike="noStrike" baseline="0">
          <a:solidFill>
            <a:srgbClr val="000000"/>
          </a:solidFill>
          <a:latin typeface="Calibri"/>
          <a:ea typeface="Calibri"/>
          <a:cs typeface="Calibri"/>
        </a:defRPr>
      </a:pPr>
      <a:endParaRPr lang="ru-RU"/>
    </a:p>
  </c:txPr>
  <c:externalData r:id="rId1"/>
</c:chartSpace>
</file>

<file path=word/charts/chart57.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35"/>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5.8419243986254296E-2"/>
          <c:y val="6.5934065934065936E-2"/>
          <c:w val="0.75257731958762886"/>
          <c:h val="0.82417582417582436"/>
        </c:manualLayout>
      </c:layout>
      <c:bar3DChart>
        <c:barDir val="col"/>
        <c:grouping val="clustered"/>
        <c:ser>
          <c:idx val="0"/>
          <c:order val="0"/>
          <c:tx>
            <c:strRef>
              <c:f>Sheet1!$A$2</c:f>
              <c:strCache>
                <c:ptCount val="1"/>
                <c:pt idx="0">
                  <c:v>% успеваемости</c:v>
                </c:pt>
              </c:strCache>
            </c:strRef>
          </c:tx>
          <c:spPr>
            <a:solidFill>
              <a:srgbClr val="9999FF"/>
            </a:solidFill>
            <a:ln w="12700">
              <a:solidFill>
                <a:srgbClr val="000000"/>
              </a:solidFill>
              <a:prstDash val="solid"/>
            </a:ln>
          </c:spPr>
          <c:cat>
            <c:numRef>
              <c:f>Sheet1!$B$1:$E$1</c:f>
              <c:numCache>
                <c:formatCode>General</c:formatCode>
                <c:ptCount val="4"/>
              </c:numCache>
            </c:numRef>
          </c:cat>
          <c:val>
            <c:numRef>
              <c:f>Sheet1!$B$2:$E$2</c:f>
              <c:numCache>
                <c:formatCode>General</c:formatCode>
                <c:ptCount val="4"/>
                <c:pt idx="0">
                  <c:v>100</c:v>
                </c:pt>
              </c:numCache>
            </c:numRef>
          </c:val>
        </c:ser>
        <c:ser>
          <c:idx val="1"/>
          <c:order val="1"/>
          <c:tx>
            <c:strRef>
              <c:f>Sheet1!$A$3</c:f>
              <c:strCache>
                <c:ptCount val="1"/>
                <c:pt idx="0">
                  <c:v>средний балл</c:v>
                </c:pt>
              </c:strCache>
            </c:strRef>
          </c:tx>
          <c:spPr>
            <a:solidFill>
              <a:srgbClr val="993366"/>
            </a:solidFill>
            <a:ln w="12700">
              <a:solidFill>
                <a:srgbClr val="000000"/>
              </a:solidFill>
              <a:prstDash val="solid"/>
            </a:ln>
          </c:spPr>
          <c:cat>
            <c:numRef>
              <c:f>Sheet1!$B$1:$E$1</c:f>
              <c:numCache>
                <c:formatCode>General</c:formatCode>
                <c:ptCount val="4"/>
              </c:numCache>
            </c:numRef>
          </c:cat>
          <c:val>
            <c:numRef>
              <c:f>Sheet1!$B$3:$E$3</c:f>
              <c:numCache>
                <c:formatCode>General</c:formatCode>
                <c:ptCount val="4"/>
                <c:pt idx="1">
                  <c:v>50</c:v>
                </c:pt>
              </c:numCache>
            </c:numRef>
          </c:val>
        </c:ser>
        <c:gapDepth val="0"/>
        <c:shape val="cylinder"/>
        <c:axId val="600933504"/>
        <c:axId val="600935040"/>
        <c:axId val="0"/>
      </c:bar3DChart>
      <c:catAx>
        <c:axId val="600933504"/>
        <c:scaling>
          <c:orientation val="minMax"/>
        </c:scaling>
        <c:axPos val="b"/>
        <c:numFmt formatCode="General" sourceLinked="1"/>
        <c:tickLblPos val="low"/>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600935040"/>
        <c:crosses val="autoZero"/>
        <c:auto val="1"/>
        <c:lblAlgn val="ctr"/>
        <c:lblOffset val="100"/>
        <c:tickLblSkip val="1"/>
        <c:tickMarkSkip val="1"/>
      </c:catAx>
      <c:valAx>
        <c:axId val="600935040"/>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600933504"/>
        <c:crosses val="autoZero"/>
        <c:crossBetween val="between"/>
      </c:valAx>
      <c:spPr>
        <a:noFill/>
        <a:ln w="25400">
          <a:noFill/>
        </a:ln>
      </c:spPr>
    </c:plotArea>
    <c:legend>
      <c:legendPos val="r"/>
      <c:layout>
        <c:manualLayout>
          <c:xMode val="edge"/>
          <c:yMode val="edge"/>
          <c:x val="0.82989690721649512"/>
          <c:y val="0.39560439560439581"/>
          <c:w val="0.16323024054982826"/>
          <c:h val="0.21428571428571427"/>
        </c:manualLayout>
      </c:layout>
      <c:spPr>
        <a:noFill/>
        <a:ln w="3175">
          <a:solidFill>
            <a:srgbClr val="000000"/>
          </a:solidFill>
          <a:prstDash val="solid"/>
        </a:ln>
      </c:spPr>
      <c:txPr>
        <a:bodyPr/>
        <a:lstStyle/>
        <a:p>
          <a:pPr>
            <a:defRPr sz="735"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800" b="1" i="0" u="none" strike="noStrike" baseline="0">
          <a:solidFill>
            <a:srgbClr val="000000"/>
          </a:solidFill>
          <a:latin typeface="Calibri"/>
          <a:ea typeface="Calibri"/>
          <a:cs typeface="Calibri"/>
        </a:defRPr>
      </a:pPr>
      <a:endParaRPr lang="ru-RU"/>
    </a:p>
  </c:txPr>
  <c:externalData r:id="rId1"/>
</c:chartSpace>
</file>

<file path=word/charts/chart58.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34"/>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5.6384742951907131E-2"/>
          <c:y val="7.6923076923076927E-2"/>
          <c:w val="0.76119402985074625"/>
          <c:h val="0.73626373626373653"/>
        </c:manualLayout>
      </c:layout>
      <c:bar3DChart>
        <c:barDir val="col"/>
        <c:grouping val="clustered"/>
        <c:ser>
          <c:idx val="0"/>
          <c:order val="0"/>
          <c:tx>
            <c:strRef>
              <c:f>Sheet1!$A$2</c:f>
              <c:strCache>
                <c:ptCount val="1"/>
                <c:pt idx="0">
                  <c:v>% успеваемости</c:v>
                </c:pt>
              </c:strCache>
            </c:strRef>
          </c:tx>
          <c:spPr>
            <a:solidFill>
              <a:srgbClr val="9999FF"/>
            </a:solidFill>
            <a:ln w="12700">
              <a:solidFill>
                <a:srgbClr val="000000"/>
              </a:solidFill>
              <a:prstDash val="solid"/>
            </a:ln>
          </c:spPr>
          <c:cat>
            <c:strRef>
              <c:f>Sheet1!$B$1:$E$1</c:f>
              <c:strCache>
                <c:ptCount val="2"/>
                <c:pt idx="1">
                  <c:v>тестовый балл</c:v>
                </c:pt>
              </c:strCache>
            </c:strRef>
          </c:cat>
          <c:val>
            <c:numRef>
              <c:f>Sheet1!$B$2:$E$2</c:f>
              <c:numCache>
                <c:formatCode>General</c:formatCode>
                <c:ptCount val="4"/>
                <c:pt idx="0">
                  <c:v>100</c:v>
                </c:pt>
              </c:numCache>
            </c:numRef>
          </c:val>
        </c:ser>
        <c:ser>
          <c:idx val="1"/>
          <c:order val="1"/>
          <c:tx>
            <c:strRef>
              <c:f>Sheet1!$A$3</c:f>
              <c:strCache>
                <c:ptCount val="1"/>
                <c:pt idx="0">
                  <c:v>Федорова К.</c:v>
                </c:pt>
              </c:strCache>
            </c:strRef>
          </c:tx>
          <c:spPr>
            <a:solidFill>
              <a:srgbClr val="993366"/>
            </a:solidFill>
            <a:ln w="12700">
              <a:solidFill>
                <a:srgbClr val="000000"/>
              </a:solidFill>
              <a:prstDash val="solid"/>
            </a:ln>
          </c:spPr>
          <c:cat>
            <c:strRef>
              <c:f>Sheet1!$B$1:$E$1</c:f>
              <c:strCache>
                <c:ptCount val="2"/>
                <c:pt idx="1">
                  <c:v>тестовый балл</c:v>
                </c:pt>
              </c:strCache>
            </c:strRef>
          </c:cat>
          <c:val>
            <c:numRef>
              <c:f>Sheet1!$B$3:$E$3</c:f>
              <c:numCache>
                <c:formatCode>General</c:formatCode>
                <c:ptCount val="4"/>
                <c:pt idx="1">
                  <c:v>36</c:v>
                </c:pt>
              </c:numCache>
            </c:numRef>
          </c:val>
        </c:ser>
        <c:ser>
          <c:idx val="2"/>
          <c:order val="2"/>
          <c:tx>
            <c:strRef>
              <c:f>Sheet1!$A$4</c:f>
              <c:strCache>
                <c:ptCount val="1"/>
                <c:pt idx="0">
                  <c:v>Цветкова Ю.</c:v>
                </c:pt>
              </c:strCache>
            </c:strRef>
          </c:tx>
          <c:spPr>
            <a:solidFill>
              <a:srgbClr val="FFFFCC"/>
            </a:solidFill>
            <a:ln w="12700">
              <a:solidFill>
                <a:srgbClr val="000000"/>
              </a:solidFill>
              <a:prstDash val="solid"/>
            </a:ln>
          </c:spPr>
          <c:cat>
            <c:strRef>
              <c:f>Sheet1!$B$1:$E$1</c:f>
              <c:strCache>
                <c:ptCount val="2"/>
                <c:pt idx="1">
                  <c:v>тестовый балл</c:v>
                </c:pt>
              </c:strCache>
            </c:strRef>
          </c:cat>
          <c:val>
            <c:numRef>
              <c:f>Sheet1!$B$4:$E$4</c:f>
              <c:numCache>
                <c:formatCode>General</c:formatCode>
                <c:ptCount val="4"/>
                <c:pt idx="1">
                  <c:v>57</c:v>
                </c:pt>
              </c:numCache>
            </c:numRef>
          </c:val>
        </c:ser>
        <c:gapDepth val="0"/>
        <c:shape val="box"/>
        <c:axId val="601485312"/>
        <c:axId val="601486848"/>
        <c:axId val="0"/>
      </c:bar3DChart>
      <c:catAx>
        <c:axId val="601485312"/>
        <c:scaling>
          <c:orientation val="minMax"/>
        </c:scaling>
        <c:axPos val="b"/>
        <c:numFmt formatCode="General" sourceLinked="1"/>
        <c:tickLblPos val="low"/>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601486848"/>
        <c:crosses val="autoZero"/>
        <c:auto val="1"/>
        <c:lblAlgn val="ctr"/>
        <c:lblOffset val="100"/>
        <c:tickLblSkip val="1"/>
        <c:tickMarkSkip val="1"/>
      </c:catAx>
      <c:valAx>
        <c:axId val="601486848"/>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601485312"/>
        <c:crosses val="autoZero"/>
        <c:crossBetween val="between"/>
      </c:valAx>
      <c:spPr>
        <a:noFill/>
        <a:ln w="25400">
          <a:noFill/>
        </a:ln>
      </c:spPr>
    </c:plotArea>
    <c:legend>
      <c:legendPos val="r"/>
      <c:layout>
        <c:manualLayout>
          <c:xMode val="edge"/>
          <c:yMode val="edge"/>
          <c:x val="0.83582089552238825"/>
          <c:y val="0.34065934065934067"/>
          <c:w val="0.15754560530679942"/>
          <c:h val="0.31868131868131866"/>
        </c:manualLayout>
      </c:layout>
      <c:spPr>
        <a:noFill/>
        <a:ln w="3175">
          <a:solidFill>
            <a:srgbClr val="000000"/>
          </a:solidFill>
          <a:prstDash val="solid"/>
        </a:ln>
      </c:spPr>
      <c:txPr>
        <a:bodyPr/>
        <a:lstStyle/>
        <a:p>
          <a:pPr>
            <a:defRPr sz="735"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800" b="1" i="0" u="none" strike="noStrike" baseline="0">
          <a:solidFill>
            <a:srgbClr val="000000"/>
          </a:solidFill>
          <a:latin typeface="Calibri"/>
          <a:ea typeface="Calibri"/>
          <a:cs typeface="Calibri"/>
        </a:defRPr>
      </a:pPr>
      <a:endParaRPr lang="ru-RU"/>
    </a:p>
  </c:txPr>
  <c:externalData r:id="rId1"/>
</c:chartSpace>
</file>

<file path=word/charts/chart59.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34"/>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5.73355817875211E-2"/>
          <c:y val="8.7912087912087933E-2"/>
          <c:w val="0.75716694772344018"/>
          <c:h val="0.72527472527472525"/>
        </c:manualLayout>
      </c:layout>
      <c:bar3DChart>
        <c:barDir val="col"/>
        <c:grouping val="clustered"/>
        <c:ser>
          <c:idx val="0"/>
          <c:order val="0"/>
          <c:tx>
            <c:strRef>
              <c:f>Sheet1!$A$2</c:f>
              <c:strCache>
                <c:ptCount val="1"/>
                <c:pt idx="0">
                  <c:v>% успеваемости</c:v>
                </c:pt>
              </c:strCache>
            </c:strRef>
          </c:tx>
          <c:spPr>
            <a:solidFill>
              <a:srgbClr val="9999FF"/>
            </a:solidFill>
            <a:ln w="12700">
              <a:solidFill>
                <a:srgbClr val="000000"/>
              </a:solidFill>
              <a:prstDash val="solid"/>
            </a:ln>
          </c:spPr>
          <c:cat>
            <c:strRef>
              <c:f>Sheet1!$B$1:$E$1</c:f>
              <c:strCache>
                <c:ptCount val="2"/>
                <c:pt idx="1">
                  <c:v>тестовый балл</c:v>
                </c:pt>
              </c:strCache>
            </c:strRef>
          </c:cat>
          <c:val>
            <c:numRef>
              <c:f>Sheet1!$B$2:$E$2</c:f>
              <c:numCache>
                <c:formatCode>General</c:formatCode>
                <c:ptCount val="4"/>
                <c:pt idx="0">
                  <c:v>100</c:v>
                </c:pt>
              </c:numCache>
            </c:numRef>
          </c:val>
        </c:ser>
        <c:ser>
          <c:idx val="1"/>
          <c:order val="1"/>
          <c:tx>
            <c:strRef>
              <c:f>Sheet1!$A$3</c:f>
              <c:strCache>
                <c:ptCount val="1"/>
                <c:pt idx="0">
                  <c:v>Джафаров В.</c:v>
                </c:pt>
              </c:strCache>
            </c:strRef>
          </c:tx>
          <c:spPr>
            <a:solidFill>
              <a:srgbClr val="993366"/>
            </a:solidFill>
            <a:ln w="12700">
              <a:solidFill>
                <a:srgbClr val="000000"/>
              </a:solidFill>
              <a:prstDash val="solid"/>
            </a:ln>
          </c:spPr>
          <c:cat>
            <c:strRef>
              <c:f>Sheet1!$B$1:$E$1</c:f>
              <c:strCache>
                <c:ptCount val="2"/>
                <c:pt idx="1">
                  <c:v>тестовый балл</c:v>
                </c:pt>
              </c:strCache>
            </c:strRef>
          </c:cat>
          <c:val>
            <c:numRef>
              <c:f>Sheet1!$B$3:$E$3</c:f>
              <c:numCache>
                <c:formatCode>General</c:formatCode>
                <c:ptCount val="4"/>
                <c:pt idx="1">
                  <c:v>47</c:v>
                </c:pt>
              </c:numCache>
            </c:numRef>
          </c:val>
        </c:ser>
        <c:ser>
          <c:idx val="2"/>
          <c:order val="2"/>
          <c:tx>
            <c:strRef>
              <c:f>Sheet1!$A$4</c:f>
              <c:strCache>
                <c:ptCount val="1"/>
                <c:pt idx="0">
                  <c:v>Мнацакан Р.</c:v>
                </c:pt>
              </c:strCache>
            </c:strRef>
          </c:tx>
          <c:spPr>
            <a:solidFill>
              <a:srgbClr val="FFFFCC"/>
            </a:solidFill>
            <a:ln w="12700">
              <a:solidFill>
                <a:srgbClr val="000000"/>
              </a:solidFill>
              <a:prstDash val="solid"/>
            </a:ln>
          </c:spPr>
          <c:cat>
            <c:strRef>
              <c:f>Sheet1!$B$1:$E$1</c:f>
              <c:strCache>
                <c:ptCount val="2"/>
                <c:pt idx="1">
                  <c:v>тестовый балл</c:v>
                </c:pt>
              </c:strCache>
            </c:strRef>
          </c:cat>
          <c:val>
            <c:numRef>
              <c:f>Sheet1!$B$4:$E$4</c:f>
              <c:numCache>
                <c:formatCode>General</c:formatCode>
                <c:ptCount val="4"/>
                <c:pt idx="1">
                  <c:v>48</c:v>
                </c:pt>
              </c:numCache>
            </c:numRef>
          </c:val>
        </c:ser>
        <c:ser>
          <c:idx val="3"/>
          <c:order val="3"/>
          <c:tx>
            <c:strRef>
              <c:f>Sheet1!$A$5</c:f>
              <c:strCache>
                <c:ptCount val="1"/>
                <c:pt idx="0">
                  <c:v>Мусаева А.</c:v>
                </c:pt>
              </c:strCache>
            </c:strRef>
          </c:tx>
          <c:spPr>
            <a:solidFill>
              <a:srgbClr val="CCFFFF"/>
            </a:solidFill>
            <a:ln w="12700">
              <a:solidFill>
                <a:srgbClr val="000000"/>
              </a:solidFill>
              <a:prstDash val="solid"/>
            </a:ln>
          </c:spPr>
          <c:cat>
            <c:strRef>
              <c:f>Sheet1!$B$1:$E$1</c:f>
              <c:strCache>
                <c:ptCount val="2"/>
                <c:pt idx="1">
                  <c:v>тестовый балл</c:v>
                </c:pt>
              </c:strCache>
            </c:strRef>
          </c:cat>
          <c:val>
            <c:numRef>
              <c:f>Sheet1!$B$5:$E$5</c:f>
              <c:numCache>
                <c:formatCode>General</c:formatCode>
                <c:ptCount val="4"/>
                <c:pt idx="1">
                  <c:v>38</c:v>
                </c:pt>
              </c:numCache>
            </c:numRef>
          </c:val>
        </c:ser>
        <c:ser>
          <c:idx val="4"/>
          <c:order val="4"/>
          <c:tx>
            <c:strRef>
              <c:f>Sheet1!$A$6</c:f>
              <c:strCache>
                <c:ptCount val="1"/>
                <c:pt idx="0">
                  <c:v>Сорокина А.</c:v>
                </c:pt>
              </c:strCache>
            </c:strRef>
          </c:tx>
          <c:spPr>
            <a:solidFill>
              <a:srgbClr val="660066"/>
            </a:solidFill>
            <a:ln w="12700">
              <a:solidFill>
                <a:srgbClr val="000000"/>
              </a:solidFill>
              <a:prstDash val="solid"/>
            </a:ln>
          </c:spPr>
          <c:cat>
            <c:strRef>
              <c:f>Sheet1!$B$1:$E$1</c:f>
              <c:strCache>
                <c:ptCount val="2"/>
                <c:pt idx="1">
                  <c:v>тестовый балл</c:v>
                </c:pt>
              </c:strCache>
            </c:strRef>
          </c:cat>
          <c:val>
            <c:numRef>
              <c:f>Sheet1!$B$6:$E$6</c:f>
              <c:numCache>
                <c:formatCode>General</c:formatCode>
                <c:ptCount val="4"/>
                <c:pt idx="1">
                  <c:v>20</c:v>
                </c:pt>
              </c:numCache>
            </c:numRef>
          </c:val>
        </c:ser>
        <c:gapDepth val="0"/>
        <c:shape val="box"/>
        <c:axId val="601280512"/>
        <c:axId val="601282048"/>
        <c:axId val="0"/>
      </c:bar3DChart>
      <c:catAx>
        <c:axId val="601280512"/>
        <c:scaling>
          <c:orientation val="minMax"/>
        </c:scaling>
        <c:axPos val="b"/>
        <c:numFmt formatCode="General" sourceLinked="1"/>
        <c:tickLblPos val="low"/>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601282048"/>
        <c:crosses val="autoZero"/>
        <c:auto val="1"/>
        <c:lblAlgn val="ctr"/>
        <c:lblOffset val="100"/>
        <c:tickLblSkip val="1"/>
        <c:tickMarkSkip val="1"/>
      </c:catAx>
      <c:valAx>
        <c:axId val="601282048"/>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601280512"/>
        <c:crosses val="autoZero"/>
        <c:crossBetween val="between"/>
      </c:valAx>
      <c:spPr>
        <a:noFill/>
        <a:ln w="25400">
          <a:noFill/>
        </a:ln>
      </c:spPr>
    </c:plotArea>
    <c:legend>
      <c:legendPos val="r"/>
      <c:layout>
        <c:manualLayout>
          <c:xMode val="edge"/>
          <c:yMode val="edge"/>
          <c:x val="0.83305227655986536"/>
          <c:y val="0.23626373626373626"/>
          <c:w val="0.16020236087689724"/>
          <c:h val="0.52747252747252749"/>
        </c:manualLayout>
      </c:layout>
      <c:spPr>
        <a:noFill/>
        <a:ln w="3175">
          <a:solidFill>
            <a:srgbClr val="000000"/>
          </a:solidFill>
          <a:prstDash val="solid"/>
        </a:ln>
      </c:spPr>
      <c:txPr>
        <a:bodyPr/>
        <a:lstStyle/>
        <a:p>
          <a:pPr>
            <a:defRPr sz="735"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800" b="1" i="0" u="none" strike="noStrike" baseline="0">
          <a:solidFill>
            <a:srgbClr val="000000"/>
          </a:solidFill>
          <a:latin typeface="Calibri"/>
          <a:ea typeface="Calibri"/>
          <a:cs typeface="Calibri"/>
        </a:defRPr>
      </a:pPr>
      <a:endParaRPr lang="ru-RU"/>
    </a:p>
  </c:txPr>
  <c:externalData r:id="rId1"/>
</c:chartSpace>
</file>

<file path=word/charts/chart60.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33"/>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5.5374592833876246E-2"/>
          <c:y val="6.5934065934065936E-2"/>
          <c:w val="0.76547231270358351"/>
          <c:h val="0.74725274725274726"/>
        </c:manualLayout>
      </c:layout>
      <c:bar3DChart>
        <c:barDir val="col"/>
        <c:grouping val="clustered"/>
        <c:ser>
          <c:idx val="0"/>
          <c:order val="0"/>
          <c:tx>
            <c:strRef>
              <c:f>Sheet1!$A$2</c:f>
              <c:strCache>
                <c:ptCount val="1"/>
                <c:pt idx="0">
                  <c:v>% успеваемости</c:v>
                </c:pt>
              </c:strCache>
            </c:strRef>
          </c:tx>
          <c:spPr>
            <a:solidFill>
              <a:srgbClr val="9999FF"/>
            </a:solidFill>
            <a:ln w="12700">
              <a:solidFill>
                <a:srgbClr val="000000"/>
              </a:solidFill>
              <a:prstDash val="solid"/>
            </a:ln>
          </c:spPr>
          <c:cat>
            <c:strRef>
              <c:f>Sheet1!$B$1:$E$1</c:f>
              <c:strCache>
                <c:ptCount val="2"/>
                <c:pt idx="1">
                  <c:v>тестовый балл</c:v>
                </c:pt>
              </c:strCache>
            </c:strRef>
          </c:cat>
          <c:val>
            <c:numRef>
              <c:f>Sheet1!$B$2:$E$2</c:f>
              <c:numCache>
                <c:formatCode>General</c:formatCode>
                <c:ptCount val="4"/>
                <c:pt idx="0">
                  <c:v>100</c:v>
                </c:pt>
              </c:numCache>
            </c:numRef>
          </c:val>
        </c:ser>
        <c:ser>
          <c:idx val="1"/>
          <c:order val="1"/>
          <c:tx>
            <c:strRef>
              <c:f>Sheet1!$A$3</c:f>
              <c:strCache>
                <c:ptCount val="1"/>
                <c:pt idx="0">
                  <c:v>Кузерина А.</c:v>
                </c:pt>
              </c:strCache>
            </c:strRef>
          </c:tx>
          <c:spPr>
            <a:solidFill>
              <a:srgbClr val="993366"/>
            </a:solidFill>
            <a:ln w="12700">
              <a:solidFill>
                <a:srgbClr val="000000"/>
              </a:solidFill>
              <a:prstDash val="solid"/>
            </a:ln>
          </c:spPr>
          <c:cat>
            <c:strRef>
              <c:f>Sheet1!$B$1:$E$1</c:f>
              <c:strCache>
                <c:ptCount val="2"/>
                <c:pt idx="1">
                  <c:v>тестовый балл</c:v>
                </c:pt>
              </c:strCache>
            </c:strRef>
          </c:cat>
          <c:val>
            <c:numRef>
              <c:f>Sheet1!$B$3:$E$3</c:f>
              <c:numCache>
                <c:formatCode>General</c:formatCode>
                <c:ptCount val="4"/>
                <c:pt idx="1">
                  <c:v>64</c:v>
                </c:pt>
              </c:numCache>
            </c:numRef>
          </c:val>
        </c:ser>
        <c:gapDepth val="0"/>
        <c:shape val="box"/>
        <c:axId val="601302912"/>
        <c:axId val="601304448"/>
        <c:axId val="0"/>
      </c:bar3DChart>
      <c:catAx>
        <c:axId val="601302912"/>
        <c:scaling>
          <c:orientation val="minMax"/>
        </c:scaling>
        <c:axPos val="b"/>
        <c:numFmt formatCode="General" sourceLinked="1"/>
        <c:tickLblPos val="low"/>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601304448"/>
        <c:crosses val="autoZero"/>
        <c:auto val="1"/>
        <c:lblAlgn val="ctr"/>
        <c:lblOffset val="100"/>
        <c:tickLblSkip val="1"/>
        <c:tickMarkSkip val="1"/>
      </c:catAx>
      <c:valAx>
        <c:axId val="601304448"/>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601302912"/>
        <c:crosses val="autoZero"/>
        <c:crossBetween val="between"/>
      </c:valAx>
      <c:spPr>
        <a:noFill/>
        <a:ln w="25400">
          <a:noFill/>
        </a:ln>
      </c:spPr>
    </c:plotArea>
    <c:legend>
      <c:legendPos val="r"/>
      <c:layout>
        <c:manualLayout>
          <c:xMode val="edge"/>
          <c:yMode val="edge"/>
          <c:x val="0.83876221498371362"/>
          <c:y val="0.39560439560439581"/>
          <c:w val="0.15472312703583069"/>
          <c:h val="0.21428571428571427"/>
        </c:manualLayout>
      </c:layout>
      <c:spPr>
        <a:noFill/>
        <a:ln w="3175">
          <a:solidFill>
            <a:srgbClr val="000000"/>
          </a:solidFill>
          <a:prstDash val="solid"/>
        </a:ln>
      </c:spPr>
      <c:txPr>
        <a:bodyPr/>
        <a:lstStyle/>
        <a:p>
          <a:pPr>
            <a:defRPr sz="735"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800" b="1" i="0" u="none" strike="noStrike" baseline="0">
          <a:solidFill>
            <a:srgbClr val="000000"/>
          </a:solidFill>
          <a:latin typeface="Calibri"/>
          <a:ea typeface="Calibri"/>
          <a:cs typeface="Calibri"/>
        </a:defRPr>
      </a:pPr>
      <a:endParaRPr lang="ru-RU"/>
    </a:p>
  </c:txPr>
  <c:externalData r:id="rId1"/>
</c:chartSpace>
</file>

<file path=word/charts/chart61.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33"/>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5.5374592833876246E-2"/>
          <c:y val="9.3406593406593436E-2"/>
          <c:w val="0.76547231270358351"/>
          <c:h val="0.71978021978021978"/>
        </c:manualLayout>
      </c:layout>
      <c:bar3DChart>
        <c:barDir val="col"/>
        <c:grouping val="clustered"/>
        <c:ser>
          <c:idx val="0"/>
          <c:order val="0"/>
          <c:tx>
            <c:strRef>
              <c:f>Sheet1!$A$2</c:f>
              <c:strCache>
                <c:ptCount val="1"/>
                <c:pt idx="0">
                  <c:v>% успеваемости</c:v>
                </c:pt>
              </c:strCache>
            </c:strRef>
          </c:tx>
          <c:spPr>
            <a:solidFill>
              <a:srgbClr val="9999FF"/>
            </a:solidFill>
            <a:ln w="12700">
              <a:solidFill>
                <a:srgbClr val="000000"/>
              </a:solidFill>
              <a:prstDash val="solid"/>
            </a:ln>
          </c:spPr>
          <c:cat>
            <c:strRef>
              <c:f>Sheet1!$B$1:$E$1</c:f>
              <c:strCache>
                <c:ptCount val="2"/>
                <c:pt idx="1">
                  <c:v>тестовый балл</c:v>
                </c:pt>
              </c:strCache>
            </c:strRef>
          </c:cat>
          <c:val>
            <c:numRef>
              <c:f>Sheet1!$B$2:$E$2</c:f>
              <c:numCache>
                <c:formatCode>General</c:formatCode>
                <c:ptCount val="4"/>
                <c:pt idx="0">
                  <c:v>88</c:v>
                </c:pt>
              </c:numCache>
            </c:numRef>
          </c:val>
        </c:ser>
        <c:ser>
          <c:idx val="1"/>
          <c:order val="1"/>
          <c:tx>
            <c:strRef>
              <c:f>Sheet1!$A$3</c:f>
              <c:strCache>
                <c:ptCount val="1"/>
                <c:pt idx="0">
                  <c:v>Ворожко М.</c:v>
                </c:pt>
              </c:strCache>
            </c:strRef>
          </c:tx>
          <c:spPr>
            <a:solidFill>
              <a:srgbClr val="993366"/>
            </a:solidFill>
            <a:ln w="12700">
              <a:solidFill>
                <a:srgbClr val="000000"/>
              </a:solidFill>
              <a:prstDash val="solid"/>
            </a:ln>
          </c:spPr>
          <c:cat>
            <c:strRef>
              <c:f>Sheet1!$B$1:$E$1</c:f>
              <c:strCache>
                <c:ptCount val="2"/>
                <c:pt idx="1">
                  <c:v>тестовый балл</c:v>
                </c:pt>
              </c:strCache>
            </c:strRef>
          </c:cat>
          <c:val>
            <c:numRef>
              <c:f>Sheet1!$B$3:$E$3</c:f>
              <c:numCache>
                <c:formatCode>General</c:formatCode>
                <c:ptCount val="4"/>
                <c:pt idx="1">
                  <c:v>70</c:v>
                </c:pt>
              </c:numCache>
            </c:numRef>
          </c:val>
        </c:ser>
        <c:ser>
          <c:idx val="2"/>
          <c:order val="2"/>
          <c:tx>
            <c:strRef>
              <c:f>Sheet1!$A$4</c:f>
              <c:strCache>
                <c:ptCount val="1"/>
                <c:pt idx="0">
                  <c:v>Зубкова Е.</c:v>
                </c:pt>
              </c:strCache>
            </c:strRef>
          </c:tx>
          <c:spPr>
            <a:solidFill>
              <a:srgbClr val="FFFFCC"/>
            </a:solidFill>
            <a:ln w="12700">
              <a:solidFill>
                <a:srgbClr val="000000"/>
              </a:solidFill>
              <a:prstDash val="solid"/>
            </a:ln>
          </c:spPr>
          <c:cat>
            <c:strRef>
              <c:f>Sheet1!$B$1:$E$1</c:f>
              <c:strCache>
                <c:ptCount val="2"/>
                <c:pt idx="1">
                  <c:v>тестовый балл</c:v>
                </c:pt>
              </c:strCache>
            </c:strRef>
          </c:cat>
          <c:val>
            <c:numRef>
              <c:f>Sheet1!$B$4:$E$4</c:f>
              <c:numCache>
                <c:formatCode>General</c:formatCode>
                <c:ptCount val="4"/>
                <c:pt idx="1">
                  <c:v>36</c:v>
                </c:pt>
              </c:numCache>
            </c:numRef>
          </c:val>
        </c:ser>
        <c:ser>
          <c:idx val="3"/>
          <c:order val="3"/>
          <c:tx>
            <c:strRef>
              <c:f>Sheet1!$A$5</c:f>
              <c:strCache>
                <c:ptCount val="1"/>
                <c:pt idx="0">
                  <c:v>Мнацаканян Р. </c:v>
                </c:pt>
              </c:strCache>
            </c:strRef>
          </c:tx>
          <c:spPr>
            <a:solidFill>
              <a:srgbClr val="CCFFFF"/>
            </a:solidFill>
            <a:ln w="12700">
              <a:solidFill>
                <a:srgbClr val="000000"/>
              </a:solidFill>
              <a:prstDash val="solid"/>
            </a:ln>
          </c:spPr>
          <c:cat>
            <c:strRef>
              <c:f>Sheet1!$B$1:$E$1</c:f>
              <c:strCache>
                <c:ptCount val="2"/>
                <c:pt idx="1">
                  <c:v>тестовый балл</c:v>
                </c:pt>
              </c:strCache>
            </c:strRef>
          </c:cat>
          <c:val>
            <c:numRef>
              <c:f>Sheet1!$B$5:$E$5</c:f>
              <c:numCache>
                <c:formatCode>General</c:formatCode>
                <c:ptCount val="4"/>
                <c:pt idx="1">
                  <c:v>48</c:v>
                </c:pt>
              </c:numCache>
            </c:numRef>
          </c:val>
        </c:ser>
        <c:ser>
          <c:idx val="4"/>
          <c:order val="4"/>
          <c:tx>
            <c:strRef>
              <c:f>Sheet1!$A$6</c:f>
              <c:strCache>
                <c:ptCount val="1"/>
                <c:pt idx="0">
                  <c:v>Мусаева А.</c:v>
                </c:pt>
              </c:strCache>
            </c:strRef>
          </c:tx>
          <c:spPr>
            <a:solidFill>
              <a:srgbClr val="660066"/>
            </a:solidFill>
            <a:ln w="12700">
              <a:solidFill>
                <a:srgbClr val="000000"/>
              </a:solidFill>
              <a:prstDash val="solid"/>
            </a:ln>
          </c:spPr>
          <c:cat>
            <c:strRef>
              <c:f>Sheet1!$B$1:$E$1</c:f>
              <c:strCache>
                <c:ptCount val="2"/>
                <c:pt idx="1">
                  <c:v>тестовый балл</c:v>
                </c:pt>
              </c:strCache>
            </c:strRef>
          </c:cat>
          <c:val>
            <c:numRef>
              <c:f>Sheet1!$B$6:$E$6</c:f>
              <c:numCache>
                <c:formatCode>General</c:formatCode>
                <c:ptCount val="4"/>
                <c:pt idx="1">
                  <c:v>31</c:v>
                </c:pt>
              </c:numCache>
            </c:numRef>
          </c:val>
        </c:ser>
        <c:ser>
          <c:idx val="5"/>
          <c:order val="5"/>
          <c:tx>
            <c:strRef>
              <c:f>Sheet1!$A$7</c:f>
              <c:strCache>
                <c:ptCount val="1"/>
                <c:pt idx="0">
                  <c:v>Сорокина А.</c:v>
                </c:pt>
              </c:strCache>
            </c:strRef>
          </c:tx>
          <c:spPr>
            <a:solidFill>
              <a:srgbClr val="FF8080"/>
            </a:solidFill>
            <a:ln w="12700">
              <a:solidFill>
                <a:srgbClr val="000000"/>
              </a:solidFill>
              <a:prstDash val="solid"/>
            </a:ln>
          </c:spPr>
          <c:cat>
            <c:strRef>
              <c:f>Sheet1!$B$1:$E$1</c:f>
              <c:strCache>
                <c:ptCount val="2"/>
                <c:pt idx="1">
                  <c:v>тестовый балл</c:v>
                </c:pt>
              </c:strCache>
            </c:strRef>
          </c:cat>
          <c:val>
            <c:numRef>
              <c:f>Sheet1!$B$7:$E$7</c:f>
              <c:numCache>
                <c:formatCode>General</c:formatCode>
                <c:ptCount val="4"/>
                <c:pt idx="1">
                  <c:v>28</c:v>
                </c:pt>
              </c:numCache>
            </c:numRef>
          </c:val>
        </c:ser>
        <c:ser>
          <c:idx val="6"/>
          <c:order val="6"/>
          <c:tx>
            <c:strRef>
              <c:f>Sheet1!$A$8</c:f>
              <c:strCache>
                <c:ptCount val="1"/>
                <c:pt idx="0">
                  <c:v>Федорова К.</c:v>
                </c:pt>
              </c:strCache>
            </c:strRef>
          </c:tx>
          <c:spPr>
            <a:solidFill>
              <a:srgbClr val="0066CC"/>
            </a:solidFill>
            <a:ln w="12700">
              <a:solidFill>
                <a:srgbClr val="000000"/>
              </a:solidFill>
              <a:prstDash val="solid"/>
            </a:ln>
          </c:spPr>
          <c:cat>
            <c:strRef>
              <c:f>Sheet1!$B$1:$E$1</c:f>
              <c:strCache>
                <c:ptCount val="2"/>
                <c:pt idx="1">
                  <c:v>тестовый балл</c:v>
                </c:pt>
              </c:strCache>
            </c:strRef>
          </c:cat>
          <c:val>
            <c:numRef>
              <c:f>Sheet1!$B$8:$E$8</c:f>
              <c:numCache>
                <c:formatCode>General</c:formatCode>
                <c:ptCount val="4"/>
                <c:pt idx="1">
                  <c:v>39</c:v>
                </c:pt>
              </c:numCache>
            </c:numRef>
          </c:val>
        </c:ser>
        <c:ser>
          <c:idx val="7"/>
          <c:order val="7"/>
          <c:tx>
            <c:strRef>
              <c:f>Sheet1!$A$9</c:f>
              <c:strCache>
                <c:ptCount val="1"/>
                <c:pt idx="0">
                  <c:v>Цветкова Ю.</c:v>
                </c:pt>
              </c:strCache>
            </c:strRef>
          </c:tx>
          <c:spPr>
            <a:solidFill>
              <a:srgbClr val="CCCCFF"/>
            </a:solidFill>
            <a:ln w="12700">
              <a:solidFill>
                <a:srgbClr val="000000"/>
              </a:solidFill>
              <a:prstDash val="solid"/>
            </a:ln>
          </c:spPr>
          <c:cat>
            <c:strRef>
              <c:f>Sheet1!$B$1:$E$1</c:f>
              <c:strCache>
                <c:ptCount val="2"/>
                <c:pt idx="1">
                  <c:v>тестовый балл</c:v>
                </c:pt>
              </c:strCache>
            </c:strRef>
          </c:cat>
          <c:val>
            <c:numRef>
              <c:f>Sheet1!$B$9:$E$9</c:f>
              <c:numCache>
                <c:formatCode>General</c:formatCode>
                <c:ptCount val="4"/>
                <c:pt idx="1">
                  <c:v>36</c:v>
                </c:pt>
              </c:numCache>
            </c:numRef>
          </c:val>
        </c:ser>
        <c:ser>
          <c:idx val="8"/>
          <c:order val="8"/>
          <c:tx>
            <c:strRef>
              <c:f>Sheet1!$A$10</c:f>
              <c:strCache>
                <c:ptCount val="1"/>
                <c:pt idx="0">
                  <c:v>Школяр В.</c:v>
                </c:pt>
              </c:strCache>
            </c:strRef>
          </c:tx>
          <c:spPr>
            <a:solidFill>
              <a:srgbClr val="000080"/>
            </a:solidFill>
            <a:ln w="12700">
              <a:solidFill>
                <a:srgbClr val="000000"/>
              </a:solidFill>
              <a:prstDash val="solid"/>
            </a:ln>
          </c:spPr>
          <c:cat>
            <c:strRef>
              <c:f>Sheet1!$B$1:$E$1</c:f>
              <c:strCache>
                <c:ptCount val="2"/>
                <c:pt idx="1">
                  <c:v>тестовый балл</c:v>
                </c:pt>
              </c:strCache>
            </c:strRef>
          </c:cat>
          <c:val>
            <c:numRef>
              <c:f>Sheet1!$B$10:$E$10</c:f>
              <c:numCache>
                <c:formatCode>General</c:formatCode>
                <c:ptCount val="4"/>
                <c:pt idx="1">
                  <c:v>47</c:v>
                </c:pt>
              </c:numCache>
            </c:numRef>
          </c:val>
        </c:ser>
        <c:gapDepth val="0"/>
        <c:shape val="box"/>
        <c:axId val="601458176"/>
        <c:axId val="601459712"/>
        <c:axId val="0"/>
      </c:bar3DChart>
      <c:catAx>
        <c:axId val="601458176"/>
        <c:scaling>
          <c:orientation val="minMax"/>
        </c:scaling>
        <c:axPos val="b"/>
        <c:numFmt formatCode="General" sourceLinked="1"/>
        <c:tickLblPos val="low"/>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601459712"/>
        <c:crosses val="autoZero"/>
        <c:auto val="1"/>
        <c:lblAlgn val="ctr"/>
        <c:lblOffset val="100"/>
        <c:tickLblSkip val="1"/>
        <c:tickMarkSkip val="1"/>
      </c:catAx>
      <c:valAx>
        <c:axId val="601459712"/>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601458176"/>
        <c:crosses val="autoZero"/>
        <c:crossBetween val="between"/>
      </c:valAx>
      <c:spPr>
        <a:noFill/>
        <a:ln w="25400">
          <a:noFill/>
        </a:ln>
      </c:spPr>
    </c:plotArea>
    <c:legend>
      <c:legendPos val="r"/>
      <c:layout>
        <c:manualLayout>
          <c:xMode val="edge"/>
          <c:yMode val="edge"/>
          <c:x val="0.83876221498371362"/>
          <c:y val="2.7472527472527489E-2"/>
          <c:w val="0.15472312703583069"/>
          <c:h val="0.94505494505494481"/>
        </c:manualLayout>
      </c:layout>
      <c:spPr>
        <a:noFill/>
        <a:ln w="3175">
          <a:solidFill>
            <a:srgbClr val="000000"/>
          </a:solidFill>
          <a:prstDash val="solid"/>
        </a:ln>
      </c:spPr>
      <c:txPr>
        <a:bodyPr/>
        <a:lstStyle/>
        <a:p>
          <a:pPr>
            <a:defRPr sz="735"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800" b="1" i="0" u="none" strike="noStrike" baseline="0">
          <a:solidFill>
            <a:srgbClr val="000000"/>
          </a:solidFill>
          <a:latin typeface="Calibri"/>
          <a:ea typeface="Calibri"/>
          <a:cs typeface="Calibri"/>
        </a:defRPr>
      </a:pPr>
      <a:endParaRPr lang="ru-RU"/>
    </a:p>
  </c:txPr>
  <c:externalData r:id="rId1"/>
</c:chartSpace>
</file>

<file path=word/charts/chart62.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54"/>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6.5948855989232835E-2"/>
          <c:y val="7.204610951008647E-2"/>
          <c:w val="0.7671601615074024"/>
          <c:h val="0.70893371757925072"/>
        </c:manualLayout>
      </c:layout>
      <c:bar3DChart>
        <c:barDir val="col"/>
        <c:grouping val="clustered"/>
        <c:ser>
          <c:idx val="0"/>
          <c:order val="0"/>
          <c:tx>
            <c:strRef>
              <c:f>Sheet1!$A$2</c:f>
              <c:strCache>
                <c:ptCount val="1"/>
                <c:pt idx="0">
                  <c:v>% успеваемости</c:v>
                </c:pt>
              </c:strCache>
            </c:strRef>
          </c:tx>
          <c:spPr>
            <a:solidFill>
              <a:srgbClr val="9999FF"/>
            </a:solidFill>
            <a:ln w="12700">
              <a:solidFill>
                <a:srgbClr val="000000"/>
              </a:solidFill>
              <a:prstDash val="solid"/>
            </a:ln>
          </c:spPr>
          <c:cat>
            <c:strRef>
              <c:f>Sheet1!$B$1:$E$1</c:f>
              <c:strCache>
                <c:ptCount val="2"/>
                <c:pt idx="1">
                  <c:v>тестовый балл</c:v>
                </c:pt>
              </c:strCache>
            </c:strRef>
          </c:cat>
          <c:val>
            <c:numRef>
              <c:f>Sheet1!$B$2:$E$2</c:f>
              <c:numCache>
                <c:formatCode>General</c:formatCode>
                <c:ptCount val="4"/>
                <c:pt idx="0">
                  <c:v>94</c:v>
                </c:pt>
              </c:numCache>
            </c:numRef>
          </c:val>
        </c:ser>
        <c:ser>
          <c:idx val="1"/>
          <c:order val="1"/>
          <c:tx>
            <c:strRef>
              <c:f>Sheet1!$A$3</c:f>
              <c:strCache>
                <c:ptCount val="1"/>
                <c:pt idx="0">
                  <c:v>Алексеева С.</c:v>
                </c:pt>
              </c:strCache>
            </c:strRef>
          </c:tx>
          <c:spPr>
            <a:solidFill>
              <a:srgbClr val="993366"/>
            </a:solidFill>
            <a:ln w="12700">
              <a:solidFill>
                <a:srgbClr val="000000"/>
              </a:solidFill>
              <a:prstDash val="solid"/>
            </a:ln>
          </c:spPr>
          <c:cat>
            <c:strRef>
              <c:f>Sheet1!$B$1:$E$1</c:f>
              <c:strCache>
                <c:ptCount val="2"/>
                <c:pt idx="1">
                  <c:v>тестовый балл</c:v>
                </c:pt>
              </c:strCache>
            </c:strRef>
          </c:cat>
          <c:val>
            <c:numRef>
              <c:f>Sheet1!$B$3:$E$3</c:f>
              <c:numCache>
                <c:formatCode>General</c:formatCode>
                <c:ptCount val="4"/>
                <c:pt idx="1">
                  <c:v>53</c:v>
                </c:pt>
              </c:numCache>
            </c:numRef>
          </c:val>
        </c:ser>
        <c:ser>
          <c:idx val="2"/>
          <c:order val="2"/>
          <c:tx>
            <c:strRef>
              <c:f>Sheet1!$A$4</c:f>
              <c:strCache>
                <c:ptCount val="1"/>
                <c:pt idx="0">
                  <c:v>Бардакова К.</c:v>
                </c:pt>
              </c:strCache>
            </c:strRef>
          </c:tx>
          <c:spPr>
            <a:solidFill>
              <a:srgbClr val="FFFFCC"/>
            </a:solidFill>
            <a:ln w="12700">
              <a:solidFill>
                <a:srgbClr val="000000"/>
              </a:solidFill>
              <a:prstDash val="solid"/>
            </a:ln>
          </c:spPr>
          <c:cat>
            <c:strRef>
              <c:f>Sheet1!$B$1:$E$1</c:f>
              <c:strCache>
                <c:ptCount val="2"/>
                <c:pt idx="1">
                  <c:v>тестовый балл</c:v>
                </c:pt>
              </c:strCache>
            </c:strRef>
          </c:cat>
          <c:val>
            <c:numRef>
              <c:f>Sheet1!$B$4:$E$4</c:f>
              <c:numCache>
                <c:formatCode>General</c:formatCode>
                <c:ptCount val="4"/>
                <c:pt idx="1">
                  <c:v>75</c:v>
                </c:pt>
              </c:numCache>
            </c:numRef>
          </c:val>
        </c:ser>
        <c:ser>
          <c:idx val="3"/>
          <c:order val="3"/>
          <c:tx>
            <c:strRef>
              <c:f>Sheet1!$A$5</c:f>
              <c:strCache>
                <c:ptCount val="1"/>
                <c:pt idx="0">
                  <c:v>Бондаренко К.</c:v>
                </c:pt>
              </c:strCache>
            </c:strRef>
          </c:tx>
          <c:spPr>
            <a:solidFill>
              <a:srgbClr val="CCFFFF"/>
            </a:solidFill>
            <a:ln w="12700">
              <a:solidFill>
                <a:srgbClr val="000000"/>
              </a:solidFill>
              <a:prstDash val="solid"/>
            </a:ln>
          </c:spPr>
          <c:cat>
            <c:strRef>
              <c:f>Sheet1!$B$1:$E$1</c:f>
              <c:strCache>
                <c:ptCount val="2"/>
                <c:pt idx="1">
                  <c:v>тестовый балл</c:v>
                </c:pt>
              </c:strCache>
            </c:strRef>
          </c:cat>
          <c:val>
            <c:numRef>
              <c:f>Sheet1!$B$5:$E$5</c:f>
              <c:numCache>
                <c:formatCode>General</c:formatCode>
                <c:ptCount val="4"/>
                <c:pt idx="1">
                  <c:v>49</c:v>
                </c:pt>
              </c:numCache>
            </c:numRef>
          </c:val>
        </c:ser>
        <c:ser>
          <c:idx val="4"/>
          <c:order val="4"/>
          <c:tx>
            <c:strRef>
              <c:f>Sheet1!$A$6</c:f>
              <c:strCache>
                <c:ptCount val="1"/>
                <c:pt idx="0">
                  <c:v>Валькованная Н.</c:v>
                </c:pt>
              </c:strCache>
            </c:strRef>
          </c:tx>
          <c:spPr>
            <a:solidFill>
              <a:srgbClr val="660066"/>
            </a:solidFill>
            <a:ln w="12700">
              <a:solidFill>
                <a:srgbClr val="000000"/>
              </a:solidFill>
              <a:prstDash val="solid"/>
            </a:ln>
          </c:spPr>
          <c:cat>
            <c:strRef>
              <c:f>Sheet1!$B$1:$E$1</c:f>
              <c:strCache>
                <c:ptCount val="2"/>
                <c:pt idx="1">
                  <c:v>тестовый балл</c:v>
                </c:pt>
              </c:strCache>
            </c:strRef>
          </c:cat>
          <c:val>
            <c:numRef>
              <c:f>Sheet1!$B$6:$E$6</c:f>
              <c:numCache>
                <c:formatCode>General</c:formatCode>
                <c:ptCount val="4"/>
                <c:pt idx="1">
                  <c:v>56</c:v>
                </c:pt>
              </c:numCache>
            </c:numRef>
          </c:val>
        </c:ser>
        <c:ser>
          <c:idx val="5"/>
          <c:order val="5"/>
          <c:tx>
            <c:strRef>
              <c:f>Sheet1!$A$7</c:f>
              <c:strCache>
                <c:ptCount val="1"/>
                <c:pt idx="0">
                  <c:v>Ворожко М.</c:v>
                </c:pt>
              </c:strCache>
            </c:strRef>
          </c:tx>
          <c:spPr>
            <a:solidFill>
              <a:srgbClr val="FF8080"/>
            </a:solidFill>
            <a:ln w="12700">
              <a:solidFill>
                <a:srgbClr val="000000"/>
              </a:solidFill>
              <a:prstDash val="solid"/>
            </a:ln>
          </c:spPr>
          <c:cat>
            <c:strRef>
              <c:f>Sheet1!$B$1:$E$1</c:f>
              <c:strCache>
                <c:ptCount val="2"/>
                <c:pt idx="1">
                  <c:v>тестовый балл</c:v>
                </c:pt>
              </c:strCache>
            </c:strRef>
          </c:cat>
          <c:val>
            <c:numRef>
              <c:f>Sheet1!$B$7:$E$7</c:f>
              <c:numCache>
                <c:formatCode>General</c:formatCode>
                <c:ptCount val="4"/>
                <c:pt idx="1">
                  <c:v>65</c:v>
                </c:pt>
              </c:numCache>
            </c:numRef>
          </c:val>
        </c:ser>
        <c:ser>
          <c:idx val="6"/>
          <c:order val="6"/>
          <c:tx>
            <c:strRef>
              <c:f>Sheet1!$A$8</c:f>
              <c:strCache>
                <c:ptCount val="1"/>
                <c:pt idx="0">
                  <c:v>Джафаров В.</c:v>
                </c:pt>
              </c:strCache>
            </c:strRef>
          </c:tx>
          <c:spPr>
            <a:solidFill>
              <a:srgbClr val="0066CC"/>
            </a:solidFill>
            <a:ln w="12700">
              <a:solidFill>
                <a:srgbClr val="000000"/>
              </a:solidFill>
              <a:prstDash val="solid"/>
            </a:ln>
          </c:spPr>
          <c:cat>
            <c:strRef>
              <c:f>Sheet1!$B$1:$E$1</c:f>
              <c:strCache>
                <c:ptCount val="2"/>
                <c:pt idx="1">
                  <c:v>тестовый балл</c:v>
                </c:pt>
              </c:strCache>
            </c:strRef>
          </c:cat>
          <c:val>
            <c:numRef>
              <c:f>Sheet1!$B$8:$E$8</c:f>
              <c:numCache>
                <c:formatCode>General</c:formatCode>
                <c:ptCount val="4"/>
                <c:pt idx="1">
                  <c:v>62</c:v>
                </c:pt>
              </c:numCache>
            </c:numRef>
          </c:val>
        </c:ser>
        <c:ser>
          <c:idx val="7"/>
          <c:order val="7"/>
          <c:tx>
            <c:strRef>
              <c:f>Sheet1!$A$9</c:f>
              <c:strCache>
                <c:ptCount val="1"/>
                <c:pt idx="0">
                  <c:v>Доценко Н.</c:v>
                </c:pt>
              </c:strCache>
            </c:strRef>
          </c:tx>
          <c:spPr>
            <a:solidFill>
              <a:srgbClr val="CCCCFF"/>
            </a:solidFill>
            <a:ln w="12700">
              <a:solidFill>
                <a:srgbClr val="000000"/>
              </a:solidFill>
              <a:prstDash val="solid"/>
            </a:ln>
          </c:spPr>
          <c:cat>
            <c:strRef>
              <c:f>Sheet1!$B$1:$E$1</c:f>
              <c:strCache>
                <c:ptCount val="2"/>
                <c:pt idx="1">
                  <c:v>тестовый балл</c:v>
                </c:pt>
              </c:strCache>
            </c:strRef>
          </c:cat>
          <c:val>
            <c:numRef>
              <c:f>Sheet1!$B$9:$E$9</c:f>
              <c:numCache>
                <c:formatCode>General</c:formatCode>
                <c:ptCount val="4"/>
                <c:pt idx="1">
                  <c:v>43</c:v>
                </c:pt>
              </c:numCache>
            </c:numRef>
          </c:val>
        </c:ser>
        <c:ser>
          <c:idx val="8"/>
          <c:order val="8"/>
          <c:tx>
            <c:strRef>
              <c:f>Sheet1!$A$10</c:f>
              <c:strCache>
                <c:ptCount val="1"/>
                <c:pt idx="0">
                  <c:v>Жиляков И.</c:v>
                </c:pt>
              </c:strCache>
            </c:strRef>
          </c:tx>
          <c:spPr>
            <a:solidFill>
              <a:srgbClr val="000080"/>
            </a:solidFill>
            <a:ln w="12700">
              <a:solidFill>
                <a:srgbClr val="000000"/>
              </a:solidFill>
              <a:prstDash val="solid"/>
            </a:ln>
          </c:spPr>
          <c:cat>
            <c:strRef>
              <c:f>Sheet1!$B$1:$E$1</c:f>
              <c:strCache>
                <c:ptCount val="2"/>
                <c:pt idx="1">
                  <c:v>тестовый балл</c:v>
                </c:pt>
              </c:strCache>
            </c:strRef>
          </c:cat>
          <c:val>
            <c:numRef>
              <c:f>Sheet1!$B$10:$E$10</c:f>
              <c:numCache>
                <c:formatCode>General</c:formatCode>
                <c:ptCount val="4"/>
                <c:pt idx="1">
                  <c:v>69</c:v>
                </c:pt>
              </c:numCache>
            </c:numRef>
          </c:val>
        </c:ser>
        <c:ser>
          <c:idx val="9"/>
          <c:order val="9"/>
          <c:tx>
            <c:strRef>
              <c:f>Sheet1!$A$11</c:f>
              <c:strCache>
                <c:ptCount val="1"/>
                <c:pt idx="0">
                  <c:v>Кузерина А.</c:v>
                </c:pt>
              </c:strCache>
            </c:strRef>
          </c:tx>
          <c:spPr>
            <a:solidFill>
              <a:srgbClr val="FF00FF"/>
            </a:solidFill>
            <a:ln w="12700">
              <a:solidFill>
                <a:srgbClr val="000000"/>
              </a:solidFill>
              <a:prstDash val="solid"/>
            </a:ln>
          </c:spPr>
          <c:cat>
            <c:strRef>
              <c:f>Sheet1!$B$1:$E$1</c:f>
              <c:strCache>
                <c:ptCount val="2"/>
                <c:pt idx="1">
                  <c:v>тестовый балл</c:v>
                </c:pt>
              </c:strCache>
            </c:strRef>
          </c:cat>
          <c:val>
            <c:numRef>
              <c:f>Sheet1!$B$11:$E$11</c:f>
              <c:numCache>
                <c:formatCode>General</c:formatCode>
                <c:ptCount val="4"/>
                <c:pt idx="1">
                  <c:v>59</c:v>
                </c:pt>
              </c:numCache>
            </c:numRef>
          </c:val>
        </c:ser>
        <c:ser>
          <c:idx val="10"/>
          <c:order val="10"/>
          <c:tx>
            <c:strRef>
              <c:f>Sheet1!$A$12</c:f>
              <c:strCache>
                <c:ptCount val="1"/>
                <c:pt idx="0">
                  <c:v>Мертина А.</c:v>
                </c:pt>
              </c:strCache>
            </c:strRef>
          </c:tx>
          <c:spPr>
            <a:solidFill>
              <a:srgbClr val="FFFF00"/>
            </a:solidFill>
            <a:ln w="12700">
              <a:solidFill>
                <a:srgbClr val="000000"/>
              </a:solidFill>
              <a:prstDash val="solid"/>
            </a:ln>
          </c:spPr>
          <c:cat>
            <c:strRef>
              <c:f>Sheet1!$B$1:$E$1</c:f>
              <c:strCache>
                <c:ptCount val="2"/>
                <c:pt idx="1">
                  <c:v>тестовый балл</c:v>
                </c:pt>
              </c:strCache>
            </c:strRef>
          </c:cat>
          <c:val>
            <c:numRef>
              <c:f>Sheet1!$B$12:$E$12</c:f>
              <c:numCache>
                <c:formatCode>General</c:formatCode>
                <c:ptCount val="4"/>
                <c:pt idx="1">
                  <c:v>36</c:v>
                </c:pt>
              </c:numCache>
            </c:numRef>
          </c:val>
        </c:ser>
        <c:ser>
          <c:idx val="11"/>
          <c:order val="11"/>
          <c:tx>
            <c:strRef>
              <c:f>Sheet1!$A$13</c:f>
              <c:strCache>
                <c:ptCount val="1"/>
                <c:pt idx="0">
                  <c:v>Мнацаканян Р.</c:v>
                </c:pt>
              </c:strCache>
            </c:strRef>
          </c:tx>
          <c:spPr>
            <a:solidFill>
              <a:srgbClr val="00FFFF"/>
            </a:solidFill>
            <a:ln w="12700">
              <a:solidFill>
                <a:srgbClr val="000000"/>
              </a:solidFill>
              <a:prstDash val="solid"/>
            </a:ln>
          </c:spPr>
          <c:cat>
            <c:strRef>
              <c:f>Sheet1!$B$1:$E$1</c:f>
              <c:strCache>
                <c:ptCount val="2"/>
                <c:pt idx="1">
                  <c:v>тестовый балл</c:v>
                </c:pt>
              </c:strCache>
            </c:strRef>
          </c:cat>
          <c:val>
            <c:numRef>
              <c:f>Sheet1!$B$13:$E$13</c:f>
              <c:numCache>
                <c:formatCode>General</c:formatCode>
                <c:ptCount val="4"/>
                <c:pt idx="1">
                  <c:v>70</c:v>
                </c:pt>
              </c:numCache>
            </c:numRef>
          </c:val>
        </c:ser>
        <c:ser>
          <c:idx val="12"/>
          <c:order val="12"/>
          <c:tx>
            <c:strRef>
              <c:f>Sheet1!$A$14</c:f>
              <c:strCache>
                <c:ptCount val="1"/>
                <c:pt idx="0">
                  <c:v>Мусаева А.</c:v>
                </c:pt>
              </c:strCache>
            </c:strRef>
          </c:tx>
          <c:spPr>
            <a:solidFill>
              <a:srgbClr val="800080"/>
            </a:solidFill>
            <a:ln w="12700">
              <a:solidFill>
                <a:srgbClr val="000000"/>
              </a:solidFill>
              <a:prstDash val="solid"/>
            </a:ln>
          </c:spPr>
          <c:cat>
            <c:strRef>
              <c:f>Sheet1!$B$1:$E$1</c:f>
              <c:strCache>
                <c:ptCount val="2"/>
                <c:pt idx="1">
                  <c:v>тестовый балл</c:v>
                </c:pt>
              </c:strCache>
            </c:strRef>
          </c:cat>
          <c:val>
            <c:numRef>
              <c:f>Sheet1!$B$14:$E$14</c:f>
              <c:numCache>
                <c:formatCode>General</c:formatCode>
                <c:ptCount val="4"/>
                <c:pt idx="1">
                  <c:v>44</c:v>
                </c:pt>
              </c:numCache>
            </c:numRef>
          </c:val>
        </c:ser>
        <c:ser>
          <c:idx val="13"/>
          <c:order val="13"/>
          <c:tx>
            <c:strRef>
              <c:f>Sheet1!$A$15</c:f>
              <c:strCache>
                <c:ptCount val="1"/>
                <c:pt idx="0">
                  <c:v>Оленцова Е.</c:v>
                </c:pt>
              </c:strCache>
            </c:strRef>
          </c:tx>
          <c:spPr>
            <a:solidFill>
              <a:srgbClr val="800000"/>
            </a:solidFill>
            <a:ln w="12700">
              <a:solidFill>
                <a:srgbClr val="000000"/>
              </a:solidFill>
              <a:prstDash val="solid"/>
            </a:ln>
          </c:spPr>
          <c:cat>
            <c:strRef>
              <c:f>Sheet1!$B$1:$E$1</c:f>
              <c:strCache>
                <c:ptCount val="2"/>
                <c:pt idx="1">
                  <c:v>тестовый балл</c:v>
                </c:pt>
              </c:strCache>
            </c:strRef>
          </c:cat>
          <c:val>
            <c:numRef>
              <c:f>Sheet1!$B$15:$E$15</c:f>
              <c:numCache>
                <c:formatCode>General</c:formatCode>
                <c:ptCount val="4"/>
                <c:pt idx="1">
                  <c:v>70</c:v>
                </c:pt>
              </c:numCache>
            </c:numRef>
          </c:val>
        </c:ser>
        <c:ser>
          <c:idx val="14"/>
          <c:order val="14"/>
          <c:tx>
            <c:strRef>
              <c:f>Sheet1!$A$16</c:f>
              <c:strCache>
                <c:ptCount val="1"/>
                <c:pt idx="0">
                  <c:v>Рябухин А.</c:v>
                </c:pt>
              </c:strCache>
            </c:strRef>
          </c:tx>
          <c:spPr>
            <a:solidFill>
              <a:srgbClr val="008080"/>
            </a:solidFill>
            <a:ln w="12700">
              <a:solidFill>
                <a:srgbClr val="000000"/>
              </a:solidFill>
              <a:prstDash val="solid"/>
            </a:ln>
          </c:spPr>
          <c:cat>
            <c:strRef>
              <c:f>Sheet1!$B$1:$E$1</c:f>
              <c:strCache>
                <c:ptCount val="2"/>
                <c:pt idx="1">
                  <c:v>тестовый балл</c:v>
                </c:pt>
              </c:strCache>
            </c:strRef>
          </c:cat>
          <c:val>
            <c:numRef>
              <c:f>Sheet1!$B$16:$E$16</c:f>
              <c:numCache>
                <c:formatCode>General</c:formatCode>
                <c:ptCount val="4"/>
                <c:pt idx="1">
                  <c:v>71</c:v>
                </c:pt>
              </c:numCache>
            </c:numRef>
          </c:val>
        </c:ser>
        <c:ser>
          <c:idx val="15"/>
          <c:order val="15"/>
          <c:tx>
            <c:strRef>
              <c:f>Sheet1!$A$17</c:f>
              <c:strCache>
                <c:ptCount val="1"/>
                <c:pt idx="0">
                  <c:v>Сорокина А.</c:v>
                </c:pt>
              </c:strCache>
            </c:strRef>
          </c:tx>
          <c:spPr>
            <a:solidFill>
              <a:srgbClr val="0000FF"/>
            </a:solidFill>
            <a:ln w="12700">
              <a:solidFill>
                <a:srgbClr val="000000"/>
              </a:solidFill>
              <a:prstDash val="solid"/>
            </a:ln>
          </c:spPr>
          <c:cat>
            <c:strRef>
              <c:f>Sheet1!$B$1:$E$1</c:f>
              <c:strCache>
                <c:ptCount val="2"/>
                <c:pt idx="1">
                  <c:v>тестовый балл</c:v>
                </c:pt>
              </c:strCache>
            </c:strRef>
          </c:cat>
          <c:val>
            <c:numRef>
              <c:f>Sheet1!$B$17:$E$17</c:f>
              <c:numCache>
                <c:formatCode>General</c:formatCode>
                <c:ptCount val="4"/>
                <c:pt idx="1">
                  <c:v>43</c:v>
                </c:pt>
              </c:numCache>
            </c:numRef>
          </c:val>
        </c:ser>
        <c:ser>
          <c:idx val="16"/>
          <c:order val="16"/>
          <c:tx>
            <c:strRef>
              <c:f>Sheet1!$A$18</c:f>
              <c:strCache>
                <c:ptCount val="1"/>
                <c:pt idx="0">
                  <c:v>Фдорова К.</c:v>
                </c:pt>
              </c:strCache>
            </c:strRef>
          </c:tx>
          <c:spPr>
            <a:solidFill>
              <a:srgbClr val="00CCFF"/>
            </a:solidFill>
            <a:ln w="12700">
              <a:solidFill>
                <a:srgbClr val="000000"/>
              </a:solidFill>
              <a:prstDash val="solid"/>
            </a:ln>
          </c:spPr>
          <c:cat>
            <c:strRef>
              <c:f>Sheet1!$B$1:$E$1</c:f>
              <c:strCache>
                <c:ptCount val="2"/>
                <c:pt idx="1">
                  <c:v>тестовый балл</c:v>
                </c:pt>
              </c:strCache>
            </c:strRef>
          </c:cat>
          <c:val>
            <c:numRef>
              <c:f>Sheet1!$B$18:$E$18</c:f>
              <c:numCache>
                <c:formatCode>General</c:formatCode>
                <c:ptCount val="4"/>
                <c:pt idx="1">
                  <c:v>57</c:v>
                </c:pt>
              </c:numCache>
            </c:numRef>
          </c:val>
        </c:ser>
        <c:ser>
          <c:idx val="17"/>
          <c:order val="17"/>
          <c:tx>
            <c:strRef>
              <c:f>Sheet1!$A$19</c:f>
              <c:strCache>
                <c:ptCount val="1"/>
                <c:pt idx="0">
                  <c:v>Цветкова Ю.</c:v>
                </c:pt>
              </c:strCache>
            </c:strRef>
          </c:tx>
          <c:spPr>
            <a:solidFill>
              <a:srgbClr val="CCFFFF"/>
            </a:solidFill>
            <a:ln w="12700">
              <a:solidFill>
                <a:srgbClr val="000000"/>
              </a:solidFill>
              <a:prstDash val="solid"/>
            </a:ln>
          </c:spPr>
          <c:cat>
            <c:strRef>
              <c:f>Sheet1!$B$1:$E$1</c:f>
              <c:strCache>
                <c:ptCount val="2"/>
                <c:pt idx="1">
                  <c:v>тестовый балл</c:v>
                </c:pt>
              </c:strCache>
            </c:strRef>
          </c:cat>
          <c:val>
            <c:numRef>
              <c:f>Sheet1!$B$19:$E$19</c:f>
              <c:numCache>
                <c:formatCode>General</c:formatCode>
                <c:ptCount val="4"/>
                <c:pt idx="1">
                  <c:v>59</c:v>
                </c:pt>
              </c:numCache>
            </c:numRef>
          </c:val>
        </c:ser>
        <c:ser>
          <c:idx val="18"/>
          <c:order val="18"/>
          <c:tx>
            <c:strRef>
              <c:f>Sheet1!$A$20</c:f>
              <c:strCache>
                <c:ptCount val="1"/>
                <c:pt idx="0">
                  <c:v>Школяр В.</c:v>
                </c:pt>
              </c:strCache>
            </c:strRef>
          </c:tx>
          <c:spPr>
            <a:solidFill>
              <a:srgbClr val="CCFFCC"/>
            </a:solidFill>
            <a:ln w="12700">
              <a:solidFill>
                <a:srgbClr val="000000"/>
              </a:solidFill>
              <a:prstDash val="solid"/>
            </a:ln>
          </c:spPr>
          <c:cat>
            <c:strRef>
              <c:f>Sheet1!$B$1:$E$1</c:f>
              <c:strCache>
                <c:ptCount val="2"/>
                <c:pt idx="1">
                  <c:v>тестовый балл</c:v>
                </c:pt>
              </c:strCache>
            </c:strRef>
          </c:cat>
          <c:val>
            <c:numRef>
              <c:f>Sheet1!$B$20:$E$20</c:f>
              <c:numCache>
                <c:formatCode>General</c:formatCode>
                <c:ptCount val="4"/>
                <c:pt idx="1">
                  <c:v>65</c:v>
                </c:pt>
              </c:numCache>
            </c:numRef>
          </c:val>
        </c:ser>
        <c:gapDepth val="0"/>
        <c:shape val="box"/>
        <c:axId val="598897792"/>
        <c:axId val="598899328"/>
        <c:axId val="0"/>
      </c:bar3DChart>
      <c:catAx>
        <c:axId val="598897792"/>
        <c:scaling>
          <c:orientation val="minMax"/>
        </c:scaling>
        <c:axPos val="b"/>
        <c:numFmt formatCode="General" sourceLinked="1"/>
        <c:tickLblPos val="low"/>
        <c:spPr>
          <a:ln w="3175">
            <a:solidFill>
              <a:srgbClr val="000000"/>
            </a:solidFill>
            <a:prstDash val="solid"/>
          </a:ln>
        </c:spPr>
        <c:txPr>
          <a:bodyPr rot="0" vert="horz"/>
          <a:lstStyle/>
          <a:p>
            <a:pPr>
              <a:defRPr sz="1525" b="1" i="0" u="none" strike="noStrike" baseline="0">
                <a:solidFill>
                  <a:srgbClr val="000000"/>
                </a:solidFill>
                <a:latin typeface="Calibri"/>
                <a:ea typeface="Calibri"/>
                <a:cs typeface="Calibri"/>
              </a:defRPr>
            </a:pPr>
            <a:endParaRPr lang="ru-RU"/>
          </a:p>
        </c:txPr>
        <c:crossAx val="598899328"/>
        <c:crosses val="autoZero"/>
        <c:auto val="1"/>
        <c:lblAlgn val="ctr"/>
        <c:lblOffset val="100"/>
        <c:tickLblSkip val="1"/>
        <c:tickMarkSkip val="1"/>
      </c:catAx>
      <c:valAx>
        <c:axId val="598899328"/>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1525" b="1" i="0" u="none" strike="noStrike" baseline="0">
                <a:solidFill>
                  <a:srgbClr val="000000"/>
                </a:solidFill>
                <a:latin typeface="Calibri"/>
                <a:ea typeface="Calibri"/>
                <a:cs typeface="Calibri"/>
              </a:defRPr>
            </a:pPr>
            <a:endParaRPr lang="ru-RU"/>
          </a:p>
        </c:txPr>
        <c:crossAx val="598897792"/>
        <c:crosses val="autoZero"/>
        <c:crossBetween val="between"/>
      </c:valAx>
      <c:spPr>
        <a:noFill/>
        <a:ln w="25400">
          <a:noFill/>
        </a:ln>
      </c:spPr>
    </c:plotArea>
    <c:legend>
      <c:legendPos val="r"/>
      <c:spPr>
        <a:noFill/>
        <a:ln w="3175">
          <a:solidFill>
            <a:srgbClr val="000000"/>
          </a:solidFill>
          <a:prstDash val="solid"/>
        </a:ln>
      </c:spPr>
      <c:txPr>
        <a:bodyPr/>
        <a:lstStyle/>
        <a:p>
          <a:pPr>
            <a:defRPr sz="850"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1525" b="1" i="0" u="none" strike="noStrike" baseline="0">
          <a:solidFill>
            <a:srgbClr val="000000"/>
          </a:solidFill>
          <a:latin typeface="Calibri"/>
          <a:ea typeface="Calibri"/>
          <a:cs typeface="Calibri"/>
        </a:defRPr>
      </a:pPr>
      <a:endParaRPr lang="ru-RU"/>
    </a:p>
  </c:txPr>
  <c:externalData r:id="rId1"/>
</c:chartSpace>
</file>

<file path=word/charts/chart63.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38"/>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6.1930783242258675E-2"/>
          <c:y val="7.1428571428571425E-2"/>
          <c:w val="0.73770491803278715"/>
          <c:h val="0.74175824175824179"/>
        </c:manualLayout>
      </c:layout>
      <c:bar3DChart>
        <c:barDir val="col"/>
        <c:grouping val="clustered"/>
        <c:ser>
          <c:idx val="0"/>
          <c:order val="0"/>
          <c:tx>
            <c:strRef>
              <c:f>Sheet1!$A$2</c:f>
              <c:strCache>
                <c:ptCount val="1"/>
                <c:pt idx="0">
                  <c:v>% успеваемости</c:v>
                </c:pt>
              </c:strCache>
            </c:strRef>
          </c:tx>
          <c:spPr>
            <a:solidFill>
              <a:srgbClr val="9999FF"/>
            </a:solidFill>
            <a:ln w="12700">
              <a:solidFill>
                <a:srgbClr val="000000"/>
              </a:solidFill>
              <a:prstDash val="solid"/>
            </a:ln>
          </c:spPr>
          <c:cat>
            <c:strRef>
              <c:f>Sheet1!$B$1:$E$1</c:f>
              <c:strCache>
                <c:ptCount val="2"/>
                <c:pt idx="1">
                  <c:v>тестовый балл</c:v>
                </c:pt>
              </c:strCache>
            </c:strRef>
          </c:cat>
          <c:val>
            <c:numRef>
              <c:f>Sheet1!$B$2:$E$2</c:f>
              <c:numCache>
                <c:formatCode>General</c:formatCode>
                <c:ptCount val="4"/>
                <c:pt idx="0">
                  <c:v>100</c:v>
                </c:pt>
              </c:numCache>
            </c:numRef>
          </c:val>
        </c:ser>
        <c:ser>
          <c:idx val="1"/>
          <c:order val="1"/>
          <c:tx>
            <c:strRef>
              <c:f>Sheet1!$A$3</c:f>
              <c:strCache>
                <c:ptCount val="1"/>
                <c:pt idx="0">
                  <c:v>Оленцова Е.</c:v>
                </c:pt>
              </c:strCache>
            </c:strRef>
          </c:tx>
          <c:spPr>
            <a:solidFill>
              <a:srgbClr val="993366"/>
            </a:solidFill>
            <a:ln w="12700">
              <a:solidFill>
                <a:srgbClr val="000000"/>
              </a:solidFill>
              <a:prstDash val="solid"/>
            </a:ln>
          </c:spPr>
          <c:cat>
            <c:strRef>
              <c:f>Sheet1!$B$1:$E$1</c:f>
              <c:strCache>
                <c:ptCount val="2"/>
                <c:pt idx="1">
                  <c:v>тестовый балл</c:v>
                </c:pt>
              </c:strCache>
            </c:strRef>
          </c:cat>
          <c:val>
            <c:numRef>
              <c:f>Sheet1!$B$3:$E$3</c:f>
              <c:numCache>
                <c:formatCode>General</c:formatCode>
                <c:ptCount val="4"/>
                <c:pt idx="1">
                  <c:v>72</c:v>
                </c:pt>
              </c:numCache>
            </c:numRef>
          </c:val>
        </c:ser>
        <c:gapDepth val="0"/>
        <c:shape val="box"/>
        <c:axId val="598973440"/>
        <c:axId val="598987520"/>
        <c:axId val="0"/>
      </c:bar3DChart>
      <c:catAx>
        <c:axId val="598973440"/>
        <c:scaling>
          <c:orientation val="minMax"/>
        </c:scaling>
        <c:axPos val="b"/>
        <c:numFmt formatCode="General" sourceLinked="1"/>
        <c:tickLblPos val="low"/>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598987520"/>
        <c:crosses val="autoZero"/>
        <c:auto val="1"/>
        <c:lblAlgn val="ctr"/>
        <c:lblOffset val="100"/>
        <c:tickLblSkip val="1"/>
        <c:tickMarkSkip val="1"/>
      </c:catAx>
      <c:valAx>
        <c:axId val="598987520"/>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598973440"/>
        <c:crosses val="autoZero"/>
        <c:crossBetween val="between"/>
      </c:valAx>
      <c:spPr>
        <a:noFill/>
        <a:ln w="25400">
          <a:noFill/>
        </a:ln>
      </c:spPr>
    </c:plotArea>
    <c:legend>
      <c:legendPos val="r"/>
      <c:layout>
        <c:manualLayout>
          <c:xMode val="edge"/>
          <c:yMode val="edge"/>
          <c:x val="0.81967213114754101"/>
          <c:y val="0.39560439560439581"/>
          <c:w val="0.17304189435336981"/>
          <c:h val="0.21428571428571427"/>
        </c:manualLayout>
      </c:layout>
      <c:spPr>
        <a:noFill/>
        <a:ln w="3175">
          <a:solidFill>
            <a:srgbClr val="000000"/>
          </a:solidFill>
          <a:prstDash val="solid"/>
        </a:ln>
      </c:spPr>
      <c:txPr>
        <a:bodyPr/>
        <a:lstStyle/>
        <a:p>
          <a:pPr>
            <a:defRPr sz="735"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800" b="1" i="0" u="none" strike="noStrike" baseline="0">
          <a:solidFill>
            <a:srgbClr val="000000"/>
          </a:solidFill>
          <a:latin typeface="Calibri"/>
          <a:ea typeface="Calibri"/>
          <a:cs typeface="Calibri"/>
        </a:defRPr>
      </a:pPr>
      <a:endParaRPr lang="ru-RU"/>
    </a:p>
  </c:txPr>
  <c:externalData r:id="rId1"/>
</c:chartSpace>
</file>

<file path=word/charts/chart64.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33"/>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6.1930783242258675E-2"/>
          <c:y val="8.0246913580246965E-2"/>
          <c:w val="0.73770491803278715"/>
          <c:h val="0.70987654320987692"/>
        </c:manualLayout>
      </c:layout>
      <c:bar3DChart>
        <c:barDir val="col"/>
        <c:grouping val="clustered"/>
        <c:ser>
          <c:idx val="0"/>
          <c:order val="0"/>
          <c:tx>
            <c:strRef>
              <c:f>Sheet1!$A$2</c:f>
              <c:strCache>
                <c:ptCount val="1"/>
                <c:pt idx="0">
                  <c:v>% успеваемости</c:v>
                </c:pt>
              </c:strCache>
            </c:strRef>
          </c:tx>
          <c:spPr>
            <a:solidFill>
              <a:srgbClr val="9999FF"/>
            </a:solidFill>
            <a:ln w="12700">
              <a:solidFill>
                <a:srgbClr val="000000"/>
              </a:solidFill>
              <a:prstDash val="solid"/>
            </a:ln>
          </c:spPr>
          <c:cat>
            <c:strRef>
              <c:f>Sheet1!$B$1:$E$1</c:f>
              <c:strCache>
                <c:ptCount val="2"/>
                <c:pt idx="1">
                  <c:v>тестовый балл</c:v>
                </c:pt>
              </c:strCache>
            </c:strRef>
          </c:cat>
          <c:val>
            <c:numRef>
              <c:f>Sheet1!$B$2:$E$2</c:f>
              <c:numCache>
                <c:formatCode>General</c:formatCode>
                <c:ptCount val="4"/>
                <c:pt idx="0">
                  <c:v>100</c:v>
                </c:pt>
              </c:numCache>
            </c:numRef>
          </c:val>
        </c:ser>
        <c:ser>
          <c:idx val="1"/>
          <c:order val="1"/>
          <c:tx>
            <c:strRef>
              <c:f>Sheet1!$A$3</c:f>
              <c:strCache>
                <c:ptCount val="1"/>
                <c:pt idx="0">
                  <c:v>Гуртовая Ю.</c:v>
                </c:pt>
              </c:strCache>
            </c:strRef>
          </c:tx>
          <c:spPr>
            <a:solidFill>
              <a:srgbClr val="993366"/>
            </a:solidFill>
            <a:ln w="12700">
              <a:solidFill>
                <a:srgbClr val="000000"/>
              </a:solidFill>
              <a:prstDash val="solid"/>
            </a:ln>
          </c:spPr>
          <c:cat>
            <c:strRef>
              <c:f>Sheet1!$B$1:$E$1</c:f>
              <c:strCache>
                <c:ptCount val="2"/>
                <c:pt idx="1">
                  <c:v>тестовый балл</c:v>
                </c:pt>
              </c:strCache>
            </c:strRef>
          </c:cat>
          <c:val>
            <c:numRef>
              <c:f>Sheet1!$B$3:$E$3</c:f>
              <c:numCache>
                <c:formatCode>General</c:formatCode>
                <c:ptCount val="4"/>
                <c:pt idx="1">
                  <c:v>61</c:v>
                </c:pt>
              </c:numCache>
            </c:numRef>
          </c:val>
        </c:ser>
        <c:gapDepth val="0"/>
        <c:shape val="box"/>
        <c:axId val="601363584"/>
        <c:axId val="601365120"/>
        <c:axId val="0"/>
      </c:bar3DChart>
      <c:catAx>
        <c:axId val="601363584"/>
        <c:scaling>
          <c:orientation val="minMax"/>
        </c:scaling>
        <c:axPos val="b"/>
        <c:numFmt formatCode="General" sourceLinked="1"/>
        <c:tickLblPos val="low"/>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601365120"/>
        <c:crosses val="autoZero"/>
        <c:auto val="1"/>
        <c:lblAlgn val="ctr"/>
        <c:lblOffset val="100"/>
        <c:tickLblSkip val="1"/>
        <c:tickMarkSkip val="1"/>
      </c:catAx>
      <c:valAx>
        <c:axId val="601365120"/>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601363584"/>
        <c:crosses val="autoZero"/>
        <c:crossBetween val="between"/>
      </c:valAx>
      <c:spPr>
        <a:noFill/>
        <a:ln w="25400">
          <a:noFill/>
        </a:ln>
      </c:spPr>
    </c:plotArea>
    <c:legend>
      <c:legendPos val="r"/>
      <c:layout>
        <c:manualLayout>
          <c:xMode val="edge"/>
          <c:yMode val="edge"/>
          <c:x val="0.81967213114754101"/>
          <c:y val="0.38271604938271625"/>
          <c:w val="0.17304189435336981"/>
          <c:h val="0.24074074074074078"/>
        </c:manualLayout>
      </c:layout>
      <c:spPr>
        <a:noFill/>
        <a:ln w="3175">
          <a:solidFill>
            <a:srgbClr val="000000"/>
          </a:solidFill>
          <a:prstDash val="solid"/>
        </a:ln>
      </c:spPr>
      <c:txPr>
        <a:bodyPr/>
        <a:lstStyle/>
        <a:p>
          <a:pPr>
            <a:defRPr sz="735"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800" b="1" i="0" u="none" strike="noStrike" baseline="0">
          <a:solidFill>
            <a:srgbClr val="000000"/>
          </a:solidFill>
          <a:latin typeface="Calibri"/>
          <a:ea typeface="Calibri"/>
          <a:cs typeface="Calibri"/>
        </a:defRPr>
      </a:pPr>
      <a:endParaRPr lang="ru-RU"/>
    </a:p>
  </c:txPr>
  <c:externalData r:id="rId1"/>
</c:chartSpace>
</file>

<file path=word/charts/chart65.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35"/>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5.7724957555178306E-2"/>
          <c:y val="7.6923076923076927E-2"/>
          <c:w val="0.75551782682512758"/>
          <c:h val="0.73626373626373653"/>
        </c:manualLayout>
      </c:layout>
      <c:bar3DChart>
        <c:barDir val="col"/>
        <c:grouping val="clustered"/>
        <c:ser>
          <c:idx val="0"/>
          <c:order val="0"/>
          <c:tx>
            <c:strRef>
              <c:f>Sheet1!$A$2</c:f>
              <c:strCache>
                <c:ptCount val="1"/>
                <c:pt idx="0">
                  <c:v>% успеваемости</c:v>
                </c:pt>
              </c:strCache>
            </c:strRef>
          </c:tx>
          <c:spPr>
            <a:solidFill>
              <a:srgbClr val="9999FF"/>
            </a:solidFill>
            <a:ln w="12700">
              <a:solidFill>
                <a:srgbClr val="000000"/>
              </a:solidFill>
              <a:prstDash val="solid"/>
            </a:ln>
          </c:spPr>
          <c:cat>
            <c:strRef>
              <c:f>Sheet1!$B$1:$E$1</c:f>
              <c:strCache>
                <c:ptCount val="2"/>
                <c:pt idx="1">
                  <c:v>тестовый балл</c:v>
                </c:pt>
              </c:strCache>
            </c:strRef>
          </c:cat>
          <c:val>
            <c:numRef>
              <c:f>Sheet1!$B$2:$E$2</c:f>
              <c:numCache>
                <c:formatCode>General</c:formatCode>
                <c:ptCount val="4"/>
                <c:pt idx="0">
                  <c:v>100</c:v>
                </c:pt>
              </c:numCache>
            </c:numRef>
          </c:val>
        </c:ser>
        <c:ser>
          <c:idx val="1"/>
          <c:order val="1"/>
          <c:tx>
            <c:strRef>
              <c:f>Sheet1!$A$3</c:f>
              <c:strCache>
                <c:ptCount val="1"/>
                <c:pt idx="0">
                  <c:v>Валькованная Н.</c:v>
                </c:pt>
              </c:strCache>
            </c:strRef>
          </c:tx>
          <c:spPr>
            <a:solidFill>
              <a:srgbClr val="993366"/>
            </a:solidFill>
            <a:ln w="12700">
              <a:solidFill>
                <a:srgbClr val="000000"/>
              </a:solidFill>
              <a:prstDash val="solid"/>
            </a:ln>
          </c:spPr>
          <c:cat>
            <c:strRef>
              <c:f>Sheet1!$B$1:$E$1</c:f>
              <c:strCache>
                <c:ptCount val="2"/>
                <c:pt idx="1">
                  <c:v>тестовый балл</c:v>
                </c:pt>
              </c:strCache>
            </c:strRef>
          </c:cat>
          <c:val>
            <c:numRef>
              <c:f>Sheet1!$B$3:$E$3</c:f>
              <c:numCache>
                <c:formatCode>General</c:formatCode>
                <c:ptCount val="4"/>
                <c:pt idx="1">
                  <c:v>47</c:v>
                </c:pt>
              </c:numCache>
            </c:numRef>
          </c:val>
        </c:ser>
        <c:ser>
          <c:idx val="2"/>
          <c:order val="2"/>
          <c:tx>
            <c:strRef>
              <c:f>Sheet1!$A$4</c:f>
              <c:strCache>
                <c:ptCount val="1"/>
                <c:pt idx="0">
                  <c:v>Зубкова Е.</c:v>
                </c:pt>
              </c:strCache>
            </c:strRef>
          </c:tx>
          <c:spPr>
            <a:solidFill>
              <a:srgbClr val="FFFFCC"/>
            </a:solidFill>
            <a:ln w="12700">
              <a:solidFill>
                <a:srgbClr val="000000"/>
              </a:solidFill>
              <a:prstDash val="solid"/>
            </a:ln>
          </c:spPr>
          <c:cat>
            <c:strRef>
              <c:f>Sheet1!$B$1:$E$1</c:f>
              <c:strCache>
                <c:ptCount val="2"/>
                <c:pt idx="1">
                  <c:v>тестовый балл</c:v>
                </c:pt>
              </c:strCache>
            </c:strRef>
          </c:cat>
          <c:val>
            <c:numRef>
              <c:f>Sheet1!$B$4:$E$4</c:f>
              <c:numCache>
                <c:formatCode>General</c:formatCode>
                <c:ptCount val="4"/>
                <c:pt idx="1">
                  <c:v>50</c:v>
                </c:pt>
              </c:numCache>
            </c:numRef>
          </c:val>
        </c:ser>
        <c:gapDepth val="0"/>
        <c:shape val="box"/>
        <c:axId val="601325568"/>
        <c:axId val="601327104"/>
        <c:axId val="0"/>
      </c:bar3DChart>
      <c:catAx>
        <c:axId val="601325568"/>
        <c:scaling>
          <c:orientation val="minMax"/>
        </c:scaling>
        <c:axPos val="b"/>
        <c:numFmt formatCode="General" sourceLinked="1"/>
        <c:tickLblPos val="low"/>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601327104"/>
        <c:crosses val="autoZero"/>
        <c:auto val="1"/>
        <c:lblAlgn val="ctr"/>
        <c:lblOffset val="100"/>
        <c:tickLblSkip val="1"/>
        <c:tickMarkSkip val="1"/>
      </c:catAx>
      <c:valAx>
        <c:axId val="601327104"/>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601325568"/>
        <c:crosses val="autoZero"/>
        <c:crossBetween val="between"/>
      </c:valAx>
      <c:spPr>
        <a:noFill/>
        <a:ln w="25400">
          <a:noFill/>
        </a:ln>
      </c:spPr>
    </c:plotArea>
    <c:legend>
      <c:legendPos val="r"/>
      <c:layout>
        <c:manualLayout>
          <c:xMode val="edge"/>
          <c:yMode val="edge"/>
          <c:x val="0.83191850594227479"/>
          <c:y val="0.34065934065934067"/>
          <c:w val="0.16129032258064521"/>
          <c:h val="0.31868131868131866"/>
        </c:manualLayout>
      </c:layout>
      <c:spPr>
        <a:noFill/>
        <a:ln w="3175">
          <a:solidFill>
            <a:srgbClr val="000000"/>
          </a:solidFill>
          <a:prstDash val="solid"/>
        </a:ln>
      </c:spPr>
      <c:txPr>
        <a:bodyPr/>
        <a:lstStyle/>
        <a:p>
          <a:pPr>
            <a:defRPr sz="735"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800" b="1" i="0" u="none" strike="noStrike" baseline="0">
          <a:solidFill>
            <a:srgbClr val="000000"/>
          </a:solidFill>
          <a:latin typeface="Calibri"/>
          <a:ea typeface="Calibri"/>
          <a:cs typeface="Calibri"/>
        </a:defRPr>
      </a:pPr>
      <a:endParaRPr lang="ru-RU"/>
    </a:p>
  </c:txPr>
  <c:externalData r:id="rId1"/>
</c:chartSpace>
</file>

<file path=word/charts/chart66.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bar3DChart>
        <c:barDir val="col"/>
        <c:grouping val="clustered"/>
        <c:gapDepth val="0"/>
        <c:shape val="box"/>
        <c:axId val="601801088"/>
        <c:axId val="601802624"/>
        <c:axId val="0"/>
      </c:bar3DChart>
      <c:catAx>
        <c:axId val="601801088"/>
        <c:scaling>
          <c:orientation val="minMax"/>
        </c:scaling>
        <c:axPos val="b"/>
        <c:tickLblPos val="low"/>
        <c:spPr>
          <a:ln w="3175">
            <a:solidFill>
              <a:srgbClr val="000000"/>
            </a:solidFill>
            <a:prstDash val="solid"/>
          </a:ln>
        </c:spPr>
        <c:txPr>
          <a:bodyPr rot="0" vert="horz"/>
          <a:lstStyle/>
          <a:p>
            <a:pPr>
              <a:defRPr sz="300" b="1" i="0" u="none" strike="noStrike" baseline="0">
                <a:solidFill>
                  <a:srgbClr val="000000"/>
                </a:solidFill>
                <a:latin typeface="Calibri"/>
                <a:ea typeface="Calibri"/>
                <a:cs typeface="Calibri"/>
              </a:defRPr>
            </a:pPr>
            <a:endParaRPr lang="ru-RU"/>
          </a:p>
        </c:txPr>
        <c:crossAx val="601802624"/>
        <c:crosses val="autoZero"/>
        <c:auto val="1"/>
        <c:lblAlgn val="ctr"/>
        <c:lblOffset val="100"/>
        <c:tickMarkSkip val="1"/>
      </c:catAx>
      <c:valAx>
        <c:axId val="601802624"/>
        <c:scaling>
          <c:orientation val="minMax"/>
        </c:scaling>
        <c:axPos val="l"/>
        <c:majorGridlines>
          <c:spPr>
            <a:ln w="3175">
              <a:solidFill>
                <a:srgbClr val="000000"/>
              </a:solidFill>
              <a:prstDash val="solid"/>
            </a:ln>
          </c:spPr>
        </c:majorGridlines>
        <c:tickLblPos val="nextTo"/>
        <c:spPr>
          <a:ln w="3175">
            <a:solidFill>
              <a:srgbClr val="000000"/>
            </a:solidFill>
            <a:prstDash val="solid"/>
          </a:ln>
        </c:spPr>
        <c:txPr>
          <a:bodyPr rot="0" vert="horz"/>
          <a:lstStyle/>
          <a:p>
            <a:pPr>
              <a:defRPr sz="300" b="1" i="0" u="none" strike="noStrike" baseline="0">
                <a:solidFill>
                  <a:srgbClr val="000000"/>
                </a:solidFill>
                <a:latin typeface="Calibri"/>
                <a:ea typeface="Calibri"/>
                <a:cs typeface="Calibri"/>
              </a:defRPr>
            </a:pPr>
            <a:endParaRPr lang="ru-RU"/>
          </a:p>
        </c:txPr>
        <c:crossAx val="601801088"/>
        <c:crosses val="autoZero"/>
        <c:crossBetween val="between"/>
      </c:valAx>
      <c:spPr>
        <a:noFill/>
        <a:ln w="25400">
          <a:noFill/>
        </a:ln>
      </c:spPr>
    </c:plotArea>
    <c:legend>
      <c:legendPos val="r"/>
      <c:layout>
        <c:manualLayout>
          <c:xMode val="edge"/>
          <c:yMode val="edge"/>
          <c:x val="0.33333333333333331"/>
          <c:y val="0.24418604651162795"/>
          <c:w val="0.62857142857142889"/>
          <c:h val="0.51162790697674421"/>
        </c:manualLayout>
      </c:layout>
      <c:spPr>
        <a:noFill/>
        <a:ln w="3175">
          <a:solidFill>
            <a:srgbClr val="000000"/>
          </a:solidFill>
          <a:prstDash val="solid"/>
        </a:ln>
      </c:spPr>
      <c:txPr>
        <a:bodyPr/>
        <a:lstStyle/>
        <a:p>
          <a:pPr>
            <a:defRPr sz="275"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300" b="1" i="0" u="none" strike="noStrike" baseline="0">
          <a:solidFill>
            <a:srgbClr val="000000"/>
          </a:solidFill>
          <a:latin typeface="Calibri"/>
          <a:ea typeface="Calibri"/>
          <a:cs typeface="Calibri"/>
        </a:defRPr>
      </a:pPr>
      <a:endParaRPr lang="ru-RU"/>
    </a:p>
  </c:txPr>
  <c:externalData r:id="rId1"/>
  <c:userShapes r:id="rId2"/>
</c:chartSpace>
</file>

<file path=word/charts/chart67.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59"/>
      <c:depthPercent val="100"/>
      <c:rAngAx val="1"/>
    </c:view3D>
    <c:floor>
      <c:spPr>
        <a:solidFill>
          <a:srgbClr val="C0C0C0"/>
        </a:solidFill>
        <a:ln w="3175">
          <a:solidFill>
            <a:srgbClr val="000000"/>
          </a:solidFill>
          <a:prstDash val="solid"/>
        </a:ln>
      </c:spPr>
    </c:floor>
    <c:sideWall>
      <c:spPr>
        <a:solidFill>
          <a:srgbClr val="C0C0C0"/>
        </a:solidFill>
        <a:ln w="12700">
          <a:solidFill>
            <a:srgbClr val="808080"/>
          </a:solidFill>
          <a:prstDash val="solid"/>
        </a:ln>
      </c:spPr>
    </c:sideWall>
    <c:backWall>
      <c:spPr>
        <a:solidFill>
          <a:srgbClr val="C0C0C0"/>
        </a:solidFill>
        <a:ln w="12700">
          <a:solidFill>
            <a:srgbClr val="808080"/>
          </a:solidFill>
          <a:prstDash val="solid"/>
        </a:ln>
      </c:spPr>
    </c:backWall>
    <c:plotArea>
      <c:layout>
        <c:manualLayout>
          <c:layoutTarget val="inner"/>
          <c:xMode val="edge"/>
          <c:yMode val="edge"/>
          <c:x val="5.3156146179401995E-2"/>
          <c:y val="7.1428571428571425E-2"/>
          <c:w val="0.74086378737541525"/>
          <c:h val="0.71428571428571452"/>
        </c:manualLayout>
      </c:layout>
      <c:bar3DChart>
        <c:barDir val="col"/>
        <c:grouping val="clustered"/>
        <c:ser>
          <c:idx val="0"/>
          <c:order val="0"/>
          <c:tx>
            <c:strRef>
              <c:f>Sheet1!$A$2</c:f>
              <c:strCache>
                <c:ptCount val="1"/>
                <c:pt idx="0">
                  <c:v>% успеваемости</c:v>
                </c:pt>
              </c:strCache>
            </c:strRef>
          </c:tx>
          <c:spPr>
            <a:solidFill>
              <a:srgbClr val="9999FF"/>
            </a:solidFill>
            <a:ln w="12742">
              <a:solidFill>
                <a:srgbClr val="000000"/>
              </a:solidFill>
              <a:prstDash val="solid"/>
            </a:ln>
          </c:spPr>
          <c:cat>
            <c:strRef>
              <c:f>Sheet1!$B$1:$E$1</c:f>
              <c:strCache>
                <c:ptCount val="2"/>
                <c:pt idx="1">
                  <c:v>тестовый балл</c:v>
                </c:pt>
              </c:strCache>
            </c:strRef>
          </c:cat>
          <c:val>
            <c:numRef>
              <c:f>Sheet1!$B$2:$E$2</c:f>
              <c:numCache>
                <c:formatCode>General</c:formatCode>
                <c:ptCount val="4"/>
                <c:pt idx="0">
                  <c:v>77</c:v>
                </c:pt>
              </c:numCache>
            </c:numRef>
          </c:val>
        </c:ser>
        <c:ser>
          <c:idx val="1"/>
          <c:order val="1"/>
          <c:tx>
            <c:strRef>
              <c:f>Sheet1!$A$3</c:f>
              <c:strCache>
                <c:ptCount val="1"/>
                <c:pt idx="0">
                  <c:v>Алексеева С.</c:v>
                </c:pt>
              </c:strCache>
            </c:strRef>
          </c:tx>
          <c:spPr>
            <a:solidFill>
              <a:srgbClr val="993366"/>
            </a:solidFill>
            <a:ln w="12742">
              <a:solidFill>
                <a:srgbClr val="000000"/>
              </a:solidFill>
              <a:prstDash val="solid"/>
            </a:ln>
          </c:spPr>
          <c:cat>
            <c:strRef>
              <c:f>Sheet1!$B$1:$E$1</c:f>
              <c:strCache>
                <c:ptCount val="2"/>
                <c:pt idx="1">
                  <c:v>тестовый балл</c:v>
                </c:pt>
              </c:strCache>
            </c:strRef>
          </c:cat>
          <c:val>
            <c:numRef>
              <c:f>Sheet1!$B$3:$E$3</c:f>
              <c:numCache>
                <c:formatCode>General</c:formatCode>
                <c:ptCount val="4"/>
                <c:pt idx="1">
                  <c:v>39</c:v>
                </c:pt>
              </c:numCache>
            </c:numRef>
          </c:val>
        </c:ser>
        <c:ser>
          <c:idx val="2"/>
          <c:order val="2"/>
          <c:tx>
            <c:strRef>
              <c:f>Sheet1!$A$4</c:f>
              <c:strCache>
                <c:ptCount val="1"/>
                <c:pt idx="0">
                  <c:v>Бардакова К.</c:v>
                </c:pt>
              </c:strCache>
            </c:strRef>
          </c:tx>
          <c:spPr>
            <a:solidFill>
              <a:srgbClr val="FFFFCC"/>
            </a:solidFill>
            <a:ln w="12742">
              <a:solidFill>
                <a:srgbClr val="000000"/>
              </a:solidFill>
              <a:prstDash val="solid"/>
            </a:ln>
          </c:spPr>
          <c:cat>
            <c:strRef>
              <c:f>Sheet1!$B$1:$E$1</c:f>
              <c:strCache>
                <c:ptCount val="2"/>
                <c:pt idx="1">
                  <c:v>тестовый балл</c:v>
                </c:pt>
              </c:strCache>
            </c:strRef>
          </c:cat>
          <c:val>
            <c:numRef>
              <c:f>Sheet1!$B$4:$E$4</c:f>
              <c:numCache>
                <c:formatCode>General</c:formatCode>
                <c:ptCount val="4"/>
                <c:pt idx="1">
                  <c:v>42</c:v>
                </c:pt>
              </c:numCache>
            </c:numRef>
          </c:val>
        </c:ser>
        <c:ser>
          <c:idx val="3"/>
          <c:order val="3"/>
          <c:tx>
            <c:strRef>
              <c:f>Sheet1!$A$5</c:f>
              <c:strCache>
                <c:ptCount val="1"/>
                <c:pt idx="0">
                  <c:v>Валькованная Н.</c:v>
                </c:pt>
              </c:strCache>
            </c:strRef>
          </c:tx>
          <c:spPr>
            <a:solidFill>
              <a:srgbClr val="CCFFFF"/>
            </a:solidFill>
            <a:ln w="12742">
              <a:solidFill>
                <a:srgbClr val="000000"/>
              </a:solidFill>
              <a:prstDash val="solid"/>
            </a:ln>
          </c:spPr>
          <c:cat>
            <c:strRef>
              <c:f>Sheet1!$B$1:$E$1</c:f>
              <c:strCache>
                <c:ptCount val="2"/>
                <c:pt idx="1">
                  <c:v>тестовый балл</c:v>
                </c:pt>
              </c:strCache>
            </c:strRef>
          </c:cat>
          <c:val>
            <c:numRef>
              <c:f>Sheet1!$B$5:$E$5</c:f>
              <c:numCache>
                <c:formatCode>General</c:formatCode>
                <c:ptCount val="4"/>
                <c:pt idx="1">
                  <c:v>39</c:v>
                </c:pt>
              </c:numCache>
            </c:numRef>
          </c:val>
        </c:ser>
        <c:ser>
          <c:idx val="4"/>
          <c:order val="4"/>
          <c:tx>
            <c:strRef>
              <c:f>Sheet1!$A$6</c:f>
              <c:strCache>
                <c:ptCount val="1"/>
                <c:pt idx="0">
                  <c:v>Ворожко М.</c:v>
                </c:pt>
              </c:strCache>
            </c:strRef>
          </c:tx>
          <c:spPr>
            <a:solidFill>
              <a:srgbClr val="660066"/>
            </a:solidFill>
            <a:ln w="12742">
              <a:solidFill>
                <a:srgbClr val="000000"/>
              </a:solidFill>
              <a:prstDash val="solid"/>
            </a:ln>
          </c:spPr>
          <c:cat>
            <c:strRef>
              <c:f>Sheet1!$B$1:$E$1</c:f>
              <c:strCache>
                <c:ptCount val="2"/>
                <c:pt idx="1">
                  <c:v>тестовый балл</c:v>
                </c:pt>
              </c:strCache>
            </c:strRef>
          </c:cat>
          <c:val>
            <c:numRef>
              <c:f>Sheet1!$B$6:$E$6</c:f>
              <c:numCache>
                <c:formatCode>General</c:formatCode>
                <c:ptCount val="4"/>
                <c:pt idx="1">
                  <c:v>64</c:v>
                </c:pt>
              </c:numCache>
            </c:numRef>
          </c:val>
        </c:ser>
        <c:ser>
          <c:idx val="5"/>
          <c:order val="5"/>
          <c:tx>
            <c:strRef>
              <c:f>Sheet1!$A$7</c:f>
              <c:strCache>
                <c:ptCount val="1"/>
                <c:pt idx="0">
                  <c:v>Джафаров В.</c:v>
                </c:pt>
              </c:strCache>
            </c:strRef>
          </c:tx>
          <c:spPr>
            <a:solidFill>
              <a:srgbClr val="FF8080"/>
            </a:solidFill>
            <a:ln w="12742">
              <a:solidFill>
                <a:srgbClr val="000000"/>
              </a:solidFill>
              <a:prstDash val="solid"/>
            </a:ln>
          </c:spPr>
          <c:cat>
            <c:strRef>
              <c:f>Sheet1!$B$1:$E$1</c:f>
              <c:strCache>
                <c:ptCount val="2"/>
                <c:pt idx="1">
                  <c:v>тестовый балл</c:v>
                </c:pt>
              </c:strCache>
            </c:strRef>
          </c:cat>
          <c:val>
            <c:numRef>
              <c:f>Sheet1!$B$7:$E$7</c:f>
              <c:numCache>
                <c:formatCode>General</c:formatCode>
                <c:ptCount val="4"/>
                <c:pt idx="1">
                  <c:v>49</c:v>
                </c:pt>
              </c:numCache>
            </c:numRef>
          </c:val>
        </c:ser>
        <c:ser>
          <c:idx val="6"/>
          <c:order val="6"/>
          <c:tx>
            <c:strRef>
              <c:f>Sheet1!$A$8</c:f>
              <c:strCache>
                <c:ptCount val="1"/>
                <c:pt idx="0">
                  <c:v>Доценко Н.</c:v>
                </c:pt>
              </c:strCache>
            </c:strRef>
          </c:tx>
          <c:spPr>
            <a:solidFill>
              <a:srgbClr val="0066CC"/>
            </a:solidFill>
            <a:ln w="12742">
              <a:solidFill>
                <a:srgbClr val="000000"/>
              </a:solidFill>
              <a:prstDash val="solid"/>
            </a:ln>
          </c:spPr>
          <c:cat>
            <c:strRef>
              <c:f>Sheet1!$B$1:$E$1</c:f>
              <c:strCache>
                <c:ptCount val="2"/>
                <c:pt idx="1">
                  <c:v>тестовый балл</c:v>
                </c:pt>
              </c:strCache>
            </c:strRef>
          </c:cat>
          <c:val>
            <c:numRef>
              <c:f>Sheet1!$B$8:$E$8</c:f>
              <c:numCache>
                <c:formatCode>General</c:formatCode>
                <c:ptCount val="4"/>
                <c:pt idx="1">
                  <c:v>30</c:v>
                </c:pt>
              </c:numCache>
            </c:numRef>
          </c:val>
        </c:ser>
        <c:ser>
          <c:idx val="7"/>
          <c:order val="7"/>
          <c:tx>
            <c:strRef>
              <c:f>Sheet1!$A$9</c:f>
              <c:strCache>
                <c:ptCount val="1"/>
                <c:pt idx="0">
                  <c:v>Жиляков И.</c:v>
                </c:pt>
              </c:strCache>
            </c:strRef>
          </c:tx>
          <c:spPr>
            <a:solidFill>
              <a:srgbClr val="CCCCFF"/>
            </a:solidFill>
            <a:ln w="12742">
              <a:solidFill>
                <a:srgbClr val="000000"/>
              </a:solidFill>
              <a:prstDash val="solid"/>
            </a:ln>
          </c:spPr>
          <c:cat>
            <c:strRef>
              <c:f>Sheet1!$B$1:$E$1</c:f>
              <c:strCache>
                <c:ptCount val="2"/>
                <c:pt idx="1">
                  <c:v>тестовый балл</c:v>
                </c:pt>
              </c:strCache>
            </c:strRef>
          </c:cat>
          <c:val>
            <c:numRef>
              <c:f>Sheet1!$B$9:$E$9</c:f>
              <c:numCache>
                <c:formatCode>General</c:formatCode>
                <c:ptCount val="4"/>
                <c:pt idx="1">
                  <c:v>61</c:v>
                </c:pt>
              </c:numCache>
            </c:numRef>
          </c:val>
        </c:ser>
        <c:ser>
          <c:idx val="8"/>
          <c:order val="8"/>
          <c:tx>
            <c:strRef>
              <c:f>Sheet1!$A$10</c:f>
              <c:strCache>
                <c:ptCount val="1"/>
                <c:pt idx="0">
                  <c:v>Зубкова Е.</c:v>
                </c:pt>
              </c:strCache>
            </c:strRef>
          </c:tx>
          <c:spPr>
            <a:solidFill>
              <a:srgbClr val="000080"/>
            </a:solidFill>
            <a:ln w="12742">
              <a:solidFill>
                <a:srgbClr val="000000"/>
              </a:solidFill>
              <a:prstDash val="solid"/>
            </a:ln>
          </c:spPr>
          <c:cat>
            <c:strRef>
              <c:f>Sheet1!$B$1:$E$1</c:f>
              <c:strCache>
                <c:ptCount val="2"/>
                <c:pt idx="1">
                  <c:v>тестовый балл</c:v>
                </c:pt>
              </c:strCache>
            </c:strRef>
          </c:cat>
          <c:val>
            <c:numRef>
              <c:f>Sheet1!$B$10:$E$10</c:f>
              <c:numCache>
                <c:formatCode>General</c:formatCode>
                <c:ptCount val="4"/>
                <c:pt idx="1">
                  <c:v>32</c:v>
                </c:pt>
              </c:numCache>
            </c:numRef>
          </c:val>
        </c:ser>
        <c:ser>
          <c:idx val="9"/>
          <c:order val="9"/>
          <c:tx>
            <c:strRef>
              <c:f>Sheet1!$A$11</c:f>
              <c:strCache>
                <c:ptCount val="1"/>
                <c:pt idx="0">
                  <c:v>Кузерина А.</c:v>
                </c:pt>
              </c:strCache>
            </c:strRef>
          </c:tx>
          <c:spPr>
            <a:solidFill>
              <a:srgbClr val="FF00FF"/>
            </a:solidFill>
            <a:ln w="12742">
              <a:solidFill>
                <a:srgbClr val="000000"/>
              </a:solidFill>
              <a:prstDash val="solid"/>
            </a:ln>
          </c:spPr>
          <c:cat>
            <c:strRef>
              <c:f>Sheet1!$B$1:$E$1</c:f>
              <c:strCache>
                <c:ptCount val="2"/>
                <c:pt idx="1">
                  <c:v>тестовый балл</c:v>
                </c:pt>
              </c:strCache>
            </c:strRef>
          </c:cat>
          <c:val>
            <c:numRef>
              <c:f>Sheet1!$B$11:$E$11</c:f>
              <c:numCache>
                <c:formatCode>General</c:formatCode>
                <c:ptCount val="4"/>
                <c:pt idx="1">
                  <c:v>36</c:v>
                </c:pt>
              </c:numCache>
            </c:numRef>
          </c:val>
        </c:ser>
        <c:ser>
          <c:idx val="10"/>
          <c:order val="10"/>
          <c:tx>
            <c:strRef>
              <c:f>Sheet1!$A$12</c:f>
              <c:strCache>
                <c:ptCount val="1"/>
                <c:pt idx="0">
                  <c:v>Рябухин А.</c:v>
                </c:pt>
              </c:strCache>
            </c:strRef>
          </c:tx>
          <c:spPr>
            <a:solidFill>
              <a:srgbClr val="FFFF00"/>
            </a:solidFill>
            <a:ln w="12742">
              <a:solidFill>
                <a:srgbClr val="000000"/>
              </a:solidFill>
              <a:prstDash val="solid"/>
            </a:ln>
          </c:spPr>
          <c:cat>
            <c:strRef>
              <c:f>Sheet1!$B$1:$E$1</c:f>
              <c:strCache>
                <c:ptCount val="2"/>
                <c:pt idx="1">
                  <c:v>тестовый балл</c:v>
                </c:pt>
              </c:strCache>
            </c:strRef>
          </c:cat>
          <c:val>
            <c:numRef>
              <c:f>Sheet1!$B$12:$E$12</c:f>
              <c:numCache>
                <c:formatCode>General</c:formatCode>
                <c:ptCount val="4"/>
                <c:pt idx="1">
                  <c:v>48</c:v>
                </c:pt>
              </c:numCache>
            </c:numRef>
          </c:val>
        </c:ser>
        <c:ser>
          <c:idx val="11"/>
          <c:order val="11"/>
          <c:tx>
            <c:strRef>
              <c:f>Sheet1!$A$13</c:f>
              <c:strCache>
                <c:ptCount val="1"/>
                <c:pt idx="0">
                  <c:v>Сорокина А.</c:v>
                </c:pt>
              </c:strCache>
            </c:strRef>
          </c:tx>
          <c:spPr>
            <a:solidFill>
              <a:srgbClr val="00FFFF"/>
            </a:solidFill>
            <a:ln w="12742">
              <a:solidFill>
                <a:srgbClr val="000000"/>
              </a:solidFill>
              <a:prstDash val="solid"/>
            </a:ln>
          </c:spPr>
          <c:cat>
            <c:strRef>
              <c:f>Sheet1!$B$1:$E$1</c:f>
              <c:strCache>
                <c:ptCount val="2"/>
                <c:pt idx="1">
                  <c:v>тестовый балл</c:v>
                </c:pt>
              </c:strCache>
            </c:strRef>
          </c:cat>
          <c:val>
            <c:numRef>
              <c:f>Sheet1!$B$13:$E$13</c:f>
              <c:numCache>
                <c:formatCode>General</c:formatCode>
                <c:ptCount val="4"/>
                <c:pt idx="1">
                  <c:v>18</c:v>
                </c:pt>
              </c:numCache>
            </c:numRef>
          </c:val>
        </c:ser>
        <c:ser>
          <c:idx val="12"/>
          <c:order val="12"/>
          <c:tx>
            <c:strRef>
              <c:f>Sheet1!$A$14</c:f>
              <c:strCache>
                <c:ptCount val="1"/>
                <c:pt idx="0">
                  <c:v>Цветкова Ю.</c:v>
                </c:pt>
              </c:strCache>
            </c:strRef>
          </c:tx>
          <c:spPr>
            <a:solidFill>
              <a:srgbClr val="800080"/>
            </a:solidFill>
            <a:ln w="12742">
              <a:solidFill>
                <a:srgbClr val="000000"/>
              </a:solidFill>
              <a:prstDash val="solid"/>
            </a:ln>
          </c:spPr>
          <c:cat>
            <c:strRef>
              <c:f>Sheet1!$B$1:$E$1</c:f>
              <c:strCache>
                <c:ptCount val="2"/>
                <c:pt idx="1">
                  <c:v>тестовый балл</c:v>
                </c:pt>
              </c:strCache>
            </c:strRef>
          </c:cat>
          <c:val>
            <c:numRef>
              <c:f>Sheet1!$B$14:$E$14</c:f>
              <c:numCache>
                <c:formatCode>General</c:formatCode>
                <c:ptCount val="4"/>
                <c:pt idx="1">
                  <c:v>28</c:v>
                </c:pt>
              </c:numCache>
            </c:numRef>
          </c:val>
        </c:ser>
        <c:ser>
          <c:idx val="13"/>
          <c:order val="13"/>
          <c:tx>
            <c:strRef>
              <c:f>Sheet1!$A$15</c:f>
              <c:strCache>
                <c:ptCount val="1"/>
                <c:pt idx="0">
                  <c:v>Школяр В.</c:v>
                </c:pt>
              </c:strCache>
            </c:strRef>
          </c:tx>
          <c:spPr>
            <a:solidFill>
              <a:srgbClr val="800000"/>
            </a:solidFill>
            <a:ln w="12742">
              <a:solidFill>
                <a:srgbClr val="000000"/>
              </a:solidFill>
              <a:prstDash val="solid"/>
            </a:ln>
          </c:spPr>
          <c:cat>
            <c:strRef>
              <c:f>Sheet1!$B$1:$E$1</c:f>
              <c:strCache>
                <c:ptCount val="2"/>
                <c:pt idx="1">
                  <c:v>тестовый балл</c:v>
                </c:pt>
              </c:strCache>
            </c:strRef>
          </c:cat>
          <c:val>
            <c:numRef>
              <c:f>Sheet1!$B$15:$E$15</c:f>
              <c:numCache>
                <c:formatCode>General</c:formatCode>
                <c:ptCount val="4"/>
                <c:pt idx="1">
                  <c:v>57</c:v>
                </c:pt>
              </c:numCache>
            </c:numRef>
          </c:val>
        </c:ser>
        <c:gapDepth val="0"/>
        <c:shape val="box"/>
        <c:axId val="601960448"/>
        <c:axId val="601961984"/>
        <c:axId val="0"/>
      </c:bar3DChart>
      <c:catAx>
        <c:axId val="601960448"/>
        <c:scaling>
          <c:orientation val="minMax"/>
        </c:scaling>
        <c:axPos val="b"/>
        <c:numFmt formatCode="General" sourceLinked="1"/>
        <c:tickLblPos val="low"/>
        <c:spPr>
          <a:ln w="3185">
            <a:solidFill>
              <a:srgbClr val="000000"/>
            </a:solidFill>
            <a:prstDash val="solid"/>
          </a:ln>
        </c:spPr>
        <c:txPr>
          <a:bodyPr rot="0" vert="horz"/>
          <a:lstStyle/>
          <a:p>
            <a:pPr>
              <a:defRPr sz="1204" b="1" i="0" u="none" strike="noStrike" baseline="0">
                <a:solidFill>
                  <a:srgbClr val="000000"/>
                </a:solidFill>
                <a:latin typeface="Calibri"/>
                <a:ea typeface="Calibri"/>
                <a:cs typeface="Calibri"/>
              </a:defRPr>
            </a:pPr>
            <a:endParaRPr lang="ru-RU"/>
          </a:p>
        </c:txPr>
        <c:crossAx val="601961984"/>
        <c:crosses val="autoZero"/>
        <c:auto val="1"/>
        <c:lblAlgn val="ctr"/>
        <c:lblOffset val="100"/>
        <c:tickLblSkip val="1"/>
        <c:tickMarkSkip val="1"/>
      </c:catAx>
      <c:valAx>
        <c:axId val="601961984"/>
        <c:scaling>
          <c:orientation val="minMax"/>
        </c:scaling>
        <c:axPos val="l"/>
        <c:majorGridlines>
          <c:spPr>
            <a:ln w="3185">
              <a:solidFill>
                <a:srgbClr val="000000"/>
              </a:solidFill>
              <a:prstDash val="solid"/>
            </a:ln>
          </c:spPr>
        </c:majorGridlines>
        <c:numFmt formatCode="General" sourceLinked="1"/>
        <c:tickLblPos val="nextTo"/>
        <c:spPr>
          <a:ln w="3185">
            <a:solidFill>
              <a:srgbClr val="000000"/>
            </a:solidFill>
            <a:prstDash val="solid"/>
          </a:ln>
        </c:spPr>
        <c:txPr>
          <a:bodyPr rot="0" vert="horz"/>
          <a:lstStyle/>
          <a:p>
            <a:pPr>
              <a:defRPr sz="1204" b="1" i="0" u="none" strike="noStrike" baseline="0">
                <a:solidFill>
                  <a:srgbClr val="000000"/>
                </a:solidFill>
                <a:latin typeface="Calibri"/>
                <a:ea typeface="Calibri"/>
                <a:cs typeface="Calibri"/>
              </a:defRPr>
            </a:pPr>
            <a:endParaRPr lang="ru-RU"/>
          </a:p>
        </c:txPr>
        <c:crossAx val="601960448"/>
        <c:crosses val="autoZero"/>
        <c:crossBetween val="between"/>
      </c:valAx>
      <c:spPr>
        <a:noFill/>
        <a:ln w="25483">
          <a:noFill/>
        </a:ln>
      </c:spPr>
    </c:plotArea>
    <c:legend>
      <c:legendPos val="r"/>
      <c:layout>
        <c:manualLayout>
          <c:xMode val="edge"/>
          <c:yMode val="edge"/>
          <c:x val="0.81229235880398676"/>
          <c:y val="2.0408163265306131E-2"/>
          <c:w val="0.18106312292358798"/>
          <c:h val="0.95578231292517024"/>
        </c:manualLayout>
      </c:layout>
      <c:spPr>
        <a:noFill/>
        <a:ln w="3185">
          <a:solidFill>
            <a:srgbClr val="000000"/>
          </a:solidFill>
          <a:prstDash val="solid"/>
        </a:ln>
      </c:spPr>
      <c:txPr>
        <a:bodyPr/>
        <a:lstStyle/>
        <a:p>
          <a:pPr>
            <a:defRPr sz="828"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1204" b="1" i="0" u="none" strike="noStrike" baseline="0">
          <a:solidFill>
            <a:srgbClr val="000000"/>
          </a:solidFill>
          <a:latin typeface="Calibri"/>
          <a:ea typeface="Calibri"/>
          <a:cs typeface="Calibri"/>
        </a:defRPr>
      </a:pPr>
      <a:endParaRPr lang="ru-RU"/>
    </a:p>
  </c:txPr>
  <c:externalData r:id="rId1"/>
</c:chartSpace>
</file>

<file path=word/charts/chart68.xml><?xml version="1.0" encoding="utf-8"?>
<c:chartSpace xmlns:c="http://schemas.openxmlformats.org/drawingml/2006/chart" xmlns:a="http://schemas.openxmlformats.org/drawingml/2006/main" xmlns:r="http://schemas.openxmlformats.org/officeDocument/2006/relationships">
  <c:date1904 val="1"/>
  <c:lang val="ru-RU"/>
  <c:style val="28"/>
  <c:clrMapOvr bg1="lt1" tx1="dk1" bg2="lt2" tx2="dk2" accent1="accent1" accent2="accent2" accent3="accent3" accent4="accent4" accent5="accent5" accent6="accent6" hlink="hlink" folHlink="folHlink"/>
  <c:chart>
    <c:plotArea>
      <c:layout>
        <c:manualLayout>
          <c:layoutTarget val="inner"/>
          <c:xMode val="edge"/>
          <c:yMode val="edge"/>
          <c:x val="4.1514041514041512E-2"/>
          <c:y val="6.631299734748014E-2"/>
          <c:w val="0.64224664224664252"/>
          <c:h val="0.50663129973474796"/>
        </c:manualLayout>
      </c:layout>
      <c:barChart>
        <c:barDir val="col"/>
        <c:grouping val="stacked"/>
        <c:ser>
          <c:idx val="0"/>
          <c:order val="0"/>
          <c:tx>
            <c:strRef>
              <c:f>Лист1!$B$1</c:f>
              <c:strCache>
                <c:ptCount val="1"/>
                <c:pt idx="0">
                  <c:v>Ряд 1</c:v>
                </c:pt>
              </c:strCache>
            </c:strRef>
          </c:tx>
          <c:cat>
            <c:strRef>
              <c:f>Лист1!$A$2:$A$11</c:f>
              <c:strCache>
                <c:ptCount val="10"/>
                <c:pt idx="0">
                  <c:v>Сентябрь</c:v>
                </c:pt>
                <c:pt idx="1">
                  <c:v>Октябрь</c:v>
                </c:pt>
                <c:pt idx="2">
                  <c:v>Ноябрь</c:v>
                </c:pt>
                <c:pt idx="3">
                  <c:v>Декабрь</c:v>
                </c:pt>
                <c:pt idx="4">
                  <c:v>Январь</c:v>
                </c:pt>
                <c:pt idx="5">
                  <c:v>Февраль</c:v>
                </c:pt>
                <c:pt idx="6">
                  <c:v>Март</c:v>
                </c:pt>
                <c:pt idx="7">
                  <c:v>Апрель</c:v>
                </c:pt>
                <c:pt idx="8">
                  <c:v>Май</c:v>
                </c:pt>
                <c:pt idx="9">
                  <c:v>Июнь</c:v>
                </c:pt>
              </c:strCache>
            </c:strRef>
          </c:cat>
          <c:val>
            <c:numRef>
              <c:f>Лист1!$B$2:$B$11</c:f>
              <c:numCache>
                <c:formatCode>General</c:formatCode>
                <c:ptCount val="10"/>
                <c:pt idx="0">
                  <c:v>2</c:v>
                </c:pt>
                <c:pt idx="1">
                  <c:v>0.1</c:v>
                </c:pt>
                <c:pt idx="2">
                  <c:v>5</c:v>
                </c:pt>
                <c:pt idx="3">
                  <c:v>1</c:v>
                </c:pt>
                <c:pt idx="4">
                  <c:v>2</c:v>
                </c:pt>
                <c:pt idx="5">
                  <c:v>0.1</c:v>
                </c:pt>
                <c:pt idx="6">
                  <c:v>0.1</c:v>
                </c:pt>
                <c:pt idx="7">
                  <c:v>2</c:v>
                </c:pt>
                <c:pt idx="8">
                  <c:v>7</c:v>
                </c:pt>
                <c:pt idx="9">
                  <c:v>6</c:v>
                </c:pt>
              </c:numCache>
            </c:numRef>
          </c:val>
        </c:ser>
        <c:ser>
          <c:idx val="1"/>
          <c:order val="1"/>
          <c:tx>
            <c:strRef>
              <c:f>Лист1!$C$1</c:f>
              <c:strCache>
                <c:ptCount val="1"/>
                <c:pt idx="0">
                  <c:v>Ряд 2</c:v>
                </c:pt>
              </c:strCache>
            </c:strRef>
          </c:tx>
          <c:cat>
            <c:strRef>
              <c:f>Лист1!$A$2:$A$11</c:f>
              <c:strCache>
                <c:ptCount val="10"/>
                <c:pt idx="0">
                  <c:v>Сентябрь</c:v>
                </c:pt>
                <c:pt idx="1">
                  <c:v>Октябрь</c:v>
                </c:pt>
                <c:pt idx="2">
                  <c:v>Ноябрь</c:v>
                </c:pt>
                <c:pt idx="3">
                  <c:v>Декабрь</c:v>
                </c:pt>
                <c:pt idx="4">
                  <c:v>Январь</c:v>
                </c:pt>
                <c:pt idx="5">
                  <c:v>Февраль</c:v>
                </c:pt>
                <c:pt idx="6">
                  <c:v>Март</c:v>
                </c:pt>
                <c:pt idx="7">
                  <c:v>Апрель</c:v>
                </c:pt>
                <c:pt idx="8">
                  <c:v>Май</c:v>
                </c:pt>
                <c:pt idx="9">
                  <c:v>Июнь</c:v>
                </c:pt>
              </c:strCache>
            </c:strRef>
          </c:cat>
          <c:val>
            <c:numRef>
              <c:f>Лист1!$C$2:$C$11</c:f>
              <c:numCache>
                <c:formatCode>General</c:formatCode>
                <c:ptCount val="10"/>
              </c:numCache>
            </c:numRef>
          </c:val>
        </c:ser>
        <c:ser>
          <c:idx val="2"/>
          <c:order val="2"/>
          <c:tx>
            <c:strRef>
              <c:f>Лист1!$D$1</c:f>
              <c:strCache>
                <c:ptCount val="1"/>
                <c:pt idx="0">
                  <c:v>Ряд 3</c:v>
                </c:pt>
              </c:strCache>
            </c:strRef>
          </c:tx>
          <c:cat>
            <c:strRef>
              <c:f>Лист1!$A$2:$A$11</c:f>
              <c:strCache>
                <c:ptCount val="10"/>
                <c:pt idx="0">
                  <c:v>Сентябрь</c:v>
                </c:pt>
                <c:pt idx="1">
                  <c:v>Октябрь</c:v>
                </c:pt>
                <c:pt idx="2">
                  <c:v>Ноябрь</c:v>
                </c:pt>
                <c:pt idx="3">
                  <c:v>Декабрь</c:v>
                </c:pt>
                <c:pt idx="4">
                  <c:v>Январь</c:v>
                </c:pt>
                <c:pt idx="5">
                  <c:v>Февраль</c:v>
                </c:pt>
                <c:pt idx="6">
                  <c:v>Март</c:v>
                </c:pt>
                <c:pt idx="7">
                  <c:v>Апрель</c:v>
                </c:pt>
                <c:pt idx="8">
                  <c:v>Май</c:v>
                </c:pt>
                <c:pt idx="9">
                  <c:v>Июнь</c:v>
                </c:pt>
              </c:strCache>
            </c:strRef>
          </c:cat>
          <c:val>
            <c:numRef>
              <c:f>Лист1!$D$2:$D$11</c:f>
              <c:numCache>
                <c:formatCode>General</c:formatCode>
                <c:ptCount val="10"/>
              </c:numCache>
            </c:numRef>
          </c:val>
        </c:ser>
        <c:overlap val="100"/>
        <c:axId val="602227840"/>
        <c:axId val="602229376"/>
      </c:barChart>
      <c:catAx>
        <c:axId val="602227840"/>
        <c:scaling>
          <c:orientation val="minMax"/>
        </c:scaling>
        <c:axPos val="b"/>
        <c:numFmt formatCode="General" sourceLinked="1"/>
        <c:tickLblPos val="nextTo"/>
        <c:crossAx val="602229376"/>
        <c:crosses val="autoZero"/>
        <c:auto val="1"/>
        <c:lblAlgn val="ctr"/>
        <c:lblOffset val="100"/>
      </c:catAx>
      <c:valAx>
        <c:axId val="602229376"/>
        <c:scaling>
          <c:orientation val="minMax"/>
        </c:scaling>
        <c:axPos val="l"/>
        <c:majorGridlines/>
        <c:numFmt formatCode="General" sourceLinked="1"/>
        <c:tickLblPos val="nextTo"/>
        <c:crossAx val="602227840"/>
        <c:crosses val="autoZero"/>
        <c:crossBetween val="between"/>
      </c:valAx>
    </c:plotArea>
    <c:plotVisOnly val="1"/>
    <c:dispBlanksAs val="gap"/>
  </c:chart>
  <c:externalData r:id="rId2"/>
</c:chartSpace>
</file>

<file path=word/charts/chart69.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view3D>
      <c:depthPercent val="100"/>
      <c:rAngAx val="1"/>
    </c:view3D>
    <c:plotArea>
      <c:layout/>
      <c:bar3DChart>
        <c:barDir val="col"/>
        <c:grouping val="clustered"/>
        <c:ser>
          <c:idx val="0"/>
          <c:order val="0"/>
          <c:tx>
            <c:strRef>
              <c:f>Лист1!$B$1</c:f>
              <c:strCache>
                <c:ptCount val="1"/>
                <c:pt idx="0">
                  <c:v>ВШК</c:v>
                </c:pt>
              </c:strCache>
            </c:strRef>
          </c:tx>
          <c:cat>
            <c:strRef>
              <c:f>Лист1!$A$2:$A$4</c:f>
              <c:strCache>
                <c:ptCount val="3"/>
                <c:pt idx="0">
                  <c:v>2006-2007 уч год</c:v>
                </c:pt>
                <c:pt idx="1">
                  <c:v>2007-2008 уч год</c:v>
                </c:pt>
                <c:pt idx="2">
                  <c:v>2008-2009 уч год</c:v>
                </c:pt>
              </c:strCache>
            </c:strRef>
          </c:cat>
          <c:val>
            <c:numRef>
              <c:f>Лист1!$B$2:$B$4</c:f>
              <c:numCache>
                <c:formatCode>General</c:formatCode>
                <c:ptCount val="3"/>
                <c:pt idx="0">
                  <c:v>2</c:v>
                </c:pt>
                <c:pt idx="1">
                  <c:v>3</c:v>
                </c:pt>
                <c:pt idx="2">
                  <c:v>6</c:v>
                </c:pt>
              </c:numCache>
            </c:numRef>
          </c:val>
        </c:ser>
        <c:ser>
          <c:idx val="1"/>
          <c:order val="1"/>
          <c:tx>
            <c:strRef>
              <c:f>Лист1!$C$1</c:f>
              <c:strCache>
                <c:ptCount val="1"/>
                <c:pt idx="0">
                  <c:v>ОПДН</c:v>
                </c:pt>
              </c:strCache>
            </c:strRef>
          </c:tx>
          <c:cat>
            <c:strRef>
              <c:f>Лист1!$A$2:$A$4</c:f>
              <c:strCache>
                <c:ptCount val="3"/>
                <c:pt idx="0">
                  <c:v>2006-2007 уч год</c:v>
                </c:pt>
                <c:pt idx="1">
                  <c:v>2007-2008 уч год</c:v>
                </c:pt>
                <c:pt idx="2">
                  <c:v>2008-2009 уч год</c:v>
                </c:pt>
              </c:strCache>
            </c:strRef>
          </c:cat>
          <c:val>
            <c:numRef>
              <c:f>Лист1!$C$2:$C$4</c:f>
              <c:numCache>
                <c:formatCode>General</c:formatCode>
                <c:ptCount val="3"/>
                <c:pt idx="0">
                  <c:v>1</c:v>
                </c:pt>
                <c:pt idx="1">
                  <c:v>0.1</c:v>
                </c:pt>
                <c:pt idx="2">
                  <c:v>3</c:v>
                </c:pt>
              </c:numCache>
            </c:numRef>
          </c:val>
        </c:ser>
        <c:shape val="cylinder"/>
        <c:axId val="602266240"/>
        <c:axId val="602272128"/>
        <c:axId val="0"/>
      </c:bar3DChart>
      <c:catAx>
        <c:axId val="602266240"/>
        <c:scaling>
          <c:orientation val="minMax"/>
        </c:scaling>
        <c:axPos val="b"/>
        <c:numFmt formatCode="General" sourceLinked="1"/>
        <c:tickLblPos val="nextTo"/>
        <c:crossAx val="602272128"/>
        <c:crosses val="autoZero"/>
        <c:auto val="1"/>
        <c:lblAlgn val="ctr"/>
        <c:lblOffset val="100"/>
      </c:catAx>
      <c:valAx>
        <c:axId val="602272128"/>
        <c:scaling>
          <c:orientation val="minMax"/>
        </c:scaling>
        <c:axPos val="l"/>
        <c:majorGridlines/>
        <c:numFmt formatCode="General" sourceLinked="1"/>
        <c:tickLblPos val="nextTo"/>
        <c:crossAx val="602266240"/>
        <c:crosses val="autoZero"/>
        <c:crossBetween val="between"/>
      </c:valAx>
      <c:spPr>
        <a:noFill/>
        <a:ln w="25336">
          <a:noFill/>
        </a:ln>
      </c:spPr>
    </c:plotArea>
    <c:legend>
      <c:legendPos val="r"/>
    </c:legend>
    <c:plotVisOnly val="1"/>
    <c:dispBlanksAs val="gap"/>
  </c:chart>
  <c:externalData r:id="rId2"/>
</c:chartSpace>
</file>

<file path=word/charts/chart70.xml><?xml version="1.0" encoding="utf-8"?>
<c:chartSpace xmlns:c="http://schemas.openxmlformats.org/drawingml/2006/chart" xmlns:a="http://schemas.openxmlformats.org/drawingml/2006/main" xmlns:r="http://schemas.openxmlformats.org/officeDocument/2006/relationships">
  <c:date1904 val="1"/>
  <c:lang val="ru-RU"/>
  <c:style val="26"/>
  <c:clrMapOvr bg1="lt1" tx1="dk1" bg2="lt2" tx2="dk2" accent1="accent1" accent2="accent2" accent3="accent3" accent4="accent4" accent5="accent5" accent6="accent6" hlink="hlink" folHlink="folHlink"/>
  <c:chart>
    <c:plotArea>
      <c:layout/>
      <c:barChart>
        <c:barDir val="col"/>
        <c:grouping val="clustered"/>
        <c:ser>
          <c:idx val="0"/>
          <c:order val="0"/>
          <c:tx>
            <c:strRef>
              <c:f>Лист1!$B$1</c:f>
              <c:strCache>
                <c:ptCount val="1"/>
                <c:pt idx="0">
                  <c:v>Занято в школе</c:v>
                </c:pt>
              </c:strCache>
            </c:strRef>
          </c:tx>
          <c:cat>
            <c:strRef>
              <c:f>Лист1!$A$2:$A$4</c:f>
              <c:strCache>
                <c:ptCount val="3"/>
                <c:pt idx="0">
                  <c:v>2006-2007 уч год</c:v>
                </c:pt>
                <c:pt idx="1">
                  <c:v>2007-2008 уч год</c:v>
                </c:pt>
                <c:pt idx="2">
                  <c:v>2008-2009 уч год</c:v>
                </c:pt>
              </c:strCache>
            </c:strRef>
          </c:cat>
          <c:val>
            <c:numRef>
              <c:f>Лист1!$B$2:$B$4</c:f>
              <c:numCache>
                <c:formatCode>0%</c:formatCode>
                <c:ptCount val="3"/>
                <c:pt idx="0">
                  <c:v>0.13</c:v>
                </c:pt>
                <c:pt idx="1">
                  <c:v>0.22</c:v>
                </c:pt>
                <c:pt idx="2">
                  <c:v>0.13</c:v>
                </c:pt>
              </c:numCache>
            </c:numRef>
          </c:val>
        </c:ser>
        <c:ser>
          <c:idx val="1"/>
          <c:order val="1"/>
          <c:tx>
            <c:strRef>
              <c:f>Лист1!$C$1</c:f>
              <c:strCache>
                <c:ptCount val="1"/>
                <c:pt idx="0">
                  <c:v>Занято в УДО</c:v>
                </c:pt>
              </c:strCache>
            </c:strRef>
          </c:tx>
          <c:cat>
            <c:strRef>
              <c:f>Лист1!$A$2:$A$4</c:f>
              <c:strCache>
                <c:ptCount val="3"/>
                <c:pt idx="0">
                  <c:v>2006-2007 уч год</c:v>
                </c:pt>
                <c:pt idx="1">
                  <c:v>2007-2008 уч год</c:v>
                </c:pt>
                <c:pt idx="2">
                  <c:v>2008-2009 уч год</c:v>
                </c:pt>
              </c:strCache>
            </c:strRef>
          </c:cat>
          <c:val>
            <c:numRef>
              <c:f>Лист1!$C$2:$C$4</c:f>
              <c:numCache>
                <c:formatCode>0%</c:formatCode>
                <c:ptCount val="3"/>
                <c:pt idx="0">
                  <c:v>0.37000000000000011</c:v>
                </c:pt>
                <c:pt idx="1">
                  <c:v>0.2</c:v>
                </c:pt>
                <c:pt idx="2">
                  <c:v>0.22</c:v>
                </c:pt>
              </c:numCache>
            </c:numRef>
          </c:val>
        </c:ser>
        <c:axId val="602026368"/>
        <c:axId val="602027904"/>
      </c:barChart>
      <c:catAx>
        <c:axId val="602026368"/>
        <c:scaling>
          <c:orientation val="minMax"/>
        </c:scaling>
        <c:axPos val="b"/>
        <c:numFmt formatCode="General" sourceLinked="1"/>
        <c:tickLblPos val="nextTo"/>
        <c:crossAx val="602027904"/>
        <c:crosses val="autoZero"/>
        <c:auto val="1"/>
        <c:lblAlgn val="ctr"/>
        <c:lblOffset val="100"/>
      </c:catAx>
      <c:valAx>
        <c:axId val="602027904"/>
        <c:scaling>
          <c:orientation val="minMax"/>
        </c:scaling>
        <c:axPos val="l"/>
        <c:majorGridlines/>
        <c:numFmt formatCode="0%" sourceLinked="1"/>
        <c:tickLblPos val="nextTo"/>
        <c:crossAx val="602026368"/>
        <c:crosses val="autoZero"/>
        <c:crossBetween val="between"/>
      </c:valAx>
    </c:plotArea>
    <c:legend>
      <c:legendPos val="r"/>
    </c:legend>
    <c:plotVisOnly val="1"/>
    <c:dispBlanksAs val="gap"/>
  </c:chart>
  <c:externalData r:id="rId2"/>
</c:chartSpace>
</file>

<file path=word/charts/chart71.xml><?xml version="1.0" encoding="utf-8"?>
<c:chartSpace xmlns:c="http://schemas.openxmlformats.org/drawingml/2006/chart" xmlns:a="http://schemas.openxmlformats.org/drawingml/2006/main" xmlns:r="http://schemas.openxmlformats.org/officeDocument/2006/relationships">
  <c:date1904 val="1"/>
  <c:lang val="ru-RU"/>
  <c:style val="26"/>
  <c:clrMapOvr bg1="lt1" tx1="dk1" bg2="lt2" tx2="dk2" accent1="accent1" accent2="accent2" accent3="accent3" accent4="accent4" accent5="accent5" accent6="accent6" hlink="hlink" folHlink="folHlink"/>
  <c:chart>
    <c:plotArea>
      <c:layout/>
      <c:barChart>
        <c:barDir val="col"/>
        <c:grouping val="clustered"/>
        <c:ser>
          <c:idx val="0"/>
          <c:order val="0"/>
          <c:tx>
            <c:strRef>
              <c:f>Лист1!$B$1</c:f>
              <c:strCache>
                <c:ptCount val="1"/>
                <c:pt idx="0">
                  <c:v>Занято в школе</c:v>
                </c:pt>
              </c:strCache>
            </c:strRef>
          </c:tx>
          <c:cat>
            <c:strRef>
              <c:f>Лист1!$A$2:$A$4</c:f>
              <c:strCache>
                <c:ptCount val="3"/>
                <c:pt idx="0">
                  <c:v>2006-2007 уч год</c:v>
                </c:pt>
                <c:pt idx="1">
                  <c:v>2007-2008 уч год</c:v>
                </c:pt>
                <c:pt idx="2">
                  <c:v>2008-2009 уч год</c:v>
                </c:pt>
              </c:strCache>
            </c:strRef>
          </c:cat>
          <c:val>
            <c:numRef>
              <c:f>Лист1!$B$2:$B$4</c:f>
              <c:numCache>
                <c:formatCode>0%</c:formatCode>
                <c:ptCount val="3"/>
                <c:pt idx="0">
                  <c:v>0.13</c:v>
                </c:pt>
                <c:pt idx="1">
                  <c:v>0.3000000000000001</c:v>
                </c:pt>
                <c:pt idx="2">
                  <c:v>0.4900000000000001</c:v>
                </c:pt>
              </c:numCache>
            </c:numRef>
          </c:val>
        </c:ser>
        <c:ser>
          <c:idx val="1"/>
          <c:order val="1"/>
          <c:tx>
            <c:strRef>
              <c:f>Лист1!$C$1</c:f>
              <c:strCache>
                <c:ptCount val="1"/>
                <c:pt idx="0">
                  <c:v>Занято в УДО</c:v>
                </c:pt>
              </c:strCache>
            </c:strRef>
          </c:tx>
          <c:cat>
            <c:strRef>
              <c:f>Лист1!$A$2:$A$4</c:f>
              <c:strCache>
                <c:ptCount val="3"/>
                <c:pt idx="0">
                  <c:v>2006-2007 уч год</c:v>
                </c:pt>
                <c:pt idx="1">
                  <c:v>2007-2008 уч год</c:v>
                </c:pt>
                <c:pt idx="2">
                  <c:v>2008-2009 уч год</c:v>
                </c:pt>
              </c:strCache>
            </c:strRef>
          </c:cat>
          <c:val>
            <c:numRef>
              <c:f>Лист1!$C$2:$C$4</c:f>
              <c:numCache>
                <c:formatCode>0%</c:formatCode>
                <c:ptCount val="3"/>
                <c:pt idx="0">
                  <c:v>0.2</c:v>
                </c:pt>
                <c:pt idx="1">
                  <c:v>0.28000000000000008</c:v>
                </c:pt>
                <c:pt idx="2">
                  <c:v>0.19</c:v>
                </c:pt>
              </c:numCache>
            </c:numRef>
          </c:val>
        </c:ser>
        <c:axId val="602183552"/>
        <c:axId val="602185088"/>
      </c:barChart>
      <c:catAx>
        <c:axId val="602183552"/>
        <c:scaling>
          <c:orientation val="minMax"/>
        </c:scaling>
        <c:axPos val="b"/>
        <c:numFmt formatCode="General" sourceLinked="1"/>
        <c:tickLblPos val="nextTo"/>
        <c:crossAx val="602185088"/>
        <c:crosses val="autoZero"/>
        <c:auto val="1"/>
        <c:lblAlgn val="ctr"/>
        <c:lblOffset val="100"/>
      </c:catAx>
      <c:valAx>
        <c:axId val="602185088"/>
        <c:scaling>
          <c:orientation val="minMax"/>
        </c:scaling>
        <c:axPos val="l"/>
        <c:majorGridlines/>
        <c:numFmt formatCode="0%" sourceLinked="1"/>
        <c:tickLblPos val="nextTo"/>
        <c:crossAx val="602183552"/>
        <c:crosses val="autoZero"/>
        <c:crossBetween val="between"/>
      </c:valAx>
    </c:plotArea>
    <c:legend>
      <c:legendPos val="r"/>
    </c:legend>
    <c:plotVisOnly val="1"/>
    <c:dispBlanksAs val="gap"/>
  </c:chart>
  <c:externalData r:id="rId2"/>
</c:chartSpace>
</file>

<file path=word/charts/chart72.xml><?xml version="1.0" encoding="utf-8"?>
<c:chartSpace xmlns:c="http://schemas.openxmlformats.org/drawingml/2006/chart" xmlns:a="http://schemas.openxmlformats.org/drawingml/2006/main" xmlns:r="http://schemas.openxmlformats.org/officeDocument/2006/relationships">
  <c:date1904 val="1"/>
  <c:lang val="ru-RU"/>
  <c:style val="26"/>
  <c:clrMapOvr bg1="lt1" tx1="dk1" bg2="lt2" tx2="dk2" accent1="accent1" accent2="accent2" accent3="accent3" accent4="accent4" accent5="accent5" accent6="accent6" hlink="hlink" folHlink="folHlink"/>
  <c:chart>
    <c:view3D>
      <c:depthPercent val="100"/>
      <c:rAngAx val="1"/>
    </c:view3D>
    <c:plotArea>
      <c:layout/>
      <c:bar3DChart>
        <c:barDir val="col"/>
        <c:grouping val="clustered"/>
        <c:ser>
          <c:idx val="0"/>
          <c:order val="0"/>
          <c:tx>
            <c:strRef>
              <c:f>Лист1!$B$1</c:f>
              <c:strCache>
                <c:ptCount val="1"/>
                <c:pt idx="0">
                  <c:v>неблагополучные</c:v>
                </c:pt>
              </c:strCache>
            </c:strRef>
          </c:tx>
          <c:dLbls>
            <c:showVal val="1"/>
          </c:dLbls>
          <c:cat>
            <c:strRef>
              <c:f>Лист1!$A$2:$A$4</c:f>
              <c:strCache>
                <c:ptCount val="3"/>
                <c:pt idx="0">
                  <c:v>2006-2007 уч год</c:v>
                </c:pt>
                <c:pt idx="1">
                  <c:v>2007-2008 уч год</c:v>
                </c:pt>
                <c:pt idx="2">
                  <c:v>2008-2009 уч год</c:v>
                </c:pt>
              </c:strCache>
            </c:strRef>
          </c:cat>
          <c:val>
            <c:numRef>
              <c:f>Лист1!$B$2:$B$4</c:f>
              <c:numCache>
                <c:formatCode>General</c:formatCode>
                <c:ptCount val="3"/>
                <c:pt idx="0">
                  <c:v>1</c:v>
                </c:pt>
                <c:pt idx="1">
                  <c:v>2</c:v>
                </c:pt>
                <c:pt idx="2">
                  <c:v>3</c:v>
                </c:pt>
              </c:numCache>
            </c:numRef>
          </c:val>
        </c:ser>
        <c:ser>
          <c:idx val="1"/>
          <c:order val="1"/>
          <c:tx>
            <c:strRef>
              <c:f>Лист1!$C$1</c:f>
              <c:strCache>
                <c:ptCount val="1"/>
                <c:pt idx="0">
                  <c:v>малообеспеченные</c:v>
                </c:pt>
              </c:strCache>
            </c:strRef>
          </c:tx>
          <c:dLbls>
            <c:showVal val="1"/>
          </c:dLbls>
          <c:cat>
            <c:strRef>
              <c:f>Лист1!$A$2:$A$4</c:f>
              <c:strCache>
                <c:ptCount val="3"/>
                <c:pt idx="0">
                  <c:v>2006-2007 уч год</c:v>
                </c:pt>
                <c:pt idx="1">
                  <c:v>2007-2008 уч год</c:v>
                </c:pt>
                <c:pt idx="2">
                  <c:v>2008-2009 уч год</c:v>
                </c:pt>
              </c:strCache>
            </c:strRef>
          </c:cat>
          <c:val>
            <c:numRef>
              <c:f>Лист1!$C$2:$C$4</c:f>
              <c:numCache>
                <c:formatCode>General</c:formatCode>
                <c:ptCount val="3"/>
                <c:pt idx="0">
                  <c:v>64</c:v>
                </c:pt>
                <c:pt idx="1">
                  <c:v>63</c:v>
                </c:pt>
                <c:pt idx="2">
                  <c:v>57</c:v>
                </c:pt>
              </c:numCache>
            </c:numRef>
          </c:val>
        </c:ser>
        <c:ser>
          <c:idx val="2"/>
          <c:order val="2"/>
          <c:tx>
            <c:strRef>
              <c:f>Лист1!$D$1</c:f>
              <c:strCache>
                <c:ptCount val="1"/>
                <c:pt idx="0">
                  <c:v>многодетные</c:v>
                </c:pt>
              </c:strCache>
            </c:strRef>
          </c:tx>
          <c:dLbls>
            <c:showVal val="1"/>
          </c:dLbls>
          <c:cat>
            <c:strRef>
              <c:f>Лист1!$A$2:$A$4</c:f>
              <c:strCache>
                <c:ptCount val="3"/>
                <c:pt idx="0">
                  <c:v>2006-2007 уч год</c:v>
                </c:pt>
                <c:pt idx="1">
                  <c:v>2007-2008 уч год</c:v>
                </c:pt>
                <c:pt idx="2">
                  <c:v>2008-2009 уч год</c:v>
                </c:pt>
              </c:strCache>
            </c:strRef>
          </c:cat>
          <c:val>
            <c:numRef>
              <c:f>Лист1!$D$2:$D$4</c:f>
              <c:numCache>
                <c:formatCode>General</c:formatCode>
                <c:ptCount val="3"/>
                <c:pt idx="0">
                  <c:v>26</c:v>
                </c:pt>
                <c:pt idx="1">
                  <c:v>46</c:v>
                </c:pt>
                <c:pt idx="2">
                  <c:v>52</c:v>
                </c:pt>
              </c:numCache>
            </c:numRef>
          </c:val>
        </c:ser>
        <c:ser>
          <c:idx val="3"/>
          <c:order val="3"/>
          <c:tx>
            <c:strRef>
              <c:f>Лист1!$E$1</c:f>
              <c:strCache>
                <c:ptCount val="1"/>
                <c:pt idx="0">
                  <c:v>опекаемые</c:v>
                </c:pt>
              </c:strCache>
            </c:strRef>
          </c:tx>
          <c:dLbls>
            <c:showVal val="1"/>
          </c:dLbls>
          <c:cat>
            <c:strRef>
              <c:f>Лист1!$A$2:$A$4</c:f>
              <c:strCache>
                <c:ptCount val="3"/>
                <c:pt idx="0">
                  <c:v>2006-2007 уч год</c:v>
                </c:pt>
                <c:pt idx="1">
                  <c:v>2007-2008 уч год</c:v>
                </c:pt>
                <c:pt idx="2">
                  <c:v>2008-2009 уч год</c:v>
                </c:pt>
              </c:strCache>
            </c:strRef>
          </c:cat>
          <c:val>
            <c:numRef>
              <c:f>Лист1!$E$2:$E$4</c:f>
              <c:numCache>
                <c:formatCode>General</c:formatCode>
                <c:ptCount val="3"/>
                <c:pt idx="0">
                  <c:v>13</c:v>
                </c:pt>
                <c:pt idx="1">
                  <c:v>13</c:v>
                </c:pt>
                <c:pt idx="2">
                  <c:v>14</c:v>
                </c:pt>
              </c:numCache>
            </c:numRef>
          </c:val>
        </c:ser>
        <c:ser>
          <c:idx val="4"/>
          <c:order val="4"/>
          <c:tx>
            <c:strRef>
              <c:f>Лист1!$F$1</c:f>
              <c:strCache>
                <c:ptCount val="1"/>
                <c:pt idx="0">
                  <c:v>неполные</c:v>
                </c:pt>
              </c:strCache>
            </c:strRef>
          </c:tx>
          <c:dLbls>
            <c:showVal val="1"/>
          </c:dLbls>
          <c:cat>
            <c:strRef>
              <c:f>Лист1!$A$2:$A$4</c:f>
              <c:strCache>
                <c:ptCount val="3"/>
                <c:pt idx="0">
                  <c:v>2006-2007 уч год</c:v>
                </c:pt>
                <c:pt idx="1">
                  <c:v>2007-2008 уч год</c:v>
                </c:pt>
                <c:pt idx="2">
                  <c:v>2008-2009 уч год</c:v>
                </c:pt>
              </c:strCache>
            </c:strRef>
          </c:cat>
          <c:val>
            <c:numRef>
              <c:f>Лист1!$F$2:$F$4</c:f>
              <c:numCache>
                <c:formatCode>General</c:formatCode>
                <c:ptCount val="3"/>
                <c:pt idx="0">
                  <c:v>272</c:v>
                </c:pt>
                <c:pt idx="1">
                  <c:v>147</c:v>
                </c:pt>
                <c:pt idx="2">
                  <c:v>192</c:v>
                </c:pt>
              </c:numCache>
            </c:numRef>
          </c:val>
        </c:ser>
        <c:shape val="box"/>
        <c:axId val="602366336"/>
        <c:axId val="602367872"/>
        <c:axId val="0"/>
      </c:bar3DChart>
      <c:catAx>
        <c:axId val="602366336"/>
        <c:scaling>
          <c:orientation val="minMax"/>
        </c:scaling>
        <c:axPos val="b"/>
        <c:numFmt formatCode="General" sourceLinked="1"/>
        <c:tickLblPos val="nextTo"/>
        <c:crossAx val="602367872"/>
        <c:crosses val="autoZero"/>
        <c:auto val="1"/>
        <c:lblAlgn val="ctr"/>
        <c:lblOffset val="100"/>
      </c:catAx>
      <c:valAx>
        <c:axId val="602367872"/>
        <c:scaling>
          <c:orientation val="minMax"/>
        </c:scaling>
        <c:axPos val="l"/>
        <c:majorGridlines/>
        <c:numFmt formatCode="General" sourceLinked="1"/>
        <c:tickLblPos val="nextTo"/>
        <c:crossAx val="602366336"/>
        <c:crosses val="autoZero"/>
        <c:crossBetween val="between"/>
      </c:valAx>
      <c:spPr>
        <a:noFill/>
        <a:ln w="25398">
          <a:noFill/>
        </a:ln>
      </c:spPr>
    </c:plotArea>
    <c:legend>
      <c:legendPos val="r"/>
    </c:legend>
    <c:plotVisOnly val="1"/>
    <c:dispBlanksAs val="gap"/>
  </c:chart>
  <c:externalData r:id="rId2"/>
</c:chartSpace>
</file>

<file path=word/charts/chart73.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plotArea>
      <c:layout/>
      <c:barChart>
        <c:barDir val="col"/>
        <c:grouping val="clustered"/>
        <c:ser>
          <c:idx val="0"/>
          <c:order val="0"/>
          <c:tx>
            <c:strRef>
              <c:f>Лист1!$B$1</c:f>
              <c:strCache>
                <c:ptCount val="1"/>
                <c:pt idx="0">
                  <c:v>Участие в конкурсах</c:v>
                </c:pt>
              </c:strCache>
            </c:strRef>
          </c:tx>
          <c:cat>
            <c:strRef>
              <c:f>Лист1!$A$2:$A$35</c:f>
              <c:strCache>
                <c:ptCount val="34"/>
                <c:pt idx="0">
                  <c:v>Пискунова (1а)</c:v>
                </c:pt>
                <c:pt idx="1">
                  <c:v>Иванова (1б)</c:v>
                </c:pt>
                <c:pt idx="2">
                  <c:v>Мирошниченко (1в)</c:v>
                </c:pt>
                <c:pt idx="3">
                  <c:v>Карпинская (1г)</c:v>
                </c:pt>
                <c:pt idx="4">
                  <c:v>Гоманова (2а)</c:v>
                </c:pt>
                <c:pt idx="5">
                  <c:v>Рубан (2б)</c:v>
                </c:pt>
                <c:pt idx="6">
                  <c:v>Никитина (2в)</c:v>
                </c:pt>
                <c:pt idx="7">
                  <c:v>Касьянова (2г)</c:v>
                </c:pt>
                <c:pt idx="8">
                  <c:v>Гегер (3а)</c:v>
                </c:pt>
                <c:pt idx="9">
                  <c:v>Еременко (3б)</c:v>
                </c:pt>
                <c:pt idx="10">
                  <c:v>Косникова (3в)</c:v>
                </c:pt>
                <c:pt idx="11">
                  <c:v>Чернявская (4а)</c:v>
                </c:pt>
                <c:pt idx="12">
                  <c:v>Воронкова (4б)</c:v>
                </c:pt>
                <c:pt idx="13">
                  <c:v>Щербина (4в)</c:v>
                </c:pt>
                <c:pt idx="14">
                  <c:v>Пашкова (5а)</c:v>
                </c:pt>
                <c:pt idx="15">
                  <c:v>Михельсон (5б)</c:v>
                </c:pt>
                <c:pt idx="16">
                  <c:v>Кревная (5в)</c:v>
                </c:pt>
                <c:pt idx="17">
                  <c:v>Бондарева (5г)</c:v>
                </c:pt>
                <c:pt idx="18">
                  <c:v>Волобуева (6а)</c:v>
                </c:pt>
                <c:pt idx="19">
                  <c:v>Мезенцева (6б)</c:v>
                </c:pt>
                <c:pt idx="20">
                  <c:v>Олиференко (6в)</c:v>
                </c:pt>
                <c:pt idx="21">
                  <c:v>Козаченко (7а)</c:v>
                </c:pt>
                <c:pt idx="22">
                  <c:v>Кузнецова (7б)</c:v>
                </c:pt>
                <c:pt idx="23">
                  <c:v>Рогова (7в)</c:v>
                </c:pt>
                <c:pt idx="24">
                  <c:v>Матафонова (8а)</c:v>
                </c:pt>
                <c:pt idx="25">
                  <c:v>Семистина (8б)</c:v>
                </c:pt>
                <c:pt idx="26">
                  <c:v>Елкина (8в)</c:v>
                </c:pt>
                <c:pt idx="27">
                  <c:v>Булатова (8г)</c:v>
                </c:pt>
                <c:pt idx="28">
                  <c:v>Бурлова (9а)</c:v>
                </c:pt>
                <c:pt idx="29">
                  <c:v>Ткаченко (9б)</c:v>
                </c:pt>
                <c:pt idx="30">
                  <c:v>Семкина (9в)</c:v>
                </c:pt>
                <c:pt idx="31">
                  <c:v>Домашенко (9г)</c:v>
                </c:pt>
                <c:pt idx="32">
                  <c:v>Пригода (10а)</c:v>
                </c:pt>
                <c:pt idx="33">
                  <c:v>Смагина (11а)</c:v>
                </c:pt>
              </c:strCache>
            </c:strRef>
          </c:cat>
          <c:val>
            <c:numRef>
              <c:f>Лист1!$B$2:$B$35</c:f>
              <c:numCache>
                <c:formatCode>General</c:formatCode>
                <c:ptCount val="34"/>
                <c:pt idx="0">
                  <c:v>19</c:v>
                </c:pt>
                <c:pt idx="1">
                  <c:v>14</c:v>
                </c:pt>
                <c:pt idx="2">
                  <c:v>14</c:v>
                </c:pt>
                <c:pt idx="3">
                  <c:v>10</c:v>
                </c:pt>
                <c:pt idx="4">
                  <c:v>14</c:v>
                </c:pt>
                <c:pt idx="5">
                  <c:v>16</c:v>
                </c:pt>
                <c:pt idx="6">
                  <c:v>13</c:v>
                </c:pt>
                <c:pt idx="7">
                  <c:v>19</c:v>
                </c:pt>
                <c:pt idx="8">
                  <c:v>11</c:v>
                </c:pt>
                <c:pt idx="9">
                  <c:v>13</c:v>
                </c:pt>
                <c:pt idx="10">
                  <c:v>12</c:v>
                </c:pt>
                <c:pt idx="11">
                  <c:v>18</c:v>
                </c:pt>
                <c:pt idx="12">
                  <c:v>13</c:v>
                </c:pt>
                <c:pt idx="13">
                  <c:v>15</c:v>
                </c:pt>
                <c:pt idx="14">
                  <c:v>17</c:v>
                </c:pt>
                <c:pt idx="15">
                  <c:v>13</c:v>
                </c:pt>
                <c:pt idx="16">
                  <c:v>14</c:v>
                </c:pt>
                <c:pt idx="17">
                  <c:v>15</c:v>
                </c:pt>
                <c:pt idx="18">
                  <c:v>16</c:v>
                </c:pt>
                <c:pt idx="19">
                  <c:v>22</c:v>
                </c:pt>
                <c:pt idx="20">
                  <c:v>14</c:v>
                </c:pt>
                <c:pt idx="21">
                  <c:v>19</c:v>
                </c:pt>
                <c:pt idx="22">
                  <c:v>20</c:v>
                </c:pt>
                <c:pt idx="23">
                  <c:v>18</c:v>
                </c:pt>
                <c:pt idx="24">
                  <c:v>16</c:v>
                </c:pt>
                <c:pt idx="25">
                  <c:v>7</c:v>
                </c:pt>
                <c:pt idx="26">
                  <c:v>19</c:v>
                </c:pt>
                <c:pt idx="27">
                  <c:v>11</c:v>
                </c:pt>
                <c:pt idx="28">
                  <c:v>17</c:v>
                </c:pt>
                <c:pt idx="29">
                  <c:v>11</c:v>
                </c:pt>
                <c:pt idx="30">
                  <c:v>11</c:v>
                </c:pt>
                <c:pt idx="31">
                  <c:v>15</c:v>
                </c:pt>
                <c:pt idx="32">
                  <c:v>11</c:v>
                </c:pt>
                <c:pt idx="33">
                  <c:v>19</c:v>
                </c:pt>
              </c:numCache>
            </c:numRef>
          </c:val>
        </c:ser>
        <c:ser>
          <c:idx val="1"/>
          <c:order val="1"/>
          <c:tx>
            <c:strRef>
              <c:f>Лист1!$C$1</c:f>
              <c:strCache>
                <c:ptCount val="1"/>
                <c:pt idx="0">
                  <c:v>Победы школьного уровня</c:v>
                </c:pt>
              </c:strCache>
            </c:strRef>
          </c:tx>
          <c:cat>
            <c:strRef>
              <c:f>Лист1!$A$2:$A$35</c:f>
              <c:strCache>
                <c:ptCount val="34"/>
                <c:pt idx="0">
                  <c:v>Пискунова (1а)</c:v>
                </c:pt>
                <c:pt idx="1">
                  <c:v>Иванова (1б)</c:v>
                </c:pt>
                <c:pt idx="2">
                  <c:v>Мирошниченко (1в)</c:v>
                </c:pt>
                <c:pt idx="3">
                  <c:v>Карпинская (1г)</c:v>
                </c:pt>
                <c:pt idx="4">
                  <c:v>Гоманова (2а)</c:v>
                </c:pt>
                <c:pt idx="5">
                  <c:v>Рубан (2б)</c:v>
                </c:pt>
                <c:pt idx="6">
                  <c:v>Никитина (2в)</c:v>
                </c:pt>
                <c:pt idx="7">
                  <c:v>Касьянова (2г)</c:v>
                </c:pt>
                <c:pt idx="8">
                  <c:v>Гегер (3а)</c:v>
                </c:pt>
                <c:pt idx="9">
                  <c:v>Еременко (3б)</c:v>
                </c:pt>
                <c:pt idx="10">
                  <c:v>Косникова (3в)</c:v>
                </c:pt>
                <c:pt idx="11">
                  <c:v>Чернявская (4а)</c:v>
                </c:pt>
                <c:pt idx="12">
                  <c:v>Воронкова (4б)</c:v>
                </c:pt>
                <c:pt idx="13">
                  <c:v>Щербина (4в)</c:v>
                </c:pt>
                <c:pt idx="14">
                  <c:v>Пашкова (5а)</c:v>
                </c:pt>
                <c:pt idx="15">
                  <c:v>Михельсон (5б)</c:v>
                </c:pt>
                <c:pt idx="16">
                  <c:v>Кревная (5в)</c:v>
                </c:pt>
                <c:pt idx="17">
                  <c:v>Бондарева (5г)</c:v>
                </c:pt>
                <c:pt idx="18">
                  <c:v>Волобуева (6а)</c:v>
                </c:pt>
                <c:pt idx="19">
                  <c:v>Мезенцева (6б)</c:v>
                </c:pt>
                <c:pt idx="20">
                  <c:v>Олиференко (6в)</c:v>
                </c:pt>
                <c:pt idx="21">
                  <c:v>Козаченко (7а)</c:v>
                </c:pt>
                <c:pt idx="22">
                  <c:v>Кузнецова (7б)</c:v>
                </c:pt>
                <c:pt idx="23">
                  <c:v>Рогова (7в)</c:v>
                </c:pt>
                <c:pt idx="24">
                  <c:v>Матафонова (8а)</c:v>
                </c:pt>
                <c:pt idx="25">
                  <c:v>Семистина (8б)</c:v>
                </c:pt>
                <c:pt idx="26">
                  <c:v>Елкина (8в)</c:v>
                </c:pt>
                <c:pt idx="27">
                  <c:v>Булатова (8г)</c:v>
                </c:pt>
                <c:pt idx="28">
                  <c:v>Бурлова (9а)</c:v>
                </c:pt>
                <c:pt idx="29">
                  <c:v>Ткаченко (9б)</c:v>
                </c:pt>
                <c:pt idx="30">
                  <c:v>Семкина (9в)</c:v>
                </c:pt>
                <c:pt idx="31">
                  <c:v>Домашенко (9г)</c:v>
                </c:pt>
                <c:pt idx="32">
                  <c:v>Пригода (10а)</c:v>
                </c:pt>
                <c:pt idx="33">
                  <c:v>Смагина (11а)</c:v>
                </c:pt>
              </c:strCache>
            </c:strRef>
          </c:cat>
          <c:val>
            <c:numRef>
              <c:f>Лист1!$C$2:$C$35</c:f>
              <c:numCache>
                <c:formatCode>General</c:formatCode>
                <c:ptCount val="34"/>
                <c:pt idx="0">
                  <c:v>9</c:v>
                </c:pt>
                <c:pt idx="1">
                  <c:v>2</c:v>
                </c:pt>
                <c:pt idx="2">
                  <c:v>4</c:v>
                </c:pt>
                <c:pt idx="3">
                  <c:v>0.1</c:v>
                </c:pt>
                <c:pt idx="4">
                  <c:v>5</c:v>
                </c:pt>
                <c:pt idx="5">
                  <c:v>4</c:v>
                </c:pt>
                <c:pt idx="6">
                  <c:v>3</c:v>
                </c:pt>
                <c:pt idx="7">
                  <c:v>7</c:v>
                </c:pt>
                <c:pt idx="8">
                  <c:v>3</c:v>
                </c:pt>
                <c:pt idx="9">
                  <c:v>1</c:v>
                </c:pt>
                <c:pt idx="10">
                  <c:v>1</c:v>
                </c:pt>
                <c:pt idx="11">
                  <c:v>5</c:v>
                </c:pt>
                <c:pt idx="12">
                  <c:v>2</c:v>
                </c:pt>
                <c:pt idx="13">
                  <c:v>6</c:v>
                </c:pt>
                <c:pt idx="14">
                  <c:v>10</c:v>
                </c:pt>
                <c:pt idx="15">
                  <c:v>2</c:v>
                </c:pt>
                <c:pt idx="16">
                  <c:v>4</c:v>
                </c:pt>
                <c:pt idx="17">
                  <c:v>3</c:v>
                </c:pt>
                <c:pt idx="18">
                  <c:v>3</c:v>
                </c:pt>
                <c:pt idx="19">
                  <c:v>16</c:v>
                </c:pt>
                <c:pt idx="20">
                  <c:v>4</c:v>
                </c:pt>
                <c:pt idx="21">
                  <c:v>11</c:v>
                </c:pt>
                <c:pt idx="22">
                  <c:v>5</c:v>
                </c:pt>
                <c:pt idx="23">
                  <c:v>6</c:v>
                </c:pt>
                <c:pt idx="24">
                  <c:v>2</c:v>
                </c:pt>
                <c:pt idx="25">
                  <c:v>2</c:v>
                </c:pt>
                <c:pt idx="26">
                  <c:v>7</c:v>
                </c:pt>
                <c:pt idx="27">
                  <c:v>3</c:v>
                </c:pt>
                <c:pt idx="28">
                  <c:v>5</c:v>
                </c:pt>
                <c:pt idx="29">
                  <c:v>3</c:v>
                </c:pt>
                <c:pt idx="30">
                  <c:v>1</c:v>
                </c:pt>
                <c:pt idx="31">
                  <c:v>7</c:v>
                </c:pt>
                <c:pt idx="32">
                  <c:v>3</c:v>
                </c:pt>
                <c:pt idx="33">
                  <c:v>7</c:v>
                </c:pt>
              </c:numCache>
            </c:numRef>
          </c:val>
        </c:ser>
        <c:ser>
          <c:idx val="2"/>
          <c:order val="2"/>
          <c:tx>
            <c:strRef>
              <c:f>Лист1!$D$1</c:f>
              <c:strCache>
                <c:ptCount val="1"/>
                <c:pt idx="0">
                  <c:v>Победы других уровней</c:v>
                </c:pt>
              </c:strCache>
            </c:strRef>
          </c:tx>
          <c:cat>
            <c:strRef>
              <c:f>Лист1!$A$2:$A$35</c:f>
              <c:strCache>
                <c:ptCount val="34"/>
                <c:pt idx="0">
                  <c:v>Пискунова (1а)</c:v>
                </c:pt>
                <c:pt idx="1">
                  <c:v>Иванова (1б)</c:v>
                </c:pt>
                <c:pt idx="2">
                  <c:v>Мирошниченко (1в)</c:v>
                </c:pt>
                <c:pt idx="3">
                  <c:v>Карпинская (1г)</c:v>
                </c:pt>
                <c:pt idx="4">
                  <c:v>Гоманова (2а)</c:v>
                </c:pt>
                <c:pt idx="5">
                  <c:v>Рубан (2б)</c:v>
                </c:pt>
                <c:pt idx="6">
                  <c:v>Никитина (2в)</c:v>
                </c:pt>
                <c:pt idx="7">
                  <c:v>Касьянова (2г)</c:v>
                </c:pt>
                <c:pt idx="8">
                  <c:v>Гегер (3а)</c:v>
                </c:pt>
                <c:pt idx="9">
                  <c:v>Еременко (3б)</c:v>
                </c:pt>
                <c:pt idx="10">
                  <c:v>Косникова (3в)</c:v>
                </c:pt>
                <c:pt idx="11">
                  <c:v>Чернявская (4а)</c:v>
                </c:pt>
                <c:pt idx="12">
                  <c:v>Воронкова (4б)</c:v>
                </c:pt>
                <c:pt idx="13">
                  <c:v>Щербина (4в)</c:v>
                </c:pt>
                <c:pt idx="14">
                  <c:v>Пашкова (5а)</c:v>
                </c:pt>
                <c:pt idx="15">
                  <c:v>Михельсон (5б)</c:v>
                </c:pt>
                <c:pt idx="16">
                  <c:v>Кревная (5в)</c:v>
                </c:pt>
                <c:pt idx="17">
                  <c:v>Бондарева (5г)</c:v>
                </c:pt>
                <c:pt idx="18">
                  <c:v>Волобуева (6а)</c:v>
                </c:pt>
                <c:pt idx="19">
                  <c:v>Мезенцева (6б)</c:v>
                </c:pt>
                <c:pt idx="20">
                  <c:v>Олиференко (6в)</c:v>
                </c:pt>
                <c:pt idx="21">
                  <c:v>Козаченко (7а)</c:v>
                </c:pt>
                <c:pt idx="22">
                  <c:v>Кузнецова (7б)</c:v>
                </c:pt>
                <c:pt idx="23">
                  <c:v>Рогова (7в)</c:v>
                </c:pt>
                <c:pt idx="24">
                  <c:v>Матафонова (8а)</c:v>
                </c:pt>
                <c:pt idx="25">
                  <c:v>Семистина (8б)</c:v>
                </c:pt>
                <c:pt idx="26">
                  <c:v>Елкина (8в)</c:v>
                </c:pt>
                <c:pt idx="27">
                  <c:v>Булатова (8г)</c:v>
                </c:pt>
                <c:pt idx="28">
                  <c:v>Бурлова (9а)</c:v>
                </c:pt>
                <c:pt idx="29">
                  <c:v>Ткаченко (9б)</c:v>
                </c:pt>
                <c:pt idx="30">
                  <c:v>Семкина (9в)</c:v>
                </c:pt>
                <c:pt idx="31">
                  <c:v>Домашенко (9г)</c:v>
                </c:pt>
                <c:pt idx="32">
                  <c:v>Пригода (10а)</c:v>
                </c:pt>
                <c:pt idx="33">
                  <c:v>Смагина (11а)</c:v>
                </c:pt>
              </c:strCache>
            </c:strRef>
          </c:cat>
          <c:val>
            <c:numRef>
              <c:f>Лист1!$D$2:$D$35</c:f>
              <c:numCache>
                <c:formatCode>General</c:formatCode>
                <c:ptCount val="34"/>
                <c:pt idx="0">
                  <c:v>2</c:v>
                </c:pt>
                <c:pt idx="1">
                  <c:v>0.1</c:v>
                </c:pt>
                <c:pt idx="2">
                  <c:v>0.1</c:v>
                </c:pt>
                <c:pt idx="3">
                  <c:v>0.1</c:v>
                </c:pt>
                <c:pt idx="4">
                  <c:v>0.1</c:v>
                </c:pt>
                <c:pt idx="5">
                  <c:v>1</c:v>
                </c:pt>
                <c:pt idx="6">
                  <c:v>1</c:v>
                </c:pt>
                <c:pt idx="7">
                  <c:v>0.1</c:v>
                </c:pt>
                <c:pt idx="8">
                  <c:v>0.1</c:v>
                </c:pt>
                <c:pt idx="9">
                  <c:v>0.1</c:v>
                </c:pt>
                <c:pt idx="10">
                  <c:v>0.1</c:v>
                </c:pt>
                <c:pt idx="11">
                  <c:v>0.1</c:v>
                </c:pt>
                <c:pt idx="12">
                  <c:v>0.1</c:v>
                </c:pt>
                <c:pt idx="13">
                  <c:v>1</c:v>
                </c:pt>
                <c:pt idx="14">
                  <c:v>2</c:v>
                </c:pt>
                <c:pt idx="15">
                  <c:v>0.1</c:v>
                </c:pt>
                <c:pt idx="16">
                  <c:v>0.1</c:v>
                </c:pt>
                <c:pt idx="17">
                  <c:v>1</c:v>
                </c:pt>
                <c:pt idx="18">
                  <c:v>1</c:v>
                </c:pt>
                <c:pt idx="19">
                  <c:v>3</c:v>
                </c:pt>
                <c:pt idx="20">
                  <c:v>0.1</c:v>
                </c:pt>
                <c:pt idx="21">
                  <c:v>1</c:v>
                </c:pt>
                <c:pt idx="22">
                  <c:v>0.1</c:v>
                </c:pt>
                <c:pt idx="23">
                  <c:v>0.1</c:v>
                </c:pt>
                <c:pt idx="24">
                  <c:v>0.1</c:v>
                </c:pt>
                <c:pt idx="25">
                  <c:v>0.1</c:v>
                </c:pt>
                <c:pt idx="26">
                  <c:v>2</c:v>
                </c:pt>
                <c:pt idx="27">
                  <c:v>0.1</c:v>
                </c:pt>
                <c:pt idx="28">
                  <c:v>0.1</c:v>
                </c:pt>
                <c:pt idx="29">
                  <c:v>0.1</c:v>
                </c:pt>
                <c:pt idx="30">
                  <c:v>3</c:v>
                </c:pt>
                <c:pt idx="31">
                  <c:v>1</c:v>
                </c:pt>
                <c:pt idx="32">
                  <c:v>0.1</c:v>
                </c:pt>
                <c:pt idx="33">
                  <c:v>0.1</c:v>
                </c:pt>
              </c:numCache>
            </c:numRef>
          </c:val>
        </c:ser>
        <c:axId val="601422464"/>
        <c:axId val="602153344"/>
      </c:barChart>
      <c:catAx>
        <c:axId val="601422464"/>
        <c:scaling>
          <c:orientation val="minMax"/>
        </c:scaling>
        <c:axPos val="b"/>
        <c:numFmt formatCode="General" sourceLinked="1"/>
        <c:majorTickMark val="none"/>
        <c:tickLblPos val="nextTo"/>
        <c:crossAx val="602153344"/>
        <c:crosses val="autoZero"/>
        <c:auto val="1"/>
        <c:lblAlgn val="ctr"/>
        <c:lblOffset val="100"/>
      </c:catAx>
      <c:valAx>
        <c:axId val="602153344"/>
        <c:scaling>
          <c:orientation val="minMax"/>
        </c:scaling>
        <c:axPos val="l"/>
        <c:majorGridlines/>
        <c:numFmt formatCode="General" sourceLinked="1"/>
        <c:majorTickMark val="none"/>
        <c:tickLblPos val="nextTo"/>
        <c:crossAx val="601422464"/>
        <c:crosses val="autoZero"/>
        <c:crossBetween val="between"/>
      </c:valAx>
    </c:plotArea>
    <c:legend>
      <c:legendPos val="r"/>
    </c:legend>
    <c:plotVisOnly val="1"/>
    <c:dispBlanksAs val="gap"/>
  </c:chart>
  <c:externalData r:id="rId2"/>
</c:chartSpace>
</file>

<file path=word/charts/chart74.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autoTitleDeleted val="1"/>
    <c:view3D>
      <c:depthPercent val="100"/>
      <c:rAngAx val="1"/>
    </c:view3D>
    <c:plotArea>
      <c:layout>
        <c:manualLayout>
          <c:layoutTarget val="inner"/>
          <c:xMode val="edge"/>
          <c:yMode val="edge"/>
          <c:x val="0.10446959755030615"/>
          <c:y val="4.4057617797775402E-2"/>
          <c:w val="0.75895632837561966"/>
          <c:h val="0.5572087864016998"/>
        </c:manualLayout>
      </c:layout>
      <c:bar3DChart>
        <c:barDir val="col"/>
        <c:grouping val="clustered"/>
        <c:ser>
          <c:idx val="0"/>
          <c:order val="0"/>
          <c:tx>
            <c:strRef>
              <c:f>Лист1!$B$1</c:f>
              <c:strCache>
                <c:ptCount val="1"/>
                <c:pt idx="0">
                  <c:v>Столбец1</c:v>
                </c:pt>
              </c:strCache>
            </c:strRef>
          </c:tx>
          <c:cat>
            <c:strRef>
              <c:f>Лист1!$A$2:$A$4</c:f>
              <c:strCache>
                <c:ptCount val="3"/>
                <c:pt idx="0">
                  <c:v>2006-2007 уч год</c:v>
                </c:pt>
                <c:pt idx="1">
                  <c:v>2007-2008 уч год</c:v>
                </c:pt>
                <c:pt idx="2">
                  <c:v>2008-2009 уч год</c:v>
                </c:pt>
              </c:strCache>
            </c:strRef>
          </c:cat>
          <c:val>
            <c:numRef>
              <c:f>Лист1!$B$2:$B$4</c:f>
              <c:numCache>
                <c:formatCode>0%</c:formatCode>
                <c:ptCount val="3"/>
                <c:pt idx="0" formatCode="0.0%">
                  <c:v>0.82500000000000018</c:v>
                </c:pt>
                <c:pt idx="1">
                  <c:v>0.83000000000000018</c:v>
                </c:pt>
                <c:pt idx="2" formatCode="0.0%">
                  <c:v>0.81699999999999995</c:v>
                </c:pt>
              </c:numCache>
            </c:numRef>
          </c:val>
        </c:ser>
        <c:shape val="cylinder"/>
        <c:axId val="602636288"/>
        <c:axId val="602637824"/>
        <c:axId val="0"/>
      </c:bar3DChart>
      <c:catAx>
        <c:axId val="602636288"/>
        <c:scaling>
          <c:orientation val="minMax"/>
        </c:scaling>
        <c:axPos val="b"/>
        <c:numFmt formatCode="General" sourceLinked="1"/>
        <c:tickLblPos val="nextTo"/>
        <c:crossAx val="602637824"/>
        <c:crosses val="autoZero"/>
        <c:auto val="1"/>
        <c:lblAlgn val="ctr"/>
        <c:lblOffset val="100"/>
      </c:catAx>
      <c:valAx>
        <c:axId val="602637824"/>
        <c:scaling>
          <c:orientation val="minMax"/>
        </c:scaling>
        <c:axPos val="l"/>
        <c:majorGridlines/>
        <c:numFmt formatCode="0.0%" sourceLinked="1"/>
        <c:tickLblPos val="nextTo"/>
        <c:crossAx val="602636288"/>
        <c:crosses val="autoZero"/>
        <c:crossBetween val="between"/>
      </c:valAx>
      <c:spPr>
        <a:noFill/>
        <a:ln w="25350">
          <a:noFill/>
        </a:ln>
      </c:spPr>
    </c:plotArea>
    <c:plotVisOnly val="1"/>
    <c:dispBlanksAs val="gap"/>
  </c:chart>
  <c:externalData r:id="rId2"/>
</c:chartSpace>
</file>

<file path=word/charts/chart75.xml><?xml version="1.0" encoding="utf-8"?>
<c:chartSpace xmlns:c="http://schemas.openxmlformats.org/drawingml/2006/chart" xmlns:a="http://schemas.openxmlformats.org/drawingml/2006/main" xmlns:r="http://schemas.openxmlformats.org/officeDocument/2006/relationships">
  <c:date1904 val="1"/>
  <c:lang val="ru-RU"/>
  <c:style val="26"/>
  <c:clrMapOvr bg1="lt1" tx1="dk1" bg2="lt2" tx2="dk2" accent1="accent1" accent2="accent2" accent3="accent3" accent4="accent4" accent5="accent5" accent6="accent6" hlink="hlink" folHlink="folHlink"/>
  <c:chart>
    <c:autoTitleDeleted val="1"/>
    <c:plotArea>
      <c:layout/>
      <c:pieChart>
        <c:varyColors val="1"/>
        <c:ser>
          <c:idx val="0"/>
          <c:order val="0"/>
          <c:tx>
            <c:strRef>
              <c:f>Лист1!$B$1</c:f>
              <c:strCache>
                <c:ptCount val="1"/>
                <c:pt idx="0">
                  <c:v>Столбец1</c:v>
                </c:pt>
              </c:strCache>
            </c:strRef>
          </c:tx>
          <c:dLbls>
            <c:dLbl>
              <c:idx val="0"/>
              <c:spPr/>
              <c:txPr>
                <a:bodyPr/>
                <a:lstStyle/>
                <a:p>
                  <a:pPr>
                    <a:defRPr/>
                  </a:pPr>
                  <a:endParaRPr lang="ru-RU"/>
                </a:p>
              </c:txPr>
              <c:showVal val="1"/>
            </c:dLbl>
            <c:dLbl>
              <c:idx val="1"/>
              <c:spPr/>
              <c:txPr>
                <a:bodyPr/>
                <a:lstStyle/>
                <a:p>
                  <a:pPr>
                    <a:defRPr/>
                  </a:pPr>
                  <a:endParaRPr lang="ru-RU"/>
                </a:p>
              </c:txPr>
              <c:showVal val="1"/>
            </c:dLbl>
            <c:dLbl>
              <c:idx val="2"/>
              <c:spPr/>
              <c:txPr>
                <a:bodyPr/>
                <a:lstStyle/>
                <a:p>
                  <a:pPr>
                    <a:defRPr/>
                  </a:pPr>
                  <a:endParaRPr lang="ru-RU"/>
                </a:p>
              </c:txPr>
              <c:showVal val="1"/>
            </c:dLbl>
            <c:dLbl>
              <c:idx val="3"/>
              <c:spPr/>
              <c:txPr>
                <a:bodyPr/>
                <a:lstStyle/>
                <a:p>
                  <a:pPr>
                    <a:defRPr/>
                  </a:pPr>
                  <a:endParaRPr lang="ru-RU"/>
                </a:p>
              </c:txPr>
              <c:showVal val="1"/>
            </c:dLbl>
            <c:delete val="1"/>
          </c:dLbls>
          <c:cat>
            <c:strRef>
              <c:f>Лист1!$A$2:$A$5</c:f>
              <c:strCache>
                <c:ptCount val="4"/>
                <c:pt idx="0">
                  <c:v>проживают в семьях курящих родителей</c:v>
                </c:pt>
                <c:pt idx="1">
                  <c:v>считают, что курение не наносит вред</c:v>
                </c:pt>
                <c:pt idx="2">
                  <c:v>не знают, что такое пассивное курение</c:v>
                </c:pt>
                <c:pt idx="3">
                  <c:v>соглашались курить, если не узнают взрослые</c:v>
                </c:pt>
              </c:strCache>
            </c:strRef>
          </c:cat>
          <c:val>
            <c:numRef>
              <c:f>Лист1!$B$2:$B$5</c:f>
              <c:numCache>
                <c:formatCode>0%</c:formatCode>
                <c:ptCount val="4"/>
                <c:pt idx="0">
                  <c:v>0.75000000000000022</c:v>
                </c:pt>
                <c:pt idx="1">
                  <c:v>0.35000000000000009</c:v>
                </c:pt>
                <c:pt idx="2">
                  <c:v>0.41000000000000009</c:v>
                </c:pt>
                <c:pt idx="3">
                  <c:v>0.2</c:v>
                </c:pt>
              </c:numCache>
            </c:numRef>
          </c:val>
        </c:ser>
        <c:firstSliceAng val="0"/>
      </c:pieChart>
      <c:spPr>
        <a:noFill/>
        <a:ln w="25355">
          <a:noFill/>
        </a:ln>
      </c:spPr>
    </c:plotArea>
    <c:legend>
      <c:legendPos val="r"/>
    </c:legend>
    <c:plotVisOnly val="1"/>
    <c:dispBlanksAs val="zero"/>
  </c:chart>
  <c:externalData r:id="rId2"/>
</c:chartSpace>
</file>

<file path=word/drawings/drawing1.xml><?xml version="1.0" encoding="utf-8"?>
<c:userShapes xmlns:c="http://schemas.openxmlformats.org/drawingml/2006/chart">
  <cdr:relSizeAnchor xmlns:cdr="http://schemas.openxmlformats.org/drawingml/2006/chartDrawing">
    <cdr:from>
      <cdr:x>0</cdr:x>
      <cdr:y>0</cdr:y>
    </cdr:from>
    <cdr:to>
      <cdr:x>0.0895</cdr:x>
      <cdr:y>0.418</cdr:y>
    </cdr:to>
    <cdr:sp macro="" textlink="">
      <cdr:nvSpPr>
        <cdr:cNvPr id="1025" name="Text Box 1"/>
        <cdr:cNvSpPr txBox="1">
          <a:spLocks xmlns:a="http://schemas.openxmlformats.org/drawingml/2006/main" noChangeArrowheads="1"/>
        </cdr:cNvSpPr>
      </cdr:nvSpPr>
      <cdr:spPr bwMode="auto">
        <a:xfrm xmlns:a="http://schemas.openxmlformats.org/drawingml/2006/main">
          <a:off x="0" y="0"/>
          <a:ext cx="57117" cy="266757"/>
        </a:xfrm>
        <a:prstGeom xmlns:a="http://schemas.openxmlformats.org/drawingml/2006/main" prst="rect">
          <a:avLst/>
        </a:prstGeom>
        <a:noFill xmlns:a="http://schemas.openxmlformats.org/drawingml/2006/main"/>
        <a:ln xmlns:a="http://schemas.openxmlformats.org/drawingml/2006/main" w="9525">
          <a:noFill/>
          <a:miter lim="800000"/>
          <a:headEnd/>
          <a:tailEnd/>
        </a:ln>
        <a:effectLst xmlns:a="http://schemas.openxmlformats.org/drawingml/2006/main"/>
      </cdr:spPr>
      <cdr:txBody>
        <a:bodyPr xmlns:a="http://schemas.openxmlformats.org/drawingml/2006/main" wrap="none" lIns="18288" tIns="22860" rIns="18288" bIns="22860" anchor="ctr" upright="1">
          <a:spAutoFit/>
        </a:bodyPr>
        <a:lstStyle xmlns:a="http://schemas.openxmlformats.org/drawingml/2006/main"/>
        <a:p xmlns:a="http://schemas.openxmlformats.org/drawingml/2006/main">
          <a:pPr algn="ctr" rtl="1">
            <a:defRPr sz="1000"/>
          </a:pPr>
          <a:r>
            <a:rPr lang="ru-RU" sz="1000" b="1" i="0" strike="noStrike">
              <a:solidFill>
                <a:srgbClr val="000000"/>
              </a:solidFill>
              <a:latin typeface="Calibri"/>
            </a:rPr>
            <a:t>  </a:t>
          </a:r>
        </a:p>
        <a:p xmlns:a="http://schemas.openxmlformats.org/drawingml/2006/main">
          <a:pPr algn="ctr" rtl="1">
            <a:defRPr sz="1000"/>
          </a:pPr>
          <a:endParaRPr lang="ru-RU" sz="1000" b="1" i="0" strike="noStrike">
            <a:solidFill>
              <a:srgbClr val="000000"/>
            </a:solidFill>
            <a:latin typeface="Calibri"/>
          </a:endParaRPr>
        </a:p>
        <a:p xmlns:a="http://schemas.openxmlformats.org/drawingml/2006/main">
          <a:pPr algn="ctr" rtl="1">
            <a:defRPr sz="1000"/>
          </a:pPr>
          <a:endParaRPr lang="ru-RU" sz="1000" b="1" i="0" strike="noStrike">
            <a:solidFill>
              <a:srgbClr val="000000"/>
            </a:solidFill>
            <a:latin typeface="Calibri"/>
          </a:endParaRPr>
        </a:p>
        <a:p xmlns:a="http://schemas.openxmlformats.org/drawingml/2006/main">
          <a:pPr algn="ctr" rtl="1">
            <a:defRPr sz="1000"/>
          </a:pPr>
          <a:endParaRPr lang="ru-RU" sz="1000" b="1" i="0" strike="noStrike">
            <a:solidFill>
              <a:srgbClr val="000000"/>
            </a:solidFill>
            <a:latin typeface="Calibri"/>
          </a:endParaRPr>
        </a:p>
      </cdr:txBody>
    </cdr:sp>
  </cdr:relSizeAnchor>
</c:userShapes>
</file>

<file path=word/drawings/drawing2.xml><?xml version="1.0" encoding="utf-8"?>
<c:userShapes xmlns:c="http://schemas.openxmlformats.org/drawingml/2006/chart">
  <cdr:relSizeAnchor xmlns:cdr="http://schemas.openxmlformats.org/drawingml/2006/chartDrawing">
    <cdr:from>
      <cdr:x>0</cdr:x>
      <cdr:y>0</cdr:y>
    </cdr:from>
    <cdr:to>
      <cdr:x>0.05725</cdr:x>
      <cdr:y>0.128</cdr:y>
    </cdr:to>
    <cdr:sp macro="" textlink="">
      <cdr:nvSpPr>
        <cdr:cNvPr id="1025" name="Text Box 1"/>
        <cdr:cNvSpPr txBox="1">
          <a:spLocks xmlns:a="http://schemas.openxmlformats.org/drawingml/2006/main" noChangeArrowheads="1"/>
        </cdr:cNvSpPr>
      </cdr:nvSpPr>
      <cdr:spPr bwMode="auto">
        <a:xfrm xmlns:a="http://schemas.openxmlformats.org/drawingml/2006/main">
          <a:off x="0" y="0"/>
          <a:ext cx="57257" cy="104851"/>
        </a:xfrm>
        <a:prstGeom xmlns:a="http://schemas.openxmlformats.org/drawingml/2006/main" prst="rect">
          <a:avLst/>
        </a:prstGeom>
        <a:noFill xmlns:a="http://schemas.openxmlformats.org/drawingml/2006/main"/>
        <a:ln xmlns:a="http://schemas.openxmlformats.org/drawingml/2006/main" w="9525">
          <a:noFill/>
          <a:miter lim="800000"/>
          <a:headEnd/>
          <a:tailEnd/>
        </a:ln>
        <a:effectLst xmlns:a="http://schemas.openxmlformats.org/drawingml/2006/main"/>
      </cdr:spPr>
      <cdr:txBody>
        <a:bodyPr xmlns:a="http://schemas.openxmlformats.org/drawingml/2006/main" wrap="none" lIns="18288" tIns="22860" rIns="18288" bIns="22860" anchor="ctr" upright="1">
          <a:spAutoFit/>
        </a:bodyPr>
        <a:lstStyle xmlns:a="http://schemas.openxmlformats.org/drawingml/2006/main"/>
        <a:p xmlns:a="http://schemas.openxmlformats.org/drawingml/2006/main">
          <a:pPr algn="ctr" rtl="1">
            <a:defRPr sz="1000"/>
          </a:pPr>
          <a:r>
            <a:rPr lang="ru-RU" sz="1000" b="1" i="0" strike="noStrike">
              <a:solidFill>
                <a:srgbClr val="000000"/>
              </a:solidFill>
              <a:latin typeface="Calibri"/>
            </a:rPr>
            <a:t> </a:t>
          </a:r>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D9096AB-E794-451F-A384-2E75C69D72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183</Pages>
  <Words>42788</Words>
  <Characters>243895</Characters>
  <Application>Microsoft Office Word</Application>
  <DocSecurity>0</DocSecurity>
  <Lines>2032</Lines>
  <Paragraphs>572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286111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Valued Acer Customer</dc:creator>
  <cp:lastModifiedBy>Дом</cp:lastModifiedBy>
  <cp:revision>2</cp:revision>
  <dcterms:created xsi:type="dcterms:W3CDTF">2009-09-10T19:36:00Z</dcterms:created>
  <dcterms:modified xsi:type="dcterms:W3CDTF">2009-09-10T19:36:00Z</dcterms:modified>
</cp:coreProperties>
</file>