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83" w:rsidRPr="005750B9" w:rsidRDefault="00C55183" w:rsidP="00C55183">
      <w:pPr>
        <w:ind w:left="720"/>
        <w:jc w:val="both"/>
        <w:rPr>
          <w:iCs/>
          <w:sz w:val="36"/>
          <w:szCs w:val="36"/>
        </w:rPr>
      </w:pPr>
      <w:r>
        <w:rPr>
          <w:iCs/>
          <w:sz w:val="36"/>
          <w:szCs w:val="36"/>
        </w:rPr>
        <w:t xml:space="preserve">                                                                     </w:t>
      </w:r>
      <w:r>
        <w:rPr>
          <w:iCs/>
          <w:noProof/>
          <w:sz w:val="36"/>
          <w:szCs w:val="36"/>
          <w:lang w:eastAsia="ru-RU"/>
        </w:rPr>
        <w:drawing>
          <wp:inline distT="0" distB="0" distL="0" distR="0">
            <wp:extent cx="1471613" cy="981075"/>
            <wp:effectExtent l="19050" t="19050" r="14287" b="28575"/>
            <wp:docPr id="13" name="Рисунок 1" descr="C:\Documents and Settings\user\Рабочий стол\Света\Программы для мамы\Картинки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вета\Программы для мамы\Картинки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13" cy="9810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83" w:rsidRDefault="00C55183" w:rsidP="00C55183">
      <w:pPr>
        <w:jc w:val="center"/>
        <w:rPr>
          <w:rFonts w:ascii="PresentScript" w:hAnsi="PresentScript"/>
          <w:b/>
          <w:color w:val="FF0000"/>
          <w:sz w:val="24"/>
          <w:szCs w:val="24"/>
        </w:rPr>
      </w:pPr>
    </w:p>
    <w:p w:rsidR="00C55183" w:rsidRPr="009F6D23" w:rsidRDefault="00C55183" w:rsidP="00C55183">
      <w:pPr>
        <w:jc w:val="center"/>
        <w:rPr>
          <w:rFonts w:ascii="PresentScript" w:hAnsi="PresentScript"/>
          <w:b/>
          <w:color w:val="FF0000"/>
          <w:sz w:val="28"/>
          <w:szCs w:val="28"/>
        </w:rPr>
      </w:pPr>
      <w:r w:rsidRPr="009F6D23">
        <w:rPr>
          <w:rFonts w:ascii="PresentScript" w:hAnsi="PresentScript"/>
          <w:b/>
          <w:color w:val="FF0000"/>
          <w:sz w:val="28"/>
          <w:szCs w:val="28"/>
        </w:rPr>
        <w:t>РЕКОМЕНДАЦИИ  РОДИТЕЛЯМ  ПЕРВОКЛАССНИКОВ</w:t>
      </w:r>
    </w:p>
    <w:p w:rsidR="00C55183" w:rsidRPr="00024978" w:rsidRDefault="00C55183" w:rsidP="00C55183">
      <w:pPr>
        <w:rPr>
          <w:rFonts w:ascii="Book Antiqua" w:hAnsi="Book Antiqua"/>
          <w:sz w:val="18"/>
          <w:szCs w:val="18"/>
        </w:rPr>
      </w:pPr>
      <w:r w:rsidRPr="00024978">
        <w:rPr>
          <w:rFonts w:ascii="Book Antiqua" w:hAnsi="Book Antiqua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57350" cy="1457325"/>
            <wp:effectExtent l="0" t="0" r="0" b="0"/>
            <wp:wrapSquare wrapText="bothSides"/>
            <wp:docPr id="14" name="Рисунок 4" descr="1 солнышк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4" descr="1 солнышко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83" w:rsidRPr="00D730BD" w:rsidRDefault="00C55183" w:rsidP="00C551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730BD">
        <w:rPr>
          <w:rFonts w:ascii="Book Antiqua" w:hAnsi="Book Antiqua"/>
          <w:sz w:val="24"/>
          <w:szCs w:val="24"/>
        </w:rPr>
        <w:t>Формировать положительное отношение к ребенку, независимо от его поступков, со стороны всех членов семьи</w:t>
      </w:r>
    </w:p>
    <w:p w:rsidR="00C55183" w:rsidRPr="00D730BD" w:rsidRDefault="00C55183" w:rsidP="00C551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730BD">
        <w:rPr>
          <w:rFonts w:ascii="Book Antiqua" w:hAnsi="Book Antiqua"/>
          <w:sz w:val="24"/>
          <w:szCs w:val="24"/>
        </w:rPr>
        <w:t xml:space="preserve">Показывать ребенку, что он для </w:t>
      </w:r>
      <w:r>
        <w:rPr>
          <w:rFonts w:ascii="Book Antiqua" w:hAnsi="Book Antiqua"/>
          <w:sz w:val="24"/>
          <w:szCs w:val="24"/>
        </w:rPr>
        <w:t xml:space="preserve">вас </w:t>
      </w:r>
      <w:r w:rsidRPr="00D730BD">
        <w:rPr>
          <w:rFonts w:ascii="Book Antiqua" w:hAnsi="Book Antiqua"/>
          <w:sz w:val="24"/>
          <w:szCs w:val="24"/>
        </w:rPr>
        <w:t>самый умный и самый красивый</w:t>
      </w:r>
      <w:r>
        <w:rPr>
          <w:rFonts w:ascii="Book Antiqua" w:hAnsi="Book Antiqua"/>
          <w:sz w:val="24"/>
          <w:szCs w:val="24"/>
        </w:rPr>
        <w:t xml:space="preserve"> – первое условие школьного успеха</w:t>
      </w:r>
    </w:p>
    <w:p w:rsidR="00C55183" w:rsidRDefault="00C55183" w:rsidP="00C551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Проявлять интерес к школе, классу, в котором учиться ребенок, спрашивать ежедневно, что нового, как ребенок прожил каждый школьный день</w:t>
      </w:r>
    </w:p>
    <w:p w:rsidR="00C55183" w:rsidRDefault="00C55183" w:rsidP="00C551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Разрешать встречаться с одноклассниками после школы, с целью развития дружеских отношений, по возможности, познакомиться с одноклассниками ребенка, что для него является очень важным</w:t>
      </w:r>
    </w:p>
    <w:p w:rsidR="00C55183" w:rsidRDefault="00C55183" w:rsidP="00C551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Не допускать физическое наказание, запугивание, критику в адрес ребенка, особенно в присутствие посторонних людей</w:t>
      </w:r>
    </w:p>
    <w:p w:rsidR="00C55183" w:rsidRDefault="00C55183" w:rsidP="00C551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Не использовать такие виды наказания, как лишение сладостей, прогулок, запрет на компьютерные игры, просмотр телевизора и т.д.</w:t>
      </w:r>
    </w:p>
    <w:p w:rsidR="00C55183" w:rsidRDefault="00C55183" w:rsidP="00C551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Учитывать темперамент ребенка в процессе привыкания к школе</w:t>
      </w:r>
    </w:p>
    <w:p w:rsidR="00C55183" w:rsidRDefault="00C55183" w:rsidP="00C551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Предоставлять ребенку самостоятельность в учебной работе и организации вашего </w:t>
      </w:r>
      <w:proofErr w:type="gramStart"/>
      <w:r>
        <w:rPr>
          <w:rFonts w:ascii="Book Antiqua" w:hAnsi="Book Antiqua"/>
          <w:sz w:val="24"/>
          <w:szCs w:val="24"/>
        </w:rPr>
        <w:t>контроля за</w:t>
      </w:r>
      <w:proofErr w:type="gramEnd"/>
      <w:r>
        <w:rPr>
          <w:rFonts w:ascii="Book Antiqua" w:hAnsi="Book Antiqua"/>
          <w:sz w:val="24"/>
          <w:szCs w:val="24"/>
        </w:rPr>
        <w:t xml:space="preserve"> этой учебной работой</w:t>
      </w:r>
    </w:p>
    <w:p w:rsidR="00C55183" w:rsidRDefault="00C55183" w:rsidP="00C551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Хвалить ребенка за все его успехи, не только учебные, но и личные.</w:t>
      </w:r>
    </w:p>
    <w:p w:rsidR="00B519EE" w:rsidRDefault="00B519EE"/>
    <w:sectPr w:rsidR="00B519EE" w:rsidSect="00B5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esentScrip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13E"/>
    <w:multiLevelType w:val="hybridMultilevel"/>
    <w:tmpl w:val="7A6E5708"/>
    <w:lvl w:ilvl="0" w:tplc="707A76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183"/>
    <w:rsid w:val="00B519EE"/>
    <w:rsid w:val="00C5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8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18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1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МАОУ-СОШ №11 им. В.В.Рассохина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2013-01-31T09:10:00Z</dcterms:created>
  <dcterms:modified xsi:type="dcterms:W3CDTF">2013-01-31T09:10:00Z</dcterms:modified>
</cp:coreProperties>
</file>