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BC" w:rsidRPr="00062603" w:rsidRDefault="005953E3" w:rsidP="005953E3">
      <w:pPr>
        <w:jc w:val="center"/>
        <w:rPr>
          <w:b/>
          <w:i/>
          <w:color w:val="00B050"/>
          <w:sz w:val="40"/>
          <w:szCs w:val="40"/>
        </w:rPr>
      </w:pPr>
      <w:r w:rsidRPr="00062603">
        <w:rPr>
          <w:b/>
          <w:i/>
          <w:color w:val="00B050"/>
          <w:sz w:val="40"/>
          <w:szCs w:val="40"/>
        </w:rPr>
        <w:t>УРОК ЗДОРОВОГО ОБРАЗА ЖИЗНИ.</w:t>
      </w:r>
    </w:p>
    <w:p w:rsidR="005953E3" w:rsidRPr="005953E3" w:rsidRDefault="005953E3" w:rsidP="005953E3">
      <w:pPr>
        <w:ind w:firstLine="567"/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5953E3">
        <w:rPr>
          <w:b/>
          <w:i/>
          <w:sz w:val="28"/>
          <w:szCs w:val="28"/>
        </w:rPr>
        <w:t>«</w:t>
      </w:r>
      <w:r>
        <w:rPr>
          <w:b/>
          <w:i/>
          <w:color w:val="000000" w:themeColor="text1"/>
          <w:sz w:val="28"/>
          <w:szCs w:val="28"/>
        </w:rPr>
        <w:t xml:space="preserve">В здоровом теле – здоровый дух» - под таким девизом </w:t>
      </w:r>
      <w:r w:rsidR="00062603">
        <w:rPr>
          <w:b/>
          <w:i/>
          <w:color w:val="000000" w:themeColor="text1"/>
          <w:sz w:val="28"/>
          <w:szCs w:val="28"/>
        </w:rPr>
        <w:t xml:space="preserve">9 апреля </w:t>
      </w:r>
      <w:r>
        <w:rPr>
          <w:b/>
          <w:i/>
          <w:color w:val="000000" w:themeColor="text1"/>
          <w:sz w:val="28"/>
          <w:szCs w:val="28"/>
        </w:rPr>
        <w:t>прошёл урок здорового образа</w:t>
      </w:r>
      <w:r w:rsidR="00062603">
        <w:rPr>
          <w:b/>
          <w:i/>
          <w:color w:val="000000" w:themeColor="text1"/>
          <w:sz w:val="28"/>
          <w:szCs w:val="28"/>
        </w:rPr>
        <w:t xml:space="preserve"> жизни </w:t>
      </w:r>
      <w:r>
        <w:rPr>
          <w:b/>
          <w:i/>
          <w:color w:val="000000" w:themeColor="text1"/>
          <w:sz w:val="28"/>
          <w:szCs w:val="28"/>
        </w:rPr>
        <w:t xml:space="preserve"> во 2-Б классе. Какие правила нужно знать, чтобы остав</w:t>
      </w:r>
      <w:r w:rsidR="00773FD5">
        <w:rPr>
          <w:b/>
          <w:i/>
          <w:color w:val="000000" w:themeColor="text1"/>
          <w:sz w:val="28"/>
          <w:szCs w:val="28"/>
        </w:rPr>
        <w:t xml:space="preserve">аться здоровым? На этот вопрос ученики </w:t>
      </w:r>
      <w:r>
        <w:rPr>
          <w:b/>
          <w:i/>
          <w:color w:val="000000" w:themeColor="text1"/>
          <w:sz w:val="28"/>
          <w:szCs w:val="28"/>
        </w:rPr>
        <w:t xml:space="preserve"> искали ответ вместе с учителем.</w:t>
      </w:r>
    </w:p>
    <w:p w:rsidR="005953E3" w:rsidRDefault="005953E3" w:rsidP="005953E3">
      <w:pPr>
        <w:jc w:val="center"/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848350" cy="1885950"/>
            <wp:effectExtent l="19050" t="0" r="0" b="0"/>
            <wp:docPr id="1" name="Рисунок 1" descr="F:\Кл.ч. В здор. теле - здоров. дух!\SDC18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л.ч. В здор. теле - здоров. дух!\SDC1851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E3" w:rsidRPr="00773FD5" w:rsidRDefault="00773FD5" w:rsidP="005953E3">
      <w:pPr>
        <w:ind w:firstLine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Ребята активно работали, опираясь на свой жизненный опыт, делились наблюдениями. </w:t>
      </w:r>
      <w:r w:rsidR="00062603">
        <w:rPr>
          <w:b/>
          <w:i/>
          <w:sz w:val="28"/>
          <w:szCs w:val="28"/>
        </w:rPr>
        <w:t>Они пришли к выводу: з</w:t>
      </w:r>
      <w:r w:rsidRPr="00773FD5">
        <w:rPr>
          <w:b/>
          <w:i/>
          <w:sz w:val="28"/>
          <w:szCs w:val="28"/>
        </w:rPr>
        <w:t>доровое питание, витамины, физическая нагрузка – вот залог здорового образа жизни.</w:t>
      </w:r>
    </w:p>
    <w:p w:rsidR="00A33517" w:rsidRDefault="00773FD5" w:rsidP="00A335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228850" cy="1671638"/>
            <wp:effectExtent l="19050" t="0" r="0" b="0"/>
            <wp:docPr id="4" name="Рисунок 3" descr="F:\Кл.ч. В здор. теле - здоров. дух!\SDC18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л.ч. В здор. теле - здоров. дух!\SDC1852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993" cy="167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517">
        <w:rPr>
          <w:b/>
          <w:i/>
          <w:sz w:val="28"/>
          <w:szCs w:val="28"/>
        </w:rPr>
        <w:t xml:space="preserve">   </w:t>
      </w:r>
      <w:r>
        <w:rPr>
          <w:b/>
          <w:i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238375" cy="1678781"/>
            <wp:effectExtent l="19050" t="0" r="9525" b="0"/>
            <wp:docPr id="5" name="Рисунок 2" descr="F:\Кл.ч. В здор. теле - здоров. дух!\SDC18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л.ч. В здор. теле - здоров. дух!\SDC1852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517">
        <w:rPr>
          <w:b/>
          <w:i/>
          <w:sz w:val="28"/>
          <w:szCs w:val="28"/>
        </w:rPr>
        <w:t xml:space="preserve">  </w:t>
      </w:r>
      <w:r w:rsidR="00A33517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266950" cy="1700213"/>
            <wp:effectExtent l="19050" t="0" r="0" b="0"/>
            <wp:docPr id="6" name="Рисунок 4" descr="F:\Кл.ч. В здор. теле - здоров. дух!\SDC18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л.ч. В здор. теле - здоров. дух!\SDC185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517">
        <w:rPr>
          <w:b/>
          <w:i/>
          <w:sz w:val="28"/>
          <w:szCs w:val="28"/>
        </w:rPr>
        <w:t xml:space="preserve">  </w:t>
      </w:r>
    </w:p>
    <w:p w:rsidR="00A33517" w:rsidRDefault="00A33517" w:rsidP="00A335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062603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 В конце урока была организована выставка работ</w:t>
      </w:r>
      <w:r w:rsidR="00062603">
        <w:rPr>
          <w:b/>
          <w:i/>
          <w:sz w:val="28"/>
          <w:szCs w:val="28"/>
        </w:rPr>
        <w:t xml:space="preserve"> учащихся, а также составлены</w:t>
      </w:r>
      <w:r>
        <w:rPr>
          <w:b/>
          <w:i/>
          <w:sz w:val="28"/>
          <w:szCs w:val="28"/>
        </w:rPr>
        <w:t xml:space="preserve"> правила здоровья.</w:t>
      </w:r>
    </w:p>
    <w:p w:rsidR="00A33517" w:rsidRDefault="00062603" w:rsidP="00A335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A33517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847758" cy="2198702"/>
            <wp:effectExtent l="19050" t="0" r="92" b="0"/>
            <wp:docPr id="8" name="Рисунок 5" descr="F:\Кл.ч. В здор. теле - здоров. дух!\SDC18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л.ч. В здор. теле - здоров. дух!\SDC1853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758" cy="219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517">
        <w:rPr>
          <w:b/>
          <w:i/>
          <w:sz w:val="28"/>
          <w:szCs w:val="28"/>
        </w:rPr>
        <w:t xml:space="preserve">    </w:t>
      </w:r>
      <w:r w:rsidR="00A33517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228850" cy="2200275"/>
            <wp:effectExtent l="19050" t="0" r="0" b="0"/>
            <wp:docPr id="9" name="Рисунок 6" descr="F:\Кл.ч. В здор. теле - здоров. дух!\SDC18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л.ч. В здор. теле - здоров. дух!\SDC1854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51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A33517">
        <w:rPr>
          <w:b/>
          <w:i/>
          <w:sz w:val="28"/>
          <w:szCs w:val="28"/>
        </w:rPr>
        <w:t xml:space="preserve">  </w:t>
      </w:r>
      <w:r w:rsidR="00A33517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168525" cy="2197895"/>
            <wp:effectExtent l="19050" t="0" r="3175" b="0"/>
            <wp:docPr id="11" name="Рисунок 8" descr="F:\Кл.ч. В здор. теле - здоров. дух!\SDC18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л.ч. В здор. теле - здоров. дух!\SDC1853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87" cy="219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603" w:rsidRDefault="00062603" w:rsidP="00A335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</w:t>
      </w:r>
    </w:p>
    <w:p w:rsidR="00062603" w:rsidRPr="005953E3" w:rsidRDefault="00062603" w:rsidP="00A335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Кл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р</w:t>
      </w:r>
      <w:proofErr w:type="gramEnd"/>
      <w:r>
        <w:rPr>
          <w:b/>
          <w:i/>
          <w:sz w:val="28"/>
          <w:szCs w:val="28"/>
        </w:rPr>
        <w:t>уководитель 2-Б класса  Ерёменко С.О.</w:t>
      </w:r>
    </w:p>
    <w:sectPr w:rsidR="00062603" w:rsidRPr="005953E3" w:rsidSect="00062603">
      <w:pgSz w:w="11906" w:h="16838"/>
      <w:pgMar w:top="568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3E3"/>
    <w:rsid w:val="00062603"/>
    <w:rsid w:val="003412DF"/>
    <w:rsid w:val="005953E3"/>
    <w:rsid w:val="00773FD5"/>
    <w:rsid w:val="00A33517"/>
    <w:rsid w:val="00BF76BC"/>
    <w:rsid w:val="00FD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2012-04-11T20:56:00Z</dcterms:created>
  <dcterms:modified xsi:type="dcterms:W3CDTF">2012-05-05T08:26:00Z</dcterms:modified>
</cp:coreProperties>
</file>