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8E" w:rsidRPr="009E6E3F" w:rsidRDefault="003E238E" w:rsidP="003E238E">
      <w:pPr>
        <w:rPr>
          <w:sz w:val="32"/>
        </w:rPr>
      </w:pPr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.9pt;margin-top:16.35pt;width:441.15pt;height:51.05pt;z-index:-25165516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ы - за здоровый образ жизни!"/>
          </v:shape>
        </w:pict>
      </w:r>
    </w:p>
    <w:p w:rsidR="003E238E" w:rsidRDefault="003E238E" w:rsidP="003E238E">
      <w:pPr>
        <w:jc w:val="right"/>
        <w:rPr>
          <w:sz w:val="32"/>
        </w:rPr>
      </w:pPr>
    </w:p>
    <w:p w:rsidR="003E238E" w:rsidRDefault="003E238E" w:rsidP="003E238E">
      <w:pPr>
        <w:jc w:val="right"/>
        <w:rPr>
          <w:sz w:val="32"/>
        </w:rPr>
      </w:pPr>
    </w:p>
    <w:p w:rsidR="003E238E" w:rsidRDefault="003E238E" w:rsidP="003E238E">
      <w:pPr>
        <w:jc w:val="both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-270509</wp:posOffset>
            </wp:positionH>
            <wp:positionV relativeFrom="margin">
              <wp:posOffset>3156585</wp:posOffset>
            </wp:positionV>
            <wp:extent cx="3040380" cy="2241550"/>
            <wp:effectExtent l="342900" t="495300" r="312420" b="1454150"/>
            <wp:wrapSquare wrapText="bothSides"/>
            <wp:docPr id="4" name="Рисунок 2" descr="E:\лагерь 2013\2013 АИСТЕНОК\уголок лагеря\фотоотчет 2013\10-11 июня\PA08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агерь 2013\2013 АИСТЕНОК\уголок лагеря\фотоотчет 2013\10-11 июня\PA0803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266007">
                      <a:off x="0" y="0"/>
                      <a:ext cx="3040380" cy="2241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FFC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sz w:val="32"/>
        </w:rPr>
        <w:tab/>
        <w:t xml:space="preserve">Летняя пора – это время, когда ребята могут поправить своё здоровье, приобщиться к спортивным играм и спорту. Занятия в летнем лагере «Аистёнок» яркое тому подтверждение.  Мальчики и девочки с раннего утра занимаются зарядкой, играют в подвижные игры на воздухе, развивают свой интеллект. А сколько ещё </w:t>
      </w:r>
      <w:proofErr w:type="gramStart"/>
      <w:r>
        <w:rPr>
          <w:sz w:val="32"/>
        </w:rPr>
        <w:t>замечательного</w:t>
      </w:r>
      <w:proofErr w:type="gramEnd"/>
      <w:r>
        <w:rPr>
          <w:sz w:val="32"/>
        </w:rPr>
        <w:t xml:space="preserve"> ждёт ребятню в школьном лагере…</w:t>
      </w:r>
    </w:p>
    <w:p w:rsidR="003E238E" w:rsidRDefault="003E238E" w:rsidP="003E238E">
      <w:pPr>
        <w:jc w:val="both"/>
        <w:rPr>
          <w:sz w:val="32"/>
        </w:rPr>
      </w:pPr>
    </w:p>
    <w:p w:rsidR="003E238E" w:rsidRPr="00A32076" w:rsidRDefault="003E238E" w:rsidP="003E238E">
      <w:pPr>
        <w:rPr>
          <w:sz w:val="32"/>
        </w:rPr>
      </w:pPr>
    </w:p>
    <w:p w:rsidR="003E238E" w:rsidRPr="00A32076" w:rsidRDefault="003E238E" w:rsidP="003E238E">
      <w:pPr>
        <w:rPr>
          <w:sz w:val="32"/>
        </w:rPr>
      </w:pPr>
    </w:p>
    <w:p w:rsidR="003E238E" w:rsidRPr="00A32076" w:rsidRDefault="003E238E" w:rsidP="003E238E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45720</wp:posOffset>
            </wp:positionV>
            <wp:extent cx="3147060" cy="2348230"/>
            <wp:effectExtent l="381000" t="590550" r="377190" b="1633220"/>
            <wp:wrapNone/>
            <wp:docPr id="5" name="Рисунок 3" descr="E:\лагерь 2013\2013 АИСТЕНОК\уголок лагеря\фотоотчет 2013\10-11 июня\PA08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агерь 2013\2013 АИСТЕНОК\уголок лагеря\фотоотчет 2013\10-11 июня\PA080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54336">
                      <a:off x="0" y="0"/>
                      <a:ext cx="3147060" cy="2348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FFC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E238E" w:rsidRPr="00A32076" w:rsidRDefault="003E238E" w:rsidP="003E238E">
      <w:pPr>
        <w:rPr>
          <w:sz w:val="32"/>
        </w:rPr>
      </w:pPr>
    </w:p>
    <w:p w:rsidR="003E238E" w:rsidRPr="00A32076" w:rsidRDefault="003E238E" w:rsidP="003E238E">
      <w:pPr>
        <w:rPr>
          <w:sz w:val="32"/>
        </w:rPr>
      </w:pPr>
    </w:p>
    <w:p w:rsidR="003E238E" w:rsidRPr="00A32076" w:rsidRDefault="003E238E" w:rsidP="003E238E">
      <w:pPr>
        <w:rPr>
          <w:sz w:val="32"/>
        </w:rPr>
      </w:pPr>
    </w:p>
    <w:p w:rsidR="003E238E" w:rsidRPr="00A32076" w:rsidRDefault="003E238E" w:rsidP="003E238E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-3309620</wp:posOffset>
            </wp:positionH>
            <wp:positionV relativeFrom="paragraph">
              <wp:posOffset>53340</wp:posOffset>
            </wp:positionV>
            <wp:extent cx="3053715" cy="2306955"/>
            <wp:effectExtent l="285750" t="457200" r="318135" b="1407795"/>
            <wp:wrapNone/>
            <wp:docPr id="10" name="Рисунок 4" descr="E:\лагерь 2013\2013 АИСТЕНОК\уголок лагеря\фотоотчет 2013\10-11 июня\PA08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лагерь 2013\2013 АИСТЕНОК\уголок лагеря\фотоотчет 2013\10-11 июня\PA080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399274">
                      <a:off x="0" y="0"/>
                      <a:ext cx="3053715" cy="2306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FFC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pict>
          <v:shape id="_x0000_s1028" type="#_x0000_t136" style="position:absolute;margin-left:-121.65pt;margin-top:213.15pt;width:361.35pt;height:18.4pt;z-index:-251652096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МАОУ-СОШ № 11 им. В.В.Рассохина"/>
          </v:shape>
        </w:pict>
      </w:r>
    </w:p>
    <w:p w:rsidR="003E238E" w:rsidRPr="00A32076" w:rsidRDefault="003E238E" w:rsidP="003E238E">
      <w:pPr>
        <w:rPr>
          <w:sz w:val="32"/>
        </w:rPr>
      </w:pPr>
    </w:p>
    <w:p w:rsidR="003E238E" w:rsidRDefault="003E238E" w:rsidP="003E238E">
      <w:pPr>
        <w:jc w:val="right"/>
        <w:rPr>
          <w:sz w:val="32"/>
        </w:rPr>
      </w:pPr>
    </w:p>
    <w:p w:rsidR="005024E5" w:rsidRDefault="005024E5"/>
    <w:sectPr w:rsidR="005024E5" w:rsidSect="0050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38E"/>
    <w:rsid w:val="003E238E"/>
    <w:rsid w:val="005024E5"/>
    <w:rsid w:val="00E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Company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2014-06-25T07:19:00Z</dcterms:created>
  <dcterms:modified xsi:type="dcterms:W3CDTF">2014-06-25T07:20:00Z</dcterms:modified>
</cp:coreProperties>
</file>