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13" w:rsidRPr="008E0987" w:rsidRDefault="008E0987" w:rsidP="00420A6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0987">
        <w:rPr>
          <w:rFonts w:ascii="Times New Roman" w:hAnsi="Times New Roman" w:cs="Times New Roman"/>
          <w:b/>
          <w:sz w:val="36"/>
          <w:szCs w:val="28"/>
        </w:rPr>
        <w:t>День профориентации</w:t>
      </w:r>
    </w:p>
    <w:p w:rsidR="001E2131" w:rsidRDefault="00420A69" w:rsidP="008E0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10 марта 2011 г. в МОУ СОШ № 11 прошла встреча старшекласс</w:t>
      </w:r>
      <w:r w:rsidR="0022273D">
        <w:rPr>
          <w:rFonts w:ascii="Times New Roman" w:hAnsi="Times New Roman" w:cs="Times New Roman"/>
          <w:sz w:val="28"/>
          <w:szCs w:val="28"/>
        </w:rPr>
        <w:t>н</w:t>
      </w:r>
      <w:r w:rsidR="00C82665">
        <w:rPr>
          <w:rFonts w:ascii="Times New Roman" w:hAnsi="Times New Roman" w:cs="Times New Roman"/>
          <w:sz w:val="28"/>
          <w:szCs w:val="28"/>
        </w:rPr>
        <w:t>иков с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центра занятости. Цель мероприятия состояла в том, чтобы проинформировать учащихся о востребованности существующих на рынке труда профессиях и конечно помочь учащимся определиться с выбором</w:t>
      </w:r>
      <w:r w:rsidR="0022273D">
        <w:rPr>
          <w:rFonts w:ascii="Times New Roman" w:hAnsi="Times New Roman" w:cs="Times New Roman"/>
          <w:sz w:val="28"/>
          <w:szCs w:val="28"/>
        </w:rPr>
        <w:t xml:space="preserve"> будущей          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273D">
        <w:rPr>
          <w:rFonts w:ascii="Times New Roman" w:hAnsi="Times New Roman" w:cs="Times New Roman"/>
          <w:sz w:val="28"/>
          <w:szCs w:val="28"/>
        </w:rPr>
        <w:t xml:space="preserve"> Встреча длилась 1.5 часа. За это время учащиеся прошли компьютерное тестирование, с помощью которого они могли  лучше узнать себя. Данное тестирование помогает</w:t>
      </w:r>
      <w:r w:rsidR="001E2131">
        <w:rPr>
          <w:rFonts w:ascii="Times New Roman" w:hAnsi="Times New Roman" w:cs="Times New Roman"/>
          <w:sz w:val="28"/>
          <w:szCs w:val="28"/>
        </w:rPr>
        <w:t>, учитывая склонности и интересы учащегося,</w:t>
      </w:r>
      <w:r w:rsidR="0022273D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1E2131">
        <w:rPr>
          <w:rFonts w:ascii="Times New Roman" w:hAnsi="Times New Roman" w:cs="Times New Roman"/>
          <w:sz w:val="28"/>
          <w:szCs w:val="28"/>
        </w:rPr>
        <w:t>тот тип профессии, который наиболее ему соответствует. Всего выделяют 5 таких типов: 1) «человек – человек», 2) «человек – техника», 3) «человек – знаковая система», 4) «человек – художественный образ» и 5) «человек – природа». Подобное тестирование является очень а</w:t>
      </w:r>
      <w:r w:rsidR="00C82665">
        <w:rPr>
          <w:rFonts w:ascii="Times New Roman" w:hAnsi="Times New Roman" w:cs="Times New Roman"/>
          <w:sz w:val="28"/>
          <w:szCs w:val="28"/>
        </w:rPr>
        <w:t>ктуальным для старшеклассника</w:t>
      </w:r>
      <w:r w:rsidR="001E2131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C82665">
        <w:rPr>
          <w:rFonts w:ascii="Times New Roman" w:hAnsi="Times New Roman" w:cs="Times New Roman"/>
          <w:sz w:val="28"/>
          <w:szCs w:val="28"/>
        </w:rPr>
        <w:t>оно помогает разобраться в том множестве профессий, которые существуют на настоящий момент и выбрать нужное направление. Также специалисты центра занятости предупредили  учащихся о переполненности рынка труда</w:t>
      </w:r>
      <w:r w:rsidR="001D19F1">
        <w:rPr>
          <w:rFonts w:ascii="Times New Roman" w:hAnsi="Times New Roman" w:cs="Times New Roman"/>
          <w:sz w:val="28"/>
          <w:szCs w:val="28"/>
        </w:rPr>
        <w:t xml:space="preserve"> такими профессиями, как юрист, менеджер, бухгалтер и.т.д. </w:t>
      </w:r>
      <w:r w:rsidR="00254770">
        <w:rPr>
          <w:rFonts w:ascii="Times New Roman" w:hAnsi="Times New Roman" w:cs="Times New Roman"/>
          <w:sz w:val="28"/>
          <w:szCs w:val="28"/>
        </w:rPr>
        <w:t>Таким образом, будущие выпускники получили полезную информацию, которая может повлиять на их дальнейшее самоопределение. Но сложный выбор им предстоит делать уже самостоятельно. Пожелаем им удачи!</w:t>
      </w:r>
    </w:p>
    <w:p w:rsidR="008E0987" w:rsidRDefault="008E0987" w:rsidP="008E0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-5921</wp:posOffset>
            </wp:positionV>
            <wp:extent cx="3676650" cy="2647950"/>
            <wp:effectExtent l="19050" t="0" r="0" b="0"/>
            <wp:wrapNone/>
            <wp:docPr id="6" name="Рисунок 3" descr="C:\Documents and Settings\учитель\Рабочий стол\ИРА!!! Срочно!! Безотлагательно!!!\Новая папка (4)\IMGP8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ИРА!!! Срочно!! Безотлагательно!!!\Новая папка (4)\IMGP8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479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770" w:rsidRDefault="00254770" w:rsidP="00254770">
      <w:pPr>
        <w:rPr>
          <w:rFonts w:ascii="Times New Roman" w:hAnsi="Times New Roman" w:cs="Times New Roman"/>
          <w:sz w:val="28"/>
          <w:szCs w:val="28"/>
        </w:rPr>
      </w:pPr>
    </w:p>
    <w:p w:rsidR="00254770" w:rsidRDefault="00254770" w:rsidP="00254770">
      <w:pPr>
        <w:rPr>
          <w:rFonts w:ascii="Times New Roman" w:hAnsi="Times New Roman" w:cs="Times New Roman"/>
          <w:sz w:val="28"/>
          <w:szCs w:val="28"/>
        </w:rPr>
      </w:pPr>
    </w:p>
    <w:p w:rsidR="00254770" w:rsidRPr="00420A69" w:rsidRDefault="00254770" w:rsidP="002547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131" w:rsidRPr="00420A69" w:rsidRDefault="008E0987" w:rsidP="008E0987">
      <w:pPr>
        <w:tabs>
          <w:tab w:val="left" w:pos="3570"/>
          <w:tab w:val="left" w:pos="3990"/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31" w:rsidRPr="00420A69" w:rsidRDefault="00665EA4" w:rsidP="0066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E2131" w:rsidRPr="00420A69" w:rsidRDefault="001E2131" w:rsidP="001E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69" w:rsidRPr="00420A69" w:rsidRDefault="008E0987" w:rsidP="008E0987">
      <w:pPr>
        <w:ind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10160</wp:posOffset>
            </wp:positionV>
            <wp:extent cx="3616960" cy="2495550"/>
            <wp:effectExtent l="19050" t="0" r="2540" b="0"/>
            <wp:wrapNone/>
            <wp:docPr id="12" name="Рисунок 1" descr="C:\Documents and Settings\учитель\Рабочий стол\ИРА!!! Срочно!! Безотлагательно!!!\Новая папка (4)\IMGP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ИРА!!! Срочно!! Безотлагательно!!!\Новая папка (4)\IMGP8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4955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0A69" w:rsidRPr="00420A69" w:rsidSect="008E0987">
      <w:pgSz w:w="11906" w:h="16838"/>
      <w:pgMar w:top="851" w:right="849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efaultTabStop w:val="708"/>
  <w:drawingGridHorizontalSpacing w:val="110"/>
  <w:displayHorizontalDrawingGridEvery w:val="2"/>
  <w:characterSpacingControl w:val="doNotCompress"/>
  <w:compat/>
  <w:rsids>
    <w:rsidRoot w:val="00420A69"/>
    <w:rsid w:val="00150E24"/>
    <w:rsid w:val="001D19F1"/>
    <w:rsid w:val="001E2131"/>
    <w:rsid w:val="0022273D"/>
    <w:rsid w:val="00254770"/>
    <w:rsid w:val="00315165"/>
    <w:rsid w:val="00420A69"/>
    <w:rsid w:val="00665EA4"/>
    <w:rsid w:val="00890225"/>
    <w:rsid w:val="008E0987"/>
    <w:rsid w:val="00BA0613"/>
    <w:rsid w:val="00C82665"/>
    <w:rsid w:val="00E5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E914-B027-45CD-A7F1-05066D5B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2011-03-28T09:37:00Z</dcterms:created>
  <dcterms:modified xsi:type="dcterms:W3CDTF">2011-03-28T09:37:00Z</dcterms:modified>
</cp:coreProperties>
</file>